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E7" w:rsidRPr="00046098" w:rsidRDefault="00AF38E6" w:rsidP="00046098">
      <w:pPr>
        <w:pStyle w:val="2"/>
        <w:jc w:val="center"/>
        <w:rPr>
          <w:lang w:val="ru-RU"/>
        </w:rPr>
      </w:pPr>
      <w:r w:rsidRPr="00AF38E6">
        <w:rPr>
          <w:lang w:val="ru-RU"/>
        </w:rPr>
        <w:t>Лабораторная работа №6 “</w:t>
      </w:r>
      <w:r w:rsidR="00046098">
        <w:rPr>
          <w:lang w:val="ru-RU"/>
        </w:rPr>
        <w:t xml:space="preserve">Реализация и исследование </w:t>
      </w:r>
      <w:r w:rsidRPr="00604487">
        <w:rPr>
          <w:lang w:val="ru-RU"/>
        </w:rPr>
        <w:t>алгоритма построчного затравочного заполнения.</w:t>
      </w:r>
      <w:r w:rsidRPr="00AF38E6">
        <w:rPr>
          <w:lang w:val="ru-RU"/>
        </w:rPr>
        <w:t>”</w:t>
      </w:r>
      <w:r w:rsidR="00046098" w:rsidRPr="00046098">
        <w:rPr>
          <w:lang w:val="ru-RU"/>
        </w:rPr>
        <w:t xml:space="preserve"> </w:t>
      </w:r>
      <w:r w:rsidR="00046098">
        <w:rPr>
          <w:lang w:val="ru-RU"/>
        </w:rPr>
        <w:t>Балашова Мария ИУ7-44Б</w:t>
      </w:r>
    </w:p>
    <w:p w:rsidR="00AF38E6" w:rsidRDefault="00AF38E6" w:rsidP="00AF38E6">
      <w:pPr>
        <w:suppressAutoHyphens/>
        <w:spacing w:before="114" w:after="114"/>
        <w:ind w:right="176" w:firstLine="550"/>
        <w:rPr>
          <w:lang w:val="ru-RU"/>
        </w:rPr>
      </w:pPr>
    </w:p>
    <w:p w:rsidR="00AF38E6" w:rsidRPr="00604487" w:rsidRDefault="00AF38E6" w:rsidP="00AF38E6">
      <w:pPr>
        <w:spacing w:line="360" w:lineRule="auto"/>
        <w:rPr>
          <w:rFonts w:ascii="Times New Roman" w:hAnsi="Times New Roman" w:cs="Calibri"/>
          <w:color w:val="222222"/>
          <w:sz w:val="36"/>
          <w:szCs w:val="28"/>
          <w:highlight w:val="white"/>
          <w:lang w:val="ru-RU"/>
        </w:rPr>
      </w:pPr>
      <w:r w:rsidRPr="00604487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Алгоритмы заполнения с затравкой основываются на следующем подходе: в них предполагается, что известен хотя бы один пиксел из внутренней области фигуры, отталкиваясь от которого алгоритм находит и закрашивает все остальные пикселы, лежащие во внутренней области.</w:t>
      </w:r>
    </w:p>
    <w:p w:rsidR="00AF38E6" w:rsidRDefault="00046098" w:rsidP="00AF38E6">
      <w:pPr>
        <w:spacing w:line="360" w:lineRule="auto"/>
        <w:rPr>
          <w:lang w:val="ru-RU"/>
        </w:rPr>
      </w:pPr>
      <w:r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Для </w:t>
      </w:r>
      <w:r w:rsidR="00AF38E6" w:rsidRPr="00604487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определения внутренней области</w:t>
      </w:r>
      <w:r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фигуры использую</w:t>
      </w:r>
      <w:r w:rsidR="00AF38E6" w:rsidRPr="00604487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 гранично-определенные области, то есть такие области, которые определены выделенными пикселами на границе (все пикселы на границы имеют такой цвет, который не может иметь ни один из пикселей, принадлежащих внутренней области).</w:t>
      </w:r>
    </w:p>
    <w:p w:rsidR="00046098" w:rsidRPr="00046098" w:rsidRDefault="00046098" w:rsidP="00AF38E6">
      <w:pPr>
        <w:spacing w:line="360" w:lineRule="auto"/>
        <w:rPr>
          <w:lang w:val="ru-RU"/>
        </w:rPr>
      </w:pPr>
    </w:p>
    <w:p w:rsidR="00AF38E6" w:rsidRPr="00604487" w:rsidRDefault="00AF38E6" w:rsidP="00AF38E6">
      <w:pPr>
        <w:spacing w:line="360" w:lineRule="auto"/>
        <w:rPr>
          <w:lang w:val="ru-RU"/>
        </w:rPr>
      </w:pPr>
      <w:r w:rsidRPr="00604487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Основная идея любого алгоритма с затравкой (в данной работе я буду рассматривать алгоритмы только на примере гранично-определенных областей, для других – подход аналогичный) заключается в следующем: </w:t>
      </w:r>
    </w:p>
    <w:p w:rsidR="00AF38E6" w:rsidRPr="00604487" w:rsidRDefault="00AF38E6" w:rsidP="00AF38E6">
      <w:pPr>
        <w:spacing w:line="360" w:lineRule="auto"/>
        <w:rPr>
          <w:lang w:val="ru-RU"/>
        </w:rPr>
      </w:pPr>
      <w:r w:rsidRPr="00604487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Зная, что затравочный пиксел содержится в области, которую надо закрасить мы проверяем его </w:t>
      </w:r>
      <w:r w:rsidR="00046098">
        <w:rPr>
          <w:rFonts w:ascii="Times New Roman" w:hAnsi="Times New Roman" w:cs="Calibri"/>
          <w:iCs/>
          <w:color w:val="000000"/>
          <w:sz w:val="28"/>
          <w:szCs w:val="28"/>
          <w:highlight w:val="white"/>
          <w:lang w:val="ru-RU"/>
        </w:rPr>
        <w:t>соседей</w:t>
      </w:r>
      <w:r w:rsidRPr="00604487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: каждый соседний пиксел, не являющийся граничным или уже закраше</w:t>
      </w:r>
      <w:r w:rsidR="00046098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>н</w:t>
      </w:r>
      <w:r w:rsidRPr="00604487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ным мы запоминаем как затравочный (то есть принадлежавший внутренней области и подлежащий закраске). Перебрав все пиксели таким образом мы сможем найти и закрасить все пикселы, принадлежащие внутренней области. </w:t>
      </w:r>
    </w:p>
    <w:p w:rsidR="00AF38E6" w:rsidRPr="00604487" w:rsidRDefault="00AF38E6" w:rsidP="00AF38E6">
      <w:pPr>
        <w:spacing w:line="360" w:lineRule="auto"/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</w:pPr>
    </w:p>
    <w:p w:rsidR="00AF38E6" w:rsidRPr="00604487" w:rsidRDefault="00AF38E6" w:rsidP="00AF38E6">
      <w:pPr>
        <w:spacing w:line="360" w:lineRule="auto"/>
        <w:rPr>
          <w:lang w:val="ru-RU"/>
        </w:rPr>
      </w:pPr>
      <w:r w:rsidRPr="00604487"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  <w:t xml:space="preserve">Однако, как можно заметить, самым очевидным решением является рекурсивный алгоритм, но, как известно, рекурсия – не самый быстрый вариант. Для преобразования рекурсивных алгоритмов в итеративные часто используется такая СД, как стек (работает по принципу “первый пришел – последний ушел”). Вместо вызова в какой-то момент функции с другим объектом (как это происходит в рекурсии), мы запоминаем этот объект в стеке, чтобы обработать его на одной из следующих итераций. </w:t>
      </w:r>
    </w:p>
    <w:p w:rsidR="00AF38E6" w:rsidRPr="00604487" w:rsidRDefault="00AF38E6" w:rsidP="00AF38E6">
      <w:pPr>
        <w:spacing w:line="360" w:lineRule="auto"/>
        <w:rPr>
          <w:rFonts w:ascii="Times New Roman" w:hAnsi="Times New Roman" w:cs="Calibri"/>
          <w:color w:val="000000"/>
          <w:sz w:val="28"/>
          <w:szCs w:val="28"/>
          <w:highlight w:val="white"/>
          <w:lang w:val="ru-RU"/>
        </w:rPr>
      </w:pPr>
    </w:p>
    <w:p w:rsidR="00046098" w:rsidRDefault="00046098" w:rsidP="00046098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609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Построчный алгоритм заполнения с затравкой: </w:t>
      </w:r>
    </w:p>
    <w:p w:rsidR="00046098" w:rsidRPr="00046098" w:rsidRDefault="00046098" w:rsidP="00046098">
      <w:pPr>
        <w:pStyle w:val="a3"/>
        <w:numPr>
          <w:ilvl w:val="0"/>
          <w:numId w:val="1"/>
        </w:num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6098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затравочный пиксель, который заносится в стек и пока стек не пуст, пиксель извлекается из стека.</w:t>
      </w:r>
    </w:p>
    <w:p w:rsidR="00046098" w:rsidRPr="00046098" w:rsidRDefault="00046098" w:rsidP="00046098">
      <w:pPr>
        <w:widowControl/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6098">
        <w:rPr>
          <w:rFonts w:ascii="Times New Roman" w:eastAsia="Times New Roman" w:hAnsi="Times New Roman" w:cs="Times New Roman"/>
          <w:sz w:val="28"/>
          <w:szCs w:val="28"/>
          <w:lang w:val="ru-RU"/>
        </w:rPr>
        <w:t>Пиксель закрашивается, и закрашиваются все пиксели на сканирующей строке влево и вправо от текущего пикселя (Пока не встретим границу).</w:t>
      </w:r>
    </w:p>
    <w:p w:rsidR="00046098" w:rsidRPr="00046098" w:rsidRDefault="00046098" w:rsidP="00046098">
      <w:pPr>
        <w:widowControl/>
        <w:numPr>
          <w:ilvl w:val="0"/>
          <w:numId w:val="1"/>
        </w:numPr>
        <w:spacing w:after="140" w:line="27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6098">
        <w:rPr>
          <w:rFonts w:ascii="Gungsuh" w:eastAsia="Gungsuh" w:hAnsi="Gungsuh" w:cs="Gungsuh"/>
          <w:sz w:val="28"/>
          <w:szCs w:val="28"/>
          <w:lang w:val="ru-RU"/>
        </w:rPr>
        <w:t xml:space="preserve">В переменных </w:t>
      </w:r>
      <w:proofErr w:type="spellStart"/>
      <w:r w:rsidRPr="00046098">
        <w:rPr>
          <w:rFonts w:ascii="Gungsuh" w:eastAsia="Gungsuh" w:hAnsi="Gungsuh" w:cs="Gungsuh"/>
          <w:sz w:val="28"/>
          <w:szCs w:val="28"/>
          <w:lang w:val="ru-RU"/>
        </w:rPr>
        <w:t>Хл</w:t>
      </w:r>
      <w:proofErr w:type="spellEnd"/>
      <w:r w:rsidRPr="00046098">
        <w:rPr>
          <w:rFonts w:ascii="Gungsuh" w:eastAsia="Gungsuh" w:hAnsi="Gungsuh" w:cs="Gungsuh"/>
          <w:sz w:val="28"/>
          <w:szCs w:val="28"/>
          <w:lang w:val="ru-RU"/>
        </w:rPr>
        <w:t xml:space="preserve"> и </w:t>
      </w:r>
      <w:proofErr w:type="spellStart"/>
      <w:r w:rsidRPr="00046098">
        <w:rPr>
          <w:rFonts w:ascii="Gungsuh" w:eastAsia="Gungsuh" w:hAnsi="Gungsuh" w:cs="Gungsuh"/>
          <w:sz w:val="28"/>
          <w:szCs w:val="28"/>
          <w:lang w:val="ru-RU"/>
        </w:rPr>
        <w:t>Хп</w:t>
      </w:r>
      <w:proofErr w:type="spellEnd"/>
      <w:r w:rsidRPr="00046098">
        <w:rPr>
          <w:rFonts w:ascii="Gungsuh" w:eastAsia="Gungsuh" w:hAnsi="Gungsuh" w:cs="Gungsuh"/>
          <w:sz w:val="28"/>
          <w:szCs w:val="28"/>
          <w:lang w:val="ru-RU"/>
        </w:rPr>
        <w:t xml:space="preserve"> запоминаются координаты крайнего левого и крайнего правого пикселей интервала закрашенной строки. В диапазоне </w:t>
      </w:r>
      <w:proofErr w:type="spellStart"/>
      <w:r w:rsidRPr="00046098">
        <w:rPr>
          <w:rFonts w:ascii="Gungsuh" w:eastAsia="Gungsuh" w:hAnsi="Gungsuh" w:cs="Gungsuh"/>
          <w:sz w:val="28"/>
          <w:szCs w:val="28"/>
          <w:lang w:val="ru-RU"/>
        </w:rPr>
        <w:t>Хл</w:t>
      </w:r>
      <w:proofErr w:type="spellEnd"/>
      <w:r w:rsidRPr="00046098">
        <w:rPr>
          <w:rFonts w:ascii="Gungsuh" w:eastAsia="Gungsuh" w:hAnsi="Gungsuh" w:cs="Gungsuh"/>
          <w:sz w:val="28"/>
          <w:szCs w:val="28"/>
          <w:lang w:val="ru-RU"/>
        </w:rPr>
        <w:t xml:space="preserve"> ≤ Х ≤ </w:t>
      </w:r>
      <w:proofErr w:type="spellStart"/>
      <w:r w:rsidRPr="00046098">
        <w:rPr>
          <w:rFonts w:ascii="Gungsuh" w:eastAsia="Gungsuh" w:hAnsi="Gungsuh" w:cs="Gungsuh"/>
          <w:sz w:val="28"/>
          <w:szCs w:val="28"/>
          <w:lang w:val="ru-RU"/>
        </w:rPr>
        <w:t>Хп</w:t>
      </w:r>
      <w:proofErr w:type="spellEnd"/>
      <w:r w:rsidRPr="00046098">
        <w:rPr>
          <w:rFonts w:ascii="Gungsuh" w:eastAsia="Gungsuh" w:hAnsi="Gungsuh" w:cs="Gungsuh"/>
          <w:sz w:val="28"/>
          <w:szCs w:val="28"/>
          <w:lang w:val="ru-RU"/>
        </w:rPr>
        <w:t xml:space="preserve"> проверяются строки, расположенные непосредственно над и под текущей строкой. Определяется, есть ли на них еще не закрашенные пиксели. Если есть </w:t>
      </w:r>
      <w:proofErr w:type="spellStart"/>
      <w:r w:rsidRPr="00046098">
        <w:rPr>
          <w:rFonts w:ascii="Gungsuh" w:eastAsia="Gungsuh" w:hAnsi="Gungsuh" w:cs="Gungsuh"/>
          <w:sz w:val="28"/>
          <w:szCs w:val="28"/>
          <w:lang w:val="ru-RU"/>
        </w:rPr>
        <w:t>незакрашенные</w:t>
      </w:r>
      <w:proofErr w:type="spellEnd"/>
      <w:r w:rsidRPr="00046098">
        <w:rPr>
          <w:rFonts w:ascii="Gungsuh" w:eastAsia="Gungsuh" w:hAnsi="Gungsuh" w:cs="Gungsuh"/>
          <w:sz w:val="28"/>
          <w:szCs w:val="28"/>
          <w:lang w:val="ru-RU"/>
        </w:rPr>
        <w:t xml:space="preserve"> пиксели, то в указанном диапазоне крайний правый пиксель в каждом интервале отмечается как затравочный и помещается в стек.</w:t>
      </w:r>
    </w:p>
    <w:p w:rsidR="00046098" w:rsidRDefault="00046098" w:rsidP="00046098">
      <w:pPr>
        <w:widowControl/>
        <w:spacing w:after="140" w:line="274" w:lineRule="auto"/>
        <w:rPr>
          <w:rFonts w:ascii="Gungsuh" w:eastAsia="Gungsuh" w:hAnsi="Gungsuh" w:cs="Gungsuh"/>
          <w:sz w:val="28"/>
          <w:szCs w:val="28"/>
          <w:lang w:val="ru-RU"/>
        </w:rPr>
      </w:pPr>
    </w:p>
    <w:p w:rsidR="00046098" w:rsidRPr="00046098" w:rsidRDefault="00046098" w:rsidP="00046098">
      <w:pPr>
        <w:widowControl/>
        <w:spacing w:after="140" w:line="27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46098" w:rsidRPr="00604487" w:rsidRDefault="00046098" w:rsidP="00AF38E6">
      <w:pPr>
        <w:spacing w:line="360" w:lineRule="auto"/>
        <w:rPr>
          <w:lang w:val="ru-RU"/>
        </w:rPr>
      </w:pPr>
    </w:p>
    <w:p w:rsidR="00AF38E6" w:rsidRPr="00AF38E6" w:rsidRDefault="00AF38E6" w:rsidP="00AF38E6">
      <w:pPr>
        <w:suppressAutoHyphens/>
        <w:spacing w:before="114" w:after="114"/>
        <w:ind w:right="176" w:firstLine="550"/>
        <w:rPr>
          <w:rFonts w:ascii="Times New Roman" w:hAnsi="Times New Roman"/>
          <w:sz w:val="28"/>
          <w:szCs w:val="28"/>
          <w:lang w:val="ru-RU"/>
        </w:rPr>
      </w:pPr>
    </w:p>
    <w:sectPr w:rsidR="00AF38E6" w:rsidRPr="00AF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ungsuh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6E76"/>
    <w:multiLevelType w:val="multilevel"/>
    <w:tmpl w:val="CA5E0F8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E6"/>
    <w:rsid w:val="00046098"/>
    <w:rsid w:val="008A76E7"/>
    <w:rsid w:val="00A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2F76"/>
  <w15:chartTrackingRefBased/>
  <w15:docId w15:val="{BB9A4311-CE5F-40C4-ABE8-57FF0A1A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8E6"/>
    <w:pPr>
      <w:widowControl w:val="0"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4609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6098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paragraph" w:styleId="a3">
    <w:name w:val="List Paragraph"/>
    <w:basedOn w:val="a"/>
    <w:uiPriority w:val="34"/>
    <w:qFormat/>
    <w:rsid w:val="0004609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2022-05-18T07:54:00Z</dcterms:created>
  <dcterms:modified xsi:type="dcterms:W3CDTF">2022-05-18T08:46:00Z</dcterms:modified>
</cp:coreProperties>
</file>