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8BF2" w14:textId="023E13C0" w:rsidR="00E92A39" w:rsidRDefault="00E92A39" w:rsidP="00E92A39">
      <w:pPr>
        <w:jc w:val="center"/>
        <w:rPr>
          <w:b/>
          <w:sz w:val="36"/>
          <w:szCs w:val="36"/>
          <w:u w:val="single"/>
        </w:rPr>
      </w:pPr>
      <w:r w:rsidRPr="00E92A39">
        <w:rPr>
          <w:b/>
          <w:sz w:val="36"/>
          <w:szCs w:val="36"/>
          <w:u w:val="single"/>
        </w:rPr>
        <w:t>Resume</w:t>
      </w:r>
    </w:p>
    <w:p w14:paraId="22887090" w14:textId="77777777" w:rsidR="005B1C86" w:rsidRPr="00E92A39" w:rsidRDefault="005B1C86" w:rsidP="00E92A39">
      <w:pPr>
        <w:jc w:val="center"/>
        <w:rPr>
          <w:b/>
          <w:sz w:val="36"/>
          <w:szCs w:val="36"/>
          <w:u w:val="single"/>
        </w:rPr>
      </w:pPr>
    </w:p>
    <w:p w14:paraId="2268E184" w14:textId="1630DEC3" w:rsidR="0067305C" w:rsidRPr="00E92A39" w:rsidRDefault="00B7201C" w:rsidP="00E92A39">
      <w:pPr>
        <w:jc w:val="center"/>
        <w:rPr>
          <w:b/>
          <w:sz w:val="28"/>
          <w:szCs w:val="28"/>
        </w:rPr>
      </w:pPr>
      <w:r w:rsidRPr="00E92A39">
        <w:rPr>
          <w:b/>
          <w:sz w:val="28"/>
          <w:szCs w:val="28"/>
        </w:rPr>
        <w:t>Gabriel O.</w:t>
      </w:r>
      <w:r w:rsidR="0067305C" w:rsidRPr="00E92A39">
        <w:rPr>
          <w:b/>
          <w:sz w:val="28"/>
          <w:szCs w:val="28"/>
        </w:rPr>
        <w:t xml:space="preserve"> Atilola, </w:t>
      </w:r>
      <w:r w:rsidRPr="00E92A39">
        <w:rPr>
          <w:b/>
          <w:sz w:val="28"/>
          <w:szCs w:val="28"/>
        </w:rPr>
        <w:t>MSW, LSW</w:t>
      </w:r>
    </w:p>
    <w:p w14:paraId="18E09D6F" w14:textId="53046732" w:rsidR="008B15DE" w:rsidRPr="00E92A39" w:rsidRDefault="00265B1A" w:rsidP="00E92A39">
      <w:pPr>
        <w:jc w:val="center"/>
        <w:rPr>
          <w:b/>
          <w:sz w:val="28"/>
          <w:szCs w:val="28"/>
        </w:rPr>
      </w:pPr>
      <w:r w:rsidRPr="00E92A39">
        <w:rPr>
          <w:b/>
          <w:sz w:val="28"/>
          <w:szCs w:val="28"/>
        </w:rPr>
        <w:t>2025 Orchid Bloom Lane</w:t>
      </w:r>
    </w:p>
    <w:p w14:paraId="5ABAFDBB" w14:textId="5723F0FA" w:rsidR="00265B1A" w:rsidRPr="00E92A39" w:rsidRDefault="00265B1A" w:rsidP="00E92A39">
      <w:pPr>
        <w:jc w:val="center"/>
        <w:rPr>
          <w:b/>
          <w:sz w:val="28"/>
          <w:szCs w:val="28"/>
        </w:rPr>
      </w:pPr>
      <w:r w:rsidRPr="00E92A39">
        <w:rPr>
          <w:b/>
          <w:sz w:val="28"/>
          <w:szCs w:val="28"/>
        </w:rPr>
        <w:t>Indianapolis, IN. 46231</w:t>
      </w:r>
    </w:p>
    <w:p w14:paraId="78F653F8" w14:textId="2466099A" w:rsidR="00265B1A" w:rsidRPr="00E92A39" w:rsidRDefault="00265B1A" w:rsidP="00E92A39">
      <w:pPr>
        <w:jc w:val="center"/>
        <w:rPr>
          <w:b/>
          <w:sz w:val="28"/>
          <w:szCs w:val="28"/>
        </w:rPr>
      </w:pPr>
      <w:r w:rsidRPr="00E92A39">
        <w:rPr>
          <w:b/>
          <w:sz w:val="28"/>
          <w:szCs w:val="28"/>
        </w:rPr>
        <w:t>317-507-1419</w:t>
      </w:r>
    </w:p>
    <w:p w14:paraId="798B0FA4" w14:textId="54EA719D" w:rsidR="00265B1A" w:rsidRPr="00E92A39" w:rsidRDefault="00265B1A" w:rsidP="00E92A39">
      <w:pPr>
        <w:jc w:val="center"/>
        <w:rPr>
          <w:sz w:val="28"/>
          <w:szCs w:val="28"/>
        </w:rPr>
      </w:pPr>
      <w:r w:rsidRPr="00E92A39">
        <w:rPr>
          <w:b/>
          <w:sz w:val="28"/>
          <w:szCs w:val="28"/>
        </w:rPr>
        <w:t>gatilola@yahoo.com</w:t>
      </w:r>
    </w:p>
    <w:p w14:paraId="2CA0495D" w14:textId="77777777" w:rsidR="0067305C" w:rsidRPr="00B7201C" w:rsidRDefault="0067305C" w:rsidP="0067305C">
      <w:pPr>
        <w:jc w:val="both"/>
      </w:pPr>
    </w:p>
    <w:p w14:paraId="0A2C0BC6" w14:textId="77777777" w:rsidR="0067305C" w:rsidRPr="00B7201C" w:rsidRDefault="0067305C" w:rsidP="0067305C">
      <w:pPr>
        <w:rPr>
          <w:b/>
          <w:u w:val="single"/>
        </w:rPr>
      </w:pPr>
    </w:p>
    <w:p w14:paraId="56CC6DD7" w14:textId="41157238" w:rsidR="0067305C" w:rsidRPr="005B1C86" w:rsidRDefault="0067305C" w:rsidP="0067305C">
      <w:pPr>
        <w:rPr>
          <w:b/>
          <w:u w:val="single"/>
        </w:rPr>
      </w:pPr>
      <w:r w:rsidRPr="005B1C86">
        <w:rPr>
          <w:b/>
          <w:u w:val="single"/>
        </w:rPr>
        <w:t>EDUCATION</w:t>
      </w:r>
    </w:p>
    <w:p w14:paraId="7B9EB2CF" w14:textId="77777777" w:rsidR="0067305C" w:rsidRPr="005B1C86" w:rsidRDefault="0067305C" w:rsidP="0067305C">
      <w:pPr>
        <w:rPr>
          <w:b/>
          <w:u w:val="single"/>
        </w:rPr>
      </w:pPr>
    </w:p>
    <w:p w14:paraId="123EAA03" w14:textId="73BDFC0E" w:rsidR="0067305C" w:rsidRPr="000A1A7E" w:rsidRDefault="007E1C96" w:rsidP="0067305C">
      <w:pPr>
        <w:rPr>
          <w:u w:val="single"/>
        </w:rPr>
      </w:pPr>
      <w:r w:rsidRPr="000A1A7E">
        <w:rPr>
          <w:u w:val="single"/>
        </w:rPr>
        <w:t>MASTER’S DEGREE IN SOCIAL WORK</w:t>
      </w:r>
      <w:r w:rsidR="0067305C" w:rsidRPr="000A1A7E">
        <w:rPr>
          <w:u w:val="single"/>
        </w:rPr>
        <w:t xml:space="preserve"> (MSW)</w:t>
      </w:r>
    </w:p>
    <w:p w14:paraId="090CDD7B" w14:textId="4FEE6206" w:rsidR="0067305C" w:rsidRPr="005B1C86" w:rsidRDefault="0067305C" w:rsidP="0067305C">
      <w:pPr>
        <w:rPr>
          <w:i/>
        </w:rPr>
      </w:pPr>
      <w:r w:rsidRPr="005B1C86">
        <w:rPr>
          <w:i/>
        </w:rPr>
        <w:t>Indiana University School of Social Work</w:t>
      </w:r>
      <w:r w:rsidRPr="005B1C86">
        <w:t xml:space="preserve"> </w:t>
      </w:r>
      <w:r w:rsidRPr="005B1C86">
        <w:rPr>
          <w:i/>
        </w:rPr>
        <w:t>(IUPUI), Indianapolis, IN December 2009</w:t>
      </w:r>
    </w:p>
    <w:p w14:paraId="4D99677D" w14:textId="77777777" w:rsidR="0067305C" w:rsidRPr="005B1C86" w:rsidRDefault="0067305C" w:rsidP="0067305C">
      <w:pPr>
        <w:pStyle w:val="ListParagraph"/>
        <w:numPr>
          <w:ilvl w:val="0"/>
          <w:numId w:val="1"/>
        </w:numPr>
        <w:spacing w:line="240" w:lineRule="auto"/>
      </w:pPr>
      <w:r w:rsidRPr="005B1C86">
        <w:t>Concentration in Mental Health and Addictions</w:t>
      </w:r>
    </w:p>
    <w:p w14:paraId="1123FBE8" w14:textId="0E7BCDD9" w:rsidR="0067305C" w:rsidRPr="005B1C86" w:rsidRDefault="0067305C" w:rsidP="0067305C">
      <w:pPr>
        <w:pStyle w:val="ListParagraph"/>
        <w:numPr>
          <w:ilvl w:val="0"/>
          <w:numId w:val="1"/>
        </w:numPr>
        <w:spacing w:line="240" w:lineRule="auto"/>
      </w:pPr>
      <w:r w:rsidRPr="005B1C86">
        <w:t xml:space="preserve">Strength in working as </w:t>
      </w:r>
      <w:r w:rsidR="00265B1A" w:rsidRPr="005B1C86">
        <w:t>MSW/</w:t>
      </w:r>
      <w:r w:rsidRPr="005B1C86">
        <w:t>therapist/Clinician</w:t>
      </w:r>
    </w:p>
    <w:p w14:paraId="2C83B06D" w14:textId="40F7C9A0" w:rsidR="0067305C" w:rsidRPr="000A1A7E" w:rsidRDefault="007E1C96" w:rsidP="0067305C">
      <w:pPr>
        <w:rPr>
          <w:u w:val="single"/>
        </w:rPr>
      </w:pPr>
      <w:r w:rsidRPr="000A1A7E">
        <w:rPr>
          <w:u w:val="single"/>
        </w:rPr>
        <w:t>BACHELOR OF SCIENCE</w:t>
      </w:r>
      <w:r w:rsidR="0067305C" w:rsidRPr="000A1A7E">
        <w:rPr>
          <w:u w:val="single"/>
        </w:rPr>
        <w:t xml:space="preserve"> IN SOCIAL WORK  </w:t>
      </w:r>
    </w:p>
    <w:p w14:paraId="53140177" w14:textId="67F808B9" w:rsidR="0067305C" w:rsidRPr="005B1C86" w:rsidRDefault="0067305C" w:rsidP="0067305C">
      <w:r w:rsidRPr="005B1C86">
        <w:rPr>
          <w:i/>
        </w:rPr>
        <w:t>University of Ilorin, Nigeria, IN June 1991</w:t>
      </w:r>
      <w:r w:rsidRPr="005B1C86">
        <w:t xml:space="preserve"> </w:t>
      </w:r>
    </w:p>
    <w:p w14:paraId="41891117" w14:textId="77777777" w:rsidR="0067305C" w:rsidRPr="000A1A7E" w:rsidRDefault="0067305C" w:rsidP="0067305C">
      <w:pPr>
        <w:rPr>
          <w:b/>
          <w:u w:val="single"/>
        </w:rPr>
      </w:pPr>
    </w:p>
    <w:p w14:paraId="4261778C" w14:textId="77777777" w:rsidR="0067305C" w:rsidRPr="005B1C86" w:rsidRDefault="0067305C" w:rsidP="0067305C">
      <w:r w:rsidRPr="000A1A7E">
        <w:rPr>
          <w:b/>
          <w:u w:val="single"/>
        </w:rPr>
        <w:t>LICENSURE</w:t>
      </w:r>
      <w:r w:rsidRPr="005B1C86">
        <w:tab/>
      </w:r>
      <w:r w:rsidRPr="005B1C86">
        <w:tab/>
      </w:r>
    </w:p>
    <w:p w14:paraId="303407AF" w14:textId="336C56DE" w:rsidR="0067305C" w:rsidRPr="005B1C86" w:rsidRDefault="0067305C" w:rsidP="0067305C">
      <w:r w:rsidRPr="005B1C86">
        <w:t xml:space="preserve">Licensed Social Worker (LSW) </w:t>
      </w:r>
      <w:r w:rsidR="00265B1A" w:rsidRPr="005B1C86">
        <w:t>33009629A</w:t>
      </w:r>
      <w:r w:rsidRPr="005B1C86">
        <w:t>–April 2020 to Present</w:t>
      </w:r>
    </w:p>
    <w:p w14:paraId="1891CA9A" w14:textId="77777777" w:rsidR="00B7201C" w:rsidRPr="005B1C86" w:rsidRDefault="00B7201C" w:rsidP="0067305C"/>
    <w:p w14:paraId="111F694C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bCs/>
          <w:u w:val="single"/>
        </w:rPr>
      </w:pPr>
      <w:r w:rsidRPr="005B1C86">
        <w:rPr>
          <w:b/>
          <w:bCs/>
          <w:u w:val="single"/>
        </w:rPr>
        <w:t>Professional and Memberships:</w:t>
      </w:r>
    </w:p>
    <w:p w14:paraId="7D174573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Member,</w:t>
      </w:r>
      <w:r w:rsidRPr="005B1C86">
        <w:rPr>
          <w:bCs/>
        </w:rPr>
        <w:t xml:space="preserve"> National Association of Social Workers (NASW)</w:t>
      </w:r>
    </w:p>
    <w:p w14:paraId="00D03981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Member,</w:t>
      </w:r>
      <w:r w:rsidRPr="005B1C86">
        <w:rPr>
          <w:bCs/>
        </w:rPr>
        <w:t xml:space="preserve"> American Association of Service Coordinators (AASC)</w:t>
      </w:r>
    </w:p>
    <w:p w14:paraId="4F3AAC8E" w14:textId="4D7815C9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</w:pPr>
      <w:r w:rsidRPr="005B1C86">
        <w:rPr>
          <w:b/>
          <w:bCs/>
        </w:rPr>
        <w:t>Member</w:t>
      </w:r>
      <w:r w:rsidRPr="005B1C86">
        <w:t xml:space="preserve"> of the Public Housing Safety and Business Continuity </w:t>
      </w:r>
      <w:r w:rsidR="00576AAA">
        <w:t>P</w:t>
      </w:r>
      <w:r w:rsidRPr="005B1C86">
        <w:t xml:space="preserve">lanning committees  </w:t>
      </w:r>
    </w:p>
    <w:p w14:paraId="18FAA140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Associate Member</w:t>
      </w:r>
      <w:r w:rsidRPr="005B1C86">
        <w:rPr>
          <w:bCs/>
        </w:rPr>
        <w:t>, Nigerian Institute of Management (NIM)</w:t>
      </w:r>
    </w:p>
    <w:p w14:paraId="6208D523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President</w:t>
      </w:r>
      <w:r w:rsidRPr="005B1C86">
        <w:rPr>
          <w:bCs/>
        </w:rPr>
        <w:t>, Covenant Men’s Fellowship (2006-2014)</w:t>
      </w:r>
    </w:p>
    <w:p w14:paraId="07E58519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Adjunct Faculty</w:t>
      </w:r>
      <w:r w:rsidRPr="005B1C86">
        <w:rPr>
          <w:bCs/>
        </w:rPr>
        <w:t>- IU School of Social Work</w:t>
      </w:r>
    </w:p>
    <w:p w14:paraId="0B2FBA58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Cs/>
        </w:rPr>
        <w:t>*LCSW Licenses eligible (In progress) **</w:t>
      </w:r>
    </w:p>
    <w:p w14:paraId="4D014F8C" w14:textId="77777777" w:rsidR="00B7201C" w:rsidRPr="005B1C86" w:rsidRDefault="00B7201C" w:rsidP="0067305C"/>
    <w:p w14:paraId="57178589" w14:textId="77777777" w:rsidR="0067305C" w:rsidRPr="005B1C86" w:rsidRDefault="0067305C" w:rsidP="0067305C">
      <w:r w:rsidRPr="005B1C86">
        <w:tab/>
      </w:r>
    </w:p>
    <w:p w14:paraId="3C6AC51E" w14:textId="77777777" w:rsidR="0067305C" w:rsidRPr="005B1C86" w:rsidRDefault="0067305C" w:rsidP="0067305C">
      <w:pPr>
        <w:rPr>
          <w:b/>
          <w:u w:val="single"/>
        </w:rPr>
      </w:pPr>
      <w:r w:rsidRPr="005B1C86">
        <w:rPr>
          <w:b/>
          <w:u w:val="single"/>
        </w:rPr>
        <w:t>PROFESIONAL EXPERIENCE</w:t>
      </w:r>
    </w:p>
    <w:p w14:paraId="6718DC66" w14:textId="77777777" w:rsidR="0067305C" w:rsidRPr="005B1C86" w:rsidRDefault="0067305C" w:rsidP="0067305C">
      <w:pPr>
        <w:rPr>
          <w:b/>
          <w:u w:val="single"/>
        </w:rPr>
      </w:pPr>
    </w:p>
    <w:p w14:paraId="3FCC205A" w14:textId="74C9B2AE" w:rsidR="0067305C" w:rsidRPr="005B1C86" w:rsidRDefault="007E1C96" w:rsidP="0067305C">
      <w:pPr>
        <w:rPr>
          <w:b/>
        </w:rPr>
      </w:pPr>
      <w:bookmarkStart w:id="0" w:name="_Hlk78362553"/>
      <w:r w:rsidRPr="005B1C86">
        <w:rPr>
          <w:b/>
          <w:i/>
        </w:rPr>
        <w:t>Landmark Recovery</w:t>
      </w:r>
      <w:r w:rsidR="0067305C" w:rsidRPr="005B1C86">
        <w:rPr>
          <w:b/>
          <w:i/>
        </w:rPr>
        <w:t>, Indianapolis, IN</w:t>
      </w:r>
      <w:r w:rsidR="0067305C" w:rsidRPr="005B1C86">
        <w:rPr>
          <w:b/>
          <w:i/>
        </w:rPr>
        <w:tab/>
      </w:r>
      <w:r w:rsidR="0067305C" w:rsidRPr="005B1C86">
        <w:rPr>
          <w:b/>
          <w:i/>
        </w:rPr>
        <w:tab/>
      </w:r>
      <w:r w:rsidRPr="005B1C86">
        <w:rPr>
          <w:b/>
        </w:rPr>
        <w:t xml:space="preserve">October </w:t>
      </w:r>
      <w:r w:rsidR="0067305C" w:rsidRPr="005B1C86">
        <w:rPr>
          <w:b/>
        </w:rPr>
        <w:t>20</w:t>
      </w:r>
      <w:r w:rsidRPr="005B1C86">
        <w:rPr>
          <w:b/>
        </w:rPr>
        <w:t>20</w:t>
      </w:r>
      <w:r w:rsidR="0067305C" w:rsidRPr="005B1C86">
        <w:rPr>
          <w:b/>
        </w:rPr>
        <w:t>-CURRENT</w:t>
      </w:r>
    </w:p>
    <w:p w14:paraId="1501FABC" w14:textId="447E80A8" w:rsidR="0067305C" w:rsidRPr="005B1C86" w:rsidRDefault="007E1C96" w:rsidP="0067305C">
      <w:pPr>
        <w:rPr>
          <w:b/>
        </w:rPr>
      </w:pPr>
      <w:r w:rsidRPr="005B1C86">
        <w:rPr>
          <w:b/>
        </w:rPr>
        <w:t>Individual Therapist</w:t>
      </w:r>
    </w:p>
    <w:p w14:paraId="20A2F7DB" w14:textId="77777777" w:rsidR="007E1C96" w:rsidRPr="005B1C86" w:rsidRDefault="007E1C96" w:rsidP="0067305C">
      <w:pPr>
        <w:rPr>
          <w:b/>
        </w:rPr>
      </w:pPr>
      <w:r w:rsidRPr="005B1C86">
        <w:rPr>
          <w:b/>
        </w:rPr>
        <w:t xml:space="preserve">6330 Digital Way, </w:t>
      </w:r>
    </w:p>
    <w:p w14:paraId="1F6E9FA2" w14:textId="0D481038" w:rsidR="0067305C" w:rsidRPr="005B1C86" w:rsidRDefault="007E1C96" w:rsidP="0067305C">
      <w:pPr>
        <w:rPr>
          <w:b/>
        </w:rPr>
      </w:pPr>
      <w:r w:rsidRPr="005B1C86">
        <w:rPr>
          <w:b/>
        </w:rPr>
        <w:t>Indianapolis, IN 46278</w:t>
      </w:r>
    </w:p>
    <w:bookmarkEnd w:id="0"/>
    <w:p w14:paraId="38E6E766" w14:textId="77777777" w:rsidR="007E1C96" w:rsidRPr="005B1C86" w:rsidRDefault="007E1C96" w:rsidP="0067305C">
      <w:pPr>
        <w:rPr>
          <w:b/>
        </w:rPr>
      </w:pPr>
    </w:p>
    <w:p w14:paraId="48153929" w14:textId="3D734D88" w:rsidR="00C765A7" w:rsidRPr="005B1C86" w:rsidRDefault="00C765A7" w:rsidP="00C765A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 xml:space="preserve">Completed bio-psychosocial- Spiritual assessments for patients at admission </w:t>
      </w:r>
    </w:p>
    <w:p w14:paraId="46B1AFB5" w14:textId="6484F85D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Develops Master Treatment Plans for all assigned</w:t>
      </w:r>
      <w:r w:rsidR="006456C4">
        <w:t xml:space="preserve"> </w:t>
      </w:r>
      <w:r w:rsidR="006456C4" w:rsidRPr="005B1C86">
        <w:t>patients</w:t>
      </w:r>
      <w:r w:rsidRPr="005B1C86">
        <w:t xml:space="preserve">.  </w:t>
      </w:r>
    </w:p>
    <w:p w14:paraId="29AE8780" w14:textId="77777777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Reviews and edits Master Treatment Plans at least weekly, and more often as clinically necessary.</w:t>
      </w:r>
    </w:p>
    <w:p w14:paraId="2790FDB0" w14:textId="470EF241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 xml:space="preserve">Attends </w:t>
      </w:r>
      <w:r w:rsidR="008477FE" w:rsidRPr="005B1C86">
        <w:t xml:space="preserve">Inter Disciplinary </w:t>
      </w:r>
      <w:r w:rsidRPr="005B1C86">
        <w:t>Treatment Team</w:t>
      </w:r>
      <w:r w:rsidR="008477FE" w:rsidRPr="005B1C86">
        <w:t xml:space="preserve"> (IDT)</w:t>
      </w:r>
      <w:r w:rsidRPr="005B1C86">
        <w:t xml:space="preserve"> meetings for all assigned patients.  </w:t>
      </w:r>
    </w:p>
    <w:p w14:paraId="06C27695" w14:textId="6EFD4997" w:rsidR="00C765A7" w:rsidRPr="005B1C86" w:rsidRDefault="0091339D" w:rsidP="00C765A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Strong application of Evident-Based</w:t>
      </w:r>
      <w:r w:rsidR="00C765A7" w:rsidRPr="005B1C86">
        <w:t xml:space="preserve"> psychosocial interventions such as Cognitive Behavioral Therapy, motivational interviewing, strengths theory, systems theory, and empowerment theory.</w:t>
      </w:r>
    </w:p>
    <w:p w14:paraId="615F7DCA" w14:textId="2769A1A0" w:rsidR="0091339D" w:rsidRPr="005B1C86" w:rsidRDefault="0091339D" w:rsidP="00C765A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P</w:t>
      </w:r>
      <w:r w:rsidR="00C765A7" w:rsidRPr="005B1C86">
        <w:t>rovide Individual psycho therapeutic interventions to patients with addictive</w:t>
      </w:r>
      <w:r w:rsidR="00586394" w:rsidRPr="005B1C86">
        <w:t>, Mental health</w:t>
      </w:r>
      <w:r w:rsidR="00C765A7" w:rsidRPr="005B1C86">
        <w:t xml:space="preserve"> issues such as, </w:t>
      </w:r>
      <w:r w:rsidRPr="005B1C86">
        <w:t>Depression, anxiety</w:t>
      </w:r>
      <w:r w:rsidR="00C765A7" w:rsidRPr="005B1C86">
        <w:t>,</w:t>
      </w:r>
      <w:r w:rsidRPr="005B1C86">
        <w:t xml:space="preserve"> PTSD, Multi-dimensional psycho-</w:t>
      </w:r>
      <w:r w:rsidR="00C765A7" w:rsidRPr="005B1C86">
        <w:t xml:space="preserve">phobias </w:t>
      </w:r>
      <w:r w:rsidRPr="005B1C86">
        <w:t>problems, -</w:t>
      </w:r>
    </w:p>
    <w:p w14:paraId="76E029C4" w14:textId="05E8A667" w:rsidR="00C765A7" w:rsidRPr="005B1C86" w:rsidRDefault="0091339D" w:rsidP="0091339D">
      <w:pPr>
        <w:tabs>
          <w:tab w:val="left" w:pos="0"/>
        </w:tabs>
        <w:autoSpaceDE w:val="0"/>
        <w:autoSpaceDN w:val="0"/>
        <w:adjustRightInd w:val="0"/>
        <w:ind w:left="720"/>
      </w:pPr>
      <w:r w:rsidRPr="005B1C86">
        <w:t xml:space="preserve">Adverse Childhood Experience Syndrome (ACES) </w:t>
      </w:r>
      <w:r w:rsidR="00C765A7" w:rsidRPr="005B1C86">
        <w:t xml:space="preserve">and </w:t>
      </w:r>
      <w:r w:rsidRPr="005B1C86">
        <w:t xml:space="preserve">Severe </w:t>
      </w:r>
      <w:r w:rsidR="00C765A7" w:rsidRPr="005B1C86">
        <w:t>substance abuse</w:t>
      </w:r>
      <w:r w:rsidRPr="005B1C86">
        <w:t xml:space="preserve">, </w:t>
      </w:r>
      <w:r w:rsidR="00C765A7" w:rsidRPr="005B1C86">
        <w:t>in clinics, communities, and resident-based settings.</w:t>
      </w:r>
    </w:p>
    <w:p w14:paraId="3EAD09B4" w14:textId="77777777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 xml:space="preserve">Develops or improves materials and topics for group therapy sessions based on clinical expertise and experience.  </w:t>
      </w:r>
    </w:p>
    <w:p w14:paraId="0F5A067A" w14:textId="4B706A44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Leads lectures and therapy sessions for patient family members</w:t>
      </w:r>
      <w:r w:rsidR="00586394" w:rsidRPr="005B1C86">
        <w:t xml:space="preserve"> as part of </w:t>
      </w:r>
      <w:r w:rsidR="00B7201C" w:rsidRPr="005B1C86">
        <w:t>patient’s</w:t>
      </w:r>
      <w:r w:rsidR="00586394" w:rsidRPr="005B1C86">
        <w:t xml:space="preserve"> recovery</w:t>
      </w:r>
      <w:r w:rsidRPr="005B1C86">
        <w:t xml:space="preserve"> </w:t>
      </w:r>
      <w:r w:rsidR="00586394" w:rsidRPr="005B1C86">
        <w:t xml:space="preserve"> </w:t>
      </w:r>
    </w:p>
    <w:p w14:paraId="0BB71FC2" w14:textId="77777777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 xml:space="preserve">Stays abreast of local options for discharge and coordinates discharge process for patient, ensuring adequate follow up care. </w:t>
      </w:r>
    </w:p>
    <w:p w14:paraId="0B4A1A1D" w14:textId="77777777" w:rsidR="008F3C07" w:rsidRPr="005B1C86" w:rsidRDefault="008F3C07" w:rsidP="008F3C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>Follows all facility policies and procedures, including those related to licensure, continuing education, patient confidentiality, and documentation standards.</w:t>
      </w:r>
    </w:p>
    <w:p w14:paraId="13112299" w14:textId="77777777" w:rsidR="008F3C07" w:rsidRPr="005B1C86" w:rsidRDefault="008F3C07" w:rsidP="008F3C07"/>
    <w:p w14:paraId="7AFC27B7" w14:textId="7CDBE256" w:rsidR="008F3C07" w:rsidRPr="005B1C86" w:rsidRDefault="008F3C07" w:rsidP="008F3C07">
      <w:pPr>
        <w:rPr>
          <w:b/>
          <w:bCs/>
        </w:rPr>
      </w:pPr>
      <w:r w:rsidRPr="005B1C86">
        <w:rPr>
          <w:b/>
          <w:bCs/>
        </w:rPr>
        <w:t>Valle Vista Health Systems, Greenwood, IN</w:t>
      </w:r>
      <w:r w:rsidRPr="005B1C86">
        <w:rPr>
          <w:b/>
          <w:bCs/>
        </w:rPr>
        <w:tab/>
      </w:r>
      <w:r w:rsidRPr="005B1C86">
        <w:rPr>
          <w:b/>
          <w:bCs/>
        </w:rPr>
        <w:tab/>
      </w:r>
      <w:r w:rsidR="00B7201C" w:rsidRPr="005B1C86">
        <w:rPr>
          <w:b/>
          <w:bCs/>
        </w:rPr>
        <w:t xml:space="preserve">       </w:t>
      </w:r>
      <w:r w:rsidRPr="005B1C86">
        <w:rPr>
          <w:b/>
          <w:bCs/>
        </w:rPr>
        <w:t xml:space="preserve">April 2020-CURRENT (PRN) </w:t>
      </w:r>
    </w:p>
    <w:p w14:paraId="380460E3" w14:textId="07A8E607" w:rsidR="008F3C07" w:rsidRPr="005B1C86" w:rsidRDefault="008F3C07" w:rsidP="008F3C07">
      <w:pPr>
        <w:rPr>
          <w:b/>
          <w:bCs/>
        </w:rPr>
      </w:pPr>
      <w:r w:rsidRPr="005B1C86">
        <w:rPr>
          <w:b/>
          <w:bCs/>
        </w:rPr>
        <w:t>Therapist</w:t>
      </w:r>
      <w:r w:rsidR="00B7201C" w:rsidRPr="005B1C86">
        <w:rPr>
          <w:b/>
          <w:bCs/>
        </w:rPr>
        <w:t xml:space="preserve"> </w:t>
      </w:r>
    </w:p>
    <w:p w14:paraId="4B5BDE0B" w14:textId="1E623127" w:rsidR="008F3C07" w:rsidRPr="005B1C86" w:rsidRDefault="008F3C07" w:rsidP="008F3C07">
      <w:pPr>
        <w:rPr>
          <w:b/>
          <w:bCs/>
        </w:rPr>
      </w:pPr>
      <w:r w:rsidRPr="005B1C86">
        <w:rPr>
          <w:b/>
          <w:bCs/>
        </w:rPr>
        <w:t xml:space="preserve">898 Main Street, </w:t>
      </w:r>
    </w:p>
    <w:p w14:paraId="70468B43" w14:textId="368C9C7B" w:rsidR="008F3C07" w:rsidRPr="005B1C86" w:rsidRDefault="008F3C07" w:rsidP="008F3C07">
      <w:pPr>
        <w:rPr>
          <w:b/>
          <w:bCs/>
        </w:rPr>
      </w:pPr>
      <w:r w:rsidRPr="005B1C86">
        <w:rPr>
          <w:b/>
          <w:bCs/>
        </w:rPr>
        <w:t>Greenwood Indiana 46143</w:t>
      </w:r>
    </w:p>
    <w:p w14:paraId="4506D027" w14:textId="77777777" w:rsidR="008F3C07" w:rsidRPr="005B1C86" w:rsidRDefault="008F3C07" w:rsidP="008F3C07">
      <w:pPr>
        <w:rPr>
          <w:b/>
          <w:bCs/>
        </w:rPr>
      </w:pPr>
    </w:p>
    <w:p w14:paraId="55A5DEF8" w14:textId="46F7C732" w:rsidR="00C765A7" w:rsidRPr="005B1C86" w:rsidRDefault="00C765A7" w:rsidP="00C765A7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 xml:space="preserve">Completed bio-psychosocial assessments within 48 hours of patient admission </w:t>
      </w:r>
    </w:p>
    <w:p w14:paraId="3BC55D02" w14:textId="5767C641" w:rsidR="008F3C07" w:rsidRPr="005B1C86" w:rsidRDefault="00C765A7" w:rsidP="00C765A7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>Conducted mental health group psychotherapy and sober living group psychotherapy utilizing evidenced-based psychosocial interventions such as Cognitive Behavioral Therapy, motivational interviewing, strengths theory, systems theory, and empowerment theory.</w:t>
      </w:r>
    </w:p>
    <w:p w14:paraId="1D8DD737" w14:textId="77777777" w:rsidR="008F3C07" w:rsidRPr="005B1C86" w:rsidRDefault="008F3C07" w:rsidP="008F3C07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>Provide solution-focused brief individual, family and group therapy to adults and children and adolescent patients.</w:t>
      </w:r>
    </w:p>
    <w:p w14:paraId="65862960" w14:textId="4119CA90" w:rsidR="008F3C07" w:rsidRPr="005B1C86" w:rsidRDefault="008F3C07" w:rsidP="008F3C07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>Complete state-wide communications with all county wraparound, outpatient, DCS, and probation.</w:t>
      </w:r>
    </w:p>
    <w:p w14:paraId="3366779A" w14:textId="0924D2E6" w:rsidR="008F3C07" w:rsidRPr="005B1C86" w:rsidRDefault="008F3C07" w:rsidP="008F3C07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>Assisted families with completing wraparound and residential placement referrals</w:t>
      </w:r>
    </w:p>
    <w:p w14:paraId="140573CD" w14:textId="48A2F54C" w:rsidR="00255A1C" w:rsidRPr="005B1C86" w:rsidRDefault="00255A1C" w:rsidP="00255A1C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</w:pPr>
      <w:r w:rsidRPr="005B1C86">
        <w:t xml:space="preserve">Using clinical judgment, selects appropriate treatment therapy sessions with each patient.  </w:t>
      </w:r>
    </w:p>
    <w:p w14:paraId="64BB8669" w14:textId="5C31DCBE" w:rsidR="00255A1C" w:rsidRPr="005B1C86" w:rsidRDefault="00255A1C" w:rsidP="00255A1C">
      <w:pPr>
        <w:numPr>
          <w:ilvl w:val="0"/>
          <w:numId w:val="2"/>
        </w:numPr>
        <w:tabs>
          <w:tab w:val="left" w:pos="720"/>
        </w:tabs>
        <w:contextualSpacing/>
      </w:pPr>
      <w:r w:rsidRPr="005B1C86">
        <w:t xml:space="preserve">Leads group therapy sessions as assigned </w:t>
      </w:r>
    </w:p>
    <w:p w14:paraId="7FEE5E7B" w14:textId="76AB7F61" w:rsidR="00255A1C" w:rsidRPr="005B1C86" w:rsidRDefault="00255A1C" w:rsidP="00255A1C">
      <w:pPr>
        <w:tabs>
          <w:tab w:val="left" w:pos="720"/>
        </w:tabs>
        <w:contextualSpacing/>
      </w:pPr>
    </w:p>
    <w:p w14:paraId="5E38C56F" w14:textId="77777777" w:rsidR="00B7201C" w:rsidRPr="005B1C86" w:rsidRDefault="00B7201C" w:rsidP="00B7201C">
      <w:pPr>
        <w:rPr>
          <w:b/>
          <w:bCs/>
        </w:rPr>
      </w:pPr>
    </w:p>
    <w:p w14:paraId="31D84CC3" w14:textId="6686D787" w:rsidR="00B7201C" w:rsidRPr="005B1C86" w:rsidRDefault="00B7201C" w:rsidP="00B7201C">
      <w:pPr>
        <w:rPr>
          <w:b/>
          <w:bCs/>
        </w:rPr>
      </w:pPr>
      <w:bookmarkStart w:id="1" w:name="_Hlk78382088"/>
      <w:r w:rsidRPr="005B1C86">
        <w:rPr>
          <w:b/>
          <w:bCs/>
        </w:rPr>
        <w:t>Indianapolis Housing Agency (</w:t>
      </w:r>
      <w:proofErr w:type="gramStart"/>
      <w:r w:rsidR="006456C4" w:rsidRPr="005B1C86">
        <w:rPr>
          <w:b/>
          <w:bCs/>
        </w:rPr>
        <w:t xml:space="preserve">IHA)  </w:t>
      </w:r>
      <w:r w:rsidRPr="005B1C86">
        <w:rPr>
          <w:b/>
          <w:bCs/>
        </w:rPr>
        <w:t xml:space="preserve"> </w:t>
      </w:r>
      <w:proofErr w:type="gramEnd"/>
      <w:r w:rsidRPr="005B1C86">
        <w:rPr>
          <w:b/>
          <w:bCs/>
        </w:rPr>
        <w:t xml:space="preserve">                                                 May 2010-April 2020</w:t>
      </w:r>
    </w:p>
    <w:p w14:paraId="600C2DCD" w14:textId="5DDAE6E2" w:rsidR="00B7201C" w:rsidRPr="005B1C86" w:rsidRDefault="00B7201C" w:rsidP="00B7201C">
      <w:pPr>
        <w:rPr>
          <w:b/>
          <w:bCs/>
        </w:rPr>
      </w:pPr>
      <w:r w:rsidRPr="005B1C86">
        <w:rPr>
          <w:b/>
          <w:bCs/>
        </w:rPr>
        <w:t xml:space="preserve">Resident Opportunity Self-Sufficient (ROSS) Family Manager </w:t>
      </w:r>
    </w:p>
    <w:p w14:paraId="5CE7B165" w14:textId="77777777" w:rsidR="00B7201C" w:rsidRPr="005B1C86" w:rsidRDefault="00B7201C" w:rsidP="00255A1C">
      <w:pPr>
        <w:tabs>
          <w:tab w:val="left" w:pos="720"/>
        </w:tabs>
        <w:contextualSpacing/>
        <w:rPr>
          <w:b/>
          <w:bCs/>
        </w:rPr>
      </w:pPr>
      <w:r w:rsidRPr="005B1C86">
        <w:rPr>
          <w:b/>
          <w:bCs/>
        </w:rPr>
        <w:t xml:space="preserve">1919 North Meridian St. </w:t>
      </w:r>
    </w:p>
    <w:p w14:paraId="2C429F41" w14:textId="38F7B045" w:rsidR="00255A1C" w:rsidRPr="005B1C86" w:rsidRDefault="00B7201C" w:rsidP="00255A1C">
      <w:pPr>
        <w:tabs>
          <w:tab w:val="left" w:pos="720"/>
        </w:tabs>
        <w:contextualSpacing/>
        <w:rPr>
          <w:b/>
          <w:bCs/>
        </w:rPr>
      </w:pPr>
      <w:r w:rsidRPr="005B1C86">
        <w:rPr>
          <w:b/>
          <w:bCs/>
        </w:rPr>
        <w:t xml:space="preserve">Indianapolis IN.46202   </w:t>
      </w:r>
    </w:p>
    <w:bookmarkEnd w:id="1"/>
    <w:p w14:paraId="11321332" w14:textId="77777777" w:rsidR="00B7201C" w:rsidRPr="005B1C86" w:rsidRDefault="00B7201C" w:rsidP="00255A1C">
      <w:pPr>
        <w:tabs>
          <w:tab w:val="left" w:pos="720"/>
        </w:tabs>
        <w:contextualSpacing/>
      </w:pPr>
    </w:p>
    <w:p w14:paraId="09750F3E" w14:textId="77777777" w:rsidR="00B7201C" w:rsidRPr="005B1C86" w:rsidRDefault="00B7201C" w:rsidP="00B7201C">
      <w:pPr>
        <w:numPr>
          <w:ilvl w:val="0"/>
          <w:numId w:val="2"/>
        </w:numPr>
        <w:tabs>
          <w:tab w:val="left" w:pos="360"/>
          <w:tab w:val="left" w:pos="1170"/>
        </w:tabs>
        <w:ind w:left="360" w:firstLine="0"/>
      </w:pPr>
      <w:r w:rsidRPr="005B1C86">
        <w:t>Family and Individual Home-Based Therapy for residents as needed.</w:t>
      </w:r>
    </w:p>
    <w:p w14:paraId="6AD6823B" w14:textId="77777777" w:rsidR="00B7201C" w:rsidRPr="005B1C86" w:rsidRDefault="00B7201C" w:rsidP="00B7201C">
      <w:pPr>
        <w:numPr>
          <w:ilvl w:val="0"/>
          <w:numId w:val="2"/>
        </w:numPr>
        <w:tabs>
          <w:tab w:val="left" w:pos="360"/>
          <w:tab w:val="left" w:pos="1170"/>
        </w:tabs>
        <w:autoSpaceDE w:val="0"/>
        <w:autoSpaceDN w:val="0"/>
        <w:adjustRightInd w:val="0"/>
        <w:ind w:left="360" w:firstLine="0"/>
      </w:pPr>
      <w:r w:rsidRPr="005B1C86">
        <w:t xml:space="preserve">Public Housing Family and Youth counseling </w:t>
      </w:r>
    </w:p>
    <w:p w14:paraId="424F00ED" w14:textId="77777777" w:rsidR="00B7201C" w:rsidRPr="005B1C86" w:rsidRDefault="00B7201C" w:rsidP="00B7201C">
      <w:pPr>
        <w:numPr>
          <w:ilvl w:val="0"/>
          <w:numId w:val="2"/>
        </w:numPr>
        <w:tabs>
          <w:tab w:val="left" w:pos="360"/>
          <w:tab w:val="left" w:pos="1170"/>
        </w:tabs>
        <w:autoSpaceDE w:val="0"/>
        <w:autoSpaceDN w:val="0"/>
        <w:adjustRightInd w:val="0"/>
        <w:ind w:left="360" w:firstLine="0"/>
      </w:pPr>
      <w:r w:rsidRPr="005B1C86">
        <w:t xml:space="preserve">Resource’s link and design for all Resident Self Sufficiency programs for residents of Indianapolis Housing Agency </w:t>
      </w:r>
    </w:p>
    <w:p w14:paraId="6BE368B9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contextualSpacing/>
        <w:mirrorIndents/>
      </w:pPr>
      <w:r w:rsidRPr="005B1C86">
        <w:t>Work with Supports residents with marital challenges.</w:t>
      </w:r>
    </w:p>
    <w:p w14:paraId="0E357F3D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contextualSpacing/>
        <w:mirrorIndents/>
      </w:pPr>
      <w:r w:rsidRPr="005B1C86">
        <w:t>Attend to residents Psychiatric and substance use needs.</w:t>
      </w:r>
    </w:p>
    <w:p w14:paraId="355F0EB8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contextualSpacing/>
        <w:mirrorIndents/>
      </w:pPr>
      <w:r w:rsidRPr="005B1C86">
        <w:t xml:space="preserve">individual and families needing employment, Training and educational as well as financial counseling. </w:t>
      </w:r>
    </w:p>
    <w:p w14:paraId="1AC46E3B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  <w:tab w:val="left" w:pos="3225"/>
        </w:tabs>
        <w:ind w:left="360" w:firstLine="0"/>
        <w:contextualSpacing/>
        <w:mirrorIndents/>
      </w:pPr>
      <w:r w:rsidRPr="005B1C86">
        <w:t>Advocate for residents with entitlement programs</w:t>
      </w:r>
      <w:r w:rsidRPr="005B1C86">
        <w:tab/>
      </w:r>
    </w:p>
    <w:p w14:paraId="7CC5888C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contextualSpacing/>
        <w:mirrorIndents/>
      </w:pPr>
      <w:r w:rsidRPr="005B1C86">
        <w:t xml:space="preserve">Network residents with relevant Legal assistance </w:t>
      </w:r>
    </w:p>
    <w:p w14:paraId="41146F20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contextualSpacing/>
        <w:mirrorIndents/>
      </w:pPr>
      <w:r w:rsidRPr="005B1C86">
        <w:t xml:space="preserve">Conduct comprehensive biopsychosocial assessments to determine residents medical and </w:t>
      </w:r>
    </w:p>
    <w:p w14:paraId="47F7F9AA" w14:textId="77777777" w:rsidR="00B7201C" w:rsidRPr="005B1C86" w:rsidRDefault="00B7201C" w:rsidP="00B7201C">
      <w:pPr>
        <w:widowControl w:val="0"/>
        <w:numPr>
          <w:ilvl w:val="0"/>
          <w:numId w:val="2"/>
        </w:numPr>
        <w:tabs>
          <w:tab w:val="left" w:pos="360"/>
          <w:tab w:val="left" w:pos="1170"/>
        </w:tabs>
        <w:ind w:left="360" w:firstLine="0"/>
        <w:mirrorIndents/>
      </w:pPr>
      <w:r w:rsidRPr="005B1C86">
        <w:t>Mental health conditions as well as their Strengths and Limitations.</w:t>
      </w:r>
    </w:p>
    <w:p w14:paraId="0F31BCD6" w14:textId="0301F200" w:rsidR="00B7201C" w:rsidRPr="005B1C86" w:rsidRDefault="00B7201C" w:rsidP="006456C4">
      <w:pPr>
        <w:numPr>
          <w:ilvl w:val="0"/>
          <w:numId w:val="2"/>
        </w:numPr>
        <w:tabs>
          <w:tab w:val="left" w:pos="1170"/>
          <w:tab w:val="left" w:pos="1260"/>
        </w:tabs>
        <w:autoSpaceDE w:val="0"/>
        <w:autoSpaceDN w:val="0"/>
        <w:adjustRightInd w:val="0"/>
        <w:ind w:left="1170" w:hanging="810"/>
      </w:pPr>
      <w:r w:rsidRPr="005B1C86">
        <w:t xml:space="preserve">Partnership’s development and collaborations with relevant community providers and organizations with the view of providing necessary </w:t>
      </w:r>
      <w:r w:rsidR="006456C4">
        <w:t xml:space="preserve">  </w:t>
      </w:r>
      <w:r w:rsidRPr="005B1C86">
        <w:t>supports and self- sufficiency activities in public housing.</w:t>
      </w:r>
    </w:p>
    <w:p w14:paraId="02261B90" w14:textId="77777777" w:rsidR="00B7201C" w:rsidRPr="005B1C86" w:rsidRDefault="00B7201C" w:rsidP="006456C4">
      <w:pPr>
        <w:numPr>
          <w:ilvl w:val="0"/>
          <w:numId w:val="2"/>
        </w:numPr>
        <w:tabs>
          <w:tab w:val="left" w:pos="360"/>
          <w:tab w:val="left" w:pos="1170"/>
        </w:tabs>
        <w:autoSpaceDE w:val="0"/>
        <w:autoSpaceDN w:val="0"/>
        <w:adjustRightInd w:val="0"/>
        <w:ind w:left="1170" w:hanging="810"/>
      </w:pPr>
      <w:r w:rsidRPr="005B1C86">
        <w:t>Works with residents’ councils and Indianapolis Citizens Empowerment Foundation, (ICEF) to achieve community self-sufficiency needs.</w:t>
      </w:r>
    </w:p>
    <w:p w14:paraId="032B7EC3" w14:textId="77777777" w:rsidR="00B7201C" w:rsidRPr="005B1C86" w:rsidRDefault="00B7201C" w:rsidP="00B7201C">
      <w:pPr>
        <w:numPr>
          <w:ilvl w:val="0"/>
          <w:numId w:val="2"/>
        </w:numPr>
        <w:tabs>
          <w:tab w:val="left" w:pos="360"/>
          <w:tab w:val="left" w:pos="1170"/>
        </w:tabs>
        <w:autoSpaceDE w:val="0"/>
        <w:autoSpaceDN w:val="0"/>
        <w:adjustRightInd w:val="0"/>
        <w:ind w:left="360" w:firstLine="0"/>
      </w:pPr>
      <w:r w:rsidRPr="005B1C86">
        <w:t>Facilitate community social service providers conference meetings to assess progress services,</w:t>
      </w:r>
    </w:p>
    <w:p w14:paraId="36AAA4AC" w14:textId="77777777" w:rsidR="00B7201C" w:rsidRPr="005B1C86" w:rsidRDefault="00B7201C" w:rsidP="00B7201C">
      <w:pPr>
        <w:numPr>
          <w:ilvl w:val="0"/>
          <w:numId w:val="2"/>
        </w:numPr>
        <w:tabs>
          <w:tab w:val="left" w:pos="360"/>
          <w:tab w:val="left" w:pos="1170"/>
        </w:tabs>
        <w:autoSpaceDE w:val="0"/>
        <w:autoSpaceDN w:val="0"/>
        <w:adjustRightInd w:val="0"/>
        <w:ind w:left="360" w:firstLine="0"/>
      </w:pPr>
      <w:r w:rsidRPr="005B1C86">
        <w:t>Complete all program reports periodically (Monthly, Bi-annual, and annually).</w:t>
      </w:r>
    </w:p>
    <w:p w14:paraId="71B67098" w14:textId="1B2AFE5F" w:rsidR="0067305C" w:rsidRPr="005B1C86" w:rsidRDefault="0067305C" w:rsidP="0067305C"/>
    <w:p w14:paraId="788B6D99" w14:textId="0F2E720A" w:rsidR="00B7201C" w:rsidRPr="005B1C86" w:rsidRDefault="00B7201C" w:rsidP="00B7201C">
      <w:pPr>
        <w:rPr>
          <w:b/>
          <w:bCs/>
        </w:rPr>
      </w:pPr>
      <w:r w:rsidRPr="005B1C86">
        <w:rPr>
          <w:b/>
          <w:bCs/>
        </w:rPr>
        <w:t>Midtown Community Mental Health Center (</w:t>
      </w:r>
      <w:proofErr w:type="gramStart"/>
      <w:r w:rsidR="006456C4" w:rsidRPr="005B1C86">
        <w:rPr>
          <w:b/>
          <w:bCs/>
        </w:rPr>
        <w:t xml:space="preserve">Eskenazi)  </w:t>
      </w:r>
      <w:r w:rsidRPr="005B1C86">
        <w:rPr>
          <w:b/>
          <w:bCs/>
        </w:rPr>
        <w:t xml:space="preserve"> </w:t>
      </w:r>
      <w:proofErr w:type="gramEnd"/>
      <w:r w:rsidRPr="005B1C86">
        <w:rPr>
          <w:b/>
          <w:bCs/>
        </w:rPr>
        <w:t xml:space="preserve">                                             October 2006- May, 2010</w:t>
      </w:r>
    </w:p>
    <w:p w14:paraId="00EE26B7" w14:textId="01FE9290" w:rsidR="00B7201C" w:rsidRPr="005B1C86" w:rsidRDefault="00B7201C" w:rsidP="00B7201C">
      <w:pPr>
        <w:rPr>
          <w:b/>
          <w:bCs/>
        </w:rPr>
      </w:pPr>
      <w:r w:rsidRPr="005B1C86">
        <w:rPr>
          <w:b/>
          <w:bCs/>
        </w:rPr>
        <w:t xml:space="preserve"> Clinician/Case Manager</w:t>
      </w:r>
    </w:p>
    <w:p w14:paraId="5A265861" w14:textId="77777777" w:rsidR="00B7201C" w:rsidRPr="005B1C86" w:rsidRDefault="00B7201C" w:rsidP="0067305C">
      <w:pPr>
        <w:rPr>
          <w:b/>
          <w:bCs/>
        </w:rPr>
      </w:pPr>
      <w:r w:rsidRPr="005B1C86">
        <w:rPr>
          <w:b/>
          <w:bCs/>
        </w:rPr>
        <w:t xml:space="preserve">1700 N. Illinois St. </w:t>
      </w:r>
    </w:p>
    <w:p w14:paraId="69DE7AA3" w14:textId="2AECD14E" w:rsidR="00B7201C" w:rsidRPr="005B1C86" w:rsidRDefault="00B7201C" w:rsidP="0067305C">
      <w:r w:rsidRPr="005B1C86">
        <w:rPr>
          <w:b/>
          <w:bCs/>
        </w:rPr>
        <w:t>Indianapolis, IN 46202.</w:t>
      </w:r>
    </w:p>
    <w:p w14:paraId="6B640063" w14:textId="77777777" w:rsidR="00B7201C" w:rsidRPr="005B1C86" w:rsidRDefault="00B7201C" w:rsidP="0067305C"/>
    <w:p w14:paraId="55AF3F3B" w14:textId="45670E72" w:rsidR="008F3C07" w:rsidRPr="000A1A7E" w:rsidRDefault="000A1A7E" w:rsidP="0067305C">
      <w:pPr>
        <w:rPr>
          <w:u w:val="single"/>
        </w:rPr>
      </w:pPr>
      <w:r w:rsidRPr="000A1A7E">
        <w:rPr>
          <w:u w:val="single"/>
        </w:rPr>
        <w:t>C</w:t>
      </w:r>
      <w:r>
        <w:rPr>
          <w:u w:val="single"/>
        </w:rPr>
        <w:t>linical duties</w:t>
      </w:r>
      <w:r w:rsidR="0067305C" w:rsidRPr="000A1A7E">
        <w:rPr>
          <w:u w:val="single"/>
        </w:rPr>
        <w:t xml:space="preserve">: </w:t>
      </w:r>
    </w:p>
    <w:p w14:paraId="52689DF7" w14:textId="69870FF7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Deliver ongoing crisis intervention for designated “high risk” </w:t>
      </w:r>
      <w:bookmarkStart w:id="2" w:name="_Hlk78362217"/>
      <w:r w:rsidR="008F3C07" w:rsidRPr="005B1C86">
        <w:t>Patients</w:t>
      </w:r>
      <w:bookmarkEnd w:id="2"/>
      <w:r w:rsidRPr="005B1C86">
        <w:t xml:space="preserve"> </w:t>
      </w:r>
    </w:p>
    <w:p w14:paraId="762B7FEF" w14:textId="77777777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Provide Suicide Prevention Team pager coverage to address emergent mental health needs in non-clinical areas. </w:t>
      </w:r>
    </w:p>
    <w:p w14:paraId="5CF3ADBE" w14:textId="562041D1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Assist with timely response to </w:t>
      </w:r>
      <w:r w:rsidR="00B7201C" w:rsidRPr="005B1C86">
        <w:t>patient</w:t>
      </w:r>
      <w:r w:rsidRPr="005B1C86">
        <w:t xml:space="preserve"> </w:t>
      </w:r>
      <w:r w:rsidR="00B7201C" w:rsidRPr="005B1C86">
        <w:t>c</w:t>
      </w:r>
      <w:r w:rsidRPr="005B1C86">
        <w:t xml:space="preserve">risis </w:t>
      </w:r>
      <w:r w:rsidR="00B7201C" w:rsidRPr="005B1C86">
        <w:t>l</w:t>
      </w:r>
      <w:r w:rsidRPr="005B1C86">
        <w:t xml:space="preserve">ine referrals, providing clinical attention, referral, and intervention. </w:t>
      </w:r>
    </w:p>
    <w:p w14:paraId="11EF7D5F" w14:textId="2F4A0D80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Initiate emergency interventions appropriate when safety of a </w:t>
      </w:r>
      <w:r w:rsidR="008F3C07" w:rsidRPr="005B1C86">
        <w:t>high-risk</w:t>
      </w:r>
      <w:r w:rsidRPr="005B1C86">
        <w:t xml:space="preserve"> </w:t>
      </w:r>
      <w:r w:rsidR="00B7201C" w:rsidRPr="005B1C86">
        <w:t xml:space="preserve">patients </w:t>
      </w:r>
      <w:r w:rsidRPr="005B1C86">
        <w:t xml:space="preserve">is unclear. </w:t>
      </w:r>
    </w:p>
    <w:p w14:paraId="1CF55A7F" w14:textId="428A85C8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Engage in crisis management consultation to colleagues and students interacting with </w:t>
      </w:r>
      <w:r w:rsidR="008F3C07" w:rsidRPr="005B1C86">
        <w:t>patients</w:t>
      </w:r>
      <w:r w:rsidRPr="005B1C86">
        <w:t xml:space="preserve"> in a suicidal crisis. </w:t>
      </w:r>
    </w:p>
    <w:p w14:paraId="325D67E1" w14:textId="675754D7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Address treatment planning needs for identified “high risk” </w:t>
      </w:r>
      <w:r w:rsidR="008F3C07" w:rsidRPr="005B1C86">
        <w:t>patients</w:t>
      </w:r>
      <w:r w:rsidRPr="005B1C86">
        <w:t xml:space="preserve"> approaching inpatient discharge. </w:t>
      </w:r>
    </w:p>
    <w:p w14:paraId="3CF1D714" w14:textId="3CCE3154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Provide clinical review of </w:t>
      </w:r>
      <w:r w:rsidR="008F3C07" w:rsidRPr="005B1C86">
        <w:t>patients</w:t>
      </w:r>
      <w:r w:rsidRPr="005B1C86">
        <w:t xml:space="preserve"> referred to the Suicide Prevention Team to assess for program involvement. </w:t>
      </w:r>
    </w:p>
    <w:p w14:paraId="16AB983F" w14:textId="77777777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Conduct suicide risk assessments and consult with staff to ensure thorough risk assessments are utilized. </w:t>
      </w:r>
    </w:p>
    <w:p w14:paraId="1ED4F471" w14:textId="718FF7BC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Complete Suicide Prevention Safety Plans with </w:t>
      </w:r>
      <w:r w:rsidR="00B7201C" w:rsidRPr="005B1C86">
        <w:t>patients</w:t>
      </w:r>
      <w:r w:rsidRPr="005B1C86">
        <w:t xml:space="preserve"> at various levels of suicide risk. </w:t>
      </w:r>
    </w:p>
    <w:p w14:paraId="58D1C677" w14:textId="487B2F4F" w:rsidR="008F3C07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Facilitate incident processing groups for staff following a patient/coworker death by suicide and offer resources or linkage to counseling or support groups. </w:t>
      </w:r>
    </w:p>
    <w:p w14:paraId="7F0A746C" w14:textId="15C4D315" w:rsidR="0067305C" w:rsidRPr="005B1C86" w:rsidRDefault="0067305C" w:rsidP="006456C4">
      <w:pPr>
        <w:pStyle w:val="ListParagraph"/>
        <w:numPr>
          <w:ilvl w:val="0"/>
          <w:numId w:val="3"/>
        </w:numPr>
        <w:ind w:left="1170" w:hanging="810"/>
      </w:pPr>
      <w:r w:rsidRPr="005B1C86">
        <w:t xml:space="preserve">Outreach family after confirmed suicide to extend condolences, offer support </w:t>
      </w:r>
      <w:r w:rsidR="00B7201C" w:rsidRPr="005B1C86">
        <w:t>as necessary to families</w:t>
      </w:r>
      <w:r w:rsidRPr="005B1C86">
        <w:t xml:space="preserve">. </w:t>
      </w:r>
    </w:p>
    <w:p w14:paraId="4F214127" w14:textId="77777777" w:rsidR="0067305C" w:rsidRPr="000A1A7E" w:rsidRDefault="0067305C" w:rsidP="0067305C">
      <w:pPr>
        <w:rPr>
          <w:b/>
          <w:bCs/>
          <w:highlight w:val="yellow"/>
          <w:u w:val="single"/>
        </w:rPr>
      </w:pPr>
    </w:p>
    <w:p w14:paraId="6A70E440" w14:textId="244D2CFA" w:rsidR="00A73277" w:rsidRPr="000A1A7E" w:rsidRDefault="000A1A7E" w:rsidP="0067305C">
      <w:pPr>
        <w:rPr>
          <w:u w:val="single"/>
        </w:rPr>
      </w:pPr>
      <w:r>
        <w:rPr>
          <w:u w:val="single"/>
        </w:rPr>
        <w:t>Case management duties</w:t>
      </w:r>
      <w:r w:rsidR="0067305C" w:rsidRPr="000A1A7E">
        <w:rPr>
          <w:u w:val="single"/>
        </w:rPr>
        <w:t xml:space="preserve">: </w:t>
      </w:r>
    </w:p>
    <w:p w14:paraId="54100EAC" w14:textId="4E1C8A0A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Maintain an assigned caseload of “high risk” </w:t>
      </w:r>
      <w:r w:rsidR="00B7201C" w:rsidRPr="005B1C86">
        <w:t>patients</w:t>
      </w:r>
      <w:r w:rsidRPr="005B1C86">
        <w:t xml:space="preserve"> to deliver case management services. </w:t>
      </w:r>
    </w:p>
    <w:p w14:paraId="03FCFB5C" w14:textId="239554B1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Educate </w:t>
      </w:r>
      <w:r w:rsidR="00B7201C" w:rsidRPr="005B1C86">
        <w:t>patients</w:t>
      </w:r>
      <w:r w:rsidRPr="005B1C86">
        <w:t xml:space="preserve">, family, and providers of suicide prevention program involvement and expectations. </w:t>
      </w:r>
    </w:p>
    <w:p w14:paraId="0C65FC68" w14:textId="77777777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Assist with the completion, revision, and utilization of the Suicide Prevention Safety Plan. </w:t>
      </w:r>
    </w:p>
    <w:p w14:paraId="54D18756" w14:textId="7E99EF6F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Track treatment progress through contact with </w:t>
      </w:r>
      <w:bookmarkStart w:id="3" w:name="_Hlk78382533"/>
      <w:r w:rsidR="00B7201C" w:rsidRPr="005B1C86">
        <w:t>patients</w:t>
      </w:r>
      <w:r w:rsidRPr="005B1C86">
        <w:t xml:space="preserve">, </w:t>
      </w:r>
      <w:bookmarkEnd w:id="3"/>
      <w:r w:rsidRPr="005B1C86">
        <w:t xml:space="preserve">support network, and treatment teams. </w:t>
      </w:r>
    </w:p>
    <w:p w14:paraId="4BAAB100" w14:textId="77777777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Assess suicide risk by identifying risk/protective factors and warning signs. </w:t>
      </w:r>
    </w:p>
    <w:p w14:paraId="30DC6776" w14:textId="0541E2E9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Ensure mental health treatment planning is updated to reflect suicide risk. </w:t>
      </w:r>
    </w:p>
    <w:p w14:paraId="03FBE159" w14:textId="77777777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Collaborate with the treatment teams for appropriate intervention, linkage, and referral, as clinically indicated. </w:t>
      </w:r>
    </w:p>
    <w:p w14:paraId="6B423B87" w14:textId="66F2999C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Schedule and monitor appointments and ensure veteran safety by providing outreach after missed appointments. </w:t>
      </w:r>
    </w:p>
    <w:p w14:paraId="45F1A3B5" w14:textId="62C1DE38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Advocate on behalf of a </w:t>
      </w:r>
      <w:r w:rsidR="00B7201C" w:rsidRPr="005B1C86">
        <w:t>patients, for</w:t>
      </w:r>
      <w:r w:rsidRPr="005B1C86">
        <w:t xml:space="preserve"> beneficial services. </w:t>
      </w:r>
    </w:p>
    <w:p w14:paraId="56CDB49A" w14:textId="77777777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Track and follow-up with mental health services after inpatient discharge. </w:t>
      </w:r>
    </w:p>
    <w:p w14:paraId="1C7EECB2" w14:textId="77777777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Deliver supportive counseling in-person or through phone calls. </w:t>
      </w:r>
    </w:p>
    <w:p w14:paraId="7B188500" w14:textId="65187991" w:rsidR="00A73277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Send outreach letters to </w:t>
      </w:r>
      <w:r w:rsidR="00B7201C" w:rsidRPr="005B1C86">
        <w:t>patients, per</w:t>
      </w:r>
      <w:r w:rsidRPr="005B1C86">
        <w:t xml:space="preserve"> the Suicide Prevention mail initiative. </w:t>
      </w:r>
    </w:p>
    <w:p w14:paraId="49CD60FD" w14:textId="4C4B2D5F" w:rsidR="0067305C" w:rsidRPr="005B1C86" w:rsidRDefault="0067305C" w:rsidP="006456C4">
      <w:pPr>
        <w:pStyle w:val="ListParagraph"/>
        <w:numPr>
          <w:ilvl w:val="0"/>
          <w:numId w:val="4"/>
        </w:numPr>
        <w:ind w:left="1170" w:hanging="810"/>
      </w:pPr>
      <w:r w:rsidRPr="005B1C86">
        <w:t xml:space="preserve">Ability to set priorities and meet multiple deadlines within the program. </w:t>
      </w:r>
    </w:p>
    <w:p w14:paraId="6FF723E1" w14:textId="66D151A4" w:rsidR="0067305C" w:rsidRPr="005B1C86" w:rsidRDefault="00B7201C" w:rsidP="0067305C">
      <w:r w:rsidRPr="005B1C86">
        <w:rPr>
          <w:b/>
        </w:rPr>
        <w:t xml:space="preserve"> </w:t>
      </w:r>
    </w:p>
    <w:p w14:paraId="101A49E0" w14:textId="77777777" w:rsidR="00B7201C" w:rsidRPr="005B1C86" w:rsidRDefault="00B7201C" w:rsidP="000A1A7E">
      <w:pPr>
        <w:tabs>
          <w:tab w:val="left" w:pos="720"/>
        </w:tabs>
        <w:autoSpaceDE w:val="0"/>
        <w:autoSpaceDN w:val="0"/>
        <w:adjustRightInd w:val="0"/>
        <w:rPr>
          <w:b/>
          <w:bCs/>
        </w:rPr>
      </w:pPr>
      <w:r w:rsidRPr="005B1C86">
        <w:rPr>
          <w:b/>
          <w:bCs/>
          <w:u w:val="single"/>
        </w:rPr>
        <w:t>Training &amp; Certification(s)</w:t>
      </w:r>
      <w:r w:rsidRPr="005B1C86">
        <w:rPr>
          <w:b/>
          <w:bCs/>
        </w:rPr>
        <w:t xml:space="preserve">  </w:t>
      </w:r>
    </w:p>
    <w:p w14:paraId="5B90C953" w14:textId="72FAC411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2020</w:t>
      </w:r>
      <w:r w:rsidRPr="005B1C86">
        <w:rPr>
          <w:bCs/>
        </w:rPr>
        <w:t>: First Aid Certification</w:t>
      </w:r>
    </w:p>
    <w:p w14:paraId="5C8862C5" w14:textId="346DEA7A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2020</w:t>
      </w:r>
      <w:r w:rsidRPr="005B1C86">
        <w:rPr>
          <w:bCs/>
        </w:rPr>
        <w:t>: Cardio-Pulmonary Resuscitation (CPR)</w:t>
      </w:r>
    </w:p>
    <w:p w14:paraId="774215CD" w14:textId="784F63A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2019:</w:t>
      </w:r>
      <w:r w:rsidRPr="005B1C86">
        <w:rPr>
          <w:bCs/>
        </w:rPr>
        <w:t xml:space="preserve"> Business Continuity Planning</w:t>
      </w:r>
    </w:p>
    <w:p w14:paraId="3D4B4B70" w14:textId="0B513125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2019:</w:t>
      </w:r>
      <w:r w:rsidRPr="005B1C86">
        <w:rPr>
          <w:bCs/>
        </w:rPr>
        <w:t xml:space="preserve"> Workplace Anger for Managers</w:t>
      </w:r>
    </w:p>
    <w:p w14:paraId="0C99EC2B" w14:textId="06C64102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2019:</w:t>
      </w:r>
      <w:r w:rsidRPr="005B1C86">
        <w:rPr>
          <w:bCs/>
        </w:rPr>
        <w:t xml:space="preserve"> Workplace Anger for Employees</w:t>
      </w:r>
    </w:p>
    <w:p w14:paraId="0805F75B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2018:</w:t>
      </w:r>
      <w:r w:rsidRPr="005B1C86">
        <w:rPr>
          <w:bCs/>
        </w:rPr>
        <w:t xml:space="preserve"> New 09 FMLA Regulations</w:t>
      </w:r>
    </w:p>
    <w:p w14:paraId="67EF0758" w14:textId="368DECA4" w:rsidR="00B7201C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 w:rsidRPr="005B1C86">
        <w:rPr>
          <w:b/>
          <w:bCs/>
        </w:rPr>
        <w:t>2018:</w:t>
      </w:r>
      <w:r w:rsidRPr="005B1C86">
        <w:rPr>
          <w:bCs/>
        </w:rPr>
        <w:t xml:space="preserve"> Grievance Hearing officers’ training</w:t>
      </w:r>
    </w:p>
    <w:p w14:paraId="7DBC2C7C" w14:textId="37039A3E" w:rsid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</w:p>
    <w:p w14:paraId="2041067B" w14:textId="1774114E" w:rsidR="006456C4" w:rsidRP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u w:val="single"/>
        </w:rPr>
      </w:pPr>
      <w:r w:rsidRPr="006456C4">
        <w:rPr>
          <w:b/>
          <w:u w:val="single"/>
        </w:rPr>
        <w:t>Computer Database</w:t>
      </w:r>
    </w:p>
    <w:p w14:paraId="5AC88978" w14:textId="02D443A7" w:rsid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>KIPU EMR</w:t>
      </w:r>
    </w:p>
    <w:p w14:paraId="24340D8D" w14:textId="2E1BE1FD" w:rsid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proofErr w:type="spellStart"/>
      <w:r>
        <w:rPr>
          <w:bCs/>
        </w:rPr>
        <w:t>SunWave</w:t>
      </w:r>
      <w:proofErr w:type="spellEnd"/>
      <w:r>
        <w:rPr>
          <w:bCs/>
        </w:rPr>
        <w:t xml:space="preserve"> EMR</w:t>
      </w:r>
    </w:p>
    <w:p w14:paraId="30B551DC" w14:textId="75910D07" w:rsid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>Tracking-At-A-Glance (TAAG)</w:t>
      </w:r>
    </w:p>
    <w:p w14:paraId="58ADC3B9" w14:textId="77777777" w:rsidR="006456C4" w:rsidRDefault="006456C4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Cs/>
        </w:rPr>
      </w:pPr>
    </w:p>
    <w:p w14:paraId="4975541D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bCs/>
          <w:u w:val="single"/>
        </w:rPr>
      </w:pPr>
      <w:r w:rsidRPr="005B1C86">
        <w:rPr>
          <w:b/>
          <w:bCs/>
          <w:u w:val="single"/>
        </w:rPr>
        <w:t>Publications</w:t>
      </w:r>
    </w:p>
    <w:p w14:paraId="3528AA29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bCs/>
        </w:rPr>
      </w:pPr>
      <w:r w:rsidRPr="005B1C86">
        <w:rPr>
          <w:b/>
          <w:bCs/>
        </w:rPr>
        <w:t xml:space="preserve">Evaluation of social service agency. A case study of Family and Children First Inc. (2008) </w:t>
      </w:r>
      <w:r w:rsidRPr="005B1C86">
        <w:rPr>
          <w:bCs/>
        </w:rPr>
        <w:t>Unpublished.</w:t>
      </w:r>
      <w:r w:rsidRPr="005B1C86">
        <w:rPr>
          <w:b/>
          <w:bCs/>
        </w:rPr>
        <w:t xml:space="preserve">  </w:t>
      </w:r>
    </w:p>
    <w:p w14:paraId="7414C7A0" w14:textId="77777777" w:rsidR="00B7201C" w:rsidRPr="005B1C86" w:rsidRDefault="00B7201C" w:rsidP="00B7201C">
      <w:pPr>
        <w:tabs>
          <w:tab w:val="left" w:pos="720"/>
        </w:tabs>
        <w:ind w:left="720" w:hanging="720"/>
        <w:contextualSpacing/>
        <w:rPr>
          <w:u w:val="single"/>
        </w:rPr>
      </w:pPr>
    </w:p>
    <w:p w14:paraId="5C3B3212" w14:textId="77777777" w:rsidR="00B7201C" w:rsidRPr="005B1C86" w:rsidRDefault="00B7201C" w:rsidP="00B7201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bCs/>
          <w:u w:val="single"/>
        </w:rPr>
      </w:pPr>
      <w:r w:rsidRPr="005B1C86">
        <w:rPr>
          <w:b/>
          <w:bCs/>
          <w:u w:val="single"/>
        </w:rPr>
        <w:t>Personal References:</w:t>
      </w:r>
    </w:p>
    <w:p w14:paraId="65FCBA92" w14:textId="6D8E35CA" w:rsidR="00B7201C" w:rsidRPr="005B1C86" w:rsidRDefault="00B7201C" w:rsidP="00B7201C">
      <w:pPr>
        <w:tabs>
          <w:tab w:val="left" w:pos="720"/>
        </w:tabs>
        <w:ind w:left="720" w:hanging="720"/>
      </w:pPr>
      <w:r w:rsidRPr="005B1C86">
        <w:t xml:space="preserve"> </w:t>
      </w:r>
      <w:r w:rsidR="000A360E" w:rsidRPr="005B1C86">
        <w:t>See Attached please</w:t>
      </w:r>
    </w:p>
    <w:p w14:paraId="7728674B" w14:textId="77777777" w:rsidR="0067305C" w:rsidRPr="005B1C86" w:rsidRDefault="0067305C" w:rsidP="0067305C"/>
    <w:p w14:paraId="640FB27D" w14:textId="77777777" w:rsidR="0067305C" w:rsidRPr="005B1C86" w:rsidRDefault="0067305C" w:rsidP="0067305C"/>
    <w:p w14:paraId="493F4432" w14:textId="77777777" w:rsidR="0067305C" w:rsidRPr="005B1C86" w:rsidRDefault="0067305C" w:rsidP="0067305C"/>
    <w:p w14:paraId="1B280364" w14:textId="77777777" w:rsidR="0067305C" w:rsidRPr="005B1C86" w:rsidRDefault="0067305C" w:rsidP="0067305C"/>
    <w:p w14:paraId="6916C2E8" w14:textId="77777777" w:rsidR="0067305C" w:rsidRPr="005B1C86" w:rsidRDefault="0067305C" w:rsidP="0067305C"/>
    <w:p w14:paraId="2940253C" w14:textId="77777777" w:rsidR="0067305C" w:rsidRPr="005B1C86" w:rsidRDefault="0067305C" w:rsidP="0067305C"/>
    <w:p w14:paraId="1CE1384E" w14:textId="77777777" w:rsidR="0067305C" w:rsidRPr="005B1C86" w:rsidRDefault="0067305C" w:rsidP="0067305C"/>
    <w:p w14:paraId="0739C315" w14:textId="77777777" w:rsidR="0067305C" w:rsidRPr="005B1C86" w:rsidRDefault="0067305C" w:rsidP="0067305C"/>
    <w:p w14:paraId="4DFDBFB0" w14:textId="77777777" w:rsidR="0067305C" w:rsidRPr="005B1C86" w:rsidRDefault="0067305C" w:rsidP="0067305C"/>
    <w:p w14:paraId="1AAFB295" w14:textId="77777777" w:rsidR="0067305C" w:rsidRPr="005B1C86" w:rsidRDefault="0067305C" w:rsidP="0067305C"/>
    <w:p w14:paraId="6162CA54" w14:textId="77777777" w:rsidR="0067305C" w:rsidRPr="005B1C86" w:rsidRDefault="0067305C" w:rsidP="0067305C"/>
    <w:p w14:paraId="25F8EE4E" w14:textId="77777777" w:rsidR="0067305C" w:rsidRPr="005B1C86" w:rsidRDefault="0067305C" w:rsidP="0067305C"/>
    <w:p w14:paraId="59DAEE7E" w14:textId="77777777" w:rsidR="0067305C" w:rsidRPr="005B1C86" w:rsidRDefault="0067305C" w:rsidP="0067305C"/>
    <w:p w14:paraId="3EFC2E8A" w14:textId="77777777" w:rsidR="0067305C" w:rsidRPr="005B1C86" w:rsidRDefault="0067305C" w:rsidP="0067305C"/>
    <w:p w14:paraId="6B924B02" w14:textId="77777777" w:rsidR="0067305C" w:rsidRPr="005B1C86" w:rsidRDefault="0067305C" w:rsidP="0067305C"/>
    <w:p w14:paraId="665474A0" w14:textId="77777777" w:rsidR="0067305C" w:rsidRPr="005B1C86" w:rsidRDefault="0067305C" w:rsidP="0067305C"/>
    <w:p w14:paraId="510B035A" w14:textId="77777777" w:rsidR="0067305C" w:rsidRPr="005B1C86" w:rsidRDefault="0067305C" w:rsidP="0067305C"/>
    <w:p w14:paraId="2E8C7CBF" w14:textId="77777777" w:rsidR="0067305C" w:rsidRPr="005B1C86" w:rsidRDefault="0067305C" w:rsidP="0067305C"/>
    <w:p w14:paraId="5E9A7830" w14:textId="77777777" w:rsidR="0067305C" w:rsidRPr="005B1C86" w:rsidRDefault="0067305C" w:rsidP="0067305C"/>
    <w:p w14:paraId="6701AA3E" w14:textId="77777777" w:rsidR="0067305C" w:rsidRPr="005B1C86" w:rsidRDefault="0067305C" w:rsidP="0067305C"/>
    <w:p w14:paraId="45ED0070" w14:textId="77777777" w:rsidR="0067305C" w:rsidRPr="005B1C86" w:rsidRDefault="0067305C" w:rsidP="0067305C"/>
    <w:p w14:paraId="3036A274" w14:textId="77777777" w:rsidR="0067305C" w:rsidRPr="005B1C86" w:rsidRDefault="0067305C" w:rsidP="0067305C"/>
    <w:p w14:paraId="3B0306D8" w14:textId="77777777" w:rsidR="0067305C" w:rsidRPr="005B1C86" w:rsidRDefault="0067305C" w:rsidP="0067305C"/>
    <w:p w14:paraId="7E2A69FA" w14:textId="77777777" w:rsidR="0067305C" w:rsidRPr="005B1C86" w:rsidRDefault="0067305C" w:rsidP="0067305C"/>
    <w:p w14:paraId="2E3E3A97" w14:textId="77777777" w:rsidR="001D6FA3" w:rsidRPr="005B1C86" w:rsidRDefault="001D6FA3"/>
    <w:sectPr w:rsidR="001D6FA3" w:rsidRPr="005B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163"/>
    <w:multiLevelType w:val="hybridMultilevel"/>
    <w:tmpl w:val="ABAE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56D"/>
    <w:multiLevelType w:val="hybridMultilevel"/>
    <w:tmpl w:val="4CA6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A27EE"/>
    <w:multiLevelType w:val="hybridMultilevel"/>
    <w:tmpl w:val="35E0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259DC"/>
    <w:multiLevelType w:val="hybridMultilevel"/>
    <w:tmpl w:val="19F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5C"/>
    <w:rsid w:val="000A1A7E"/>
    <w:rsid w:val="000A360E"/>
    <w:rsid w:val="001C69FB"/>
    <w:rsid w:val="001D6FA3"/>
    <w:rsid w:val="00216C23"/>
    <w:rsid w:val="00255A1C"/>
    <w:rsid w:val="00265B1A"/>
    <w:rsid w:val="002F4ECF"/>
    <w:rsid w:val="00576AAA"/>
    <w:rsid w:val="00586394"/>
    <w:rsid w:val="005B1C86"/>
    <w:rsid w:val="006456C4"/>
    <w:rsid w:val="0067305C"/>
    <w:rsid w:val="007E1C96"/>
    <w:rsid w:val="008477FE"/>
    <w:rsid w:val="008B15DE"/>
    <w:rsid w:val="008F3C07"/>
    <w:rsid w:val="0091339D"/>
    <w:rsid w:val="009565B1"/>
    <w:rsid w:val="00A73277"/>
    <w:rsid w:val="00B7201C"/>
    <w:rsid w:val="00C10E71"/>
    <w:rsid w:val="00C765A7"/>
    <w:rsid w:val="00C85A46"/>
    <w:rsid w:val="00E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FAED"/>
  <w15:docId w15:val="{D242113C-2BF0-4765-8700-063038DF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5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7305C"/>
    <w:pPr>
      <w:spacing w:after="160" w:line="25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8A5A9BC686B4E8FB06450F75F54A8" ma:contentTypeVersion="4" ma:contentTypeDescription="Create a new document." ma:contentTypeScope="" ma:versionID="decbeacc7eec2f0b270c8ba1dfb83513">
  <xsd:schema xmlns:xsd="http://www.w3.org/2001/XMLSchema" xmlns:xs="http://www.w3.org/2001/XMLSchema" xmlns:p="http://schemas.microsoft.com/office/2006/metadata/properties" xmlns:ns3="18206b84-3415-4baa-9618-6e8d10708c73" targetNamespace="http://schemas.microsoft.com/office/2006/metadata/properties" ma:root="true" ma:fieldsID="985ff95719e6d9945de826be06dd4549" ns3:_="">
    <xsd:import namespace="18206b84-3415-4baa-9618-6e8d10708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6b84-3415-4baa-9618-6e8d10708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D3D0E-6B08-48F5-8A44-A3A51E01A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06b84-3415-4baa-9618-6e8d10708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D4E670-43F5-452F-97CC-4C1319EF5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459C8-8655-47B4-A89B-D65B42278B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Atilola</dc:creator>
  <cp:keywords/>
  <dc:description/>
  <cp:lastModifiedBy>Gabriel Atilola</cp:lastModifiedBy>
  <cp:revision>25</cp:revision>
  <cp:lastPrinted>2021-07-29T20:21:00Z</cp:lastPrinted>
  <dcterms:created xsi:type="dcterms:W3CDTF">2021-07-28T13:30:00Z</dcterms:created>
  <dcterms:modified xsi:type="dcterms:W3CDTF">2021-09-29T17:36:00Z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0x0101000E68A5A9BC686B4E8FB06450F75F54A8</vt:lpwstr>
  </property>
</Properties>
</file>