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c727861ba4262c42be2f95059adf4e606453b4a"/>
    <w:p>
      <w:pPr>
        <w:pStyle w:val="Heading1"/>
      </w:pPr>
      <w:r>
        <w:t xml:space="preserve">Digital Onboarding Plan for Sorella Cuisine</w:t>
      </w:r>
    </w:p>
    <w:p>
      <w:pPr>
        <w:pStyle w:val="FirstParagraph"/>
      </w:pPr>
      <w:r>
        <w:rPr>
          <w:b/>
          <w:bCs/>
        </w:rPr>
        <w:t xml:space="preserve">Sorella Cuisine</w:t>
      </w:r>
      <w:r>
        <w:t xml:space="preserve"> </w:t>
      </w:r>
      <w:r>
        <w:t xml:space="preserve">is a new artisan bakery-café in Kannur (Kerala), currently active on Instagram but without a website. Based on their social media presence, they emphasize</w:t>
      </w:r>
      <w:r>
        <w:t xml:space="preserve"> </w:t>
      </w:r>
      <w:r>
        <w:rPr>
          <w:i/>
          <w:iCs/>
        </w:rPr>
        <w:t xml:space="preserve">homemade, chef-crafted patisseries and savories</w:t>
      </w:r>
      <w:r>
        <w:t xml:space="preserve">, and even host baking workshops for women. To capture their momentum, an MVP website should tell their story and make ordering easy – essentially bringing their sweet delights online.</w:t>
      </w:r>
    </w:p>
    <w:bookmarkStart w:id="24" w:name="market-context-competitor-insights"/>
    <w:p>
      <w:pPr>
        <w:pStyle w:val="Heading2"/>
      </w:pPr>
      <w:r>
        <w:t xml:space="preserve">Market Context &amp; Competitor Insights</w:t>
      </w:r>
    </w:p>
    <w:p>
      <w:pPr>
        <w:pStyle w:val="FirstParagraph"/>
      </w:pPr>
      <w:r>
        <w:t xml:space="preserve">Kannur’s bakery scene combines tradition with innovation. For example,</w:t>
      </w:r>
      <w:r>
        <w:t xml:space="preserve"> </w:t>
      </w:r>
      <w:r>
        <w:rPr>
          <w:b/>
          <w:bCs/>
        </w:rPr>
        <w:t xml:space="preserve">K Bakes &amp; Café</w:t>
      </w:r>
      <w:r>
        <w:t xml:space="preserve"> </w:t>
      </w:r>
      <w:r>
        <w:t xml:space="preserve">(est. 1955) proudly brands itself “A Taste of Tradition,” serving locals with time-honoured recipes and local ingredients</w:t>
      </w:r>
      <w:hyperlink r:id="rId21">
        <w:r>
          <w:rPr>
            <w:rStyle w:val="Hyperlink"/>
          </w:rPr>
          <w:t xml:space="preserve">[1]</w:t>
        </w:r>
      </w:hyperlink>
      <w:r>
        <w:t xml:space="preserve">. In contrast, newer bakeries like</w:t>
      </w:r>
      <w:r>
        <w:t xml:space="preserve"> </w:t>
      </w:r>
      <w:r>
        <w:rPr>
          <w:b/>
          <w:bCs/>
        </w:rPr>
        <w:t xml:space="preserve">Cake Studio Kannur</w:t>
      </w:r>
      <w:r>
        <w:t xml:space="preserve"> </w:t>
      </w:r>
      <w:r>
        <w:t xml:space="preserve">emphasize modern techniques and premium ingredients. Cake Studio highlights</w:t>
      </w:r>
      <w:r>
        <w:t xml:space="preserve"> </w:t>
      </w:r>
      <w:r>
        <w:rPr>
          <w:i/>
          <w:iCs/>
        </w:rPr>
        <w:t xml:space="preserve">“flavourful cakes… palatable pastries”</w:t>
      </w:r>
      <w:r>
        <w:t xml:space="preserve"> </w:t>
      </w:r>
      <w:r>
        <w:t xml:space="preserve">made with</w:t>
      </w:r>
      <w:r>
        <w:t xml:space="preserve"> </w:t>
      </w:r>
      <w:r>
        <w:rPr>
          <w:b/>
          <w:bCs/>
        </w:rPr>
        <w:t xml:space="preserve">premium raw materials and expert chefs</w:t>
      </w:r>
      <w:hyperlink r:id="rId22">
        <w:r>
          <w:rPr>
            <w:rStyle w:val="Hyperlink"/>
          </w:rPr>
          <w:t xml:space="preserve">[2]</w:t>
        </w:r>
      </w:hyperlink>
      <w:hyperlink r:id="rId23">
        <w:r>
          <w:rPr>
            <w:rStyle w:val="Hyperlink"/>
          </w:rPr>
          <w:t xml:space="preserve">[3]</w:t>
        </w:r>
      </w:hyperlink>
      <w:r>
        <w:t xml:space="preserve">, even offering live cake-baking experiences. These successful shops show the value of a strong brand story (heritage and quality) plus an online showcase. Sorella Cuisine should blend both approaches: highlight its unique identity (even “Sorella” means “sister,” suggesting warmth and community) and its certified-chef credentials.</w:t>
      </w:r>
    </w:p>
    <w:bookmarkEnd w:id="24"/>
    <w:bookmarkStart w:id="27" w:name="proposed-website-structure-mvp"/>
    <w:p>
      <w:pPr>
        <w:pStyle w:val="Heading2"/>
      </w:pPr>
      <w:r>
        <w:t xml:space="preserve">Proposed Website Structure (MVP)</w:t>
      </w:r>
    </w:p>
    <w:p>
      <w:pPr>
        <w:pStyle w:val="FirstParagraph"/>
      </w:pPr>
      <w:r>
        <w:t xml:space="preserve">We recommend a simple, clear navigation with the following pages/sections:</w:t>
      </w:r>
    </w:p>
    <w:p>
      <w:pPr>
        <w:pStyle w:val="Compact"/>
        <w:numPr>
          <w:ilvl w:val="0"/>
          <w:numId w:val="1001"/>
        </w:numPr>
      </w:pPr>
      <w:r>
        <w:rPr>
          <w:b/>
          <w:bCs/>
        </w:rPr>
        <w:t xml:space="preserve">Home</w:t>
      </w:r>
      <w:r>
        <w:t xml:space="preserve"> </w:t>
      </w:r>
      <w:r>
        <w:t xml:space="preserve">– A hero banner featuring Sorella’s signature cake or class (with their logo), plus a tagline (e.g.</w:t>
      </w:r>
      <w:r>
        <w:t xml:space="preserve"> </w:t>
      </w:r>
      <w:r>
        <w:rPr>
          <w:i/>
          <w:iCs/>
        </w:rPr>
        <w:t xml:space="preserve">“Kannur’s Home of Handmade Cakes”</w:t>
      </w:r>
      <w:r>
        <w:t xml:space="preserve">). Include quick CTAs like “View Menu” or “Join a Workshop.”</w:t>
      </w:r>
    </w:p>
    <w:p>
      <w:pPr>
        <w:pStyle w:val="Compact"/>
        <w:numPr>
          <w:ilvl w:val="0"/>
          <w:numId w:val="1001"/>
        </w:numPr>
      </w:pPr>
      <w:r>
        <w:rPr>
          <w:b/>
          <w:bCs/>
        </w:rPr>
        <w:t xml:space="preserve">About Us</w:t>
      </w:r>
      <w:r>
        <w:t xml:space="preserve"> </w:t>
      </w:r>
      <w:r>
        <w:t xml:space="preserve">– A warm story: who founded Sorella, what “Sorella” means (family, sisterhood), and their mission. This could echo the genuine tone of K Bakes’ history:</w:t>
      </w:r>
      <w:r>
        <w:t xml:space="preserve"> </w:t>
      </w:r>
      <w:r>
        <w:rPr>
          <w:i/>
          <w:iCs/>
        </w:rPr>
        <w:t xml:space="preserve">“Our bakery has been a cherished part of the community…”</w:t>
      </w:r>
      <w:hyperlink r:id="rId21">
        <w:r>
          <w:rPr>
            <w:rStyle w:val="Hyperlink"/>
          </w:rPr>
          <w:t xml:space="preserve">[1]</w:t>
        </w:r>
      </w:hyperlink>
      <w:r>
        <w:t xml:space="preserve">. Mention the</w:t>
      </w:r>
      <w:r>
        <w:t xml:space="preserve"> </w:t>
      </w:r>
      <w:r>
        <w:rPr>
          <w:i/>
          <w:iCs/>
        </w:rPr>
        <w:t xml:space="preserve">“certified chefs”</w:t>
      </w:r>
      <w:r>
        <w:t xml:space="preserve"> </w:t>
      </w:r>
      <w:r>
        <w:t xml:space="preserve">and local roots.</w:t>
      </w:r>
    </w:p>
    <w:p>
      <w:pPr>
        <w:pStyle w:val="Compact"/>
        <w:numPr>
          <w:ilvl w:val="0"/>
          <w:numId w:val="1001"/>
        </w:numPr>
      </w:pPr>
      <w:r>
        <w:rPr>
          <w:b/>
          <w:bCs/>
        </w:rPr>
        <w:t xml:space="preserve">Menu / Products</w:t>
      </w:r>
      <w:r>
        <w:t xml:space="preserve"> </w:t>
      </w:r>
      <w:r>
        <w:t xml:space="preserve">– Categorized gallery of cakes, pastries, and savories (each with photo). Users should be able to browse items or download a menu/PDF. An “Order Now” button could link to WhatsApp (as Cake Studio does</w:t>
      </w:r>
      <w:hyperlink r:id="rId25">
        <w:r>
          <w:rPr>
            <w:rStyle w:val="Hyperlink"/>
          </w:rPr>
          <w:t xml:space="preserve">[4]</w:t>
        </w:r>
      </w:hyperlink>
      <w:r>
        <w:t xml:space="preserve">) or a simple order form.</w:t>
      </w:r>
    </w:p>
    <w:p>
      <w:pPr>
        <w:pStyle w:val="Compact"/>
        <w:numPr>
          <w:ilvl w:val="0"/>
          <w:numId w:val="1001"/>
        </w:numPr>
      </w:pPr>
      <w:r>
        <w:rPr>
          <w:b/>
          <w:bCs/>
        </w:rPr>
        <w:t xml:space="preserve">Baking Classes</w:t>
      </w:r>
      <w:r>
        <w:t xml:space="preserve"> </w:t>
      </w:r>
      <w:r>
        <w:t xml:space="preserve">– Details of their women’s workshops in Pazhangadi: schedule, what’s taught, and how to register. A sign-up form or contact link would drive class enrollments.</w:t>
      </w:r>
    </w:p>
    <w:p>
      <w:pPr>
        <w:pStyle w:val="Compact"/>
        <w:numPr>
          <w:ilvl w:val="0"/>
          <w:numId w:val="1001"/>
        </w:numPr>
      </w:pPr>
      <w:r>
        <w:rPr>
          <w:b/>
          <w:bCs/>
        </w:rPr>
        <w:t xml:space="preserve">Gallery / Testimonials</w:t>
      </w:r>
      <w:r>
        <w:t xml:space="preserve"> </w:t>
      </w:r>
      <w:r>
        <w:t xml:space="preserve">– A showcase of colorful product photos and happy customers (maybe from Instagram). Real photos build trust.</w:t>
      </w:r>
    </w:p>
    <w:p>
      <w:pPr>
        <w:pStyle w:val="Compact"/>
        <w:numPr>
          <w:ilvl w:val="0"/>
          <w:numId w:val="1001"/>
        </w:numPr>
      </w:pPr>
      <w:r>
        <w:rPr>
          <w:b/>
          <w:bCs/>
        </w:rPr>
        <w:t xml:space="preserve">Contact</w:t>
      </w:r>
      <w:r>
        <w:t xml:space="preserve"> </w:t>
      </w:r>
      <w:r>
        <w:t xml:space="preserve">– Address (Secura Centre, Thazhe Chova, Kannur), map, phone numbers, email and an embedded Instagram feed or links. Include social icons prominently.</w:t>
      </w:r>
    </w:p>
    <w:p>
      <w:pPr>
        <w:pStyle w:val="FirstParagraph"/>
      </w:pPr>
      <w:r>
        <w:t xml:space="preserve">Each page will have concise content – short paragraphs and bullet highlights – so visitors can quickly scan key points. For example, on “Home” we might bullet three specialties (“Custom Cakes”, “Daily Pastries”, “Live Baking Class”) with quick descriptions, echoing Cake Studio’s</w:t>
      </w:r>
      <w:r>
        <w:t xml:space="preserve"> </w:t>
      </w:r>
      <w:r>
        <w:rPr>
          <w:i/>
          <w:iCs/>
        </w:rPr>
        <w:t xml:space="preserve">“We are the first bakers in Kerala to introduce a live cake baking experience…”</w:t>
      </w:r>
      <w:hyperlink r:id="rId26">
        <w:r>
          <w:rPr>
            <w:rStyle w:val="Hyperlink"/>
          </w:rPr>
          <w:t xml:space="preserve">[5]</w:t>
        </w:r>
      </w:hyperlink>
      <w:r>
        <w:t xml:space="preserve">.</w:t>
      </w:r>
    </w:p>
    <w:bookmarkEnd w:id="27"/>
    <w:bookmarkStart w:id="31" w:name="key-features-ux-considerations"/>
    <w:p>
      <w:pPr>
        <w:pStyle w:val="Heading2"/>
      </w:pPr>
      <w:r>
        <w:t xml:space="preserve">Key Features &amp; UX Considerations</w:t>
      </w:r>
    </w:p>
    <w:p>
      <w:pPr>
        <w:pStyle w:val="Compact"/>
        <w:numPr>
          <w:ilvl w:val="0"/>
          <w:numId w:val="1002"/>
        </w:numPr>
      </w:pPr>
      <w:r>
        <w:rPr>
          <w:b/>
          <w:bCs/>
        </w:rPr>
        <w:t xml:space="preserve">Mobile-responsive design</w:t>
      </w:r>
      <w:r>
        <w:t xml:space="preserve">: Many customers will discover Sorella on smartphones.</w:t>
      </w:r>
    </w:p>
    <w:p>
      <w:pPr>
        <w:pStyle w:val="Compact"/>
        <w:numPr>
          <w:ilvl w:val="0"/>
          <w:numId w:val="1002"/>
        </w:numPr>
      </w:pPr>
      <w:r>
        <w:rPr>
          <w:b/>
          <w:bCs/>
        </w:rPr>
        <w:t xml:space="preserve">Online Ordering</w:t>
      </w:r>
      <w:r>
        <w:t xml:space="preserve">: Even if full e-commerce isn’t in the MVP, we can integrate a direct ordering method (e.g. WhatsApp or a simple form). This helps “take a good chunk of orders online” so patrons can avoid crowding</w:t>
      </w:r>
      <w:hyperlink r:id="rId28">
        <w:r>
          <w:rPr>
            <w:rStyle w:val="Hyperlink"/>
          </w:rPr>
          <w:t xml:space="preserve">[6]</w:t>
        </w:r>
      </w:hyperlink>
      <w:r>
        <w:t xml:space="preserve">.</w:t>
      </w:r>
    </w:p>
    <w:p>
      <w:pPr>
        <w:pStyle w:val="Compact"/>
        <w:numPr>
          <w:ilvl w:val="0"/>
          <w:numId w:val="1002"/>
        </w:numPr>
      </w:pPr>
      <w:r>
        <w:rPr>
          <w:b/>
          <w:bCs/>
        </w:rPr>
        <w:t xml:space="preserve">Social Media Integration</w:t>
      </w:r>
      <w:r>
        <w:t xml:space="preserve">: Embed Sorella’s Instagram feed and include share buttons. As BakeSmart notes, linking the website and social accounts is powerful:</w:t>
      </w:r>
      <w:r>
        <w:t xml:space="preserve"> </w:t>
      </w:r>
      <w:r>
        <w:rPr>
          <w:i/>
          <w:iCs/>
        </w:rPr>
        <w:t xml:space="preserve">“Your website will be promoting your Instagram, and your Instagram will be directing customers to your latest deal”</w:t>
      </w:r>
      <w:hyperlink r:id="rId29">
        <w:r>
          <w:rPr>
            <w:rStyle w:val="Hyperlink"/>
          </w:rPr>
          <w:t xml:space="preserve">[7]</w:t>
        </w:r>
      </w:hyperlink>
      <w:r>
        <w:t xml:space="preserve">. This cross-promotion will grow their online following.</w:t>
      </w:r>
    </w:p>
    <w:p>
      <w:pPr>
        <w:pStyle w:val="Compact"/>
        <w:numPr>
          <w:ilvl w:val="0"/>
          <w:numId w:val="1002"/>
        </w:numPr>
      </w:pPr>
      <w:r>
        <w:rPr>
          <w:b/>
          <w:bCs/>
        </w:rPr>
        <w:t xml:space="preserve">High-Quality Images</w:t>
      </w:r>
      <w:r>
        <w:t xml:space="preserve">: Use appetizing photos of cakes and the shop interior (some can come from their Instagram). Visual appeal is crucial for a food business.</w:t>
      </w:r>
    </w:p>
    <w:p>
      <w:pPr>
        <w:pStyle w:val="Compact"/>
        <w:numPr>
          <w:ilvl w:val="0"/>
          <w:numId w:val="1002"/>
        </w:numPr>
      </w:pPr>
      <w:r>
        <w:rPr>
          <w:b/>
          <w:bCs/>
        </w:rPr>
        <w:t xml:space="preserve">Branding</w:t>
      </w:r>
      <w:r>
        <w:t xml:space="preserve">: Incorporate the uploaded Sorella logo and a consistent colour palette (warm pastels or earthy tones to suggest homey warmth).</w:t>
      </w:r>
    </w:p>
    <w:p>
      <w:pPr>
        <w:pStyle w:val="Compact"/>
        <w:numPr>
          <w:ilvl w:val="0"/>
          <w:numId w:val="1002"/>
        </w:numPr>
      </w:pPr>
      <w:r>
        <w:rPr>
          <w:b/>
          <w:bCs/>
        </w:rPr>
        <w:t xml:space="preserve">User-Friendly Navigation</w:t>
      </w:r>
      <w:r>
        <w:t xml:space="preserve">: Clear menus and prominent “Order” or “Join Class” buttons make the experience intuitive (drawing from Cake Studio’s “Order Now” style callout</w:t>
      </w:r>
      <w:hyperlink r:id="rId30">
        <w:r>
          <w:rPr>
            <w:rStyle w:val="Hyperlink"/>
          </w:rPr>
          <w:t xml:space="preserve">[8]</w:t>
        </w:r>
      </w:hyperlink>
      <w:r>
        <w:t xml:space="preserve">).</w:t>
      </w:r>
    </w:p>
    <w:p>
      <w:pPr>
        <w:pStyle w:val="Compact"/>
        <w:numPr>
          <w:ilvl w:val="0"/>
          <w:numId w:val="1002"/>
        </w:numPr>
      </w:pPr>
      <w:r>
        <w:rPr>
          <w:b/>
          <w:bCs/>
        </w:rPr>
        <w:t xml:space="preserve">Testimonials/Reviews</w:t>
      </w:r>
      <w:r>
        <w:t xml:space="preserve">: Even a few quotes (“</w:t>
      </w:r>
      <w:r>
        <w:rPr>
          <w:i/>
          <w:iCs/>
        </w:rPr>
        <w:t xml:space="preserve">Sorella’s strawberry shortcake is a must-try!</w:t>
      </w:r>
      <w:r>
        <w:t xml:space="preserve">”) would add credibility.</w:t>
      </w:r>
    </w:p>
    <w:bookmarkEnd w:id="31"/>
    <w:bookmarkStart w:id="32" w:name="design-mockup-outline"/>
    <w:p>
      <w:pPr>
        <w:pStyle w:val="Heading2"/>
      </w:pPr>
      <w:r>
        <w:t xml:space="preserve">Design &amp; Mockup Outline</w:t>
      </w:r>
    </w:p>
    <w:p>
      <w:pPr>
        <w:pStyle w:val="FirstParagraph"/>
      </w:pPr>
      <w:r>
        <w:t xml:space="preserve">Imagine the</w:t>
      </w:r>
      <w:r>
        <w:t xml:space="preserve"> </w:t>
      </w:r>
      <w:r>
        <w:rPr>
          <w:b/>
          <w:bCs/>
        </w:rPr>
        <w:t xml:space="preserve">Home page</w:t>
      </w:r>
      <w:r>
        <w:t xml:space="preserve"> </w:t>
      </w:r>
      <w:r>
        <w:t xml:space="preserve">starting with a full-width banner: perhaps a tempting image of a frosted cake with a warm overlay. The headline might read</w:t>
      </w:r>
      <w:r>
        <w:t xml:space="preserve"> </w:t>
      </w:r>
      <w:r>
        <w:rPr>
          <w:i/>
          <w:iCs/>
        </w:rPr>
        <w:t xml:space="preserve">“Sweet Moments by Sorella”</w:t>
      </w:r>
      <w:r>
        <w:t xml:space="preserve"> </w:t>
      </w:r>
      <w:r>
        <w:t xml:space="preserve">and a subtext like</w:t>
      </w:r>
      <w:r>
        <w:t xml:space="preserve"> </w:t>
      </w:r>
      <w:r>
        <w:rPr>
          <w:i/>
          <w:iCs/>
        </w:rPr>
        <w:t xml:space="preserve">“Handcrafted patisseries by certified chefs – right here in Kannur.”</w:t>
      </w:r>
      <w:r>
        <w:t xml:space="preserve"> </w:t>
      </w:r>
      <w:r>
        <w:t xml:space="preserve">Beneath the fold, three card sections could highlight</w:t>
      </w:r>
      <w:r>
        <w:t xml:space="preserve"> </w:t>
      </w:r>
      <w:r>
        <w:rPr>
          <w:i/>
          <w:iCs/>
        </w:rPr>
        <w:t xml:space="preserve">“Custom Cakes”</w:t>
      </w:r>
      <w:r>
        <w:t xml:space="preserve">,</w:t>
      </w:r>
      <w:r>
        <w:t xml:space="preserve"> </w:t>
      </w:r>
      <w:r>
        <w:rPr>
          <w:i/>
          <w:iCs/>
        </w:rPr>
        <w:t xml:space="preserve">“Fresh Pastries”</w:t>
      </w:r>
      <w:r>
        <w:t xml:space="preserve">, and</w:t>
      </w:r>
      <w:r>
        <w:t xml:space="preserve"> </w:t>
      </w:r>
      <w:r>
        <w:rPr>
          <w:i/>
          <w:iCs/>
        </w:rPr>
        <w:t xml:space="preserve">“Baking Workshops”</w:t>
      </w:r>
      <w:r>
        <w:t xml:space="preserve">, each with a photo and “Learn More” link. A footer would have contact info and social icons.</w:t>
      </w:r>
    </w:p>
    <w:p>
      <w:pPr>
        <w:pStyle w:val="BodyText"/>
      </w:pPr>
      <w:r>
        <w:t xml:space="preserve">On</w:t>
      </w:r>
      <w:r>
        <w:t xml:space="preserve"> </w:t>
      </w:r>
      <w:r>
        <w:rPr>
          <w:b/>
          <w:bCs/>
        </w:rPr>
        <w:t xml:space="preserve">About Us</w:t>
      </w:r>
      <w:r>
        <w:t xml:space="preserve">, we’d feature a friendly team photo or interior shot. The text could say, “Sorella means sisterhood. Founded in 2025 by local pastry chefs, our small bakery celebrates community and craftsmanship – blending time-honoured recipes with new flavours.” (This mirrors how K Bakes evokes history with “Nestled in the heart of Kannur…we honor our heritage”</w:t>
      </w:r>
      <w:hyperlink r:id="rId21">
        <w:r>
          <w:rPr>
            <w:rStyle w:val="Hyperlink"/>
          </w:rPr>
          <w:t xml:space="preserve">[1]</w:t>
        </w:r>
      </w:hyperlink>
      <w:r>
        <w:t xml:space="preserve">.)</w:t>
      </w:r>
    </w:p>
    <w:p>
      <w:pPr>
        <w:pStyle w:val="BodyText"/>
      </w:pPr>
      <w:r>
        <w:t xml:space="preserve">The</w:t>
      </w:r>
      <w:r>
        <w:t xml:space="preserve"> </w:t>
      </w:r>
      <w:r>
        <w:rPr>
          <w:b/>
          <w:bCs/>
        </w:rPr>
        <w:t xml:space="preserve">Menu/Products</w:t>
      </w:r>
      <w:r>
        <w:t xml:space="preserve"> </w:t>
      </w:r>
      <w:r>
        <w:t xml:space="preserve">page would have a grid of categories (e.g. Cakes, Pastries, Savories). Clicking a category shows items (photo, name, brief description, price). A sticky “WhatsApp to Order” button on the screen would encourage quick purchases.</w:t>
      </w:r>
    </w:p>
    <w:p>
      <w:pPr>
        <w:pStyle w:val="BodyText"/>
      </w:pPr>
      <w:r>
        <w:t xml:space="preserve">For</w:t>
      </w:r>
      <w:r>
        <w:t xml:space="preserve"> </w:t>
      </w:r>
      <w:r>
        <w:rPr>
          <w:b/>
          <w:bCs/>
        </w:rPr>
        <w:t xml:space="preserve">Classes</w:t>
      </w:r>
      <w:r>
        <w:t xml:space="preserve">, a banner could say “Learn to Bake with Us!” with a short blurb on empowering local women (emulating the uplifting tone from their IG posts about women’s workshops). A calendar or schedule list would follow, plus a sign-up form with fields for name and contact.</w:t>
      </w:r>
    </w:p>
    <w:p>
      <w:pPr>
        <w:pStyle w:val="BodyText"/>
      </w:pPr>
      <w:r>
        <w:t xml:space="preserve">Throughout the site, we’d use friendly, conversational copy (e.g.</w:t>
      </w:r>
      <w:r>
        <w:t xml:space="preserve"> </w:t>
      </w:r>
      <w:r>
        <w:rPr>
          <w:i/>
          <w:iCs/>
        </w:rPr>
        <w:t xml:space="preserve">“Got a craving? We’ll bake it!”</w:t>
      </w:r>
      <w:r>
        <w:t xml:space="preserve">) and sprinkle gentle humor or warmth (perhaps a tagline like “Icing on your day”). Subtle visual flourishes—icons of cupcakes or chef’s hat—can add personality. All pages should feel polished but welcoming, reflecting that Sorella is both professional and charmingly down-to-earth.</w:t>
      </w:r>
    </w:p>
    <w:bookmarkEnd w:id="32"/>
    <w:bookmarkStart w:id="36" w:name="pitch-business-value"/>
    <w:p>
      <w:pPr>
        <w:pStyle w:val="Heading2"/>
      </w:pPr>
      <w:r>
        <w:t xml:space="preserve">Pitch &amp; Business Value</w:t>
      </w:r>
    </w:p>
    <w:p>
      <w:pPr>
        <w:pStyle w:val="FirstParagraph"/>
      </w:pPr>
      <w:r>
        <w:t xml:space="preserve">Presenting this MVP website to Sorella’s owners will</w:t>
      </w:r>
      <w:r>
        <w:t xml:space="preserve"> </w:t>
      </w:r>
      <w:r>
        <w:rPr>
          <w:i/>
          <w:iCs/>
        </w:rPr>
        <w:t xml:space="preserve">demonstrate</w:t>
      </w:r>
      <w:r>
        <w:t xml:space="preserve"> </w:t>
      </w:r>
      <w:r>
        <w:t xml:space="preserve">the value of going online. As industry experts point out,</w:t>
      </w:r>
      <w:r>
        <w:t xml:space="preserve"> </w:t>
      </w:r>
      <w:r>
        <w:rPr>
          <w:b/>
          <w:bCs/>
        </w:rPr>
        <w:t xml:space="preserve">“starting a website… comes with plenty of perks”</w:t>
      </w:r>
      <w:hyperlink r:id="rId33">
        <w:r>
          <w:rPr>
            <w:rStyle w:val="Hyperlink"/>
          </w:rPr>
          <w:t xml:space="preserve">[9]</w:t>
        </w:r>
      </w:hyperlink>
      <w:r>
        <w:t xml:space="preserve">. It builds credibility (a 24/7 storefront proving legitimacy), widens their customer base, and streamlines custom orders (each customer can specify cake details online)</w:t>
      </w:r>
      <w:hyperlink r:id="rId34">
        <w:r>
          <w:rPr>
            <w:rStyle w:val="Hyperlink"/>
          </w:rPr>
          <w:t xml:space="preserve">[10]</w:t>
        </w:r>
      </w:hyperlink>
      <w:hyperlink r:id="rId35">
        <w:r>
          <w:rPr>
            <w:rStyle w:val="Hyperlink"/>
          </w:rPr>
          <w:t xml:space="preserve">[11]</w:t>
        </w:r>
      </w:hyperlink>
      <w:r>
        <w:t xml:space="preserve">. Importantly, it integrates with their Instagram – turning followers into website visitors and vice versa</w:t>
      </w:r>
      <w:hyperlink r:id="rId29">
        <w:r>
          <w:rPr>
            <w:rStyle w:val="Hyperlink"/>
          </w:rPr>
          <w:t xml:space="preserve">[7]</w:t>
        </w:r>
      </w:hyperlink>
      <w:r>
        <w:t xml:space="preserve">.</w:t>
      </w:r>
    </w:p>
    <w:p>
      <w:pPr>
        <w:pStyle w:val="BodyText"/>
      </w:pPr>
      <w:r>
        <w:t xml:space="preserve">In practical terms, this MVP site is a low-risk pilot. It visually sells what they do: delicious cakes, fresh pastries and fun classes. Sorella will see exactly what we can offer before committing, which makes the pitch much stronger than just a cold sales call.</w:t>
      </w:r>
    </w:p>
    <w:p>
      <w:pPr>
        <w:pStyle w:val="BodyText"/>
      </w:pPr>
      <w:r>
        <w:rPr>
          <w:b/>
          <w:bCs/>
        </w:rPr>
        <w:t xml:space="preserve">Next Steps:</w:t>
      </w:r>
      <w:r>
        <w:t xml:space="preserve"> </w:t>
      </w:r>
      <w:r>
        <w:t xml:space="preserve">We’ll share this plan with sample wireframes/mockups (e.g. homepage and menu page screenshots) to</w:t>
      </w:r>
      <w:r>
        <w:t xml:space="preserve"> </w:t>
      </w:r>
      <w:r>
        <w:rPr>
          <w:b/>
          <w:bCs/>
        </w:rPr>
        <w:t xml:space="preserve">impress upon Sorella the growth opportunity</w:t>
      </w:r>
      <w:r>
        <w:t xml:space="preserve">. By laying out content needs, design ideas and technical features in advance, we show them a clear, professional vision. Our tone will be optimistic yet realistic:</w:t>
      </w:r>
      <w:r>
        <w:t xml:space="preserve"> </w:t>
      </w:r>
      <w:r>
        <w:rPr>
          <w:i/>
          <w:iCs/>
        </w:rPr>
        <w:t xml:space="preserve">“We love what you’re baking, and we can’t wait to help more people taste it.”</w:t>
      </w:r>
      <w:r>
        <w:t xml:space="preserve"> </w:t>
      </w:r>
      <w:r>
        <w:t xml:space="preserve">This approach – gratitude for their craft and confidence in digital growth – should be the winning recipe for our pitch.</w:t>
      </w:r>
    </w:p>
    <w:p>
      <w:pPr>
        <w:pStyle w:val="BodyText"/>
      </w:pPr>
      <w:r>
        <w:rPr>
          <w:b/>
          <w:bCs/>
        </w:rPr>
        <w:t xml:space="preserve">Sources:</w:t>
      </w:r>
      <w:r>
        <w:t xml:space="preserve"> </w:t>
      </w:r>
      <w:r>
        <w:t xml:space="preserve">Insights drawn from local bakery sites and industry best practices</w:t>
      </w:r>
      <w:hyperlink r:id="rId22">
        <w:r>
          <w:rPr>
            <w:rStyle w:val="Hyperlink"/>
          </w:rPr>
          <w:t xml:space="preserve">[2]</w:t>
        </w:r>
      </w:hyperlink>
      <w:hyperlink r:id="rId23">
        <w:r>
          <w:rPr>
            <w:rStyle w:val="Hyperlink"/>
          </w:rPr>
          <w:t xml:space="preserve">[3]</w:t>
        </w:r>
      </w:hyperlink>
      <w:hyperlink r:id="rId21">
        <w:r>
          <w:rPr>
            <w:rStyle w:val="Hyperlink"/>
          </w:rPr>
          <w:t xml:space="preserve">[1]</w:t>
        </w:r>
      </w:hyperlink>
      <w:hyperlink r:id="rId33">
        <w:r>
          <w:rPr>
            <w:rStyle w:val="Hyperlink"/>
          </w:rPr>
          <w:t xml:space="preserve">[9]</w:t>
        </w:r>
      </w:hyperlink>
      <w:hyperlink r:id="rId29">
        <w:r>
          <w:rPr>
            <w:rStyle w:val="Hyperlink"/>
          </w:rPr>
          <w:t xml:space="preserve">[7]</w:t>
        </w:r>
      </w:hyperlink>
      <w:r>
        <w:t xml:space="preserve">. Each helped shape this strategy for Sorella Cuisine’s online debut.</w:t>
      </w:r>
    </w:p>
    <w:bookmarkEnd w:id="36"/>
    <w:bookmarkEnd w:id="37"/>
    <w:bookmarkEnd w:id="38"/>
    <w:p>
      <w:r>
        <w:pict>
          <v:rect style="width:0;height:1.5pt" o:hralign="center" o:hrstd="t" o:hr="t"/>
        </w:pict>
      </w:r>
    </w:p>
    <w:bookmarkStart w:id="42" w:name="citations"/>
    <w:p>
      <w:pPr>
        <w:pStyle w:val="FirstParagraph"/>
      </w:pPr>
      <w:hyperlink r:id="rId21">
        <w:r>
          <w:rPr>
            <w:rStyle w:val="Hyperlink"/>
          </w:rPr>
          <w:t xml:space="preserve">[1]</w:t>
        </w:r>
      </w:hyperlink>
      <w:r>
        <w:t xml:space="preserve"> </w:t>
      </w:r>
      <w:r>
        <w:t xml:space="preserve">About US | K Bakes</w:t>
      </w:r>
    </w:p>
    <w:p>
      <w:pPr>
        <w:pStyle w:val="BodyText"/>
      </w:pPr>
      <w:hyperlink r:id="rId39">
        <w:r>
          <w:rPr>
            <w:rStyle w:val="Hyperlink"/>
          </w:rPr>
          <w:t xml:space="preserve">https://www.kbakescafe.com/about-4</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30">
        <w:r>
          <w:rPr>
            <w:rStyle w:val="Hyperlink"/>
          </w:rPr>
          <w:t xml:space="preserve">[8]</w:t>
        </w:r>
      </w:hyperlink>
      <w:r>
        <w:t xml:space="preserve"> </w:t>
      </w:r>
      <w:r>
        <w:t xml:space="preserve">Cake Studio, Kannur</w:t>
      </w:r>
    </w:p>
    <w:p>
      <w:pPr>
        <w:pStyle w:val="BodyText"/>
      </w:pPr>
      <w:hyperlink r:id="rId40">
        <w:r>
          <w:rPr>
            <w:rStyle w:val="Hyperlink"/>
          </w:rPr>
          <w:t xml:space="preserve">https://cakestudiokannur.com/</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33">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r>
        <w:t xml:space="preserve">The Benefits of a Bakery Website: Four Reasons to Go Digital | BakeSmart Blog</w:t>
      </w:r>
    </w:p>
    <w:p>
      <w:pPr>
        <w:pStyle w:val="BodyText"/>
      </w:pPr>
      <w:hyperlink r:id="rId41">
        <w:r>
          <w:rPr>
            <w:rStyle w:val="Hyperlink"/>
          </w:rPr>
          <w:t xml:space="preserve">https://bakesmart.com/blog/benefits-bakery-website-go-digital</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bakesmart.com/blog/benefits-bakery-website-go-digital" TargetMode="External" /><Relationship Type="http://schemas.openxmlformats.org/officeDocument/2006/relationships/hyperlink" Id="rId34" Target="https://bakesmart.com/blog/benefits-bakery-website-go-digital#:~:text=%E2%80%9CI%E2%80%99d%20like%20a%20chocolate%20cake%E2%80%94gluten,fruit%20topping%3F%20Also%2C%20I%20need%E2%80%A6%E2%80%9D" TargetMode="External" /><Relationship Type="http://schemas.openxmlformats.org/officeDocument/2006/relationships/hyperlink" Id="rId28" Target="https://bakesmart.com/blog/benefits-bakery-website-go-digital#:~:text=3,the%20Crowd" TargetMode="External" /><Relationship Type="http://schemas.openxmlformats.org/officeDocument/2006/relationships/hyperlink" Id="rId35" Target="https://bakesmart.com/blog/benefits-bakery-website-go-digital#:~:text=Dealing%20with%20a%20crowded%20bakery,conveniently%20bypass%20the%20hectic%20crowds" TargetMode="External" /><Relationship Type="http://schemas.openxmlformats.org/officeDocument/2006/relationships/hyperlink" Id="rId33" Target="https://bakesmart.com/blog/benefits-bakery-website-go-digital#:~:text=Online%20shopping%20is%20the%20norm,reasons%20to%20invest%20in%20an" TargetMode="External" /><Relationship Type="http://schemas.openxmlformats.org/officeDocument/2006/relationships/hyperlink" Id="rId29" Target="https://bakesmart.com/blog/benefits-bakery-website-go-digital#:~:text=Social%20media%20%20is%20a,links%20into%20your%20website%20for" TargetMode="External" /><Relationship Type="http://schemas.openxmlformats.org/officeDocument/2006/relationships/hyperlink" Id="rId40" Target="https://cakestudiokannur.com/" TargetMode="External" /><Relationship Type="http://schemas.openxmlformats.org/officeDocument/2006/relationships/hyperlink" Id="rId25" Target="https://cakestudiokannur.com/#:~:text=ORDER%20NOW" TargetMode="External" /><Relationship Type="http://schemas.openxmlformats.org/officeDocument/2006/relationships/hyperlink" Id="rId23" Target="https://cakestudiokannur.com/#:~:text=Our%20products%20exceed%20the%20expectation,and%20internationally%20inspired%20unique%20recipes" TargetMode="External" /><Relationship Type="http://schemas.openxmlformats.org/officeDocument/2006/relationships/hyperlink" Id="rId26" Target="https://cakestudiokannur.com/#:~:text=We%20are%20the%20first%20bakers,culture%20for%20offering%20premium%20products" TargetMode="External" /><Relationship Type="http://schemas.openxmlformats.org/officeDocument/2006/relationships/hyperlink" Id="rId22" Target="https://cakestudiokannur.com/#:~:text=consisting%20of%20flavourful%20cakes%2C%20palatable,other%20delicious%20options%20for%20customers" TargetMode="External" /><Relationship Type="http://schemas.openxmlformats.org/officeDocument/2006/relationships/hyperlink" Id="rId30" Target="https://cakestudiokannur.com/#:~:text=the%20sweets" TargetMode="External" /><Relationship Type="http://schemas.openxmlformats.org/officeDocument/2006/relationships/hyperlink" Id="rId39" Target="https://www.kbakescafe.com/about-4" TargetMode="External" /><Relationship Type="http://schemas.openxmlformats.org/officeDocument/2006/relationships/hyperlink" Id="rId21" Target="https://www.kbakescafe.com/about-4#:~:text=A%20Taste%20of%20Tradition%20Since,1955" TargetMode="External" /></Relationships>
</file>

<file path=word/_rels/footnotes.xml.rels><?xml version="1.0" encoding="UTF-8"?><Relationships xmlns="http://schemas.openxmlformats.org/package/2006/relationships"><Relationship Type="http://schemas.openxmlformats.org/officeDocument/2006/relationships/hyperlink" Id="rId41" Target="https://bakesmart.com/blog/benefits-bakery-website-go-digital" TargetMode="External" /><Relationship Type="http://schemas.openxmlformats.org/officeDocument/2006/relationships/hyperlink" Id="rId34" Target="https://bakesmart.com/blog/benefits-bakery-website-go-digital#:~:text=%E2%80%9CI%E2%80%99d%20like%20a%20chocolate%20cake%E2%80%94gluten,fruit%20topping%3F%20Also%2C%20I%20need%E2%80%A6%E2%80%9D" TargetMode="External" /><Relationship Type="http://schemas.openxmlformats.org/officeDocument/2006/relationships/hyperlink" Id="rId28" Target="https://bakesmart.com/blog/benefits-bakery-website-go-digital#:~:text=3,the%20Crowd" TargetMode="External" /><Relationship Type="http://schemas.openxmlformats.org/officeDocument/2006/relationships/hyperlink" Id="rId35" Target="https://bakesmart.com/blog/benefits-bakery-website-go-digital#:~:text=Dealing%20with%20a%20crowded%20bakery,conveniently%20bypass%20the%20hectic%20crowds" TargetMode="External" /><Relationship Type="http://schemas.openxmlformats.org/officeDocument/2006/relationships/hyperlink" Id="rId33" Target="https://bakesmart.com/blog/benefits-bakery-website-go-digital#:~:text=Online%20shopping%20is%20the%20norm,reasons%20to%20invest%20in%20an" TargetMode="External" /><Relationship Type="http://schemas.openxmlformats.org/officeDocument/2006/relationships/hyperlink" Id="rId29" Target="https://bakesmart.com/blog/benefits-bakery-website-go-digital#:~:text=Social%20media%20%20is%20a,links%20into%20your%20website%20for" TargetMode="External" /><Relationship Type="http://schemas.openxmlformats.org/officeDocument/2006/relationships/hyperlink" Id="rId40" Target="https://cakestudiokannur.com/" TargetMode="External" /><Relationship Type="http://schemas.openxmlformats.org/officeDocument/2006/relationships/hyperlink" Id="rId25" Target="https://cakestudiokannur.com/#:~:text=ORDER%20NOW" TargetMode="External" /><Relationship Type="http://schemas.openxmlformats.org/officeDocument/2006/relationships/hyperlink" Id="rId23" Target="https://cakestudiokannur.com/#:~:text=Our%20products%20exceed%20the%20expectation,and%20internationally%20inspired%20unique%20recipes" TargetMode="External" /><Relationship Type="http://schemas.openxmlformats.org/officeDocument/2006/relationships/hyperlink" Id="rId26" Target="https://cakestudiokannur.com/#:~:text=We%20are%20the%20first%20bakers,culture%20for%20offering%20premium%20products" TargetMode="External" /><Relationship Type="http://schemas.openxmlformats.org/officeDocument/2006/relationships/hyperlink" Id="rId22" Target="https://cakestudiokannur.com/#:~:text=consisting%20of%20flavourful%20cakes%2C%20palatable,other%20delicious%20options%20for%20customers" TargetMode="External" /><Relationship Type="http://schemas.openxmlformats.org/officeDocument/2006/relationships/hyperlink" Id="rId30" Target="https://cakestudiokannur.com/#:~:text=the%20sweets" TargetMode="External" /><Relationship Type="http://schemas.openxmlformats.org/officeDocument/2006/relationships/hyperlink" Id="rId39" Target="https://www.kbakescafe.com/about-4" TargetMode="External" /><Relationship Type="http://schemas.openxmlformats.org/officeDocument/2006/relationships/hyperlink" Id="rId21" Target="https://www.kbakescafe.com/about-4#:~:text=A%20Taste%20of%20Tradition%20Since,19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2026-05-22T08:44:11Z</dcterms:created>
  <dcterms:modified xsi:type="dcterms:W3CDTF">2026-05-22T08:44:11Z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