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F1F9" w14:textId="3FF7C116"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Response to reviewer comments on the manuscript “The importance of open science for biological assessment”, by M. W. Beck, C. O’Hara, J. Stewart Lowndes, R. D. Mazor, S. T. Theroux, D. J. Gillett, B. Lane, and G. Gearheart. </w:t>
      </w:r>
    </w:p>
    <w:p w14:paraId="1EB74588" w14:textId="77777777" w:rsidR="00654E52" w:rsidRDefault="00654E52" w:rsidP="00654E52">
      <w:pPr>
        <w:spacing w:after="0"/>
        <w:rPr>
          <w:rFonts w:ascii="Times New Roman" w:hAnsi="Times New Roman" w:cs="Times New Roman"/>
          <w:i/>
          <w:iCs/>
          <w:sz w:val="24"/>
          <w:szCs w:val="24"/>
        </w:rPr>
      </w:pPr>
    </w:p>
    <w:p w14:paraId="65158BF4" w14:textId="77F33264" w:rsidR="00090CB4" w:rsidRDefault="00090CB4"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We thank the associate editor and both reviewers for providing detailed and thoughtful comments on our manuscript.  Our detailed responses to these comments are below. </w:t>
      </w:r>
    </w:p>
    <w:p w14:paraId="47E12B2D" w14:textId="77777777" w:rsidR="00654E52" w:rsidRPr="00090CB4" w:rsidRDefault="00654E52" w:rsidP="00654E52">
      <w:pPr>
        <w:spacing w:after="0"/>
        <w:rPr>
          <w:rFonts w:ascii="Times New Roman" w:hAnsi="Times New Roman" w:cs="Times New Roman"/>
          <w:i/>
          <w:iCs/>
          <w:sz w:val="24"/>
          <w:szCs w:val="24"/>
        </w:rPr>
      </w:pPr>
    </w:p>
    <w:p w14:paraId="7511A30E" w14:textId="77777777" w:rsidR="009C6839" w:rsidRDefault="00090CB4" w:rsidP="00654E52">
      <w:pPr>
        <w:spacing w:after="0"/>
        <w:rPr>
          <w:rFonts w:ascii="Times New Roman" w:hAnsi="Times New Roman" w:cs="Times New Roman"/>
          <w:sz w:val="24"/>
          <w:szCs w:val="24"/>
        </w:rPr>
      </w:pPr>
      <w:r>
        <w:rPr>
          <w:rFonts w:ascii="Times New Roman" w:hAnsi="Times New Roman" w:cs="Times New Roman"/>
          <w:b/>
          <w:bCs/>
          <w:sz w:val="24"/>
          <w:szCs w:val="24"/>
        </w:rPr>
        <w:t xml:space="preserve">Associate editor comments: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I believe the manuscript addresses an extremely important topic that should be relevant to virtually all Freshwater Science readers. Overall, the arguments are </w:t>
      </w:r>
      <w:proofErr w:type="gramStart"/>
      <w:r w:rsidR="004557E5" w:rsidRPr="004557E5">
        <w:rPr>
          <w:rFonts w:ascii="Times New Roman" w:hAnsi="Times New Roman" w:cs="Times New Roman"/>
          <w:sz w:val="24"/>
          <w:szCs w:val="24"/>
        </w:rPr>
        <w:t>convincing</w:t>
      </w:r>
      <w:proofErr w:type="gramEnd"/>
      <w:r w:rsidR="004557E5" w:rsidRPr="004557E5">
        <w:rPr>
          <w:rFonts w:ascii="Times New Roman" w:hAnsi="Times New Roman" w:cs="Times New Roman"/>
          <w:sz w:val="24"/>
          <w:szCs w:val="24"/>
        </w:rPr>
        <w:t xml:space="preserve">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read through the manuscript.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Terminology is inconsistent. For example, “methods,” “tools,” “products,” etc. are used interchangeably and it leads to confusion. There were sentences where “tool” made more </w:t>
      </w:r>
      <w:proofErr w:type="gramStart"/>
      <w:r w:rsidR="004557E5" w:rsidRPr="004557E5">
        <w:rPr>
          <w:rFonts w:ascii="Times New Roman" w:hAnsi="Times New Roman" w:cs="Times New Roman"/>
          <w:sz w:val="24"/>
          <w:szCs w:val="24"/>
        </w:rPr>
        <w:t>sense</w:t>
      </w:r>
      <w:proofErr w:type="gramEnd"/>
      <w:r w:rsidR="004557E5" w:rsidRPr="004557E5">
        <w:rPr>
          <w:rFonts w:ascii="Times New Roman" w:hAnsi="Times New Roman" w:cs="Times New Roman"/>
          <w:sz w:val="24"/>
          <w:szCs w:val="24"/>
        </w:rPr>
        <w:t xml:space="preserve"> but you used “method” instead. If you want to keep using all these terms, you need to define them up front. Otherwise, use a consistent term that encompasses all these aspects of bioassessment.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AE SPECIFIC COMMENTS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lastRenderedPageBreak/>
        <w:t>Line 50: Not sure how “methods” could be transformed into actionable information. I can envision results and tools being transformed.</w:t>
      </w:r>
    </w:p>
    <w:p w14:paraId="5B911EB2" w14:textId="77777777" w:rsidR="009C6839"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Agreed, sentence was revised to “…that transform bioassessment results into actionable information.”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59-62: This sentence is too complex and also unclear. Consider splitting and rewording to clarify. Do you mean that bioassessment tools are being used in a post hoc fashion rather than for protective/preventative purposes (e.g., anti-degradation)? OK, the sentences after this one </w:t>
      </w:r>
      <w:proofErr w:type="gramStart"/>
      <w:r w:rsidR="004557E5" w:rsidRPr="004557E5">
        <w:rPr>
          <w:rFonts w:ascii="Times New Roman" w:hAnsi="Times New Roman" w:cs="Times New Roman"/>
          <w:sz w:val="24"/>
          <w:szCs w:val="24"/>
        </w:rPr>
        <w:t>provide</w:t>
      </w:r>
      <w:proofErr w:type="gramEnd"/>
      <w:r w:rsidR="004557E5" w:rsidRPr="004557E5">
        <w:rPr>
          <w:rFonts w:ascii="Times New Roman" w:hAnsi="Times New Roman" w:cs="Times New Roman"/>
          <w:sz w:val="24"/>
          <w:szCs w:val="24"/>
        </w:rPr>
        <w:t xml:space="preserve"> clarity &amp; examples. DELETE THIS sentence. </w:t>
      </w:r>
    </w:p>
    <w:p w14:paraId="12135D9E" w14:textId="77777777" w:rsidR="00ED1C32" w:rsidRDefault="009C6839" w:rsidP="00654E52">
      <w:pPr>
        <w:spacing w:after="0"/>
        <w:rPr>
          <w:rFonts w:ascii="Times New Roman" w:hAnsi="Times New Roman" w:cs="Times New Roman"/>
          <w:sz w:val="24"/>
          <w:szCs w:val="24"/>
        </w:rPr>
      </w:pPr>
      <w:r>
        <w:rPr>
          <w:rFonts w:ascii="Times New Roman" w:hAnsi="Times New Roman" w:cs="Times New Roman"/>
          <w:i/>
          <w:iCs/>
          <w:sz w:val="24"/>
          <w:szCs w:val="24"/>
        </w:rPr>
        <w:t>Sentence was deleted.</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 67: Unclear what you mean by “discoverability of existing products by other research teams…” I sort of know what you’re getting at, but the sentence needs to be </w:t>
      </w:r>
      <w:proofErr w:type="gramStart"/>
      <w:r w:rsidR="004557E5" w:rsidRPr="004557E5">
        <w:rPr>
          <w:rFonts w:ascii="Times New Roman" w:hAnsi="Times New Roman" w:cs="Times New Roman"/>
          <w:sz w:val="24"/>
          <w:szCs w:val="24"/>
        </w:rPr>
        <w:t>more clear</w:t>
      </w:r>
      <w:proofErr w:type="gramEnd"/>
      <w:r w:rsidR="004557E5" w:rsidRPr="004557E5">
        <w:rPr>
          <w:rFonts w:ascii="Times New Roman" w:hAnsi="Times New Roman" w:cs="Times New Roman"/>
          <w:sz w:val="24"/>
          <w:szCs w:val="24"/>
        </w:rPr>
        <w:t>. I think you’re saying that more discoverability and open sharing of bioassessment data, methods, and tools among researchers is essential to…</w:t>
      </w:r>
    </w:p>
    <w:p w14:paraId="5ADF4FC4" w14:textId="77777777" w:rsidR="00ED1C32" w:rsidRDefault="00ED1C32" w:rsidP="00654E52">
      <w:pPr>
        <w:spacing w:after="0"/>
        <w:rPr>
          <w:rFonts w:ascii="Times New Roman" w:hAnsi="Times New Roman" w:cs="Times New Roman"/>
          <w:sz w:val="24"/>
          <w:szCs w:val="24"/>
        </w:rPr>
      </w:pPr>
      <w:r>
        <w:rPr>
          <w:rFonts w:ascii="Times New Roman" w:hAnsi="Times New Roman" w:cs="Times New Roman"/>
          <w:i/>
          <w:iCs/>
          <w:sz w:val="24"/>
          <w:szCs w:val="24"/>
        </w:rPr>
        <w:t>Revised sentence: “</w:t>
      </w:r>
      <w:r w:rsidRPr="00ED1C32">
        <w:rPr>
          <w:rFonts w:ascii="Times New Roman" w:hAnsi="Times New Roman" w:cs="Times New Roman"/>
          <w:i/>
          <w:iCs/>
          <w:sz w:val="24"/>
          <w:szCs w:val="24"/>
        </w:rPr>
        <w:t xml:space="preserve">To these ends, more open sharing and discoverability (i.e., improved database connectivity and ease of access) of </w:t>
      </w:r>
      <w:proofErr w:type="spellStart"/>
      <w:r w:rsidRPr="00ED1C32">
        <w:rPr>
          <w:rFonts w:ascii="Times New Roman" w:hAnsi="Times New Roman" w:cs="Times New Roman"/>
          <w:i/>
          <w:iCs/>
          <w:sz w:val="24"/>
          <w:szCs w:val="24"/>
        </w:rPr>
        <w:t>bioasessment</w:t>
      </w:r>
      <w:proofErr w:type="spellEnd"/>
      <w:r w:rsidRPr="00ED1C32">
        <w:rPr>
          <w:rFonts w:ascii="Times New Roman" w:hAnsi="Times New Roman" w:cs="Times New Roman"/>
          <w:i/>
          <w:iCs/>
          <w:sz w:val="24"/>
          <w:szCs w:val="24"/>
        </w:rPr>
        <w:t xml:space="preserve"> data, methods, and tools is essential to</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p>
    <w:p w14:paraId="5519A8A4" w14:textId="1B65ECFA" w:rsidR="00ED1C32" w:rsidRDefault="00ED1C32" w:rsidP="00654E52">
      <w:pPr>
        <w:spacing w:after="0"/>
        <w:rPr>
          <w:rFonts w:ascii="Times New Roman" w:hAnsi="Times New Roman" w:cs="Times New Roman"/>
          <w:i/>
          <w:iCs/>
          <w:sz w:val="24"/>
          <w:szCs w:val="24"/>
        </w:rPr>
      </w:pPr>
      <w:r>
        <w:rPr>
          <w:rFonts w:ascii="Times New Roman" w:hAnsi="Times New Roman" w:cs="Times New Roman"/>
          <w:i/>
          <w:iCs/>
          <w:sz w:val="24"/>
          <w:szCs w:val="24"/>
        </w:rPr>
        <w:t xml:space="preserve">Agreed, most indices do not provide this information and causal assessment are needed to identify specific stressors.  I replaced “diagnostic” with “sensitive”. </w:t>
      </w:r>
    </w:p>
    <w:p w14:paraId="71B00D11" w14:textId="77777777" w:rsidR="0000113A"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 xml:space="preserve">Line 80: You seem to be using bioassessment “products,” “methods”, and “tools” interchangeably. I think you need to define what these </w:t>
      </w:r>
      <w:proofErr w:type="gramStart"/>
      <w:r w:rsidRPr="004557E5">
        <w:rPr>
          <w:rFonts w:ascii="Times New Roman" w:hAnsi="Times New Roman" w:cs="Times New Roman"/>
          <w:sz w:val="24"/>
          <w:szCs w:val="24"/>
        </w:rPr>
        <w:t>mean, or</w:t>
      </w:r>
      <w:proofErr w:type="gramEnd"/>
      <w:r w:rsidRPr="004557E5">
        <w:rPr>
          <w:rFonts w:ascii="Times New Roman" w:hAnsi="Times New Roman" w:cs="Times New Roman"/>
          <w:sz w:val="24"/>
          <w:szCs w:val="24"/>
        </w:rPr>
        <w:t xml:space="preserve"> stick with a single general term.</w:t>
      </w:r>
      <w:r w:rsidRPr="004557E5">
        <w:rPr>
          <w:rFonts w:ascii="Times New Roman" w:hAnsi="Times New Roman" w:cs="Times New Roman"/>
          <w:sz w:val="24"/>
          <w:szCs w:val="24"/>
        </w:rPr>
        <w:br/>
      </w:r>
      <w:r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p>
    <w:p w14:paraId="0B6DF35C" w14:textId="141DC493" w:rsidR="00C2653E" w:rsidRDefault="0000113A" w:rsidP="00654E52">
      <w:pPr>
        <w:spacing w:after="0"/>
        <w:rPr>
          <w:rFonts w:ascii="Times New Roman" w:hAnsi="Times New Roman" w:cs="Times New Roman"/>
          <w:sz w:val="24"/>
          <w:szCs w:val="24"/>
        </w:rPr>
      </w:pPr>
      <w:r w:rsidRPr="0000113A">
        <w:rPr>
          <w:rFonts w:ascii="Times New Roman" w:hAnsi="Times New Roman" w:cs="Times New Roman"/>
          <w:i/>
          <w:iCs/>
          <w:sz w:val="24"/>
          <w:szCs w:val="24"/>
        </w:rPr>
        <w:t>Sentence was revised to: “</w:t>
      </w:r>
      <w:r>
        <w:rPr>
          <w:rFonts w:ascii="Times New Roman" w:hAnsi="Times New Roman" w:cs="Times New Roman"/>
          <w:i/>
          <w:iCs/>
          <w:sz w:val="24"/>
          <w:szCs w:val="24"/>
        </w:rPr>
        <w:t>Moreover</w:t>
      </w:r>
      <w:r w:rsidRPr="0000113A">
        <w:rPr>
          <w:rFonts w:ascii="Times New Roman" w:hAnsi="Times New Roman" w:cs="Times New Roman"/>
          <w:i/>
          <w:iCs/>
          <w:sz w:val="24"/>
          <w:szCs w:val="24"/>
        </w:rPr>
        <w:t>, existing indices may not be easily replicated beyond initial research applications</w:t>
      </w:r>
      <w:r>
        <w:rPr>
          <w:rFonts w:ascii="Times New Roman" w:hAnsi="Times New Roman" w:cs="Times New Roman"/>
          <w:i/>
          <w:iCs/>
          <w:sz w:val="24"/>
          <w:szCs w:val="24"/>
        </w:rPr>
        <w:t>…</w:t>
      </w:r>
      <w:r w:rsidRPr="0000113A">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p>
    <w:p w14:paraId="21E7E37A" w14:textId="77777777" w:rsidR="00C2653E"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br/>
        <w:t>Line 105: Publicly funded science is not unique to bioassessment, so I don’t see why this sentence is relevant.</w:t>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lastRenderedPageBreak/>
        <w:t>Lines 124-153: Nicely written!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 174: Most synthesis products are, in my opinion, GREATER than the sum of the individual datasets. </w:t>
      </w:r>
      <w:proofErr w:type="gramStart"/>
      <w:r w:rsidRPr="004557E5">
        <w:rPr>
          <w:rFonts w:ascii="Times New Roman" w:hAnsi="Times New Roman" w:cs="Times New Roman"/>
          <w:sz w:val="24"/>
          <w:szCs w:val="24"/>
        </w:rPr>
        <w:t>The SUM,</w:t>
      </w:r>
      <w:proofErr w:type="gramEnd"/>
      <w:r w:rsidRPr="004557E5">
        <w:rPr>
          <w:rFonts w:ascii="Times New Roman" w:hAnsi="Times New Roman" w:cs="Times New Roman"/>
          <w:sz w:val="24"/>
          <w:szCs w:val="24"/>
        </w:rPr>
        <w:t xml:space="preserve"> would be just a summary of the individual datasets. A synthesis implies taking the additional step of advancing the science.</w:t>
      </w:r>
    </w:p>
    <w:p w14:paraId="2A27C056" w14:textId="77777777" w:rsidR="004D76CE" w:rsidRDefault="00C2653E" w:rsidP="00654E52">
      <w:pPr>
        <w:spacing w:after="0"/>
        <w:rPr>
          <w:rFonts w:ascii="Times New Roman" w:hAnsi="Times New Roman" w:cs="Times New Roman"/>
          <w:sz w:val="24"/>
          <w:szCs w:val="24"/>
        </w:rPr>
      </w:pPr>
      <w:r>
        <w:rPr>
          <w:rFonts w:ascii="Times New Roman" w:hAnsi="Times New Roman" w:cs="Times New Roman"/>
          <w:i/>
          <w:iCs/>
          <w:sz w:val="24"/>
          <w:szCs w:val="24"/>
        </w:rPr>
        <w:t>Sentence was revised: “</w:t>
      </w:r>
      <w:r w:rsidRPr="00C2653E">
        <w:rPr>
          <w:rFonts w:ascii="Times New Roman" w:hAnsi="Times New Roman" w:cs="Times New Roman"/>
          <w:i/>
          <w:iCs/>
          <w:sz w:val="24"/>
          <w:szCs w:val="24"/>
        </w:rPr>
        <w:t>Collaborative publications have increased in the environmental sciences as research teams leverage open data to create synthesis products that allow novel insights from comparisons across multiple datasets</w:t>
      </w:r>
      <w:r>
        <w:rPr>
          <w:rFonts w:ascii="Times New Roman" w:hAnsi="Times New Roman" w:cs="Times New Roman"/>
          <w:i/>
          <w:iCs/>
          <w:sz w:val="24"/>
          <w:szCs w:val="24"/>
        </w:rPr>
        <w:t>”</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202-258: This section should be reconsidered. In it, you </w:t>
      </w:r>
      <w:proofErr w:type="gramStart"/>
      <w:r w:rsidR="004557E5" w:rsidRPr="004557E5">
        <w:rPr>
          <w:rFonts w:ascii="Times New Roman" w:hAnsi="Times New Roman" w:cs="Times New Roman"/>
          <w:sz w:val="24"/>
          <w:szCs w:val="24"/>
        </w:rPr>
        <w:t>provide an introduction to</w:t>
      </w:r>
      <w:proofErr w:type="gramEnd"/>
      <w:r w:rsidR="004557E5" w:rsidRPr="004557E5">
        <w:rPr>
          <w:rFonts w:ascii="Times New Roman" w:hAnsi="Times New Roman" w:cs="Times New Roman"/>
          <w:sz w:val="24"/>
          <w:szCs w:val="24"/>
        </w:rPr>
        <w:t xml:space="preserve">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286: This is an example of a redundant idea. You talked about this in Line 250.</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352: Again, I get the feeling I’ve read this in previous paragraphs.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p>
    <w:p w14:paraId="67872A59" w14:textId="0BFEB2A8" w:rsidR="00090CB4" w:rsidRDefault="004D76CE" w:rsidP="00654E52">
      <w:pPr>
        <w:spacing w:after="0"/>
        <w:rPr>
          <w:rFonts w:ascii="Times New Roman" w:hAnsi="Times New Roman" w:cs="Times New Roman"/>
          <w:b/>
          <w:bCs/>
          <w:sz w:val="24"/>
          <w:szCs w:val="24"/>
        </w:rPr>
      </w:pPr>
      <w:r w:rsidRPr="004D76CE">
        <w:rPr>
          <w:rFonts w:ascii="Times New Roman" w:hAnsi="Times New Roman" w:cs="Times New Roman"/>
          <w:i/>
          <w:iCs/>
          <w:sz w:val="24"/>
          <w:szCs w:val="24"/>
        </w:rPr>
        <w:t xml:space="preserve">Agreed, “translation” is a bit loose and we’ve changed it to “bioassessment application” in the subsection title and other instances in the text.  </w:t>
      </w:r>
      <w:bookmarkStart w:id="0" w:name="_GoBack"/>
      <w:bookmarkEnd w:id="0"/>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 xml:space="preserve">Lines 538-552: Same as last paragraph. You’re getting into one technical challenge of bioassessments that is a good topic for another </w:t>
      </w:r>
      <w:proofErr w:type="gramStart"/>
      <w:r w:rsidR="004557E5" w:rsidRPr="004557E5">
        <w:rPr>
          <w:rFonts w:ascii="Times New Roman" w:hAnsi="Times New Roman" w:cs="Times New Roman"/>
          <w:sz w:val="24"/>
          <w:szCs w:val="24"/>
        </w:rPr>
        <w:t>paper, but</w:t>
      </w:r>
      <w:proofErr w:type="gramEnd"/>
      <w:r w:rsidR="004557E5" w:rsidRPr="004557E5">
        <w:rPr>
          <w:rFonts w:ascii="Times New Roman" w:hAnsi="Times New Roman" w:cs="Times New Roman"/>
          <w:sz w:val="24"/>
          <w:szCs w:val="24"/>
        </w:rPr>
        <w:t xml:space="preserve"> seems tangential to this one. Drop paragraph.</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t>Lines 570-639: Pointing to this tool is a good idea, but you go into WAY too much detail about its development. Reduce these paragraphs by 90% by simply stating the problem that the tool was developed solve, that it was developed using open science principles (no need for detail here), and how it has been received. Cite your forthcoming paper for the details.</w:t>
      </w:r>
      <w:r w:rsidR="004557E5" w:rsidRPr="004557E5">
        <w:rPr>
          <w:rFonts w:ascii="Times New Roman" w:hAnsi="Times New Roman" w:cs="Times New Roman"/>
          <w:sz w:val="24"/>
          <w:szCs w:val="24"/>
        </w:rPr>
        <w:br/>
      </w:r>
      <w:r w:rsidR="004557E5" w:rsidRPr="004557E5">
        <w:rPr>
          <w:rFonts w:ascii="Times New Roman" w:hAnsi="Times New Roman" w:cs="Times New Roman"/>
          <w:sz w:val="24"/>
          <w:szCs w:val="24"/>
        </w:rPr>
        <w:br/>
      </w:r>
      <w:r w:rsidR="00090CB4">
        <w:rPr>
          <w:rFonts w:ascii="Times New Roman" w:hAnsi="Times New Roman" w:cs="Times New Roman"/>
          <w:b/>
          <w:bCs/>
          <w:sz w:val="24"/>
          <w:szCs w:val="24"/>
        </w:rPr>
        <w:t xml:space="preserve">Reviewer 2 comments: </w:t>
      </w:r>
    </w:p>
    <w:p w14:paraId="1B96BAC0" w14:textId="77777777" w:rsidR="00654E52" w:rsidRDefault="00654E52" w:rsidP="00654E52">
      <w:pPr>
        <w:spacing w:after="0"/>
        <w:rPr>
          <w:rFonts w:ascii="Times New Roman" w:hAnsi="Times New Roman" w:cs="Times New Roman"/>
          <w:b/>
          <w:bCs/>
          <w:sz w:val="24"/>
          <w:szCs w:val="24"/>
        </w:rPr>
      </w:pPr>
    </w:p>
    <w:p w14:paraId="4C8E7D08" w14:textId="77777777" w:rsidR="00090CB4" w:rsidRDefault="004557E5" w:rsidP="00654E52">
      <w:pPr>
        <w:spacing w:after="0"/>
        <w:rPr>
          <w:rFonts w:ascii="Times New Roman" w:hAnsi="Times New Roman" w:cs="Times New Roman"/>
          <w:sz w:val="24"/>
          <w:szCs w:val="24"/>
        </w:rPr>
      </w:pPr>
      <w:r w:rsidRPr="004557E5">
        <w:rPr>
          <w:rFonts w:ascii="Times New Roman" w:hAnsi="Times New Roman" w:cs="Times New Roman"/>
          <w:sz w:val="24"/>
          <w:szCs w:val="24"/>
        </w:rPr>
        <w:lastRenderedPageBreak/>
        <w:t>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manuscript is well written, well organized, includes sound science, and communicates concepts clearly. However, it has some gaps, particularly in the area of the underlying assumptions of the open science philosophy and its possible </w:t>
      </w:r>
      <w:proofErr w:type="gramStart"/>
      <w:r w:rsidRPr="004557E5">
        <w:rPr>
          <w:rFonts w:ascii="Times New Roman" w:hAnsi="Times New Roman" w:cs="Times New Roman"/>
          <w:sz w:val="24"/>
          <w:szCs w:val="24"/>
        </w:rPr>
        <w:t>real world</w:t>
      </w:r>
      <w:proofErr w:type="gramEnd"/>
      <w:r w:rsidRPr="004557E5">
        <w:rPr>
          <w:rFonts w:ascii="Times New Roman" w:hAnsi="Times New Roman" w:cs="Times New Roman"/>
          <w:sz w:val="24"/>
          <w:szCs w:val="24"/>
        </w:rPr>
        <w:t xml:space="preserve"> implications. Because the novelty of this paper is philosophical rather than technical per se, and the authors are calling for a philosophical paradigm shift, these areas need to be addressed.</w:t>
      </w:r>
      <w:r w:rsidRPr="004557E5">
        <w:rPr>
          <w:rFonts w:ascii="Times New Roman" w:hAnsi="Times New Roman" w:cs="Times New Roman"/>
          <w:sz w:val="24"/>
          <w:szCs w:val="24"/>
        </w:rPr>
        <w:br/>
      </w:r>
      <w:r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Pr="004557E5">
        <w:rPr>
          <w:rFonts w:ascii="Times New Roman" w:hAnsi="Times New Roman" w:cs="Times New Roman"/>
          <w:sz w:val="24"/>
          <w:szCs w:val="24"/>
        </w:rPr>
        <w:br/>
      </w:r>
      <w:r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Pr="004557E5">
        <w:rPr>
          <w:rFonts w:ascii="Times New Roman" w:hAnsi="Times New Roman" w:cs="Times New Roman"/>
          <w:sz w:val="24"/>
          <w:szCs w:val="24"/>
        </w:rPr>
        <w:br/>
        <w:t>c. An example may be illustrative. My doctor and I are user (manager) and consumer (stakeholder) of what the pharmacist dispenses to me based on a prescription, and we both have high stakes in the quality of the pharmaceutical products. We may express our political, personal, or professional will regarding what drugs are brought to market, and we may express our (dis)satisfaction with the end results. However, we have no expectation that we be directly involved in the pharmaceutical development process. Rather, we trust that the work is peer reviewed, tested, and judged by the appropriate professionals whose special knowledge is appropriate to the task.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w:t>
      </w:r>
      <w:r w:rsidRPr="004557E5">
        <w:rPr>
          <w:rFonts w:ascii="Times New Roman" w:hAnsi="Times New Roman" w:cs="Times New Roman"/>
          <w:sz w:val="24"/>
          <w:szCs w:val="24"/>
        </w:rPr>
        <w:lastRenderedPageBreak/>
        <w:t>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proofErr w:type="gramStart"/>
      <w:r w:rsidRPr="004557E5">
        <w:rPr>
          <w:rFonts w:ascii="Times New Roman" w:hAnsi="Times New Roman" w:cs="Times New Roman"/>
          <w:sz w:val="24"/>
          <w:szCs w:val="24"/>
        </w:rPr>
        <w:t>self interested</w:t>
      </w:r>
      <w:proofErr w:type="spellEnd"/>
      <w:proofErr w:type="gram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r w:rsidRPr="004557E5">
        <w:rPr>
          <w:rFonts w:ascii="Times New Roman" w:hAnsi="Times New Roman" w:cs="Times New Roman"/>
          <w:sz w:val="24"/>
          <w:szCs w:val="24"/>
        </w:rPr>
        <w:br/>
      </w: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community and the general public. </w:t>
      </w:r>
      <w:r w:rsidRPr="004557E5">
        <w:rPr>
          <w:rFonts w:ascii="Times New Roman" w:hAnsi="Times New Roman" w:cs="Times New Roman"/>
          <w:sz w:val="24"/>
          <w:szCs w:val="24"/>
        </w:rPr>
        <w:br/>
        <w:t>c. State and Tribal data collected under EPA funding is required to be uploaded to STORET/WQX.</w:t>
      </w:r>
      <w:r w:rsidRPr="004557E5">
        <w:rPr>
          <w:rFonts w:ascii="Times New Roman" w:hAnsi="Times New Roman" w:cs="Times New Roman"/>
          <w:sz w:val="24"/>
          <w:szCs w:val="24"/>
        </w:rPr>
        <w:br/>
        <w:t xml:space="preserve">d. (Side note - the SCAPE model described in this article appears to have been built on </w:t>
      </w:r>
      <w:proofErr w:type="spellStart"/>
      <w:r w:rsidRPr="004557E5">
        <w:rPr>
          <w:rFonts w:ascii="Times New Roman" w:hAnsi="Times New Roman" w:cs="Times New Roman"/>
          <w:sz w:val="24"/>
          <w:szCs w:val="24"/>
        </w:rPr>
        <w:t>StreamCat</w:t>
      </w:r>
      <w:proofErr w:type="spellEnd"/>
      <w:r w:rsidRPr="004557E5">
        <w:rPr>
          <w:rFonts w:ascii="Times New Roman" w:hAnsi="Times New Roman" w:cs="Times New Roman"/>
          <w:sz w:val="24"/>
          <w:szCs w:val="24"/>
        </w:rPr>
        <w:t xml:space="preserve">, an EPA produced, publicly available geospatial dataset. The SCAPE website clearly credits </w:t>
      </w:r>
      <w:proofErr w:type="spellStart"/>
      <w:r w:rsidRPr="004557E5">
        <w:rPr>
          <w:rFonts w:ascii="Times New Roman" w:hAnsi="Times New Roman" w:cs="Times New Roman"/>
          <w:sz w:val="24"/>
          <w:szCs w:val="24"/>
        </w:rPr>
        <w:t>StreamCat</w:t>
      </w:r>
      <w:proofErr w:type="spellEnd"/>
      <w:r w:rsidRPr="004557E5">
        <w:rPr>
          <w:rFonts w:ascii="Times New Roman" w:hAnsi="Times New Roman" w:cs="Times New Roman"/>
          <w:sz w:val="24"/>
          <w:szCs w:val="24"/>
        </w:rPr>
        <w:t>; this manuscript probably should as well.)</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5. Although some thresholds are predictive (for example, 30% impermeable surface), </w:t>
      </w:r>
      <w:proofErr w:type="gramStart"/>
      <w:r w:rsidRPr="004557E5">
        <w:rPr>
          <w:rFonts w:ascii="Times New Roman" w:hAnsi="Times New Roman" w:cs="Times New Roman"/>
          <w:sz w:val="24"/>
          <w:szCs w:val="24"/>
        </w:rPr>
        <w:t>landscape based</w:t>
      </w:r>
      <w:proofErr w:type="gramEnd"/>
      <w:r w:rsidRPr="004557E5">
        <w:rPr>
          <w:rFonts w:ascii="Times New Roman" w:hAnsi="Times New Roman" w:cs="Times New Roman"/>
          <w:sz w:val="24"/>
          <w:szCs w:val="24"/>
        </w:rPr>
        <w:t xml:space="preserve">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w:t>
      </w:r>
      <w:r w:rsidRPr="004557E5">
        <w:rPr>
          <w:rFonts w:ascii="Times New Roman" w:hAnsi="Times New Roman" w:cs="Times New Roman"/>
          <w:sz w:val="24"/>
          <w:szCs w:val="24"/>
        </w:rPr>
        <w:lastRenderedPageBreak/>
        <w:t xml:space="preserve">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Pr="004557E5">
        <w:rPr>
          <w:rFonts w:ascii="Times New Roman" w:hAnsi="Times New Roman" w:cs="Times New Roman"/>
          <w:sz w:val="24"/>
          <w:szCs w:val="24"/>
        </w:rPr>
        <w:t>Cuffney</w:t>
      </w:r>
      <w:proofErr w:type="spellEnd"/>
      <w:r w:rsidRPr="004557E5">
        <w:rPr>
          <w:rFonts w:ascii="Times New Roman" w:hAnsi="Times New Roman" w:cs="Times New Roman"/>
          <w:sz w:val="24"/>
          <w:szCs w:val="24"/>
        </w:rPr>
        <w:t xml:space="preserve"> et al 2007 (JNABS 26:286), </w:t>
      </w:r>
      <w:proofErr w:type="spellStart"/>
      <w:r w:rsidRPr="004557E5">
        <w:rPr>
          <w:rFonts w:ascii="Times New Roman" w:hAnsi="Times New Roman" w:cs="Times New Roman"/>
          <w:sz w:val="24"/>
          <w:szCs w:val="24"/>
        </w:rPr>
        <w:t>Lenat</w:t>
      </w:r>
      <w:proofErr w:type="spellEnd"/>
      <w:r w:rsidRPr="004557E5">
        <w:rPr>
          <w:rFonts w:ascii="Times New Roman" w:hAnsi="Times New Roman" w:cs="Times New Roman"/>
          <w:sz w:val="24"/>
          <w:szCs w:val="24"/>
        </w:rPr>
        <w:t xml:space="preserve"> &amp; </w:t>
      </w:r>
      <w:proofErr w:type="spellStart"/>
      <w:r w:rsidRPr="004557E5">
        <w:rPr>
          <w:rFonts w:ascii="Times New Roman" w:hAnsi="Times New Roman" w:cs="Times New Roman"/>
          <w:sz w:val="24"/>
          <w:szCs w:val="24"/>
        </w:rPr>
        <w:t>Resh</w:t>
      </w:r>
      <w:proofErr w:type="spellEnd"/>
      <w:r w:rsidRPr="004557E5">
        <w:rPr>
          <w:rFonts w:ascii="Times New Roman" w:hAnsi="Times New Roman" w:cs="Times New Roman"/>
          <w:sz w:val="24"/>
          <w:szCs w:val="24"/>
        </w:rPr>
        <w:t xml:space="preserve"> 2001 (JNABS 20:287), Chessman et al 2007 (JNABS 26:546) and Stribling 2011 (Chapter 4 in the book "Modern Approaches to Quality Control.") </w:t>
      </w:r>
      <w:r w:rsidRPr="004557E5">
        <w:rPr>
          <w:rFonts w:ascii="Times New Roman" w:hAnsi="Times New Roman" w:cs="Times New Roman"/>
          <w:sz w:val="24"/>
          <w:szCs w:val="24"/>
        </w:rPr>
        <w:br/>
      </w:r>
    </w:p>
    <w:p w14:paraId="017A80CB" w14:textId="77777777" w:rsidR="00090CB4" w:rsidRDefault="00090CB4" w:rsidP="00654E52">
      <w:pPr>
        <w:spacing w:after="0"/>
        <w:rPr>
          <w:rFonts w:ascii="Times New Roman" w:hAnsi="Times New Roman" w:cs="Times New Roman"/>
          <w:b/>
          <w:sz w:val="24"/>
          <w:szCs w:val="24"/>
        </w:rPr>
      </w:pPr>
      <w:r>
        <w:rPr>
          <w:rFonts w:ascii="Times New Roman" w:hAnsi="Times New Roman" w:cs="Times New Roman"/>
          <w:b/>
          <w:sz w:val="24"/>
          <w:szCs w:val="24"/>
        </w:rPr>
        <w:t xml:space="preserve">Reviewer 3 comments: </w:t>
      </w:r>
    </w:p>
    <w:p w14:paraId="2045E3C7" w14:textId="0B72A7D6" w:rsidR="00C95648" w:rsidRPr="00090CB4" w:rsidRDefault="004557E5" w:rsidP="00654E52">
      <w:pPr>
        <w:spacing w:after="0"/>
        <w:rPr>
          <w:rFonts w:ascii="Times New Roman" w:hAnsi="Times New Roman" w:cs="Times New Roman"/>
          <w:b/>
          <w:sz w:val="24"/>
          <w:szCs w:val="24"/>
        </w:rPr>
      </w:pP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w:t>
      </w:r>
      <w:proofErr w:type="gramStart"/>
      <w:r w:rsidRPr="004557E5">
        <w:rPr>
          <w:rFonts w:ascii="Times New Roman" w:hAnsi="Times New Roman" w:cs="Times New Roman"/>
          <w:sz w:val="24"/>
          <w:szCs w:val="24"/>
        </w:rPr>
        <w:t>2-4 year</w:t>
      </w:r>
      <w:proofErr w:type="gramEnd"/>
      <w:r w:rsidRPr="004557E5">
        <w:rPr>
          <w:rFonts w:ascii="Times New Roman" w:hAnsi="Times New Roman" w:cs="Times New Roman"/>
          <w:sz w:val="24"/>
          <w:szCs w:val="24"/>
        </w:rPr>
        <w:t xml:space="preserve"> legislative cycles. In this context, producing a grey literature or peer-reviewed article may be the only/most viable option for communication.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w:t>
      </w:r>
      <w:proofErr w:type="gramStart"/>
      <w:r w:rsidRPr="004557E5">
        <w:rPr>
          <w:rFonts w:ascii="Times New Roman" w:hAnsi="Times New Roman" w:cs="Times New Roman"/>
          <w:sz w:val="24"/>
          <w:szCs w:val="24"/>
        </w:rPr>
        <w:t>tools, but</w:t>
      </w:r>
      <w:proofErr w:type="gramEnd"/>
      <w:r w:rsidRPr="004557E5">
        <w:rPr>
          <w:rFonts w:ascii="Times New Roman" w:hAnsi="Times New Roman" w:cs="Times New Roman"/>
          <w:sz w:val="24"/>
          <w:szCs w:val="24"/>
        </w:rPr>
        <w:t xml:space="preserve"> have less access to manager/stakeholder input or ability to sustain an interactive website over time. Conversely, state agencies may be in a position to sustain a website over time (maybe!</w:t>
      </w:r>
      <w:proofErr w:type="gramStart"/>
      <w:r w:rsidRPr="004557E5">
        <w:rPr>
          <w:rFonts w:ascii="Times New Roman" w:hAnsi="Times New Roman" w:cs="Times New Roman"/>
          <w:sz w:val="24"/>
          <w:szCs w:val="24"/>
        </w:rPr>
        <w:t>), but</w:t>
      </w:r>
      <w:proofErr w:type="gramEnd"/>
      <w:r w:rsidRPr="004557E5">
        <w:rPr>
          <w:rFonts w:ascii="Times New Roman" w:hAnsi="Times New Roman" w:cs="Times New Roman"/>
          <w:sz w:val="24"/>
          <w:szCs w:val="24"/>
        </w:rPr>
        <w:t xml:space="preserve"> have less bandwidth to explore and learn new tools given their management mandates. Collaborations may be an important and critical way to overcome these kinds of institutional limitations for 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article would be stronger if it were shorter and focused less on convincing the reader, and more on encouraging/hand-holding by 1) demonstrating the benefits 2) frankly acknowledging challenges, and 3) presenting open science as a series of "components" that facilitate a more </w:t>
      </w:r>
      <w:r w:rsidRPr="004557E5">
        <w:rPr>
          <w:rFonts w:ascii="Times New Roman" w:hAnsi="Times New Roman" w:cs="Times New Roman"/>
          <w:sz w:val="24"/>
          <w:szCs w:val="24"/>
        </w:rPr>
        <w:lastRenderedPageBreak/>
        <w:t>transparent, repeatable, and iterative/engaging process (vs. assessment itself being "open" or "closed').</w:t>
      </w:r>
      <w:r w:rsidRPr="004557E5">
        <w:rPr>
          <w:rFonts w:ascii="Times New Roman" w:hAnsi="Times New Roman" w:cs="Times New Roman"/>
          <w:sz w:val="24"/>
          <w:szCs w:val="24"/>
        </w:rPr>
        <w:br/>
      </w:r>
      <w:r w:rsidRPr="004557E5">
        <w:rPr>
          <w:rFonts w:ascii="Times New Roman" w:hAnsi="Times New Roman" w:cs="Times New Roman"/>
          <w:sz w:val="24"/>
          <w:szCs w:val="24"/>
        </w:rPr>
        <w:br/>
        <w:t>The specific comments below all stem from the general notes.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Introduction: Is too long. It has good </w:t>
      </w:r>
      <w:proofErr w:type="gramStart"/>
      <w:r w:rsidRPr="004557E5">
        <w:rPr>
          <w:rFonts w:ascii="Times New Roman" w:hAnsi="Times New Roman" w:cs="Times New Roman"/>
          <w:sz w:val="24"/>
          <w:szCs w:val="24"/>
        </w:rPr>
        <w:t>information, but</w:t>
      </w:r>
      <w:proofErr w:type="gramEnd"/>
      <w:r w:rsidRPr="004557E5">
        <w:rPr>
          <w:rFonts w:ascii="Times New Roman" w:hAnsi="Times New Roman" w:cs="Times New Roman"/>
          <w:sz w:val="24"/>
          <w:szCs w:val="24"/>
        </w:rPr>
        <w:t xml:space="preserve">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w:t>
      </w:r>
      <w:proofErr w:type="gramStart"/>
      <w:r w:rsidRPr="004557E5">
        <w:rPr>
          <w:rFonts w:ascii="Times New Roman" w:hAnsi="Times New Roman" w:cs="Times New Roman"/>
          <w:sz w:val="24"/>
          <w:szCs w:val="24"/>
        </w:rPr>
        <w:t>problem, but</w:t>
      </w:r>
      <w:proofErr w:type="gramEnd"/>
      <w:r w:rsidRPr="004557E5">
        <w:rPr>
          <w:rFonts w:ascii="Times New Roman" w:hAnsi="Times New Roman" w:cs="Times New Roman"/>
          <w:sz w:val="24"/>
          <w:szCs w:val="24"/>
        </w:rPr>
        <w:t xml:space="preserve">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Pr="004557E5">
        <w:rPr>
          <w:rFonts w:ascii="Times New Roman" w:hAnsi="Times New Roman" w:cs="Times New Roman"/>
          <w:sz w:val="24"/>
          <w:szCs w:val="24"/>
        </w:rPr>
        <w:br/>
      </w: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r w:rsidRPr="004557E5">
        <w:rPr>
          <w:rFonts w:ascii="Times New Roman" w:hAnsi="Times New Roman" w:cs="Times New Roman"/>
          <w:sz w:val="24"/>
          <w:szCs w:val="24"/>
        </w:rPr>
        <w:br/>
      </w:r>
      <w:r w:rsidRPr="004557E5">
        <w:rPr>
          <w:rFonts w:ascii="Times New Roman" w:hAnsi="Times New Roman" w:cs="Times New Roman"/>
          <w:sz w:val="24"/>
          <w:szCs w:val="24"/>
        </w:rPr>
        <w:br/>
        <w:t>Line 56-58: What is "imbalance" here? Seems to need a citation too</w:t>
      </w:r>
      <w:r w:rsidRPr="004557E5">
        <w:rPr>
          <w:rFonts w:ascii="Times New Roman" w:hAnsi="Times New Roman" w:cs="Times New Roman"/>
          <w:sz w:val="24"/>
          <w:szCs w:val="24"/>
        </w:rPr>
        <w:br/>
      </w:r>
      <w:r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Pr="004557E5">
        <w:rPr>
          <w:rFonts w:ascii="Times New Roman" w:hAnsi="Times New Roman" w:cs="Times New Roman"/>
          <w:sz w:val="24"/>
          <w:szCs w:val="24"/>
        </w:rPr>
        <w:br/>
      </w:r>
      <w:r w:rsidRPr="004557E5">
        <w:rPr>
          <w:rFonts w:ascii="Times New Roman" w:hAnsi="Times New Roman" w:cs="Times New Roman"/>
          <w:sz w:val="24"/>
          <w:szCs w:val="24"/>
        </w:rPr>
        <w:br/>
        <w:t>Lines 97-103. I wouldn't call out that bioassessment has or has not embraced open science compared to other disciplines; it's very subjective - and constraints of time, funding, and 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r w:rsidRPr="004557E5">
        <w:rPr>
          <w:rFonts w:ascii="Times New Roman" w:hAnsi="Times New Roman" w:cs="Times New Roman"/>
          <w:sz w:val="24"/>
          <w:szCs w:val="24"/>
        </w:rPr>
        <w:br/>
      </w:r>
      <w:r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 154-201: Why is open data not part of the open science principles section? This section also </w:t>
      </w:r>
      <w:r w:rsidRPr="004557E5">
        <w:rPr>
          <w:rFonts w:ascii="Times New Roman" w:hAnsi="Times New Roman" w:cs="Times New Roman"/>
          <w:sz w:val="24"/>
          <w:szCs w:val="24"/>
        </w:rPr>
        <w:lastRenderedPageBreak/>
        <w:t>seems very long to make a point that is widely accepted (although one that can be difficult to implement and - more importantly - sustain)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w:t>
      </w:r>
      <w:proofErr w:type="gramStart"/>
      <w:r w:rsidRPr="004557E5">
        <w:rPr>
          <w:rFonts w:ascii="Times New Roman" w:hAnsi="Times New Roman" w:cs="Times New Roman"/>
          <w:sz w:val="24"/>
          <w:szCs w:val="24"/>
        </w:rPr>
        <w:t>So</w:t>
      </w:r>
      <w:proofErr w:type="gramEnd"/>
      <w:r w:rsidRPr="004557E5">
        <w:rPr>
          <w:rFonts w:ascii="Times New Roman" w:hAnsi="Times New Roman" w:cs="Times New Roman"/>
          <w:sz w:val="24"/>
          <w:szCs w:val="24"/>
        </w:rPr>
        <w:t xml:space="preserve"> it's not necessary to elaborate on the standard process, it's the one everyone knows. These two sections also repeat the same challenges raised elsewhere. </w:t>
      </w:r>
      <w:r w:rsidRPr="004557E5">
        <w:rPr>
          <w:rFonts w:ascii="Times New Roman" w:hAnsi="Times New Roman" w:cs="Times New Roman"/>
          <w:sz w:val="24"/>
          <w:szCs w:val="24"/>
        </w:rPr>
        <w:br/>
      </w:r>
      <w:r w:rsidRPr="004557E5">
        <w:rPr>
          <w:rFonts w:ascii="Times New Roman" w:hAnsi="Times New Roman" w:cs="Times New Roman"/>
          <w:sz w:val="24"/>
          <w:szCs w:val="24"/>
        </w:rPr>
        <w:br/>
        <w:t>Lines 296-297: they are uncommon in all disciplines - it doesn't seem helpful to call out the bioassessment community</w:t>
      </w:r>
      <w:r w:rsidRPr="004557E5">
        <w:rPr>
          <w:rFonts w:ascii="Times New Roman" w:hAnsi="Times New Roman" w:cs="Times New Roman"/>
          <w:sz w:val="24"/>
          <w:szCs w:val="24"/>
        </w:rPr>
        <w:br/>
      </w:r>
      <w:r w:rsidRPr="004557E5">
        <w:rPr>
          <w:rFonts w:ascii="Times New Roman" w:hAnsi="Times New Roman" w:cs="Times New Roman"/>
          <w:sz w:val="24"/>
          <w:szCs w:val="24"/>
        </w:rPr>
        <w:br/>
        <w:t>Lines 309-314: This is fairly redundant with Figure 4 (but doesn't reference it). Also is related to the sections after, but not aligned with them. </w:t>
      </w:r>
      <w:r w:rsidRPr="004557E5">
        <w:rPr>
          <w:rFonts w:ascii="Times New Roman" w:hAnsi="Times New Roman" w:cs="Times New Roman"/>
          <w:sz w:val="24"/>
          <w:szCs w:val="24"/>
        </w:rPr>
        <w:br/>
      </w:r>
      <w:r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r w:rsidRPr="004557E5">
        <w:rPr>
          <w:rFonts w:ascii="Times New Roman" w:hAnsi="Times New Roman" w:cs="Times New Roman"/>
          <w:sz w:val="24"/>
          <w:szCs w:val="24"/>
        </w:rPr>
        <w:br/>
      </w:r>
      <w:r w:rsidRPr="004557E5">
        <w:rPr>
          <w:rFonts w:ascii="Times New Roman" w:hAnsi="Times New Roman" w:cs="Times New Roman"/>
          <w:sz w:val="24"/>
          <w:szCs w:val="24"/>
        </w:rPr>
        <w:br/>
        <w:t>Lines 364-492: This section is too long, and walking readers through Table 2. If needed, expand Table 2 with some additional details or columns (e.g., example applications, which bioassessment steps it will help with) and dramatically cut down the text.</w:t>
      </w:r>
      <w:r w:rsidRPr="004557E5">
        <w:rPr>
          <w:rFonts w:ascii="Times New Roman" w:hAnsi="Times New Roman" w:cs="Times New Roman"/>
          <w:sz w:val="24"/>
          <w:szCs w:val="24"/>
        </w:rPr>
        <w:br/>
      </w:r>
      <w:r w:rsidRPr="004557E5">
        <w:rPr>
          <w:rFonts w:ascii="Times New Roman" w:hAnsi="Times New Roman" w:cs="Times New Roman"/>
          <w:sz w:val="24"/>
          <w:szCs w:val="24"/>
        </w:rPr>
        <w:br/>
        <w:t>Lines 459-468. Suggesting readers can start developing R packages for bioassessment is an off-putting stretch/tangent - if they are able to develop R packages, then they are already experienced in using these tools.</w:t>
      </w:r>
      <w:r w:rsidRPr="004557E5">
        <w:rPr>
          <w:rFonts w:ascii="Times New Roman" w:hAnsi="Times New Roman" w:cs="Times New Roman"/>
          <w:sz w:val="24"/>
          <w:szCs w:val="24"/>
        </w:rPr>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r w:rsidRPr="004557E5">
        <w:rPr>
          <w:rFonts w:ascii="Times New Roman" w:hAnsi="Times New Roman" w:cs="Times New Roman"/>
          <w:sz w:val="24"/>
          <w:szCs w:val="24"/>
        </w:rPr>
        <w:br/>
      </w:r>
      <w:r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Section "Limitations and Opportunities". This is an important section, and the abstract states: </w:t>
      </w:r>
      <w:r w:rsidRPr="004557E5">
        <w:rPr>
          <w:rFonts w:ascii="Times New Roman" w:hAnsi="Times New Roman" w:cs="Times New Roman"/>
          <w:sz w:val="24"/>
          <w:szCs w:val="24"/>
        </w:rPr>
        <w:lastRenderedPageBreak/>
        <w:t>"We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r w:rsidRPr="004557E5">
        <w:rPr>
          <w:rFonts w:ascii="Times New Roman" w:hAnsi="Times New Roman" w:cs="Times New Roman"/>
          <w:sz w:val="24"/>
          <w:szCs w:val="24"/>
        </w:rPr>
        <w:br/>
      </w:r>
      <w:r w:rsidRPr="004557E5">
        <w:rPr>
          <w:rFonts w:ascii="Times New Roman" w:hAnsi="Times New Roman" w:cs="Times New Roman"/>
          <w:sz w:val="24"/>
          <w:szCs w:val="24"/>
        </w:rPr>
        <w:br/>
        <w:t>Table and Figures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all-or-nothing </w:t>
      </w:r>
      <w:proofErr w:type="spellStart"/>
      <w:r w:rsidRPr="004557E5">
        <w:rPr>
          <w:rFonts w:ascii="Times New Roman" w:hAnsi="Times New Roman" w:cs="Times New Roman"/>
          <w:sz w:val="24"/>
          <w:szCs w:val="24"/>
        </w:rPr>
        <w:t>buyin</w:t>
      </w:r>
      <w:proofErr w:type="spellEnd"/>
      <w:r w:rsidRPr="004557E5">
        <w:rPr>
          <w:rFonts w:ascii="Times New Roman" w:hAnsi="Times New Roman" w:cs="Times New Roman"/>
          <w:sz w:val="24"/>
          <w:szCs w:val="24"/>
        </w:rPr>
        <w:t>.</w:t>
      </w:r>
      <w:r w:rsidRPr="004557E5">
        <w:rPr>
          <w:rFonts w:ascii="Times New Roman" w:hAnsi="Times New Roman" w:cs="Times New Roman"/>
          <w:sz w:val="24"/>
          <w:szCs w:val="24"/>
        </w:rPr>
        <w:br/>
      </w:r>
      <w:r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p>
    <w:sectPr w:rsidR="00C95648" w:rsidRPr="00090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00113A"/>
    <w:rsid w:val="00090CB4"/>
    <w:rsid w:val="004557E5"/>
    <w:rsid w:val="004D76CE"/>
    <w:rsid w:val="00654E52"/>
    <w:rsid w:val="009C6839"/>
    <w:rsid w:val="00C2653E"/>
    <w:rsid w:val="00C95648"/>
    <w:rsid w:val="00ED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5861"/>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6</cp:revision>
  <dcterms:created xsi:type="dcterms:W3CDTF">2019-08-04T17:28:00Z</dcterms:created>
  <dcterms:modified xsi:type="dcterms:W3CDTF">2019-08-04T20:00:00Z</dcterms:modified>
</cp:coreProperties>
</file>