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Response to reviewer comments, JAWRA-16-0152-P.R1, “Numerical and qualitative contrasts of two statistical models for water quality change in tidal waters”</w:t>
      </w:r>
    </w:p>
    <w:p w:rsidR="00495254" w:rsidRDefault="00495254" w:rsidP="009823FB">
      <w:pPr>
        <w:pStyle w:val="NoSpacing"/>
        <w:rPr>
          <w:rFonts w:ascii="Times New Roman" w:hAnsi="Times New Roman" w:cs="Times New Roman"/>
          <w:i/>
          <w:sz w:val="24"/>
          <w:szCs w:val="24"/>
          <w:shd w:val="clear" w:color="auto" w:fill="FFFFFF"/>
        </w:rPr>
      </w:pPr>
    </w:p>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Author responses are noted in italics below, original comments have been shortened for brevity.  </w:t>
      </w:r>
    </w:p>
    <w:p w:rsidR="00360F86" w:rsidRDefault="009823FB" w:rsidP="009823FB">
      <w:pPr>
        <w:pStyle w:val="NoSpacing"/>
        <w:rPr>
          <w:rFonts w:ascii="Times New Roman" w:hAnsi="Times New Roman" w:cs="Times New Roman"/>
          <w:sz w:val="24"/>
          <w:szCs w:val="24"/>
        </w:rPr>
      </w:pPr>
      <w:bookmarkStart w:id="0" w:name="_GoBack"/>
      <w:bookmarkEnd w:id="0"/>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 to the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9823FB">
        <w:rPr>
          <w:rFonts w:ascii="Times New Roman" w:hAnsi="Times New Roman" w:cs="Times New Roman"/>
          <w:sz w:val="24"/>
          <w:szCs w:val="24"/>
          <w:shd w:val="clear" w:color="auto" w:fill="FFFFFF"/>
        </w:rPr>
        <w:t>statistcial</w:t>
      </w:r>
      <w:proofErr w:type="spellEnd"/>
      <w:r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9823FB">
        <w:rPr>
          <w:rFonts w:ascii="Times New Roman" w:hAnsi="Times New Roman" w:cs="Times New Roman"/>
          <w:sz w:val="24"/>
          <w:szCs w:val="24"/>
          <w:shd w:val="clear" w:color="auto" w:fill="FFFFFF"/>
        </w:rPr>
        <w:t>manucript</w:t>
      </w:r>
      <w:proofErr w:type="spellEnd"/>
      <w:r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00495254">
        <w:rPr>
          <w:rFonts w:ascii="Times New Roman" w:hAnsi="Times New Roman" w:cs="Times New Roman"/>
          <w:i/>
          <w:sz w:val="24"/>
          <w:szCs w:val="24"/>
        </w:rPr>
        <w:t xml:space="preserve">Thank you kindly for reviewing our manuscript.  Out responses to the first reviewer below addresses the two main issues noted above.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In the abstract, the </w:t>
      </w:r>
      <w:proofErr w:type="gramStart"/>
      <w:r w:rsidRPr="009823FB">
        <w:rPr>
          <w:rFonts w:ascii="Times New Roman" w:hAnsi="Times New Roman" w:cs="Times New Roman"/>
          <w:sz w:val="24"/>
          <w:szCs w:val="24"/>
          <w:shd w:val="clear" w:color="auto" w:fill="FFFFFF"/>
        </w:rPr>
        <w:t>authors</w:t>
      </w:r>
      <w:proofErr w:type="gramEnd"/>
      <w:r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9823FB">
        <w:rPr>
          <w:rFonts w:ascii="Times New Roman" w:hAnsi="Times New Roman" w:cs="Times New Roman"/>
          <w:sz w:val="24"/>
          <w:szCs w:val="24"/>
          <w:shd w:val="clear" w:color="auto" w:fill="FFFFFF"/>
        </w:rPr>
        <w:t>overfit</w:t>
      </w:r>
      <w:proofErr w:type="spellEnd"/>
      <w:r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w:t>
      </w:r>
      <w:r w:rsidRPr="009823FB">
        <w:rPr>
          <w:rFonts w:ascii="Times New Roman" w:hAnsi="Times New Roman" w:cs="Times New Roman"/>
          <w:sz w:val="24"/>
          <w:szCs w:val="24"/>
          <w:shd w:val="clear" w:color="auto" w:fill="FFFFFF"/>
        </w:rPr>
        <w:lastRenderedPageBreak/>
        <w:t>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4A3025"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t>We agree that this is a critical component o</w:t>
      </w:r>
      <w:r w:rsidR="00795A39">
        <w:rPr>
          <w:rFonts w:ascii="Times New Roman" w:hAnsi="Times New Roman" w:cs="Times New Roman"/>
          <w:i/>
          <w:sz w:val="24"/>
          <w:szCs w:val="24"/>
        </w:rPr>
        <w:t>f the analysis that was missing</w:t>
      </w:r>
      <w:r>
        <w:rPr>
          <w:rFonts w:ascii="Times New Roman" w:hAnsi="Times New Roman" w:cs="Times New Roman"/>
          <w:i/>
          <w:sz w:val="24"/>
          <w:szCs w:val="24"/>
        </w:rPr>
        <w:t xml:space="preserve">.  </w:t>
      </w:r>
      <w:r w:rsidR="004A3025">
        <w:rPr>
          <w:rFonts w:ascii="Times New Roman" w:hAnsi="Times New Roman" w:cs="Times New Roman"/>
          <w:i/>
          <w:sz w:val="24"/>
          <w:szCs w:val="24"/>
        </w:rPr>
        <w:t xml:space="preserve">However, WRTDS is meant more for description of historical records and not for prediction or extrapolation, so we present </w:t>
      </w:r>
      <w:r w:rsidR="00795A39">
        <w:rPr>
          <w:rFonts w:ascii="Times New Roman" w:hAnsi="Times New Roman" w:cs="Times New Roman"/>
          <w:i/>
          <w:sz w:val="24"/>
          <w:szCs w:val="24"/>
        </w:rPr>
        <w:t>the addition below</w:t>
      </w:r>
      <w:r w:rsidR="004A3025">
        <w:rPr>
          <w:rFonts w:ascii="Times New Roman" w:hAnsi="Times New Roman" w:cs="Times New Roman"/>
          <w:i/>
          <w:sz w:val="24"/>
          <w:szCs w:val="24"/>
        </w:rPr>
        <w:t xml:space="preserve"> with these </w:t>
      </w:r>
      <w:r w:rsidR="00795A39">
        <w:rPr>
          <w:rFonts w:ascii="Times New Roman" w:hAnsi="Times New Roman" w:cs="Times New Roman"/>
          <w:i/>
          <w:sz w:val="24"/>
          <w:szCs w:val="24"/>
        </w:rPr>
        <w:t xml:space="preserve">limitations in mind.  </w:t>
      </w:r>
      <w:r w:rsidR="004A3025">
        <w:rPr>
          <w:rFonts w:ascii="Times New Roman" w:hAnsi="Times New Roman" w:cs="Times New Roman"/>
          <w:i/>
          <w:sz w:val="24"/>
          <w:szCs w:val="24"/>
        </w:rPr>
        <w:t>The added analyses</w:t>
      </w:r>
      <w:r>
        <w:rPr>
          <w:rFonts w:ascii="Times New Roman" w:hAnsi="Times New Roman" w:cs="Times New Roman"/>
          <w:i/>
          <w:sz w:val="24"/>
          <w:szCs w:val="24"/>
        </w:rPr>
        <w:t xml:space="preserve"> </w:t>
      </w:r>
      <w:r w:rsidR="004A3025">
        <w:rPr>
          <w:rFonts w:ascii="Times New Roman" w:hAnsi="Times New Roman" w:cs="Times New Roman"/>
          <w:i/>
          <w:sz w:val="24"/>
          <w:szCs w:val="24"/>
        </w:rPr>
        <w:t>evaluate</w:t>
      </w:r>
      <w:r>
        <w:rPr>
          <w:rFonts w:ascii="Times New Roman" w:hAnsi="Times New Roman" w:cs="Times New Roman"/>
          <w:i/>
          <w:sz w:val="24"/>
          <w:szCs w:val="24"/>
        </w:rPr>
        <w:t xml:space="preserve"> prediction performance on validation datasets to determine the effects of changing the amount and nature of missing data relative to different training and validation datasets.</w:t>
      </w:r>
      <w:r w:rsidR="004A3025">
        <w:rPr>
          <w:rFonts w:ascii="Times New Roman" w:hAnsi="Times New Roman" w:cs="Times New Roman"/>
          <w:i/>
          <w:sz w:val="24"/>
          <w:szCs w:val="24"/>
        </w:rPr>
        <w:t xml:space="preserve">  We think this information is useful to better appreciate</w:t>
      </w:r>
      <w:r w:rsidR="00795A39">
        <w:rPr>
          <w:rFonts w:ascii="Times New Roman" w:hAnsi="Times New Roman" w:cs="Times New Roman"/>
          <w:i/>
          <w:sz w:val="24"/>
          <w:szCs w:val="24"/>
        </w:rPr>
        <w:t xml:space="preserve"> differences between the models.</w:t>
      </w:r>
    </w:p>
    <w:p w:rsidR="004A3025" w:rsidRDefault="004A3025" w:rsidP="009823FB">
      <w:pPr>
        <w:pStyle w:val="NoSpacing"/>
        <w:rPr>
          <w:rFonts w:ascii="Times New Roman" w:hAnsi="Times New Roman" w:cs="Times New Roman"/>
          <w:i/>
          <w:sz w:val="24"/>
          <w:szCs w:val="24"/>
        </w:rPr>
      </w:pPr>
    </w:p>
    <w:p w:rsidR="00360F86"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The following </w:t>
      </w:r>
      <w:r w:rsidR="00DE0118">
        <w:rPr>
          <w:rFonts w:ascii="Times New Roman" w:hAnsi="Times New Roman" w:cs="Times New Roman"/>
          <w:i/>
          <w:sz w:val="24"/>
          <w:szCs w:val="24"/>
        </w:rPr>
        <w:t>was add</w:t>
      </w:r>
      <w:r w:rsidR="004A3025">
        <w:rPr>
          <w:rFonts w:ascii="Times New Roman" w:hAnsi="Times New Roman" w:cs="Times New Roman"/>
          <w:i/>
          <w:sz w:val="24"/>
          <w:szCs w:val="24"/>
        </w:rPr>
        <w:t>ed to the methods:</w:t>
      </w:r>
      <w:r>
        <w:rPr>
          <w:rFonts w:ascii="Times New Roman" w:hAnsi="Times New Roman" w:cs="Times New Roman"/>
          <w:i/>
          <w:sz w:val="24"/>
          <w:szCs w:val="24"/>
        </w:rPr>
        <w:t xml:space="preserve">   </w:t>
      </w:r>
    </w:p>
    <w:p w:rsidR="004A3025" w:rsidRDefault="004A3025" w:rsidP="009823FB">
      <w:pPr>
        <w:pStyle w:val="NoSpacing"/>
        <w:rPr>
          <w:rFonts w:ascii="Times New Roman" w:hAnsi="Times New Roman" w:cs="Times New Roman"/>
          <w:sz w:val="24"/>
          <w:szCs w:val="24"/>
        </w:rPr>
      </w:pPr>
    </w:p>
    <w:p w:rsidR="004A3025" w:rsidRPr="004A3025" w:rsidRDefault="004A3025" w:rsidP="004A3025">
      <w:pPr>
        <w:spacing w:after="0" w:line="240" w:lineRule="auto"/>
        <w:ind w:firstLine="720"/>
        <w:rPr>
          <w:rFonts w:ascii="Times New Roman" w:hAnsi="Times New Roman" w:cs="Times New Roman"/>
          <w:i/>
          <w:sz w:val="24"/>
          <w:szCs w:val="24"/>
        </w:rPr>
      </w:pPr>
      <w:r w:rsidRPr="004A3025">
        <w:rPr>
          <w:rFonts w:ascii="Times New Roman" w:hAnsi="Times New Roman" w:cs="Times New Roman"/>
          <w:i/>
          <w:sz w:val="24"/>
          <w:szCs w:val="24"/>
        </w:rPr>
        <w:t>‘</w:t>
      </w:r>
      <w:r w:rsidRPr="004A3025">
        <w:rPr>
          <w:rFonts w:ascii="Times New Roman" w:hAnsi="Times New Roman" w:cs="Times New Roman"/>
          <w:i/>
          <w:sz w:val="24"/>
          <w:szCs w:val="24"/>
        </w:rPr>
        <w:t xml:space="preserve">The final analysis provided a complementary comparison to those described above for model performance by evaluating RMSE on independent datasets.  Prediction performance was evaluated for validation datasets to provide a measure that was completely independent of the data used to train the models.  Although WRTDS is not meant for prediction or extrapolation, this analysis provided an approximation of the ability of both models to predict missing data in different contexts.  </w:t>
      </w:r>
    </w:p>
    <w:p w:rsidR="004A3025" w:rsidRPr="004A3025" w:rsidRDefault="004A3025" w:rsidP="004A3025">
      <w:pPr>
        <w:pStyle w:val="NoSpacing"/>
        <w:ind w:firstLine="720"/>
        <w:rPr>
          <w:rFonts w:ascii="Times New Roman" w:hAnsi="Times New Roman" w:cs="Times New Roman"/>
          <w:i/>
          <w:sz w:val="24"/>
          <w:szCs w:val="24"/>
        </w:rPr>
      </w:pPr>
      <w:r w:rsidRPr="004A3025">
        <w:rPr>
          <w:rFonts w:ascii="Times New Roman" w:hAnsi="Times New Roman" w:cs="Times New Roman"/>
          <w:i/>
          <w:sz w:val="24"/>
          <w:szCs w:val="24"/>
        </w:rPr>
        <w:t>T</w:t>
      </w:r>
      <w:r w:rsidRPr="004A3025">
        <w:rPr>
          <w:rFonts w:ascii="Times New Roman" w:hAnsi="Times New Roman" w:cs="Times New Roman"/>
          <w:i/>
          <w:sz w:val="24"/>
          <w:szCs w:val="24"/>
        </w:rPr>
        <w:t>his analysis used the daily simulated time series with a constant flow effect that was described in the previous section.  Weekly samples at a fixed interval from the daily time series were used to ensure sufficient data (i.e., not monthly) were used to train the models while also minimizing processing time (i.e., not daily).  The weekly time series was split into different training and validation datasets to evaluate effects of 1) different ratios of training to validation (1:1, 2:1, etc.), and 2) characteristics of the missing data. We developed a sampling algorithm to separate the weekly time series into different ratios and block-sampling schemes, which was accomplished using repeated sampling of the complete time series with a given block size until the desired split ratio was achieved.  RMSE of model predictions for GAMs and WRTDS were evaluated for split ratios of 5-50% at 5% increments (e.g., validation was 5% and training was 95% of total, validation 10% and training 90%, etc.) and sampling from completely random to blocks of increasing size up to a block equal in size to the desired split ratio.  Block sampling, in addition to completely random sampling, was necessary to account for temporal correlation, i.e., missing data are more likely to occur in blocks of time rather than single observations missing at random. Because the data splits and blocks were stochastic, 1000 replicates were created for each split ratio and block sampling level to place a range on model performance.</w:t>
      </w:r>
      <w:r w:rsidRPr="004A3025">
        <w:rPr>
          <w:rFonts w:ascii="Times New Roman" w:hAnsi="Times New Roman" w:cs="Times New Roman"/>
          <w:i/>
          <w:sz w:val="24"/>
          <w:szCs w:val="24"/>
        </w:rPr>
        <w:t>’</w:t>
      </w:r>
    </w:p>
    <w:p w:rsidR="004A3025" w:rsidRDefault="004A3025" w:rsidP="004A3025">
      <w:pPr>
        <w:pStyle w:val="NoSpacing"/>
        <w:rPr>
          <w:rFonts w:ascii="Times New Roman" w:hAnsi="Times New Roman" w:cs="Times New Roman"/>
          <w:sz w:val="24"/>
          <w:szCs w:val="24"/>
        </w:rPr>
      </w:pPr>
    </w:p>
    <w:p w:rsidR="004A3025" w:rsidRPr="004A3025" w:rsidRDefault="004A3025" w:rsidP="009823FB">
      <w:pPr>
        <w:pStyle w:val="NoSpacing"/>
        <w:rPr>
          <w:rFonts w:ascii="Times New Roman" w:hAnsi="Times New Roman" w:cs="Times New Roman"/>
          <w:i/>
          <w:sz w:val="24"/>
          <w:szCs w:val="24"/>
        </w:rPr>
      </w:pPr>
      <w:r w:rsidRPr="004A3025">
        <w:rPr>
          <w:rFonts w:ascii="Times New Roman" w:hAnsi="Times New Roman" w:cs="Times New Roman"/>
          <w:i/>
          <w:sz w:val="24"/>
          <w:szCs w:val="24"/>
        </w:rPr>
        <w:t>The following was added to the results</w:t>
      </w:r>
      <w:r>
        <w:rPr>
          <w:rFonts w:ascii="Times New Roman" w:hAnsi="Times New Roman" w:cs="Times New Roman"/>
          <w:i/>
          <w:sz w:val="24"/>
          <w:szCs w:val="24"/>
        </w:rPr>
        <w:t>, including Figure 7</w:t>
      </w:r>
      <w:r w:rsidRPr="004A3025">
        <w:rPr>
          <w:rFonts w:ascii="Times New Roman" w:hAnsi="Times New Roman" w:cs="Times New Roman"/>
          <w:i/>
          <w:sz w:val="24"/>
          <w:szCs w:val="24"/>
        </w:rPr>
        <w:t>:</w:t>
      </w:r>
    </w:p>
    <w:p w:rsidR="004A3025" w:rsidRPr="004A3025" w:rsidRDefault="004A3025" w:rsidP="009823FB">
      <w:pPr>
        <w:pStyle w:val="NoSpacing"/>
        <w:rPr>
          <w:rFonts w:ascii="Times New Roman" w:hAnsi="Times New Roman" w:cs="Times New Roman"/>
          <w:i/>
          <w:sz w:val="24"/>
          <w:szCs w:val="24"/>
        </w:rPr>
      </w:pPr>
    </w:p>
    <w:p w:rsidR="004A3025" w:rsidRPr="004A3025" w:rsidRDefault="004A3025" w:rsidP="00C97BE4">
      <w:pPr>
        <w:pStyle w:val="NoSpacing"/>
        <w:ind w:firstLine="720"/>
        <w:rPr>
          <w:rFonts w:ascii="Times New Roman" w:hAnsi="Times New Roman" w:cs="Times New Roman"/>
          <w:i/>
          <w:sz w:val="24"/>
          <w:szCs w:val="24"/>
        </w:rPr>
      </w:pPr>
      <w:r w:rsidRPr="004701BD">
        <w:rPr>
          <w:rFonts w:ascii="Times New Roman" w:hAnsi="Times New Roman" w:cs="Times New Roman"/>
          <w:i/>
          <w:sz w:val="24"/>
          <w:szCs w:val="24"/>
        </w:rPr>
        <w:t>‘</w:t>
      </w:r>
      <w:r w:rsidR="004701BD" w:rsidRPr="004701BD">
        <w:rPr>
          <w:rFonts w:ascii="Times New Roman" w:hAnsi="Times New Roman" w:cs="Times New Roman"/>
          <w:i/>
          <w:sz w:val="24"/>
          <w:szCs w:val="24"/>
        </w:rPr>
        <w:t xml:space="preserve">Both models performed similarly for the training datasets based on different splits of the weekly simulated data.  Overall, median RMSE values decreased slightly as the ratio between training and validation datasets increased (5% to 50% validation), although the range of RMSE values increased.  Sampling characteristics for the validation datasets (random and block samples) did not have a noticeable effect on training RMSE for either model.  Overall, WRTDS had a slightly lower RMSE for all training datasets compared to GAMs (median RMSE 0.51 for WRTDS, 0.52 for GAMs).  For the validation datasets, GAMs generally had similar RMSE values for all datasets (median RMSE 0.55 for all), whereas WRTDS prediction performance </w:t>
      </w:r>
      <w:r w:rsidR="004701BD" w:rsidRPr="004701BD">
        <w:rPr>
          <w:rFonts w:ascii="Times New Roman" w:hAnsi="Times New Roman" w:cs="Times New Roman"/>
          <w:i/>
          <w:sz w:val="24"/>
          <w:szCs w:val="24"/>
        </w:rPr>
        <w:lastRenderedPageBreak/>
        <w:t>varied considerably.  RMSE values for WRTDS with randomly sampled validation datasets were similar to all validation datasets for GAMs and did not vary as a function of the split ratio (median RMSE ~ 0.55 for both).  However, RMSE values increased dramatically for WRTDS as the sampling block size and split ratio increased (median RMSE 0.62, 0.88, and 0.88 for blocks sizes of 10%, 50%, and 100%).</w:t>
      </w:r>
      <w:r>
        <w:rPr>
          <w:rFonts w:ascii="Times New Roman" w:hAnsi="Times New Roman" w:cs="Times New Roman"/>
          <w:i/>
          <w:sz w:val="24"/>
          <w:szCs w:val="24"/>
        </w:rPr>
        <w:t>’</w:t>
      </w:r>
    </w:p>
    <w:p w:rsidR="004A3025" w:rsidRDefault="004A3025" w:rsidP="009823FB">
      <w:pPr>
        <w:pStyle w:val="NoSpacing"/>
        <w:rPr>
          <w:rFonts w:ascii="Times New Roman" w:hAnsi="Times New Roman" w:cs="Times New Roman"/>
          <w:sz w:val="24"/>
          <w:szCs w:val="24"/>
        </w:rPr>
      </w:pPr>
    </w:p>
    <w:p w:rsidR="004A3025" w:rsidRDefault="004A3025" w:rsidP="009823FB">
      <w:pPr>
        <w:pStyle w:val="NoSpacing"/>
        <w:rPr>
          <w:rFonts w:ascii="Times New Roman" w:hAnsi="Times New Roman" w:cs="Times New Roman"/>
          <w:i/>
          <w:sz w:val="24"/>
          <w:szCs w:val="24"/>
        </w:rPr>
      </w:pPr>
      <w:r>
        <w:rPr>
          <w:rFonts w:ascii="Times New Roman" w:hAnsi="Times New Roman" w:cs="Times New Roman"/>
          <w:i/>
          <w:sz w:val="24"/>
          <w:szCs w:val="24"/>
        </w:rPr>
        <w:t>The following was added to the discussion:</w:t>
      </w:r>
    </w:p>
    <w:p w:rsidR="004A3025" w:rsidRDefault="004A3025" w:rsidP="009823FB">
      <w:pPr>
        <w:pStyle w:val="NoSpacing"/>
        <w:rPr>
          <w:rFonts w:ascii="Times New Roman" w:hAnsi="Times New Roman" w:cs="Times New Roman"/>
          <w:i/>
          <w:sz w:val="24"/>
          <w:szCs w:val="24"/>
        </w:rPr>
      </w:pPr>
    </w:p>
    <w:p w:rsidR="007B1B6D" w:rsidRPr="007B1B6D" w:rsidRDefault="007B1B6D" w:rsidP="007B1B6D">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w:t>
      </w:r>
      <w:r w:rsidRPr="007B1B6D">
        <w:rPr>
          <w:rFonts w:ascii="Times New Roman" w:hAnsi="Times New Roman" w:cs="Times New Roman"/>
          <w:i/>
          <w:sz w:val="24"/>
          <w:szCs w:val="24"/>
        </w:rPr>
        <w:t>Although our results generally indicated that comparable information was provided by both models, our comparisons of prediction errors using validation data from simulated time series highlighted an important difference</w:t>
      </w:r>
      <w:r w:rsidR="00C97BE4">
        <w:rPr>
          <w:rFonts w:ascii="Times New Roman" w:hAnsi="Times New Roman" w:cs="Times New Roman"/>
          <w:i/>
          <w:sz w:val="24"/>
          <w:szCs w:val="24"/>
        </w:rPr>
        <w:t xml:space="preserve">. </w:t>
      </w:r>
      <w:r w:rsidRPr="007B1B6D">
        <w:rPr>
          <w:rFonts w:ascii="Times New Roman" w:hAnsi="Times New Roman" w:cs="Times New Roman"/>
          <w:i/>
          <w:sz w:val="24"/>
          <w:szCs w:val="24"/>
        </w:rPr>
        <w:t xml:space="preserve">The results suggested that GAMs predict observations in the independent with a much higher precision than WRTDS, particularly when the missing the data are in blocks as is common with time series data.  Although these results are compelling, the differences must be considered relative to what each model is meant to provide.  WRTDS was developed as a descriptive method for historical data such that prediction beyond the range of data used to fit the model, including forecasting, was never an intended use.  This application relates directly to the statistical foundation of the model such that trend descriptions are driven by the data used to fit the model.  WRTDS results are stored as a prediction surface that relates the response across seasonal, annual, and flow ranges in the data.  This surface represents numerous regression models fit to the observed data such that no ‘universal’ model exists, as compared to GAMs that create a </w:t>
      </w:r>
      <w:r>
        <w:rPr>
          <w:rFonts w:ascii="Times New Roman" w:hAnsi="Times New Roman" w:cs="Times New Roman"/>
          <w:i/>
          <w:sz w:val="24"/>
          <w:szCs w:val="24"/>
        </w:rPr>
        <w:t>parameterized</w:t>
      </w:r>
      <w:r w:rsidRPr="007B1B6D">
        <w:rPr>
          <w:rFonts w:ascii="Times New Roman" w:hAnsi="Times New Roman" w:cs="Times New Roman"/>
          <w:i/>
          <w:sz w:val="24"/>
          <w:szCs w:val="24"/>
        </w:rPr>
        <w:t xml:space="preserve"> polynomial model in three-dimensional space.  As such, it is expected that GAMs will predict novel data well if the validation dataset has the same characteristics as the training data, whereas WRTDS results become less precise the farther validation data are form the training data in either of the three dimensions (time, season, and flow).  This does not represent a methodological flaw; rather it represent differences in results that are indirectly caused by differences in intended applications.  Regardless, our initial results suggest that the use of GAMs for prediction or extrapolation in water quality time series</w:t>
      </w:r>
      <w:r w:rsidR="00C97BE4">
        <w:rPr>
          <w:rFonts w:ascii="Times New Roman" w:hAnsi="Times New Roman" w:cs="Times New Roman"/>
          <w:i/>
          <w:sz w:val="24"/>
          <w:szCs w:val="24"/>
        </w:rPr>
        <w:t xml:space="preserve"> could be promising, whereas</w:t>
      </w:r>
      <w:r w:rsidRPr="007B1B6D">
        <w:rPr>
          <w:rFonts w:ascii="Times New Roman" w:hAnsi="Times New Roman" w:cs="Times New Roman"/>
          <w:i/>
          <w:sz w:val="24"/>
          <w:szCs w:val="24"/>
        </w:rPr>
        <w:t xml:space="preserve"> WRTDS models should be used to describe historical trends for which they were intended, keeping in mind the characteristics of missing data in the time series.</w:t>
      </w:r>
      <w:r>
        <w:rPr>
          <w:rFonts w:ascii="Times New Roman" w:hAnsi="Times New Roman" w:cs="Times New Roman"/>
          <w:i/>
          <w:sz w:val="24"/>
          <w:szCs w:val="24"/>
        </w:rPr>
        <w:t>’</w:t>
      </w:r>
    </w:p>
    <w:p w:rsidR="00E00967"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lastRenderedPageBreak/>
        <w:t>We agree that our previous descriptions were not sufficiently explained for an ecological or water quality audience.  We have revised our description in the methods to provide a more general interpretation of the methods as relevant to trend analysis and interpretation:</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10, first paragraph was modified as follows</w:t>
      </w:r>
      <w:r>
        <w:rPr>
          <w:rFonts w:ascii="Times New Roman" w:hAnsi="Times New Roman" w:cs="Times New Roman"/>
          <w:i/>
          <w:sz w:val="24"/>
          <w:szCs w:val="24"/>
        </w:rPr>
        <w:t xml:space="preserve"> (starting on line 18)</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 xml:space="preserve">Multiple types of smooth functions could be used in a GAM (Hastie 1990), and our implementation relies on thin plate regression splines (Wood 2006a). A spline is a piece-wise function (e.g., a polynomial) whose pieces are connected at knots, or breakpoints, where the functions are joined smoothly (Hastie 1990). The thin plate regression spline has the benefit that a user is not required to select knot locations for a spline explicitly, but only selects a reasonable upper limit on the flexibility of the function.  Within that limit, the balance between model fit and smoothness is achieved by fitting a smoothness parameter that minimizes the generalized cross-validation score (Wood 2006a).  To allow for interaction between the model covariates (e.g., seasonal differences in the long-term </w:t>
      </w:r>
      <w:proofErr w:type="spellStart"/>
      <w:r w:rsidRPr="00E00967">
        <w:rPr>
          <w:rFonts w:ascii="Times New Roman" w:hAnsi="Times New Roman" w:cs="Times New Roman"/>
          <w:i/>
          <w:sz w:val="24"/>
          <w:szCs w:val="24"/>
        </w:rPr>
        <w:t>chl</w:t>
      </w:r>
      <w:proofErr w:type="spellEnd"/>
      <w:r w:rsidRPr="00E00967">
        <w:rPr>
          <w:rFonts w:ascii="Times New Roman" w:hAnsi="Times New Roman" w:cs="Times New Roman"/>
          <w:i/>
          <w:sz w:val="24"/>
          <w:szCs w:val="24"/>
        </w:rPr>
        <w:t>-a pattern), a tensor product basis (Wood 2006b) between all three covariates was constructed, which allows for the model covariates to interact (e.g., the long-term patterns to vary by season).’</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12, text in the final paragraph of the “Methodological Contrasts” was also modified</w:t>
      </w:r>
      <w:r>
        <w:rPr>
          <w:rFonts w:ascii="Times New Roman" w:hAnsi="Times New Roman" w:cs="Times New Roman"/>
          <w:i/>
          <w:sz w:val="24"/>
          <w:szCs w:val="24"/>
        </w:rPr>
        <w:t xml:space="preserve"> (starting on line </w:t>
      </w:r>
      <w:r w:rsidR="00303DDF">
        <w:rPr>
          <w:rFonts w:ascii="Times New Roman" w:hAnsi="Times New Roman" w:cs="Times New Roman"/>
          <w:i/>
          <w:sz w:val="24"/>
          <w:szCs w:val="24"/>
        </w:rPr>
        <w:t>13)</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By contrast, this implementation of GAMs estimates the smoothing functions for the explanatory variables using a spline-fitting process that results in single (although quite complicated) spline functions fit across the entire data set for each explanatory variable.  Although parallels between GAM fits can be made with both LOESS and WRTDS, the relationship between response and explanatory variables described by the hyper-dimensional smoothing surface from WRTDS is a different theoretical approach than a set of spline functions fit across all the data with GAMs.’</w:t>
      </w:r>
    </w:p>
    <w:p w:rsidR="009E36DD"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p>
    <w:p w:rsidR="009E36DD" w:rsidRPr="00380713" w:rsidRDefault="009E36DD" w:rsidP="009823FB">
      <w:pPr>
        <w:pStyle w:val="NoSpacing"/>
        <w:rPr>
          <w:rStyle w:val="apple-converted-space"/>
          <w:rFonts w:ascii="Times New Roman" w:hAnsi="Times New Roman" w:cs="Times New Roman"/>
          <w:i/>
          <w:color w:val="000000"/>
          <w:sz w:val="24"/>
          <w:szCs w:val="24"/>
          <w:shd w:val="clear" w:color="auto" w:fill="FFFFFF"/>
        </w:rPr>
      </w:pPr>
    </w:p>
    <w:p w:rsidR="009E36DD" w:rsidRDefault="009E36DD" w:rsidP="009823FB">
      <w:pPr>
        <w:pStyle w:val="NoSpacing"/>
        <w:rPr>
          <w:rFonts w:ascii="Times New Roman" w:hAnsi="Times New Roman" w:cs="Times New Roman"/>
          <w:sz w:val="24"/>
          <w:szCs w:val="24"/>
        </w:rPr>
      </w:pPr>
      <w:r w:rsidRPr="00380713">
        <w:rPr>
          <w:rStyle w:val="apple-converted-space"/>
          <w:rFonts w:ascii="Times New Roman" w:hAnsi="Times New Roman" w:cs="Times New Roman"/>
          <w:i/>
          <w:color w:val="000000"/>
          <w:sz w:val="24"/>
          <w:szCs w:val="24"/>
          <w:shd w:val="clear" w:color="auto" w:fill="FFFFFF"/>
        </w:rPr>
        <w:t>This statement is somewhat misleading as ‘parameters’ in the GAM context are not as straightforward</w:t>
      </w:r>
      <w:r w:rsidR="00380713">
        <w:rPr>
          <w:rStyle w:val="apple-converted-space"/>
          <w:rFonts w:ascii="Times New Roman" w:hAnsi="Times New Roman" w:cs="Times New Roman"/>
          <w:i/>
          <w:color w:val="000000"/>
          <w:sz w:val="24"/>
          <w:szCs w:val="24"/>
          <w:shd w:val="clear" w:color="auto" w:fill="FFFFFF"/>
        </w:rPr>
        <w:t xml:space="preserve"> as</w:t>
      </w:r>
      <w:r w:rsidRPr="00380713">
        <w:rPr>
          <w:rStyle w:val="apple-converted-space"/>
          <w:rFonts w:ascii="Times New Roman" w:hAnsi="Times New Roman" w:cs="Times New Roman"/>
          <w:i/>
          <w:color w:val="000000"/>
          <w:sz w:val="24"/>
          <w:szCs w:val="24"/>
          <w:shd w:val="clear" w:color="auto" w:fill="FFFFFF"/>
        </w:rPr>
        <w:t xml:space="preserve"> compared to WRTDS</w:t>
      </w:r>
      <w:r w:rsidR="00D52D49">
        <w:rPr>
          <w:rStyle w:val="apple-converted-space"/>
          <w:rFonts w:ascii="Times New Roman" w:hAnsi="Times New Roman" w:cs="Times New Roman"/>
          <w:i/>
          <w:color w:val="000000"/>
          <w:sz w:val="24"/>
          <w:szCs w:val="24"/>
          <w:shd w:val="clear" w:color="auto" w:fill="FFFFFF"/>
        </w:rPr>
        <w:t xml:space="preserve"> (e.g.</w:t>
      </w:r>
      <w:r w:rsidR="00380713">
        <w:rPr>
          <w:rStyle w:val="apple-converted-space"/>
          <w:rFonts w:ascii="Times New Roman" w:hAnsi="Times New Roman" w:cs="Times New Roman"/>
          <w:i/>
          <w:color w:val="000000"/>
          <w:sz w:val="24"/>
          <w:szCs w:val="24"/>
          <w:shd w:val="clear" w:color="auto" w:fill="FFFFFF"/>
        </w:rPr>
        <w:t xml:space="preserve">., </w:t>
      </w:r>
      <w:r w:rsidR="00D52D49">
        <w:rPr>
          <w:rStyle w:val="apple-converted-space"/>
          <w:rFonts w:ascii="Times New Roman" w:hAnsi="Times New Roman" w:cs="Times New Roman"/>
          <w:i/>
          <w:color w:val="000000"/>
          <w:sz w:val="24"/>
          <w:szCs w:val="24"/>
          <w:shd w:val="clear" w:color="auto" w:fill="FFFFFF"/>
        </w:rPr>
        <w:t>GAM smooths are multi-parameter polynomials)</w:t>
      </w:r>
      <w:r w:rsidRPr="00380713">
        <w:rPr>
          <w:rStyle w:val="apple-converted-space"/>
          <w:rFonts w:ascii="Times New Roman" w:hAnsi="Times New Roman" w:cs="Times New Roman"/>
          <w:i/>
          <w:color w:val="000000"/>
          <w:sz w:val="24"/>
          <w:szCs w:val="24"/>
          <w:shd w:val="clear" w:color="auto" w:fill="FFFFFF"/>
        </w:rPr>
        <w:t xml:space="preserve">.  We have edited the sentence for clarity </w:t>
      </w:r>
      <w:r w:rsidR="00380713" w:rsidRPr="00380713">
        <w:rPr>
          <w:rStyle w:val="apple-converted-space"/>
          <w:rFonts w:ascii="Times New Roman" w:hAnsi="Times New Roman" w:cs="Times New Roman"/>
          <w:i/>
          <w:color w:val="000000"/>
          <w:sz w:val="24"/>
          <w:szCs w:val="24"/>
          <w:shd w:val="clear" w:color="auto" w:fill="FFFFFF"/>
        </w:rPr>
        <w:t>(‘</w:t>
      </w:r>
      <w:r w:rsidR="00380713" w:rsidRPr="00380713">
        <w:rPr>
          <w:rFonts w:ascii="Times New Roman" w:hAnsi="Times New Roman" w:cs="Times New Roman"/>
          <w:i/>
          <w:sz w:val="24"/>
          <w:szCs w:val="24"/>
        </w:rPr>
        <w:t xml:space="preserve">Predictions with GAMs are straightforward to obtain after the model is fit and can be obtained…’) </w:t>
      </w:r>
      <w:r w:rsidRPr="00380713">
        <w:rPr>
          <w:rStyle w:val="apple-converted-space"/>
          <w:rFonts w:ascii="Times New Roman" w:hAnsi="Times New Roman" w:cs="Times New Roman"/>
          <w:i/>
          <w:color w:val="000000"/>
          <w:sz w:val="24"/>
          <w:szCs w:val="24"/>
          <w:shd w:val="clear" w:color="auto" w:fill="FFFFFF"/>
        </w:rPr>
        <w:t xml:space="preserve">and hope that some of the ambiguities of the GAM structure have been more clearly described in our response to the general comments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9E36DD" w:rsidRPr="009E36DD" w:rsidRDefault="009E36DD" w:rsidP="009823FB">
      <w:pPr>
        <w:pStyle w:val="NoSpacing"/>
        <w:rPr>
          <w:rFonts w:ascii="Times New Roman" w:hAnsi="Times New Roman" w:cs="Times New Roman"/>
          <w:i/>
          <w:sz w:val="24"/>
          <w:szCs w:val="24"/>
        </w:rPr>
      </w:pPr>
      <w:r>
        <w:rPr>
          <w:rFonts w:ascii="Times New Roman" w:hAnsi="Times New Roman" w:cs="Times New Roman"/>
          <w:i/>
          <w:sz w:val="24"/>
          <w:szCs w:val="24"/>
        </w:rPr>
        <w:t>Yes, WRTDS includes multiple parameter sets for each point in the time series.  This statement was meant to contrast the functional model (i.e. simple regression) used at each time step with the functional model used by GAMs.  A foll</w:t>
      </w:r>
      <w:r w:rsidRPr="009E36DD">
        <w:rPr>
          <w:rFonts w:ascii="Times New Roman" w:hAnsi="Times New Roman" w:cs="Times New Roman"/>
          <w:i/>
          <w:sz w:val="24"/>
          <w:szCs w:val="24"/>
        </w:rPr>
        <w:t xml:space="preserve">ow-up statement was added for clarity: ‘This simple </w:t>
      </w:r>
      <w:r w:rsidRPr="009E36DD">
        <w:rPr>
          <w:rFonts w:ascii="Times New Roman" w:hAnsi="Times New Roman" w:cs="Times New Roman"/>
          <w:i/>
          <w:sz w:val="24"/>
          <w:szCs w:val="24"/>
        </w:rPr>
        <w:lastRenderedPageBreak/>
        <w:t>regression is used at each time step with different weights such that a combined parameter set equal in length to the time series is created.’</w:t>
      </w:r>
    </w:p>
    <w:p w:rsidR="009E36DD"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9E36DD" w:rsidRDefault="009E36DD" w:rsidP="009823FB">
      <w:pPr>
        <w:pStyle w:val="NoSpacing"/>
        <w:rPr>
          <w:rFonts w:ascii="Times New Roman" w:hAnsi="Times New Roman" w:cs="Times New Roman"/>
          <w:i/>
          <w:sz w:val="24"/>
          <w:szCs w:val="24"/>
        </w:rPr>
      </w:pPr>
      <w:r w:rsidRPr="009E36DD">
        <w:rPr>
          <w:rFonts w:ascii="Times New Roman" w:hAnsi="Times New Roman" w:cs="Times New Roman"/>
          <w:i/>
          <w:sz w:val="24"/>
          <w:szCs w:val="24"/>
        </w:rPr>
        <w:t xml:space="preserve">Equation </w:t>
      </w:r>
      <w:r>
        <w:rPr>
          <w:rFonts w:ascii="Times New Roman" w:hAnsi="Times New Roman" w:cs="Times New Roman"/>
          <w:i/>
          <w:sz w:val="24"/>
          <w:szCs w:val="24"/>
        </w:rPr>
        <w:t>3</w:t>
      </w:r>
      <w:r w:rsidRPr="009E36DD">
        <w:rPr>
          <w:rFonts w:ascii="Times New Roman" w:hAnsi="Times New Roman" w:cs="Times New Roman"/>
          <w:i/>
          <w:sz w:val="24"/>
          <w:szCs w:val="24"/>
        </w:rPr>
        <w:t xml:space="preserve"> was changed</w:t>
      </w:r>
      <w:r>
        <w:rPr>
          <w:rFonts w:ascii="Times New Roman" w:hAnsi="Times New Roman" w:cs="Times New Roman"/>
          <w:i/>
          <w:sz w:val="24"/>
          <w:szCs w:val="24"/>
        </w:rPr>
        <w:t>, all text updated accordingly</w:t>
      </w:r>
      <w:r w:rsidRPr="009E36DD">
        <w:rPr>
          <w:rFonts w:ascii="Times New Roman" w:hAnsi="Times New Roman" w:cs="Times New Roman"/>
          <w:i/>
          <w:sz w:val="24"/>
          <w:szCs w:val="24"/>
        </w:rPr>
        <w:t>.</w:t>
      </w:r>
    </w:p>
    <w:p w:rsidR="00D93CE0" w:rsidRDefault="009E36DD" w:rsidP="009823FB">
      <w:pPr>
        <w:pStyle w:val="NoSpacing"/>
        <w:rPr>
          <w:rStyle w:val="apple-converted-space"/>
          <w:rFonts w:ascii="Times New Roman" w:hAnsi="Times New Roman" w:cs="Times New Roman"/>
          <w:color w:val="000000"/>
          <w:sz w:val="24"/>
          <w:szCs w:val="24"/>
          <w:shd w:val="clear" w:color="auto" w:fill="FFFFFF"/>
        </w:rPr>
      </w:pPr>
      <w:r w:rsidRPr="009E36DD">
        <w:rPr>
          <w:rFonts w:ascii="Times New Roman" w:hAnsi="Times New Roman" w:cs="Times New Roman"/>
          <w:i/>
          <w:sz w:val="24"/>
          <w:szCs w:val="24"/>
        </w:rPr>
        <w:t xml:space="preser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14, Line 37. I’d recommend dividing by [½ the sum of GAM predictions plus ½ the sum of WRTDS predictions]. This would avoid any irregularities associated with arbitrarily choosing one or the other model to average over.</w:t>
      </w:r>
      <w:r w:rsidR="009823FB"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E331F6" w:rsidRDefault="0026155C"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 xml:space="preserve">Good suggestion, we modified the equation and updated the table 5 with the new results.  Note that the new values were only slightly different from the original and the conclusions have not changed.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E331F6" w:rsidRPr="00E331F6" w:rsidRDefault="00E331F6" w:rsidP="009823FB">
      <w:pPr>
        <w:pStyle w:val="NoSpacing"/>
        <w:rPr>
          <w:rFonts w:ascii="Times New Roman" w:hAnsi="Times New Roman" w:cs="Times New Roman"/>
          <w:i/>
          <w:sz w:val="24"/>
          <w:szCs w:val="24"/>
        </w:rPr>
      </w:pPr>
      <w:r w:rsidRPr="00E331F6">
        <w:rPr>
          <w:rFonts w:ascii="Times New Roman" w:hAnsi="Times New Roman" w:cs="Times New Roman"/>
          <w:i/>
          <w:sz w:val="24"/>
          <w:szCs w:val="24"/>
        </w:rPr>
        <w:t xml:space="preserve">An additional figure was added to Appendix B (Figure B1) that describes this workflow. </w:t>
      </w:r>
    </w:p>
    <w:p w:rsidR="005A7931"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t xml:space="preserve">Sentence was revised: ‘…0.25 as a proportion of </w:t>
      </w:r>
      <w:r w:rsidR="001B483F">
        <w:rPr>
          <w:rStyle w:val="apple-converted-space"/>
          <w:rFonts w:ascii="Times New Roman" w:hAnsi="Times New Roman" w:cs="Times New Roman"/>
          <w:i/>
          <w:color w:val="000000"/>
          <w:sz w:val="24"/>
          <w:szCs w:val="24"/>
          <w:shd w:val="clear" w:color="auto" w:fill="FFFFFF"/>
        </w:rPr>
        <w:t>e</w:t>
      </w:r>
      <w:r w:rsidRPr="005A7931">
        <w:rPr>
          <w:rFonts w:ascii="Times New Roman" w:hAnsi="Times New Roman" w:cs="Times New Roman"/>
          <w:i/>
          <w:sz w:val="24"/>
          <w:szCs w:val="24"/>
        </w:rPr>
        <w:t>ach</w:t>
      </w:r>
      <w:r w:rsidR="001B483F">
        <w:rPr>
          <w:rFonts w:ascii="Times New Roman" w:hAnsi="Times New Roman" w:cs="Times New Roman"/>
          <w:i/>
          <w:sz w:val="24"/>
          <w:szCs w:val="24"/>
        </w:rPr>
        <w:t xml:space="preserve"> year (seasonal component, sinu</w:t>
      </w:r>
      <w:r w:rsidRPr="005A7931">
        <w:rPr>
          <w:rFonts w:ascii="Times New Roman" w:hAnsi="Times New Roman" w:cs="Times New Roman"/>
          <w:i/>
          <w:sz w:val="24"/>
          <w:szCs w:val="24"/>
        </w:rPr>
        <w:t>soidal terms in eq. (1)), 13.59 years (T in eq. (1)), and 0.25 as a proportion of the total range of salinity (Sal in eq. (1)) for LE1.2…’</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w:t>
      </w:r>
      <w:proofErr w:type="gramStart"/>
      <w:r w:rsidR="009823FB" w:rsidRPr="009823FB">
        <w:rPr>
          <w:rFonts w:ascii="Times New Roman" w:hAnsi="Times New Roman" w:cs="Times New Roman"/>
          <w:sz w:val="24"/>
          <w:szCs w:val="24"/>
          <w:shd w:val="clear" w:color="auto" w:fill="FFFFFF"/>
        </w:rPr>
        <w:t>seasonal</w:t>
      </w:r>
      <w:proofErr w:type="gramEnd"/>
      <w:r w:rsidR="009823FB" w:rsidRPr="009823FB">
        <w:rPr>
          <w:rFonts w:ascii="Times New Roman" w:hAnsi="Times New Roman" w:cs="Times New Roman"/>
          <w:sz w:val="24"/>
          <w:szCs w:val="24"/>
          <w:shd w:val="clear" w:color="auto" w:fill="FFFFFF"/>
        </w:rPr>
        <w:t xml:space="preserve">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t>Changed the sentence as follows: ‘…</w:t>
      </w:r>
      <w:r w:rsidRPr="009F63EB">
        <w:rPr>
          <w:rFonts w:ascii="Times New Roman" w:hAnsi="Times New Roman" w:cs="Times New Roman"/>
          <w:i/>
          <w:sz w:val="24"/>
          <w:szCs w:val="24"/>
        </w:rPr>
        <w:t>minimizing the seasonal and flow components’.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‘The smoothing method used for the GAMs does not split the degrees of freedom among the three interacting variables’</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 xml:space="preserve">The following sentence was added as a follow-up for qualification: ‘Specifically, results for WRTDS with no influence and a constant influence of flow showed less variation than GAMs in the relationship between chlorophyll and flow over time, consistent with the empirical relationships used to create  the simulated time series’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‘Conventional modelling techniques have been described as ‘statistical straightjackets’ that can inadequately characterize variation in the data with a limited parameter space and structural constraints.’</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‘Similarity in results for WRTDS and GAMs may suggest that relationships between time, season, and flow in the Patuxent were adequately described by 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C</w:t>
      </w:r>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1224DE"/>
    <w:rsid w:val="001B483F"/>
    <w:rsid w:val="00240F81"/>
    <w:rsid w:val="0026155C"/>
    <w:rsid w:val="00303DDF"/>
    <w:rsid w:val="00360F86"/>
    <w:rsid w:val="00380713"/>
    <w:rsid w:val="004029BA"/>
    <w:rsid w:val="004317F3"/>
    <w:rsid w:val="0044504C"/>
    <w:rsid w:val="004625AF"/>
    <w:rsid w:val="004701BD"/>
    <w:rsid w:val="00495254"/>
    <w:rsid w:val="004A3025"/>
    <w:rsid w:val="00556D71"/>
    <w:rsid w:val="005A7931"/>
    <w:rsid w:val="00736074"/>
    <w:rsid w:val="00795A39"/>
    <w:rsid w:val="007B1B6D"/>
    <w:rsid w:val="009823FB"/>
    <w:rsid w:val="009E36DD"/>
    <w:rsid w:val="009F63EB"/>
    <w:rsid w:val="00B10319"/>
    <w:rsid w:val="00BA3A29"/>
    <w:rsid w:val="00BE6258"/>
    <w:rsid w:val="00C97BE4"/>
    <w:rsid w:val="00D04137"/>
    <w:rsid w:val="00D52D49"/>
    <w:rsid w:val="00D93CE0"/>
    <w:rsid w:val="00DA0279"/>
    <w:rsid w:val="00DE0118"/>
    <w:rsid w:val="00E00967"/>
    <w:rsid w:val="00E13F4C"/>
    <w:rsid w:val="00E331F6"/>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02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 w:type="paragraph" w:styleId="Header">
    <w:name w:val="header"/>
    <w:basedOn w:val="Normal"/>
    <w:link w:val="HeaderChar"/>
    <w:uiPriority w:val="99"/>
    <w:unhideWhenUsed/>
    <w:rsid w:val="004A3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6</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24</cp:revision>
  <dcterms:created xsi:type="dcterms:W3CDTF">2016-09-07T12:37:00Z</dcterms:created>
  <dcterms:modified xsi:type="dcterms:W3CDTF">2016-09-19T22:42:00Z</dcterms:modified>
</cp:coreProperties>
</file>