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9DC" w:rsidRDefault="00D229DC" w:rsidP="00D229DC">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Author response</w:t>
      </w:r>
      <w:r w:rsidR="00773009">
        <w:rPr>
          <w:rFonts w:ascii="Times New Roman" w:hAnsi="Times New Roman" w:cs="Times New Roman"/>
          <w:i/>
          <w:sz w:val="24"/>
          <w:szCs w:val="24"/>
          <w:shd w:val="clear" w:color="auto" w:fill="FFFFFF"/>
        </w:rPr>
        <w:t>s</w:t>
      </w:r>
      <w:r>
        <w:rPr>
          <w:rFonts w:ascii="Times New Roman" w:hAnsi="Times New Roman" w:cs="Times New Roman"/>
          <w:i/>
          <w:sz w:val="24"/>
          <w:szCs w:val="24"/>
          <w:shd w:val="clear" w:color="auto" w:fill="FFFFFF"/>
        </w:rPr>
        <w:t xml:space="preserve"> </w:t>
      </w:r>
      <w:r w:rsidR="00AB5199">
        <w:rPr>
          <w:rFonts w:ascii="Times New Roman" w:hAnsi="Times New Roman" w:cs="Times New Roman"/>
          <w:i/>
          <w:sz w:val="24"/>
          <w:szCs w:val="24"/>
          <w:shd w:val="clear" w:color="auto" w:fill="FFFFFF"/>
        </w:rPr>
        <w:t xml:space="preserve">(in italics) </w:t>
      </w:r>
      <w:r>
        <w:rPr>
          <w:rFonts w:ascii="Times New Roman" w:hAnsi="Times New Roman" w:cs="Times New Roman"/>
          <w:i/>
          <w:sz w:val="24"/>
          <w:szCs w:val="24"/>
          <w:shd w:val="clear" w:color="auto" w:fill="FFFFFF"/>
        </w:rPr>
        <w:t>to reviewer comments, ESCO-S-16-002</w:t>
      </w:r>
      <w:r w:rsidR="00FC017D">
        <w:rPr>
          <w:rFonts w:ascii="Times New Roman" w:hAnsi="Times New Roman" w:cs="Times New Roman"/>
          <w:i/>
          <w:sz w:val="24"/>
          <w:szCs w:val="24"/>
          <w:shd w:val="clear" w:color="auto" w:fill="FFFFFF"/>
        </w:rPr>
        <w:t>45</w:t>
      </w:r>
      <w:bookmarkStart w:id="0" w:name="_GoBack"/>
      <w:bookmarkEnd w:id="0"/>
      <w:r>
        <w:rPr>
          <w:rFonts w:ascii="Times New Roman" w:hAnsi="Times New Roman" w:cs="Times New Roman"/>
          <w:i/>
          <w:sz w:val="24"/>
          <w:szCs w:val="24"/>
          <w:shd w:val="clear" w:color="auto" w:fill="FFFFFF"/>
        </w:rPr>
        <w:t>, “Quantifying seagrass light requirements using an algorithm to spatially resolve depth of colonization”</w:t>
      </w:r>
      <w:r w:rsidR="00BE15F5">
        <w:rPr>
          <w:rFonts w:ascii="Times New Roman" w:hAnsi="Times New Roman" w:cs="Times New Roman"/>
          <w:i/>
          <w:sz w:val="24"/>
          <w:szCs w:val="24"/>
          <w:shd w:val="clear" w:color="auto" w:fill="FFFFFF"/>
        </w:rPr>
        <w:t>.  Line numbers in our responses refer to the revised manuscript.</w:t>
      </w:r>
    </w:p>
    <w:p w:rsidR="00D229DC" w:rsidRDefault="00D229DC" w:rsidP="00D229DC">
      <w:pPr>
        <w:pStyle w:val="PlainText"/>
        <w:rPr>
          <w:rFonts w:ascii="Times New Roman" w:hAnsi="Times New Roman" w:cs="Times New Roman"/>
          <w:i/>
          <w:sz w:val="24"/>
          <w:szCs w:val="24"/>
          <w:shd w:val="clear" w:color="auto" w:fill="FFFFFF"/>
        </w:rPr>
      </w:pPr>
    </w:p>
    <w:p w:rsidR="002A0B64" w:rsidRDefault="002A0B64" w:rsidP="00D229DC">
      <w:pPr>
        <w:pStyle w:val="PlainText"/>
        <w:rPr>
          <w:rFonts w:ascii="Times New Roman" w:hAnsi="Times New Roman" w:cs="Times New Roman"/>
        </w:rPr>
      </w:pPr>
      <w:r w:rsidRPr="00F13968">
        <w:rPr>
          <w:rFonts w:ascii="Times New Roman" w:hAnsi="Times New Roman" w:cs="Times New Roman"/>
        </w:rPr>
        <w:t>Reviewer #1: Overview</w:t>
      </w:r>
    </w:p>
    <w:p w:rsidR="00D229DC" w:rsidRPr="00F13968" w:rsidRDefault="00D229DC"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This paper uses available seagrass presence/absence data for four Florida coastal areas and in combination with bathymetry data constructs non-linear relationships to describe the depth limits of seagrass growth for each region. Light requirements for seagrass growth in each region were calculated using either satellite retrieved diffuse attenuation coefficients, or in situ water clarity measurements depending on location. The percent of surface irradiance at the median depth of colonization was computed from attenuation or water clarity providing light availability for each region. </w:t>
      </w:r>
    </w:p>
    <w:p w:rsidR="004966BC" w:rsidRPr="00F13968" w:rsidRDefault="004966BC" w:rsidP="002A0B64">
      <w:pPr>
        <w:pStyle w:val="PlainText"/>
        <w:rPr>
          <w:rFonts w:ascii="Times New Roman" w:hAnsi="Times New Roman" w:cs="Times New Roman"/>
        </w:rPr>
      </w:pPr>
    </w:p>
    <w:p w:rsidR="004966BC" w:rsidRPr="00D229DC" w:rsidRDefault="00DD1C51" w:rsidP="002A0B64">
      <w:pPr>
        <w:pStyle w:val="PlainText"/>
        <w:rPr>
          <w:rFonts w:ascii="Times New Roman" w:hAnsi="Times New Roman" w:cs="Times New Roman"/>
          <w:i/>
        </w:rPr>
      </w:pPr>
      <w:r w:rsidRPr="00D229DC">
        <w:rPr>
          <w:rFonts w:ascii="Times New Roman" w:hAnsi="Times New Roman" w:cs="Times New Roman"/>
          <w:i/>
        </w:rPr>
        <w:t>This is a reasonable summary of the paper</w:t>
      </w:r>
      <w:r w:rsidR="004966BC" w:rsidRPr="00D229DC">
        <w:rPr>
          <w:rFonts w:ascii="Times New Roman" w:hAnsi="Times New Roman" w:cs="Times New Roman"/>
          <w:i/>
        </w:rPr>
        <w:t xml:space="preserve">.  However, the objective is not to characterize light availability in each region.  The existing measures of light attenuation provide that information on their own.  The </w:t>
      </w:r>
      <w:r w:rsidR="00207EC3">
        <w:rPr>
          <w:rFonts w:ascii="Times New Roman" w:hAnsi="Times New Roman" w:cs="Times New Roman"/>
          <w:i/>
        </w:rPr>
        <w:t xml:space="preserve">relevant </w:t>
      </w:r>
      <w:r w:rsidR="004966BC" w:rsidRPr="00D229DC">
        <w:rPr>
          <w:rFonts w:ascii="Times New Roman" w:hAnsi="Times New Roman" w:cs="Times New Roman"/>
          <w:i/>
        </w:rPr>
        <w:t>point</w:t>
      </w:r>
      <w:r w:rsidR="00207EC3">
        <w:rPr>
          <w:rFonts w:ascii="Times New Roman" w:hAnsi="Times New Roman" w:cs="Times New Roman"/>
          <w:i/>
        </w:rPr>
        <w:t xml:space="preserve"> we address</w:t>
      </w:r>
      <w:r w:rsidR="004966BC" w:rsidRPr="00D229DC">
        <w:rPr>
          <w:rFonts w:ascii="Times New Roman" w:hAnsi="Times New Roman" w:cs="Times New Roman"/>
          <w:i/>
        </w:rPr>
        <w:t xml:space="preserve"> is the amount of light estimated to be present at the depth where seagrass abundance is d</w:t>
      </w:r>
      <w:r w:rsidR="00207EC3">
        <w:rPr>
          <w:rFonts w:ascii="Times New Roman" w:hAnsi="Times New Roman" w:cs="Times New Roman"/>
          <w:i/>
        </w:rPr>
        <w:t xml:space="preserve">eclining most quickly, which is described as light requirements that we </w:t>
      </w:r>
      <w:r w:rsidR="004966BC" w:rsidRPr="00D229DC">
        <w:rPr>
          <w:rFonts w:ascii="Times New Roman" w:hAnsi="Times New Roman" w:cs="Times New Roman"/>
          <w:i/>
        </w:rPr>
        <w:t xml:space="preserve">interpret as a locally significant threshold.  </w:t>
      </w:r>
    </w:p>
    <w:p w:rsidR="004966BC" w:rsidRPr="00F13968" w:rsidRDefault="004966BC" w:rsidP="002A0B64">
      <w:pPr>
        <w:pStyle w:val="PlainText"/>
        <w:rPr>
          <w:rFonts w:ascii="Times New Roman" w:hAnsi="Times New Roman" w:cs="Times New Roman"/>
        </w:rPr>
      </w:pPr>
    </w:p>
    <w:p w:rsidR="004966B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Overall I do not find that this manuscript provides the community with new information. </w:t>
      </w:r>
    </w:p>
    <w:p w:rsidR="004966BC" w:rsidRPr="00F13968" w:rsidRDefault="004966BC" w:rsidP="002A0B64">
      <w:pPr>
        <w:pStyle w:val="PlainText"/>
        <w:rPr>
          <w:rFonts w:ascii="Times New Roman" w:hAnsi="Times New Roman" w:cs="Times New Roman"/>
        </w:rPr>
      </w:pPr>
    </w:p>
    <w:p w:rsidR="00207EC3" w:rsidRPr="00E563F2" w:rsidRDefault="004966BC" w:rsidP="002A0B64">
      <w:pPr>
        <w:pStyle w:val="PlainText"/>
        <w:rPr>
          <w:rFonts w:ascii="Times New Roman" w:hAnsi="Times New Roman" w:cs="Times New Roman"/>
          <w:i/>
        </w:rPr>
      </w:pPr>
      <w:r w:rsidRPr="00D229DC">
        <w:rPr>
          <w:rFonts w:ascii="Times New Roman" w:hAnsi="Times New Roman" w:cs="Times New Roman"/>
          <w:i/>
        </w:rPr>
        <w:t xml:space="preserve">Our paper was motivated by policy efforts that were challenged by the lack of any approach to provide locally relevant estimates of depth of </w:t>
      </w:r>
      <w:r w:rsidR="00207EC3">
        <w:rPr>
          <w:rFonts w:ascii="Times New Roman" w:hAnsi="Times New Roman" w:cs="Times New Roman"/>
          <w:i/>
        </w:rPr>
        <w:t>colonization and</w:t>
      </w:r>
      <w:r w:rsidRPr="00D229DC">
        <w:rPr>
          <w:rFonts w:ascii="Times New Roman" w:hAnsi="Times New Roman" w:cs="Times New Roman"/>
          <w:i/>
        </w:rPr>
        <w:t xml:space="preserve"> light requirements.  Generali</w:t>
      </w:r>
      <w:r w:rsidR="00DD1C51" w:rsidRPr="00D229DC">
        <w:rPr>
          <w:rFonts w:ascii="Times New Roman" w:hAnsi="Times New Roman" w:cs="Times New Roman"/>
          <w:i/>
        </w:rPr>
        <w:t xml:space="preserve">zing results from other locations </w:t>
      </w:r>
      <w:r w:rsidR="000B4835">
        <w:rPr>
          <w:rFonts w:ascii="Times New Roman" w:hAnsi="Times New Roman" w:cs="Times New Roman"/>
          <w:i/>
        </w:rPr>
        <w:t xml:space="preserve">with existing methods </w:t>
      </w:r>
      <w:r w:rsidR="00DD1C51" w:rsidRPr="00D229DC">
        <w:rPr>
          <w:rFonts w:ascii="Times New Roman" w:hAnsi="Times New Roman" w:cs="Times New Roman"/>
          <w:i/>
        </w:rPr>
        <w:t>can be problematic</w:t>
      </w:r>
      <w:r w:rsidRPr="00D229DC">
        <w:rPr>
          <w:rFonts w:ascii="Times New Roman" w:hAnsi="Times New Roman" w:cs="Times New Roman"/>
          <w:i/>
        </w:rPr>
        <w:t xml:space="preserve">.  We are positive that our results provide information that is not currently available and that is needed.  We emphasize that </w:t>
      </w:r>
      <w:r w:rsidRPr="00E563F2">
        <w:rPr>
          <w:rFonts w:ascii="Times New Roman" w:hAnsi="Times New Roman" w:cs="Times New Roman"/>
          <w:i/>
        </w:rPr>
        <w:t>Reviewer #2 agreed with us, noting that this paper “is an important contribution to studying light limitations for seagrass distribution, and can be very relevant for future manage</w:t>
      </w:r>
      <w:r w:rsidR="00207EC3" w:rsidRPr="00E563F2">
        <w:rPr>
          <w:rFonts w:ascii="Times New Roman" w:hAnsi="Times New Roman" w:cs="Times New Roman"/>
          <w:i/>
        </w:rPr>
        <w:t xml:space="preserve">ment and conservation efforts.” </w:t>
      </w:r>
      <w:r w:rsidRPr="00E563F2">
        <w:rPr>
          <w:rFonts w:ascii="Times New Roman" w:hAnsi="Times New Roman" w:cs="Times New Roman"/>
          <w:i/>
        </w:rPr>
        <w:t>Nonetheless, we are most concerned about t</w:t>
      </w:r>
      <w:r w:rsidR="000B4835">
        <w:rPr>
          <w:rFonts w:ascii="Times New Roman" w:hAnsi="Times New Roman" w:cs="Times New Roman"/>
          <w:i/>
        </w:rPr>
        <w:t>his particular comment from the</w:t>
      </w:r>
      <w:r w:rsidRPr="00E563F2">
        <w:rPr>
          <w:rFonts w:ascii="Times New Roman" w:hAnsi="Times New Roman" w:cs="Times New Roman"/>
          <w:i/>
        </w:rPr>
        <w:t xml:space="preserve"> reviewer.  We have revised the introduction to ensure that we emphasize the problem that our paper addresses, and ensured that the conclusions also point t</w:t>
      </w:r>
      <w:r w:rsidR="00E05555" w:rsidRPr="00E563F2">
        <w:rPr>
          <w:rFonts w:ascii="Times New Roman" w:hAnsi="Times New Roman" w:cs="Times New Roman"/>
          <w:i/>
        </w:rPr>
        <w:t xml:space="preserve">o what specifically is new.  </w:t>
      </w:r>
      <w:r w:rsidR="004D7F59">
        <w:rPr>
          <w:rFonts w:ascii="Times New Roman" w:hAnsi="Times New Roman" w:cs="Times New Roman"/>
          <w:i/>
        </w:rPr>
        <w:t>Among other additions, line 140 -144 states</w:t>
      </w:r>
      <w:r w:rsidR="004D7F59" w:rsidRPr="004D7F59">
        <w:rPr>
          <w:rFonts w:ascii="Times New Roman" w:hAnsi="Times New Roman" w:cs="Times New Roman"/>
          <w:i/>
        </w:rPr>
        <w:t xml:space="preserve"> that</w:t>
      </w:r>
      <w:r w:rsidR="004D7F59">
        <w:rPr>
          <w:rFonts w:ascii="Times New Roman" w:hAnsi="Times New Roman" w:cs="Times New Roman"/>
          <w:i/>
        </w:rPr>
        <w:t>:</w:t>
      </w:r>
      <w:r w:rsidR="004D7F59" w:rsidRPr="004D7F59">
        <w:rPr>
          <w:rFonts w:ascii="Times New Roman" w:hAnsi="Times New Roman" w:cs="Times New Roman"/>
          <w:i/>
        </w:rPr>
        <w:t xml:space="preserve"> ‘</w:t>
      </w:r>
      <w:r w:rsidR="004D7F59" w:rsidRPr="004D7F59">
        <w:rPr>
          <w:rFonts w:ascii="Times New Roman" w:hAnsi="Times New Roman"/>
          <w:i/>
        </w:rPr>
        <w:t>The approach allowed us to generate consistent estimates of seagrass depth of colonization and light requirements, enabling meaningful comparisons of each across space and time.  This supports the management need to evaluate status and trends, and to predict how water quality changes could affect seagrass extent and distribution given existing relationships with light attenuation.’</w:t>
      </w:r>
      <w:r w:rsidR="004D7F59" w:rsidRPr="004D7F59">
        <w:rPr>
          <w:rFonts w:ascii="Times New Roman" w:hAnsi="Times New Roman" w:cs="Times New Roman"/>
          <w:i/>
        </w:rPr>
        <w:t xml:space="preserve"> </w:t>
      </w:r>
    </w:p>
    <w:p w:rsidR="00207EC3" w:rsidRPr="00207EC3" w:rsidRDefault="00207EC3" w:rsidP="002A0B64">
      <w:pPr>
        <w:pStyle w:val="PlainText"/>
        <w:rPr>
          <w:rFonts w:ascii="Times New Roman" w:hAnsi="Times New Roman" w:cs="Times New Roman"/>
          <w:i/>
        </w:rPr>
      </w:pPr>
    </w:p>
    <w:p w:rsidR="004966BC" w:rsidRPr="00207EC3" w:rsidRDefault="00E05555" w:rsidP="002A0B64">
      <w:pPr>
        <w:pStyle w:val="PlainText"/>
        <w:rPr>
          <w:rFonts w:ascii="Times New Roman" w:hAnsi="Times New Roman" w:cs="Times New Roman"/>
          <w:i/>
        </w:rPr>
      </w:pPr>
      <w:r w:rsidRPr="00207EC3">
        <w:rPr>
          <w:rFonts w:ascii="Times New Roman" w:hAnsi="Times New Roman" w:cs="Times New Roman"/>
          <w:i/>
        </w:rPr>
        <w:t xml:space="preserve">To </w:t>
      </w:r>
      <w:r w:rsidR="00207EC3" w:rsidRPr="00207EC3">
        <w:rPr>
          <w:rFonts w:ascii="Times New Roman" w:hAnsi="Times New Roman" w:cs="Times New Roman"/>
          <w:i/>
        </w:rPr>
        <w:t xml:space="preserve">further </w:t>
      </w:r>
      <w:r w:rsidRPr="00207EC3">
        <w:rPr>
          <w:rFonts w:ascii="Times New Roman" w:hAnsi="Times New Roman" w:cs="Times New Roman"/>
          <w:i/>
        </w:rPr>
        <w:t xml:space="preserve">demonstrate the value of our approach, we </w:t>
      </w:r>
      <w:r w:rsidR="009B665B" w:rsidRPr="00207EC3">
        <w:rPr>
          <w:rFonts w:ascii="Times New Roman" w:hAnsi="Times New Roman" w:cs="Times New Roman"/>
          <w:i/>
        </w:rPr>
        <w:t xml:space="preserve">have also </w:t>
      </w:r>
      <w:r w:rsidRPr="00207EC3">
        <w:rPr>
          <w:rFonts w:ascii="Times New Roman" w:hAnsi="Times New Roman" w:cs="Times New Roman"/>
          <w:i/>
        </w:rPr>
        <w:t xml:space="preserve">added </w:t>
      </w:r>
      <w:r w:rsidR="009B665B" w:rsidRPr="00207EC3">
        <w:rPr>
          <w:rFonts w:ascii="Times New Roman" w:hAnsi="Times New Roman" w:cs="Times New Roman"/>
          <w:i/>
        </w:rPr>
        <w:t xml:space="preserve">an </w:t>
      </w:r>
      <w:r w:rsidR="004966BC" w:rsidRPr="00207EC3">
        <w:rPr>
          <w:rFonts w:ascii="Times New Roman" w:hAnsi="Times New Roman" w:cs="Times New Roman"/>
          <w:i/>
        </w:rPr>
        <w:t xml:space="preserve">analysis of long term changes in depth of colonization and </w:t>
      </w:r>
      <w:r w:rsidRPr="00207EC3">
        <w:rPr>
          <w:rFonts w:ascii="Times New Roman" w:hAnsi="Times New Roman" w:cs="Times New Roman"/>
          <w:i/>
        </w:rPr>
        <w:t xml:space="preserve">apparent </w:t>
      </w:r>
      <w:r w:rsidR="004966BC" w:rsidRPr="00207EC3">
        <w:rPr>
          <w:rFonts w:ascii="Times New Roman" w:hAnsi="Times New Roman" w:cs="Times New Roman"/>
          <w:i/>
        </w:rPr>
        <w:t xml:space="preserve">light requirements </w:t>
      </w:r>
      <w:r w:rsidRPr="00207EC3">
        <w:rPr>
          <w:rFonts w:ascii="Times New Roman" w:hAnsi="Times New Roman" w:cs="Times New Roman"/>
          <w:i/>
        </w:rPr>
        <w:t xml:space="preserve">in Tampa Bay </w:t>
      </w:r>
      <w:r w:rsidR="000B4835">
        <w:rPr>
          <w:rFonts w:ascii="Times New Roman" w:hAnsi="Times New Roman" w:cs="Times New Roman"/>
          <w:i/>
        </w:rPr>
        <w:t>from 19</w:t>
      </w:r>
      <w:r w:rsidR="004D7F59">
        <w:rPr>
          <w:rFonts w:ascii="Times New Roman" w:hAnsi="Times New Roman" w:cs="Times New Roman"/>
          <w:i/>
        </w:rPr>
        <w:t>8</w:t>
      </w:r>
      <w:r w:rsidR="000B4835">
        <w:rPr>
          <w:rFonts w:ascii="Times New Roman" w:hAnsi="Times New Roman" w:cs="Times New Roman"/>
          <w:i/>
        </w:rPr>
        <w:t>8 to 201</w:t>
      </w:r>
      <w:r w:rsidR="004D7F59">
        <w:rPr>
          <w:rFonts w:ascii="Times New Roman" w:hAnsi="Times New Roman" w:cs="Times New Roman"/>
          <w:i/>
        </w:rPr>
        <w:t>4</w:t>
      </w:r>
      <w:r w:rsidRPr="00207EC3">
        <w:rPr>
          <w:rFonts w:ascii="Times New Roman" w:hAnsi="Times New Roman" w:cs="Times New Roman"/>
          <w:i/>
        </w:rPr>
        <w:t xml:space="preserve">.  This </w:t>
      </w:r>
      <w:r w:rsidR="004D7F59">
        <w:rPr>
          <w:rFonts w:ascii="Times New Roman" w:hAnsi="Times New Roman" w:cs="Times New Roman"/>
          <w:i/>
        </w:rPr>
        <w:t>provides a specific example of how our approach is scalable and relevant for evaluating system changes</w:t>
      </w:r>
      <w:r w:rsidR="009B665B" w:rsidRPr="00207EC3">
        <w:rPr>
          <w:rFonts w:ascii="Times New Roman" w:hAnsi="Times New Roman" w:cs="Times New Roman"/>
          <w:i/>
        </w:rPr>
        <w:t>.  The a</w:t>
      </w:r>
      <w:r w:rsidR="000B4835">
        <w:rPr>
          <w:rFonts w:ascii="Times New Roman" w:hAnsi="Times New Roman" w:cs="Times New Roman"/>
          <w:i/>
        </w:rPr>
        <w:t xml:space="preserve">dded content is at the </w:t>
      </w:r>
      <w:r w:rsidR="009B665B" w:rsidRPr="00207EC3">
        <w:rPr>
          <w:rFonts w:ascii="Times New Roman" w:hAnsi="Times New Roman" w:cs="Times New Roman"/>
          <w:i/>
        </w:rPr>
        <w:t>end of the methods and results and as figures 10 and S</w:t>
      </w:r>
      <w:r w:rsidR="004D7F59">
        <w:rPr>
          <w:rFonts w:ascii="Times New Roman" w:hAnsi="Times New Roman" w:cs="Times New Roman"/>
          <w:i/>
        </w:rPr>
        <w:t>1</w:t>
      </w:r>
      <w:r w:rsidRPr="00207EC3">
        <w:rPr>
          <w:rFonts w:ascii="Times New Roman" w:hAnsi="Times New Roman" w:cs="Times New Roman"/>
          <w:i/>
        </w:rPr>
        <w:t>.</w:t>
      </w:r>
    </w:p>
    <w:p w:rsidR="009B665B" w:rsidRDefault="009B665B" w:rsidP="002A0B64">
      <w:pPr>
        <w:pStyle w:val="PlainText"/>
        <w:rPr>
          <w:rFonts w:ascii="Times New Roman" w:hAnsi="Times New Roman" w:cs="Times New Roman"/>
          <w:i/>
          <w:color w:val="FF0000"/>
        </w:rPr>
      </w:pPr>
    </w:p>
    <w:p w:rsidR="009B665B" w:rsidRPr="009B665B" w:rsidRDefault="009B665B" w:rsidP="002A0B64">
      <w:pPr>
        <w:pStyle w:val="PlainText"/>
        <w:rPr>
          <w:rFonts w:ascii="Times New Roman" w:hAnsi="Times New Roman" w:cs="Times New Roman"/>
          <w:i/>
        </w:rPr>
      </w:pPr>
      <w:r w:rsidRPr="009B665B">
        <w:rPr>
          <w:rFonts w:ascii="Times New Roman" w:hAnsi="Times New Roman" w:cs="Times New Roman"/>
          <w:i/>
        </w:rPr>
        <w:t>Addition to methods:</w:t>
      </w:r>
    </w:p>
    <w:p w:rsidR="009B665B" w:rsidRPr="004D7F59" w:rsidRDefault="009B665B" w:rsidP="004D7F59">
      <w:pPr>
        <w:pStyle w:val="PlainText"/>
        <w:rPr>
          <w:rFonts w:ascii="Times New Roman" w:hAnsi="Times New Roman" w:cs="Times New Roman"/>
          <w:i/>
        </w:rPr>
      </w:pPr>
    </w:p>
    <w:p w:rsidR="009B665B" w:rsidRPr="004D7F59" w:rsidRDefault="009B665B" w:rsidP="004D7F59">
      <w:pPr>
        <w:spacing w:after="0" w:line="240" w:lineRule="auto"/>
        <w:rPr>
          <w:rFonts w:ascii="Times New Roman" w:hAnsi="Times New Roman" w:cs="Times New Roman"/>
          <w:i/>
          <w:color w:val="FF0000"/>
        </w:rPr>
      </w:pPr>
      <w:r w:rsidRPr="004D7F59">
        <w:rPr>
          <w:rFonts w:ascii="Times New Roman" w:hAnsi="Times New Roman" w:cs="Times New Roman"/>
          <w:i/>
        </w:rPr>
        <w:t>‘</w:t>
      </w:r>
      <w:r w:rsidR="004D7F59" w:rsidRPr="004D7F59">
        <w:rPr>
          <w:rFonts w:ascii="Times New Roman" w:hAnsi="Times New Roman"/>
          <w:i/>
        </w:rPr>
        <w:t xml:space="preserve">To demonstrate a useful application of our analysis, we estimated changes in depth of colonization and light requirements in Tampa Bay, where seagrass recovery has been a focus of management efforts for decades (Greening et al. 2014) and nominally biennial seagrass surveys were available for 1988 to 2014 (1988, 1990, 1992, 1994, 1996, 1999, 2001, 2004, 2006, 2008, 2010, 2012 and 2014). Light attenuation was estimated from monthly </w:t>
      </w:r>
      <w:proofErr w:type="spellStart"/>
      <w:r w:rsidR="004D7F59" w:rsidRPr="004D7F59">
        <w:rPr>
          <w:rFonts w:ascii="Times New Roman" w:hAnsi="Times New Roman"/>
          <w:i/>
        </w:rPr>
        <w:t>Secchi</w:t>
      </w:r>
      <w:proofErr w:type="spellEnd"/>
      <w:r w:rsidR="004D7F59" w:rsidRPr="004D7F59">
        <w:rPr>
          <w:rFonts w:ascii="Times New Roman" w:hAnsi="Times New Roman"/>
          <w:i/>
        </w:rPr>
        <w:t xml:space="preserve"> depth (TBEP 2011, Fig. S1), rather than satellite estimates, which were not available for the full extent of the seagrass time series.  </w:t>
      </w:r>
      <w:proofErr w:type="spellStart"/>
      <w:r w:rsidR="004D7F59" w:rsidRPr="004D7F59">
        <w:rPr>
          <w:rFonts w:ascii="Times New Roman" w:hAnsi="Times New Roman"/>
          <w:i/>
        </w:rPr>
        <w:t>Secchi</w:t>
      </w:r>
      <w:proofErr w:type="spellEnd"/>
      <w:r w:rsidR="004D7F59" w:rsidRPr="004D7F59">
        <w:rPr>
          <w:rFonts w:ascii="Times New Roman" w:hAnsi="Times New Roman"/>
          <w:i/>
        </w:rPr>
        <w:t xml:space="preserve"> depth at each station was averaged by year then translated to light attenuation using</w:t>
      </w:r>
      <w:r w:rsidR="004D7F59" w:rsidRPr="004D7F59">
        <w:rPr>
          <w:rFonts w:ascii="Times New Roman" w:hAnsi="Times New Roman"/>
          <w:i/>
          <w:position w:val="-12"/>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13.6pt" o:ole="">
            <v:imagedata r:id="rId5" o:title=""/>
          </v:shape>
          <o:OLEObject Type="Embed" ProgID="Equation.3" ShapeID="_x0000_i1025" DrawAspect="Content" ObjectID="_1551681755" r:id="rId6"/>
        </w:object>
      </w:r>
      <w:r w:rsidR="004D7F59" w:rsidRPr="004D7F59">
        <w:rPr>
          <w:rFonts w:ascii="Times New Roman" w:hAnsi="Times New Roman"/>
          <w:i/>
        </w:rPr>
        <w:t xml:space="preserve">, as above.  Seagrass light </w:t>
      </w:r>
      <w:r w:rsidR="004D7F59" w:rsidRPr="004D7F59">
        <w:rPr>
          <w:rFonts w:ascii="Times New Roman" w:hAnsi="Times New Roman"/>
          <w:i/>
        </w:rPr>
        <w:lastRenderedPageBreak/>
        <w:t>requirements were estimated at each monitoring station for each year with seagrass coverage, then evaluated to describe trends.</w:t>
      </w:r>
      <w:r w:rsidRPr="004D7F59">
        <w:rPr>
          <w:rFonts w:ascii="Times New Roman" w:hAnsi="Times New Roman"/>
          <w:i/>
        </w:rPr>
        <w:t>’</w:t>
      </w:r>
    </w:p>
    <w:p w:rsidR="004966BC" w:rsidRPr="00F13968" w:rsidRDefault="004966BC" w:rsidP="002A0B64">
      <w:pPr>
        <w:pStyle w:val="PlainText"/>
        <w:rPr>
          <w:rFonts w:ascii="Times New Roman" w:hAnsi="Times New Roman" w:cs="Times New Roman"/>
        </w:rPr>
      </w:pPr>
    </w:p>
    <w:p w:rsidR="009B665B" w:rsidRDefault="009B665B" w:rsidP="009B665B">
      <w:pPr>
        <w:pStyle w:val="PlainText"/>
        <w:rPr>
          <w:rFonts w:ascii="Times New Roman" w:hAnsi="Times New Roman"/>
          <w:i/>
        </w:rPr>
      </w:pPr>
      <w:r>
        <w:rPr>
          <w:rFonts w:ascii="Times New Roman" w:hAnsi="Times New Roman"/>
          <w:i/>
        </w:rPr>
        <w:t>Addition to results:</w:t>
      </w:r>
    </w:p>
    <w:p w:rsidR="00E563F2" w:rsidRDefault="00E563F2" w:rsidP="009B665B">
      <w:pPr>
        <w:pStyle w:val="PlainText"/>
        <w:rPr>
          <w:rFonts w:ascii="Times New Roman" w:hAnsi="Times New Roman"/>
          <w:i/>
        </w:rPr>
      </w:pPr>
    </w:p>
    <w:p w:rsidR="009B665B" w:rsidRPr="009B665B" w:rsidRDefault="009B665B" w:rsidP="009B665B">
      <w:pPr>
        <w:pStyle w:val="PlainText"/>
        <w:rPr>
          <w:rFonts w:ascii="Times New Roman" w:hAnsi="Times New Roman" w:cs="Times New Roman"/>
          <w:i/>
          <w:color w:val="FF0000"/>
        </w:rPr>
      </w:pPr>
      <w:r w:rsidRPr="00EF7740">
        <w:rPr>
          <w:rFonts w:ascii="Times New Roman" w:hAnsi="Times New Roman"/>
          <w:i/>
        </w:rPr>
        <w:t>‘</w:t>
      </w:r>
      <w:r w:rsidR="00EF7740" w:rsidRPr="00EF7740">
        <w:rPr>
          <w:rFonts w:ascii="Times New Roman" w:hAnsi="Times New Roman"/>
          <w:i/>
        </w:rPr>
        <w:t>The final analysis illustrated the temporal evolution from 1988 to 2014 of seagrass depth of colonization and light attenuation (Fig 10, upper panel), and resulting expression as light requirements (Figure 10, lower panel) in Tampa Bay.  Depth of colonization decreased in Hillsborough Bay and Middle Tampa Bay during the early 1990s before rebounding strongly toward the end of the time series (Fig 10, upper panel).  Median light attenuation varied from year to year, but decreased overall.  We applied spatial mixed models to evaluate pairwise comparisons at 18 grid nodes throughout the Bay (Fig. S1) using the terminal ends of the time series to evaluate overall changes from 1988 to 2014.  We evaluated changes in segment medians rather than means because this provided the most powerful way to evaluate temporal changes given spatial variability within and among segments.  Depth of colonization increased by 3 to 30 cm between 1988 to 2014 (mean=16 cm, p&lt;0.01).  Light attenuation decreased by 0.04 to 0.5 m</w:t>
      </w:r>
      <w:r w:rsidR="00EF7740" w:rsidRPr="00EF7740">
        <w:rPr>
          <w:rFonts w:ascii="Times New Roman" w:hAnsi="Times New Roman"/>
          <w:i/>
          <w:vertAlign w:val="superscript"/>
        </w:rPr>
        <w:t>-1</w:t>
      </w:r>
      <w:r w:rsidR="00EF7740" w:rsidRPr="00EF7740">
        <w:rPr>
          <w:rFonts w:ascii="Times New Roman" w:hAnsi="Times New Roman"/>
          <w:i/>
        </w:rPr>
        <w:t>.  Changes in light requirements (reflecting the interaction of both trends) were positive at 17 of 18 nodes and varied from -3.5% to 14% of surface irradiance between years.  The largest increases in depth of colonization were near the boundary between lower and middle Tampa Bay and in Old Tampa Bay.  The largest increases in light requirements were in Hillsborough Bay, where light requirements were lowest early in the time series (Fig 10, lower panel).</w:t>
      </w:r>
      <w:r>
        <w:rPr>
          <w:rFonts w:ascii="Times New Roman" w:hAnsi="Times New Roman"/>
          <w:i/>
        </w:rPr>
        <w:t>’</w:t>
      </w:r>
    </w:p>
    <w:p w:rsidR="009B665B" w:rsidRDefault="009B665B" w:rsidP="002A0B64">
      <w:pPr>
        <w:pStyle w:val="PlainText"/>
        <w:rPr>
          <w:rFonts w:ascii="Times New Roman" w:hAnsi="Times New Roman" w:cs="Times New Roman"/>
        </w:rPr>
      </w:pPr>
    </w:p>
    <w:p w:rsidR="00E05555"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There are two areas of analysis. The first is the construction of non-linear relationships between depth and seagrass presence, however, these relationships do not appear to provide new information about the presence of seagrass in these areas. </w:t>
      </w:r>
    </w:p>
    <w:p w:rsidR="009B665B" w:rsidRPr="00F13968" w:rsidRDefault="009B665B" w:rsidP="002A0B64">
      <w:pPr>
        <w:pStyle w:val="PlainText"/>
        <w:rPr>
          <w:rFonts w:ascii="Times New Roman" w:hAnsi="Times New Roman" w:cs="Times New Roman"/>
        </w:rPr>
      </w:pPr>
    </w:p>
    <w:p w:rsidR="00A720DE" w:rsidRPr="00D229DC" w:rsidRDefault="00EF7740" w:rsidP="002A0B64">
      <w:pPr>
        <w:pStyle w:val="PlainText"/>
        <w:rPr>
          <w:rFonts w:ascii="Times New Roman" w:hAnsi="Times New Roman" w:cs="Times New Roman"/>
          <w:i/>
        </w:rPr>
      </w:pPr>
      <w:r>
        <w:rPr>
          <w:rFonts w:ascii="Times New Roman" w:hAnsi="Times New Roman" w:cs="Times New Roman"/>
          <w:i/>
        </w:rPr>
        <w:t>We disagree with this comment</w:t>
      </w:r>
      <w:r w:rsidR="002B7B55" w:rsidRPr="00D229DC">
        <w:rPr>
          <w:rFonts w:ascii="Times New Roman" w:hAnsi="Times New Roman" w:cs="Times New Roman"/>
          <w:i/>
        </w:rPr>
        <w:t xml:space="preserve">.  The </w:t>
      </w:r>
      <w:r w:rsidR="005C723E">
        <w:rPr>
          <w:rFonts w:ascii="Times New Roman" w:hAnsi="Times New Roman" w:cs="Times New Roman"/>
          <w:i/>
        </w:rPr>
        <w:t xml:space="preserve">existing </w:t>
      </w:r>
      <w:r w:rsidR="002B7B55" w:rsidRPr="00D229DC">
        <w:rPr>
          <w:rFonts w:ascii="Times New Roman" w:hAnsi="Times New Roman" w:cs="Times New Roman"/>
          <w:i/>
        </w:rPr>
        <w:t>seagrass coverage m</w:t>
      </w:r>
      <w:r w:rsidR="005C723E">
        <w:rPr>
          <w:rFonts w:ascii="Times New Roman" w:hAnsi="Times New Roman" w:cs="Times New Roman"/>
          <w:i/>
        </w:rPr>
        <w:t>aps only tell us where seagrasses are in two-dimensions and t</w:t>
      </w:r>
      <w:r w:rsidR="00A720DE" w:rsidRPr="00D229DC">
        <w:rPr>
          <w:rFonts w:ascii="Times New Roman" w:hAnsi="Times New Roman" w:cs="Times New Roman"/>
          <w:i/>
        </w:rPr>
        <w:t xml:space="preserve">he </w:t>
      </w:r>
      <w:r w:rsidR="005C723E">
        <w:rPr>
          <w:rFonts w:ascii="Times New Roman" w:hAnsi="Times New Roman" w:cs="Times New Roman"/>
          <w:i/>
        </w:rPr>
        <w:t xml:space="preserve">existing </w:t>
      </w:r>
      <w:r w:rsidR="00A720DE" w:rsidRPr="00D229DC">
        <w:rPr>
          <w:rFonts w:ascii="Times New Roman" w:hAnsi="Times New Roman" w:cs="Times New Roman"/>
          <w:i/>
        </w:rPr>
        <w:t xml:space="preserve">bathymetric layers tell us how deep the water is.  Although it is relatively easy given a single transect to determine the depth at the edge of the delineated seagrass layer, these layers can be structurally complex and interpretation except at a </w:t>
      </w:r>
      <w:r w:rsidR="00DD1C51" w:rsidRPr="00D229DC">
        <w:rPr>
          <w:rFonts w:ascii="Times New Roman" w:hAnsi="Times New Roman" w:cs="Times New Roman"/>
          <w:i/>
        </w:rPr>
        <w:t xml:space="preserve">single </w:t>
      </w:r>
      <w:r w:rsidR="00A720DE" w:rsidRPr="00D229DC">
        <w:rPr>
          <w:rFonts w:ascii="Times New Roman" w:hAnsi="Times New Roman" w:cs="Times New Roman"/>
          <w:i/>
        </w:rPr>
        <w:t>location can be labor intensive.  If the scale of interest is larger than the very local scale (e.g., like a single transect of a de</w:t>
      </w:r>
      <w:r>
        <w:rPr>
          <w:rFonts w:ascii="Times New Roman" w:hAnsi="Times New Roman" w:cs="Times New Roman"/>
          <w:i/>
        </w:rPr>
        <w:t xml:space="preserve">pth gradient), </w:t>
      </w:r>
      <w:r w:rsidR="00DD1C51" w:rsidRPr="00D229DC">
        <w:rPr>
          <w:rFonts w:ascii="Times New Roman" w:hAnsi="Times New Roman" w:cs="Times New Roman"/>
          <w:i/>
        </w:rPr>
        <w:t>our method</w:t>
      </w:r>
      <w:r w:rsidR="00A720DE" w:rsidRPr="00D229DC">
        <w:rPr>
          <w:rFonts w:ascii="Times New Roman" w:hAnsi="Times New Roman" w:cs="Times New Roman"/>
          <w:i/>
        </w:rPr>
        <w:t xml:space="preserve"> provides a new approach and new estimates of depth of colonization, operational metrics for defining it, and statistics regarding the confidence in the estimates.</w:t>
      </w:r>
      <w:r w:rsidR="00DD1C51" w:rsidRPr="00D229DC">
        <w:rPr>
          <w:rFonts w:ascii="Times New Roman" w:hAnsi="Times New Roman" w:cs="Times New Roman"/>
          <w:i/>
        </w:rPr>
        <w:t xml:space="preserve"> Moreover, we provide a means to distinguish between uncertainty and variability in the estimates, which is critical for describing variation within a system as well as formal hypothesis-testing of differences between systems. </w:t>
      </w:r>
    </w:p>
    <w:p w:rsidR="00DD1C51" w:rsidRPr="00D229DC" w:rsidRDefault="00DD1C51" w:rsidP="002A0B64">
      <w:pPr>
        <w:pStyle w:val="PlainText"/>
        <w:rPr>
          <w:rFonts w:ascii="Times New Roman" w:hAnsi="Times New Roman" w:cs="Times New Roman"/>
          <w:i/>
        </w:rPr>
      </w:pPr>
    </w:p>
    <w:p w:rsidR="00980C9C" w:rsidRPr="00D229DC" w:rsidRDefault="00A720DE" w:rsidP="002A0B64">
      <w:pPr>
        <w:pStyle w:val="PlainText"/>
        <w:rPr>
          <w:rFonts w:ascii="Times New Roman" w:hAnsi="Times New Roman" w:cs="Times New Roman"/>
          <w:i/>
        </w:rPr>
      </w:pPr>
      <w:r w:rsidRPr="00D229DC">
        <w:rPr>
          <w:rFonts w:ascii="Times New Roman" w:hAnsi="Times New Roman" w:cs="Times New Roman"/>
          <w:i/>
        </w:rPr>
        <w:t>The reviewer did not point to any references to papers or published data sets that provide the same information as we provided.  If indeed we do not provide any new information, such estimates and the methods that generated them should be available in the literature.</w:t>
      </w:r>
      <w:r w:rsidR="0043542E">
        <w:rPr>
          <w:rFonts w:ascii="Times New Roman" w:hAnsi="Times New Roman" w:cs="Times New Roman"/>
          <w:i/>
        </w:rPr>
        <w:t xml:space="preserve"> The motivation for this analysis was a lack of common approaches for providing the aforementioned information in the previous paragraph.  Therefore, it</w:t>
      </w:r>
      <w:r w:rsidRPr="00D229DC">
        <w:rPr>
          <w:rFonts w:ascii="Times New Roman" w:hAnsi="Times New Roman" w:cs="Times New Roman"/>
          <w:i/>
        </w:rPr>
        <w:t xml:space="preserve"> is incumbent on us, the authors, to convey as best as possible what is new in our paper.  </w:t>
      </w:r>
      <w:r w:rsidR="00EF7740">
        <w:rPr>
          <w:rFonts w:ascii="Times New Roman" w:hAnsi="Times New Roman" w:cs="Times New Roman"/>
          <w:i/>
        </w:rPr>
        <w:t xml:space="preserve">Accordingly, our revision to the manuscript </w:t>
      </w:r>
      <w:r w:rsidR="00980C9C" w:rsidRPr="00D229DC">
        <w:rPr>
          <w:rFonts w:ascii="Times New Roman" w:hAnsi="Times New Roman" w:cs="Times New Roman"/>
          <w:i/>
        </w:rPr>
        <w:t>better communicate</w:t>
      </w:r>
      <w:r w:rsidR="00EF7740">
        <w:rPr>
          <w:rFonts w:ascii="Times New Roman" w:hAnsi="Times New Roman" w:cs="Times New Roman"/>
          <w:i/>
        </w:rPr>
        <w:t>s</w:t>
      </w:r>
      <w:r w:rsidR="00980C9C" w:rsidRPr="00D229DC">
        <w:rPr>
          <w:rFonts w:ascii="Times New Roman" w:hAnsi="Times New Roman" w:cs="Times New Roman"/>
          <w:i/>
        </w:rPr>
        <w:t xml:space="preserve"> what is new and why it’s valuable.  We hope that </w:t>
      </w:r>
      <w:r w:rsidR="005C723E">
        <w:rPr>
          <w:rFonts w:ascii="Times New Roman" w:hAnsi="Times New Roman" w:cs="Times New Roman"/>
          <w:i/>
        </w:rPr>
        <w:t xml:space="preserve">Estuaries and Coasts will understand </w:t>
      </w:r>
      <w:r w:rsidR="00980C9C" w:rsidRPr="00D229DC">
        <w:rPr>
          <w:rFonts w:ascii="Times New Roman" w:hAnsi="Times New Roman" w:cs="Times New Roman"/>
          <w:i/>
        </w:rPr>
        <w:t>the potential value of the information for future management and conservation efforts.  We know that our information has an interested audience within that community.</w:t>
      </w:r>
    </w:p>
    <w:p w:rsidR="00A720DE" w:rsidRPr="00F13968" w:rsidRDefault="00A72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The authors do not show that this information can be used in a predictive manner, which leads me to ask what the benefit of the analysis is. </w:t>
      </w:r>
    </w:p>
    <w:p w:rsidR="007D5FDD" w:rsidRPr="00F13968" w:rsidRDefault="007D5FDD" w:rsidP="002A0B64">
      <w:pPr>
        <w:pStyle w:val="PlainText"/>
        <w:rPr>
          <w:rFonts w:ascii="Times New Roman" w:hAnsi="Times New Roman" w:cs="Times New Roman"/>
        </w:rPr>
      </w:pPr>
    </w:p>
    <w:p w:rsidR="00DD1C51" w:rsidRPr="00D229DC" w:rsidRDefault="007D5FDD" w:rsidP="002A0B64">
      <w:pPr>
        <w:pStyle w:val="PlainText"/>
        <w:rPr>
          <w:rFonts w:ascii="Times New Roman" w:hAnsi="Times New Roman" w:cs="Times New Roman"/>
          <w:i/>
        </w:rPr>
      </w:pPr>
      <w:r w:rsidRPr="00D229DC">
        <w:rPr>
          <w:rFonts w:ascii="Times New Roman" w:hAnsi="Times New Roman" w:cs="Times New Roman"/>
          <w:i/>
        </w:rPr>
        <w:t xml:space="preserve">This paper was motivated by a very real need in the area of policy development to understand how deep seagrasses currently grow, how deep they grew in the past, and in particular if there is a relationship with </w:t>
      </w:r>
      <w:r w:rsidR="00EF7740">
        <w:rPr>
          <w:rFonts w:ascii="Times New Roman" w:hAnsi="Times New Roman" w:cs="Times New Roman"/>
          <w:i/>
        </w:rPr>
        <w:t>light attenuation</w:t>
      </w:r>
      <w:r w:rsidRPr="00D229DC">
        <w:rPr>
          <w:rFonts w:ascii="Times New Roman" w:hAnsi="Times New Roman" w:cs="Times New Roman"/>
          <w:i/>
        </w:rPr>
        <w:t xml:space="preserve">.  Our conceptual model is well recognized, namely, that </w:t>
      </w:r>
      <w:r w:rsidR="00EF7740">
        <w:rPr>
          <w:rFonts w:ascii="Times New Roman" w:hAnsi="Times New Roman" w:cs="Times New Roman"/>
          <w:i/>
        </w:rPr>
        <w:t xml:space="preserve">light attenuation in the </w:t>
      </w:r>
      <w:r w:rsidRPr="00D229DC">
        <w:rPr>
          <w:rFonts w:ascii="Times New Roman" w:hAnsi="Times New Roman" w:cs="Times New Roman"/>
          <w:i/>
        </w:rPr>
        <w:lastRenderedPageBreak/>
        <w:t>water c</w:t>
      </w:r>
      <w:r w:rsidR="00EF7740">
        <w:rPr>
          <w:rFonts w:ascii="Times New Roman" w:hAnsi="Times New Roman" w:cs="Times New Roman"/>
          <w:i/>
        </w:rPr>
        <w:t>olumn</w:t>
      </w:r>
      <w:r w:rsidRPr="00D229DC">
        <w:rPr>
          <w:rFonts w:ascii="Times New Roman" w:hAnsi="Times New Roman" w:cs="Times New Roman"/>
          <w:i/>
        </w:rPr>
        <w:t xml:space="preserve"> is an important factor affecting seagrass communities</w:t>
      </w:r>
      <w:r w:rsidR="00A55766">
        <w:rPr>
          <w:rFonts w:ascii="Times New Roman" w:hAnsi="Times New Roman" w:cs="Times New Roman"/>
          <w:i/>
        </w:rPr>
        <w:t xml:space="preserve"> (as noted in the first paragraph of the introduction)</w:t>
      </w:r>
      <w:r w:rsidRPr="00D229DC">
        <w:rPr>
          <w:rFonts w:ascii="Times New Roman" w:hAnsi="Times New Roman" w:cs="Times New Roman"/>
          <w:i/>
        </w:rPr>
        <w:t xml:space="preserve">.  Yet, it’s also recognized </w:t>
      </w:r>
      <w:r w:rsidR="00DD1C51" w:rsidRPr="00D229DC">
        <w:rPr>
          <w:rFonts w:ascii="Times New Roman" w:hAnsi="Times New Roman" w:cs="Times New Roman"/>
          <w:i/>
        </w:rPr>
        <w:t xml:space="preserve">that </w:t>
      </w:r>
      <w:r w:rsidRPr="00D229DC">
        <w:rPr>
          <w:rFonts w:ascii="Times New Roman" w:hAnsi="Times New Roman" w:cs="Times New Roman"/>
          <w:i/>
        </w:rPr>
        <w:t>a host of factors affect th</w:t>
      </w:r>
      <w:r w:rsidR="00DD1C51" w:rsidRPr="00D229DC">
        <w:rPr>
          <w:rFonts w:ascii="Times New Roman" w:hAnsi="Times New Roman" w:cs="Times New Roman"/>
          <w:i/>
        </w:rPr>
        <w:t>e</w:t>
      </w:r>
      <w:r w:rsidRPr="00D229DC">
        <w:rPr>
          <w:rFonts w:ascii="Times New Roman" w:hAnsi="Times New Roman" w:cs="Times New Roman"/>
          <w:i/>
        </w:rPr>
        <w:t xml:space="preserve"> relationship.  We carefully avoided </w:t>
      </w:r>
      <w:r w:rsidR="00980C9C" w:rsidRPr="00D229DC">
        <w:rPr>
          <w:rFonts w:ascii="Times New Roman" w:hAnsi="Times New Roman" w:cs="Times New Roman"/>
          <w:i/>
        </w:rPr>
        <w:t xml:space="preserve">narrow </w:t>
      </w:r>
      <w:r w:rsidRPr="00D229DC">
        <w:rPr>
          <w:rFonts w:ascii="Times New Roman" w:hAnsi="Times New Roman" w:cs="Times New Roman"/>
          <w:i/>
        </w:rPr>
        <w:t xml:space="preserve">physiological interpretations </w:t>
      </w:r>
      <w:r w:rsidR="00980C9C" w:rsidRPr="00D229DC">
        <w:rPr>
          <w:rFonts w:ascii="Times New Roman" w:hAnsi="Times New Roman" w:cs="Times New Roman"/>
          <w:i/>
        </w:rPr>
        <w:t xml:space="preserve">(i.e., seagrass plants require XX% light reaching the leaf surface) </w:t>
      </w:r>
      <w:r w:rsidRPr="00D229DC">
        <w:rPr>
          <w:rFonts w:ascii="Times New Roman" w:hAnsi="Times New Roman" w:cs="Times New Roman"/>
          <w:i/>
        </w:rPr>
        <w:t>of these relationships because we knew that the amount of PAR reaching the sediment surface does not fully characterize the effect of the light environment on seagrass due to factors such as spectral quality, epiphyte abundance, and species composition</w:t>
      </w:r>
      <w:r w:rsidR="00980C9C" w:rsidRPr="00D229DC">
        <w:rPr>
          <w:rFonts w:ascii="Times New Roman" w:hAnsi="Times New Roman" w:cs="Times New Roman"/>
          <w:i/>
        </w:rPr>
        <w:t xml:space="preserve"> perhaps among others.  </w:t>
      </w:r>
      <w:r w:rsidR="00DD1C51" w:rsidRPr="00D229DC">
        <w:rPr>
          <w:rFonts w:ascii="Times New Roman" w:hAnsi="Times New Roman" w:cs="Times New Roman"/>
          <w:i/>
        </w:rPr>
        <w:t>These additional factors are acknowledged a</w:t>
      </w:r>
      <w:r w:rsidR="00A55766">
        <w:rPr>
          <w:rFonts w:ascii="Times New Roman" w:hAnsi="Times New Roman" w:cs="Times New Roman"/>
          <w:i/>
        </w:rPr>
        <w:t>t several points in the</w:t>
      </w:r>
      <w:r w:rsidR="00DD1C51" w:rsidRPr="00D229DC">
        <w:rPr>
          <w:rFonts w:ascii="Times New Roman" w:hAnsi="Times New Roman" w:cs="Times New Roman"/>
          <w:i/>
        </w:rPr>
        <w:t xml:space="preserve"> manuscript (e.g., </w:t>
      </w:r>
      <w:r w:rsidR="0007385A" w:rsidRPr="00D229DC">
        <w:rPr>
          <w:rFonts w:ascii="Times New Roman" w:hAnsi="Times New Roman" w:cs="Times New Roman"/>
          <w:i/>
        </w:rPr>
        <w:t xml:space="preserve">Lines </w:t>
      </w:r>
      <w:r w:rsidR="00EF7740">
        <w:rPr>
          <w:rFonts w:ascii="Times New Roman" w:hAnsi="Times New Roman" w:cs="Times New Roman"/>
          <w:i/>
        </w:rPr>
        <w:t>118-122</w:t>
      </w:r>
      <w:r w:rsidR="00DB4A21">
        <w:rPr>
          <w:rFonts w:ascii="Times New Roman" w:hAnsi="Times New Roman" w:cs="Times New Roman"/>
          <w:i/>
        </w:rPr>
        <w:t xml:space="preserve">, </w:t>
      </w:r>
      <w:r w:rsidR="00EF7740">
        <w:rPr>
          <w:rFonts w:ascii="Times New Roman" w:hAnsi="Times New Roman" w:cs="Times New Roman"/>
          <w:i/>
        </w:rPr>
        <w:t>512-516</w:t>
      </w:r>
      <w:r w:rsidR="0007385A" w:rsidRPr="00D229DC">
        <w:rPr>
          <w:rFonts w:ascii="Times New Roman" w:hAnsi="Times New Roman" w:cs="Times New Roman"/>
          <w:i/>
        </w:rPr>
        <w:t xml:space="preserve">, </w:t>
      </w:r>
      <w:r w:rsidR="00EF7740">
        <w:rPr>
          <w:rFonts w:ascii="Times New Roman" w:hAnsi="Times New Roman" w:cs="Times New Roman"/>
          <w:i/>
        </w:rPr>
        <w:t>532-552</w:t>
      </w:r>
      <w:r w:rsidR="00DD1C51" w:rsidRPr="00D229DC">
        <w:rPr>
          <w:rFonts w:ascii="Times New Roman" w:hAnsi="Times New Roman" w:cs="Times New Roman"/>
          <w:i/>
        </w:rPr>
        <w:t>).</w:t>
      </w:r>
    </w:p>
    <w:p w:rsidR="00DD1C51" w:rsidRPr="00D229DC" w:rsidRDefault="00DD1C51" w:rsidP="002A0B64">
      <w:pPr>
        <w:pStyle w:val="PlainText"/>
        <w:rPr>
          <w:rFonts w:ascii="Times New Roman" w:hAnsi="Times New Roman" w:cs="Times New Roman"/>
          <w:i/>
        </w:rPr>
      </w:pPr>
    </w:p>
    <w:p w:rsidR="007D5FDD" w:rsidRPr="00D229DC" w:rsidRDefault="00980C9C" w:rsidP="002A0B64">
      <w:pPr>
        <w:pStyle w:val="PlainText"/>
        <w:rPr>
          <w:rFonts w:ascii="Times New Roman" w:hAnsi="Times New Roman" w:cs="Times New Roman"/>
          <w:i/>
        </w:rPr>
      </w:pPr>
      <w:r w:rsidRPr="00D229DC">
        <w:rPr>
          <w:rFonts w:ascii="Times New Roman" w:hAnsi="Times New Roman" w:cs="Times New Roman"/>
          <w:i/>
        </w:rPr>
        <w:t>Nonetheless, past and present distributions with respect to light availability provide useful information for establishing targets for water clarity based on the objective of protecting seagrasses.   We can predict whether light is more or less likely to negatively impact seagrasses in an area given local light attenuation.  We can’t predict if seagrasses will be present or should be present, absent other factors.  But we can address light, which is known to be important.</w:t>
      </w:r>
    </w:p>
    <w:p w:rsidR="00980C9C" w:rsidRPr="00F13968" w:rsidRDefault="00980C9C" w:rsidP="002A0B64">
      <w:pPr>
        <w:pStyle w:val="PlainText"/>
        <w:rPr>
          <w:rFonts w:ascii="Times New Roman" w:hAnsi="Times New Roman" w:cs="Times New Roman"/>
          <w:color w:val="5B9BD5" w:themeColor="accent1"/>
        </w:rPr>
      </w:pP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Secondly seagrass light requirements were calculated for each region. My largest issue with this section is the retrieval of attenuation properties and the propagation of light from the surface to the benthos. The authors need to provide more information to convince readers that retrieved diffuse attenuation </w:t>
      </w:r>
    </w:p>
    <w:p w:rsidR="00980C9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values are reasonable for these regions. </w:t>
      </w:r>
    </w:p>
    <w:p w:rsidR="00980C9C" w:rsidRPr="00F13968" w:rsidRDefault="00980C9C" w:rsidP="002A0B64">
      <w:pPr>
        <w:pStyle w:val="PlainText"/>
        <w:rPr>
          <w:rFonts w:ascii="Times New Roman" w:hAnsi="Times New Roman" w:cs="Times New Roman"/>
        </w:rPr>
      </w:pPr>
    </w:p>
    <w:p w:rsidR="00CA6D98" w:rsidRDefault="00980C9C" w:rsidP="002A0B64">
      <w:pPr>
        <w:pStyle w:val="PlainText"/>
        <w:rPr>
          <w:rFonts w:ascii="Times New Roman" w:hAnsi="Times New Roman" w:cs="Times New Roman"/>
          <w:i/>
        </w:rPr>
      </w:pPr>
      <w:r w:rsidRPr="00D229DC">
        <w:rPr>
          <w:rFonts w:ascii="Times New Roman" w:hAnsi="Times New Roman" w:cs="Times New Roman"/>
          <w:i/>
        </w:rPr>
        <w:t xml:space="preserve">We recognize </w:t>
      </w:r>
      <w:r w:rsidR="003D2C11" w:rsidRPr="00D229DC">
        <w:rPr>
          <w:rFonts w:ascii="Times New Roman" w:hAnsi="Times New Roman" w:cs="Times New Roman"/>
          <w:i/>
        </w:rPr>
        <w:t xml:space="preserve">that </w:t>
      </w:r>
      <w:r w:rsidRPr="00D229DC">
        <w:rPr>
          <w:rFonts w:ascii="Times New Roman" w:hAnsi="Times New Roman" w:cs="Times New Roman"/>
          <w:i/>
        </w:rPr>
        <w:t xml:space="preserve">application of MODIS imagery </w:t>
      </w:r>
      <w:r w:rsidR="0005265A" w:rsidRPr="00D229DC">
        <w:rPr>
          <w:rFonts w:ascii="Times New Roman" w:hAnsi="Times New Roman" w:cs="Times New Roman"/>
          <w:i/>
        </w:rPr>
        <w:t xml:space="preserve">to estimate </w:t>
      </w:r>
      <w:proofErr w:type="spellStart"/>
      <w:r w:rsidR="0005265A" w:rsidRPr="00D229DC">
        <w:rPr>
          <w:rFonts w:ascii="Times New Roman" w:hAnsi="Times New Roman" w:cs="Times New Roman"/>
          <w:i/>
        </w:rPr>
        <w:t>Kd</w:t>
      </w:r>
      <w:proofErr w:type="spellEnd"/>
      <w:r w:rsidR="0005265A" w:rsidRPr="00D229DC">
        <w:rPr>
          <w:rFonts w:ascii="Times New Roman" w:hAnsi="Times New Roman" w:cs="Times New Roman"/>
          <w:i/>
        </w:rPr>
        <w:t xml:space="preserve"> </w:t>
      </w:r>
      <w:r w:rsidRPr="00D229DC">
        <w:rPr>
          <w:rFonts w:ascii="Times New Roman" w:hAnsi="Times New Roman" w:cs="Times New Roman"/>
          <w:i/>
        </w:rPr>
        <w:t xml:space="preserve">in water </w:t>
      </w:r>
      <w:r w:rsidR="003D2C11" w:rsidRPr="00D229DC">
        <w:rPr>
          <w:rFonts w:ascii="Times New Roman" w:hAnsi="Times New Roman" w:cs="Times New Roman"/>
          <w:i/>
        </w:rPr>
        <w:t xml:space="preserve">shallow enough for seagrasses </w:t>
      </w:r>
      <w:r w:rsidRPr="00D229DC">
        <w:rPr>
          <w:rFonts w:ascii="Times New Roman" w:hAnsi="Times New Roman" w:cs="Times New Roman"/>
          <w:i/>
        </w:rPr>
        <w:t xml:space="preserve">is problematic.  Similarly, </w:t>
      </w:r>
      <w:r w:rsidR="0005265A" w:rsidRPr="00D229DC">
        <w:rPr>
          <w:rFonts w:ascii="Times New Roman" w:hAnsi="Times New Roman" w:cs="Times New Roman"/>
          <w:i/>
        </w:rPr>
        <w:t xml:space="preserve">measuring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in the conventional </w:t>
      </w:r>
      <w:r w:rsidR="003D2C11" w:rsidRPr="00D229DC">
        <w:rPr>
          <w:rFonts w:ascii="Times New Roman" w:hAnsi="Times New Roman" w:cs="Times New Roman"/>
          <w:i/>
        </w:rPr>
        <w:t xml:space="preserve">(vertical) </w:t>
      </w:r>
      <w:r w:rsidRPr="00D229DC">
        <w:rPr>
          <w:rFonts w:ascii="Times New Roman" w:hAnsi="Times New Roman" w:cs="Times New Roman"/>
          <w:i/>
        </w:rPr>
        <w:t xml:space="preserve">way </w:t>
      </w:r>
      <w:r w:rsidR="0005265A" w:rsidRPr="00D229DC">
        <w:rPr>
          <w:rFonts w:ascii="Times New Roman" w:hAnsi="Times New Roman" w:cs="Times New Roman"/>
          <w:i/>
        </w:rPr>
        <w:t xml:space="preserve">is </w:t>
      </w:r>
      <w:r w:rsidR="00A55766">
        <w:rPr>
          <w:rFonts w:ascii="Times New Roman" w:hAnsi="Times New Roman" w:cs="Times New Roman"/>
          <w:i/>
        </w:rPr>
        <w:t xml:space="preserve">also </w:t>
      </w:r>
      <w:r w:rsidR="0005265A" w:rsidRPr="00D229DC">
        <w:rPr>
          <w:rFonts w:ascii="Times New Roman" w:hAnsi="Times New Roman" w:cs="Times New Roman"/>
          <w:i/>
        </w:rPr>
        <w:t xml:space="preserve">problematic </w:t>
      </w:r>
      <w:r w:rsidRPr="00D229DC">
        <w:rPr>
          <w:rFonts w:ascii="Times New Roman" w:hAnsi="Times New Roman" w:cs="Times New Roman"/>
          <w:i/>
        </w:rPr>
        <w:t xml:space="preserve">in a seagrass bed (the disk will </w:t>
      </w:r>
      <w:r w:rsidR="003D2C11" w:rsidRPr="00D229DC">
        <w:rPr>
          <w:rFonts w:ascii="Times New Roman" w:hAnsi="Times New Roman" w:cs="Times New Roman"/>
          <w:i/>
        </w:rPr>
        <w:t xml:space="preserve">often </w:t>
      </w:r>
      <w:r w:rsidRPr="00D229DC">
        <w:rPr>
          <w:rFonts w:ascii="Times New Roman" w:hAnsi="Times New Roman" w:cs="Times New Roman"/>
          <w:i/>
        </w:rPr>
        <w:t xml:space="preserve">be visible on bottom), and even estimating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using PAR profiles is more error prone in shallow water than deeper water.  </w:t>
      </w:r>
      <w:r w:rsidR="003D2C11" w:rsidRPr="00D229DC">
        <w:rPr>
          <w:rFonts w:ascii="Times New Roman" w:hAnsi="Times New Roman" w:cs="Times New Roman"/>
          <w:i/>
        </w:rPr>
        <w:t>W</w:t>
      </w:r>
      <w:r w:rsidR="0005265A" w:rsidRPr="00D229DC">
        <w:rPr>
          <w:rFonts w:ascii="Times New Roman" w:hAnsi="Times New Roman" w:cs="Times New Roman"/>
          <w:i/>
        </w:rPr>
        <w:t xml:space="preserve">e think it’s a common assumption that </w:t>
      </w:r>
      <w:r w:rsidRPr="00D229DC">
        <w:rPr>
          <w:rFonts w:ascii="Times New Roman" w:hAnsi="Times New Roman" w:cs="Times New Roman"/>
          <w:i/>
        </w:rPr>
        <w:t>attenuation in deeper water a</w:t>
      </w:r>
      <w:r w:rsidR="003D2C11" w:rsidRPr="00D229DC">
        <w:rPr>
          <w:rFonts w:ascii="Times New Roman" w:hAnsi="Times New Roman" w:cs="Times New Roman"/>
          <w:i/>
        </w:rPr>
        <w:t>djacent to the seagrass habitat</w:t>
      </w:r>
      <w:r w:rsidRPr="00D229DC">
        <w:rPr>
          <w:rFonts w:ascii="Times New Roman" w:hAnsi="Times New Roman" w:cs="Times New Roman"/>
          <w:i/>
        </w:rPr>
        <w:t xml:space="preserve"> </w:t>
      </w:r>
      <w:r w:rsidR="0005265A" w:rsidRPr="00D229DC">
        <w:rPr>
          <w:rFonts w:ascii="Times New Roman" w:hAnsi="Times New Roman" w:cs="Times New Roman"/>
          <w:i/>
        </w:rPr>
        <w:t xml:space="preserve">is similar to the adjacent shallow water, </w:t>
      </w:r>
      <w:r w:rsidR="003D2C11" w:rsidRPr="00D229DC">
        <w:rPr>
          <w:rFonts w:ascii="Times New Roman" w:hAnsi="Times New Roman" w:cs="Times New Roman"/>
          <w:i/>
        </w:rPr>
        <w:t>and we think that’s supportable on our scale and for our purposes.  We do recognize</w:t>
      </w:r>
      <w:r w:rsidR="0005265A" w:rsidRPr="00D229DC">
        <w:rPr>
          <w:rFonts w:ascii="Times New Roman" w:hAnsi="Times New Roman" w:cs="Times New Roman"/>
          <w:i/>
        </w:rPr>
        <w:t xml:space="preserve"> that there are circumstances in which it could be different (e.g., sediment resuspension)</w:t>
      </w:r>
      <w:r w:rsidR="00A55766">
        <w:rPr>
          <w:rFonts w:ascii="Times New Roman" w:hAnsi="Times New Roman" w:cs="Times New Roman"/>
          <w:i/>
        </w:rPr>
        <w:t>, but these specific issues are beyond the scope of the manuscript</w:t>
      </w:r>
      <w:r w:rsidR="003D2C11" w:rsidRPr="00D229DC">
        <w:rPr>
          <w:rFonts w:ascii="Times New Roman" w:hAnsi="Times New Roman" w:cs="Times New Roman"/>
          <w:i/>
        </w:rPr>
        <w:t>.</w:t>
      </w:r>
      <w:r w:rsidR="00CA6D98">
        <w:rPr>
          <w:rFonts w:ascii="Times New Roman" w:hAnsi="Times New Roman" w:cs="Times New Roman"/>
          <w:i/>
        </w:rPr>
        <w:t xml:space="preserve"> We justify our use of satellite imagery in the methods (lines 223-227) and discussion (lines 570-587).</w:t>
      </w:r>
    </w:p>
    <w:p w:rsidR="00CA6D98" w:rsidRDefault="00CA6D98" w:rsidP="002A0B64">
      <w:pPr>
        <w:pStyle w:val="PlainText"/>
        <w:rPr>
          <w:rFonts w:ascii="Times New Roman" w:hAnsi="Times New Roman" w:cs="Times New Roman"/>
          <w:i/>
        </w:rPr>
      </w:pPr>
    </w:p>
    <w:p w:rsidR="00D315F8" w:rsidRDefault="002A0B64" w:rsidP="002A0B64">
      <w:pPr>
        <w:pStyle w:val="PlainText"/>
        <w:rPr>
          <w:rFonts w:ascii="Times New Roman" w:hAnsi="Times New Roman" w:cs="Times New Roman"/>
        </w:rPr>
      </w:pPr>
      <w:r w:rsidRPr="00F13968">
        <w:rPr>
          <w:rFonts w:ascii="Times New Roman" w:hAnsi="Times New Roman" w:cs="Times New Roman"/>
        </w:rPr>
        <w:t xml:space="preserve">The use of MODIS ocean color imagery to determine the diffuse attenuation coefficient in this analysis requires more detailed description, the comparison between MODIS Kd490 and that measured in situ needs to be shown and discussed in the methods, as does the usefulness of this data in the coastal context where seagrass coverage is often not continuous within the 1 km2 footprint of MODIS, and where bottom reflectance influences remote sensing reflectance. I question whether the retrieved "water clarity" is accurate. </w:t>
      </w:r>
    </w:p>
    <w:p w:rsidR="009E06DA" w:rsidRPr="00F13968" w:rsidRDefault="009E06DA" w:rsidP="002A0B64">
      <w:pPr>
        <w:pStyle w:val="PlainText"/>
        <w:rPr>
          <w:rFonts w:ascii="Times New Roman" w:hAnsi="Times New Roman" w:cs="Times New Roman"/>
        </w:rPr>
      </w:pPr>
    </w:p>
    <w:p w:rsidR="008E2C79" w:rsidRPr="00D229DC" w:rsidRDefault="008E2C79" w:rsidP="002A0B64">
      <w:pPr>
        <w:pStyle w:val="PlainText"/>
        <w:rPr>
          <w:rFonts w:ascii="Times New Roman" w:hAnsi="Times New Roman" w:cs="Times New Roman"/>
          <w:i/>
        </w:rPr>
      </w:pPr>
      <w:r w:rsidRPr="00D229DC">
        <w:rPr>
          <w:rFonts w:ascii="Times New Roman" w:hAnsi="Times New Roman" w:cs="Times New Roman"/>
          <w:i/>
        </w:rPr>
        <w:t xml:space="preserve">We agree that our paper does not provide a lot of detail regarding the remote sensing approach.  This is largely because the estimates are </w:t>
      </w:r>
      <w:r w:rsidR="00F354CD">
        <w:rPr>
          <w:rFonts w:ascii="Times New Roman" w:hAnsi="Times New Roman" w:cs="Times New Roman"/>
          <w:i/>
        </w:rPr>
        <w:t>from published work</w:t>
      </w:r>
      <w:r w:rsidRPr="00D229DC">
        <w:rPr>
          <w:rFonts w:ascii="Times New Roman" w:hAnsi="Times New Roman" w:cs="Times New Roman"/>
          <w:i/>
        </w:rPr>
        <w:t xml:space="preserve"> (Chen et al.) and</w:t>
      </w:r>
      <w:r w:rsidR="00CA6D98">
        <w:rPr>
          <w:rFonts w:ascii="Times New Roman" w:hAnsi="Times New Roman" w:cs="Times New Roman"/>
          <w:i/>
        </w:rPr>
        <w:t xml:space="preserve"> we do not wish to repeat this information in our paper</w:t>
      </w:r>
      <w:r w:rsidRPr="00D229DC">
        <w:rPr>
          <w:rFonts w:ascii="Times New Roman" w:hAnsi="Times New Roman" w:cs="Times New Roman"/>
          <w:i/>
        </w:rPr>
        <w:t xml:space="preserve">.  The requested comparison between Kd490 and in situ measurements is </w:t>
      </w:r>
      <w:r w:rsidR="00B9006F" w:rsidRPr="00D229DC">
        <w:rPr>
          <w:rFonts w:ascii="Times New Roman" w:hAnsi="Times New Roman" w:cs="Times New Roman"/>
          <w:i/>
        </w:rPr>
        <w:t xml:space="preserve">shown in </w:t>
      </w:r>
      <w:r w:rsidRPr="00D229DC">
        <w:rPr>
          <w:rFonts w:ascii="Times New Roman" w:hAnsi="Times New Roman" w:cs="Times New Roman"/>
          <w:i/>
        </w:rPr>
        <w:t xml:space="preserve">Fig 2. </w:t>
      </w:r>
      <w:r w:rsidR="00B9006F" w:rsidRPr="00D229DC">
        <w:rPr>
          <w:rFonts w:ascii="Times New Roman" w:hAnsi="Times New Roman" w:cs="Times New Roman"/>
          <w:i/>
        </w:rPr>
        <w:t>of</w:t>
      </w:r>
      <w:r w:rsidRPr="00D229DC">
        <w:rPr>
          <w:rFonts w:ascii="Times New Roman" w:hAnsi="Times New Roman" w:cs="Times New Roman"/>
          <w:i/>
        </w:rPr>
        <w:t xml:space="preserve"> Chen et al. and the main focus of </w:t>
      </w:r>
      <w:r w:rsidR="00A55766">
        <w:rPr>
          <w:rFonts w:ascii="Times New Roman" w:hAnsi="Times New Roman" w:cs="Times New Roman"/>
          <w:i/>
        </w:rPr>
        <w:t xml:space="preserve">their study </w:t>
      </w:r>
      <w:r w:rsidRPr="00D229DC">
        <w:rPr>
          <w:rFonts w:ascii="Times New Roman" w:hAnsi="Times New Roman" w:cs="Times New Roman"/>
          <w:i/>
        </w:rPr>
        <w:t>is addressing the question the reviewer suggests that</w:t>
      </w:r>
      <w:r w:rsidR="00CA6D98">
        <w:rPr>
          <w:rFonts w:ascii="Times New Roman" w:hAnsi="Times New Roman" w:cs="Times New Roman"/>
          <w:i/>
        </w:rPr>
        <w:t xml:space="preserve"> we address.</w:t>
      </w:r>
    </w:p>
    <w:p w:rsidR="008E2C79" w:rsidRPr="00D229DC" w:rsidRDefault="008E2C79" w:rsidP="002A0B64">
      <w:pPr>
        <w:pStyle w:val="PlainText"/>
        <w:rPr>
          <w:rFonts w:ascii="Times New Roman" w:hAnsi="Times New Roman" w:cs="Times New Roman"/>
          <w:i/>
        </w:rPr>
      </w:pPr>
    </w:p>
    <w:p w:rsidR="008E2C79" w:rsidRPr="00D229DC" w:rsidRDefault="00B9006F" w:rsidP="002A0B64">
      <w:pPr>
        <w:pStyle w:val="PlainText"/>
        <w:rPr>
          <w:rFonts w:ascii="Times New Roman" w:hAnsi="Times New Roman" w:cs="Times New Roman"/>
          <w:i/>
        </w:rPr>
      </w:pPr>
      <w:r w:rsidRPr="00D229DC">
        <w:rPr>
          <w:rFonts w:ascii="Times New Roman" w:hAnsi="Times New Roman" w:cs="Times New Roman"/>
          <w:i/>
        </w:rPr>
        <w:t xml:space="preserve">We note as well that continuous seagrass coverage within the footprint of MODIS is not particularly relevant, since if the pixel is “seeing the seagrass” then we can’t use that pixel.  As previously mentioned, the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estimates are derived from nearby, deeper water locations.  </w:t>
      </w:r>
    </w:p>
    <w:p w:rsidR="00B9006F" w:rsidRPr="00D229DC" w:rsidRDefault="00B9006F" w:rsidP="002A0B64">
      <w:pPr>
        <w:pStyle w:val="PlainText"/>
        <w:rPr>
          <w:rFonts w:ascii="Times New Roman" w:hAnsi="Times New Roman" w:cs="Times New Roman"/>
          <w:i/>
        </w:rPr>
      </w:pPr>
    </w:p>
    <w:p w:rsidR="00F354CD" w:rsidRPr="00E563F2" w:rsidRDefault="00B9006F" w:rsidP="002A0B64">
      <w:pPr>
        <w:pStyle w:val="PlainText"/>
        <w:rPr>
          <w:rFonts w:ascii="Times New Roman" w:hAnsi="Times New Roman" w:cs="Times New Roman"/>
          <w:i/>
        </w:rPr>
      </w:pPr>
      <w:r w:rsidRPr="00D229DC">
        <w:rPr>
          <w:rFonts w:ascii="Times New Roman" w:hAnsi="Times New Roman" w:cs="Times New Roman"/>
          <w:i/>
        </w:rPr>
        <w:t xml:space="preserve">In our revision, we make the connection to Chen et al. </w:t>
      </w:r>
      <w:r w:rsidR="00A03EFF" w:rsidRPr="00D229DC">
        <w:rPr>
          <w:rFonts w:ascii="Times New Roman" w:hAnsi="Times New Roman" w:cs="Times New Roman"/>
          <w:i/>
        </w:rPr>
        <w:t>clearer, such that the reader will understand that we didn’t merely use their retrieval algorithm</w:t>
      </w:r>
      <w:r w:rsidR="00A55766">
        <w:rPr>
          <w:rFonts w:ascii="Times New Roman" w:hAnsi="Times New Roman" w:cs="Times New Roman"/>
          <w:i/>
        </w:rPr>
        <w:t xml:space="preserve"> in Tampa Bay</w:t>
      </w:r>
      <w:r w:rsidR="00A03EFF" w:rsidRPr="00D229DC">
        <w:rPr>
          <w:rFonts w:ascii="Times New Roman" w:hAnsi="Times New Roman" w:cs="Times New Roman"/>
          <w:i/>
        </w:rPr>
        <w:t xml:space="preserve">, but rather their validated results </w:t>
      </w:r>
      <w:r w:rsidR="00A03EFF" w:rsidRPr="00E563F2">
        <w:rPr>
          <w:rFonts w:ascii="Times New Roman" w:hAnsi="Times New Roman" w:cs="Times New Roman"/>
          <w:i/>
        </w:rPr>
        <w:t>as well</w:t>
      </w:r>
      <w:r w:rsidR="00CA6D98">
        <w:rPr>
          <w:rFonts w:ascii="Times New Roman" w:hAnsi="Times New Roman" w:cs="Times New Roman"/>
          <w:i/>
        </w:rPr>
        <w:t xml:space="preserve"> (see changes to lines 194-214)</w:t>
      </w:r>
      <w:r w:rsidR="00A03EFF" w:rsidRPr="00E563F2">
        <w:rPr>
          <w:rFonts w:ascii="Times New Roman" w:hAnsi="Times New Roman" w:cs="Times New Roman"/>
          <w:i/>
        </w:rPr>
        <w:t>.</w:t>
      </w:r>
      <w:r w:rsidR="00527594" w:rsidRPr="00E563F2">
        <w:rPr>
          <w:rFonts w:ascii="Times New Roman" w:hAnsi="Times New Roman" w:cs="Times New Roman"/>
          <w:i/>
        </w:rPr>
        <w:t xml:space="preserve"> </w:t>
      </w:r>
      <w:r w:rsidR="00F354CD" w:rsidRPr="00E563F2">
        <w:rPr>
          <w:rFonts w:ascii="Times New Roman" w:hAnsi="Times New Roman" w:cs="Times New Roman"/>
          <w:i/>
        </w:rPr>
        <w:t xml:space="preserve">As noted in our </w:t>
      </w:r>
      <w:r w:rsidR="000E6297" w:rsidRPr="00E563F2">
        <w:rPr>
          <w:rFonts w:ascii="Times New Roman" w:hAnsi="Times New Roman" w:cs="Times New Roman"/>
          <w:i/>
        </w:rPr>
        <w:t xml:space="preserve">next comment, the validation </w:t>
      </w:r>
      <w:r w:rsidR="00F354CD" w:rsidRPr="00E563F2">
        <w:rPr>
          <w:rFonts w:ascii="Times New Roman" w:hAnsi="Times New Roman" w:cs="Times New Roman"/>
          <w:i/>
        </w:rPr>
        <w:t>for Choc</w:t>
      </w:r>
      <w:r w:rsidR="00527594" w:rsidRPr="00E563F2">
        <w:rPr>
          <w:rFonts w:ascii="Times New Roman" w:hAnsi="Times New Roman" w:cs="Times New Roman"/>
          <w:i/>
        </w:rPr>
        <w:t xml:space="preserve">tawhatchee Bay was required and </w:t>
      </w:r>
      <w:r w:rsidR="00F354CD" w:rsidRPr="00E563F2">
        <w:rPr>
          <w:rFonts w:ascii="Times New Roman" w:hAnsi="Times New Roman" w:cs="Times New Roman"/>
          <w:i/>
        </w:rPr>
        <w:t>address</w:t>
      </w:r>
      <w:r w:rsidR="00527594" w:rsidRPr="00E563F2">
        <w:rPr>
          <w:rFonts w:ascii="Times New Roman" w:hAnsi="Times New Roman" w:cs="Times New Roman"/>
          <w:i/>
        </w:rPr>
        <w:t>es</w:t>
      </w:r>
      <w:r w:rsidR="00F354CD" w:rsidRPr="00E563F2">
        <w:rPr>
          <w:rFonts w:ascii="Times New Roman" w:hAnsi="Times New Roman" w:cs="Times New Roman"/>
          <w:i/>
        </w:rPr>
        <w:t xml:space="preserve"> the </w:t>
      </w:r>
      <w:r w:rsidR="007830CB" w:rsidRPr="00E563F2">
        <w:rPr>
          <w:rFonts w:ascii="Times New Roman" w:hAnsi="Times New Roman" w:cs="Times New Roman"/>
          <w:i/>
        </w:rPr>
        <w:t>reviewer’s concern</w:t>
      </w:r>
      <w:r w:rsidR="00F354CD" w:rsidRPr="00E563F2">
        <w:rPr>
          <w:rFonts w:ascii="Times New Roman" w:hAnsi="Times New Roman" w:cs="Times New Roman"/>
          <w:i/>
        </w:rPr>
        <w:t>.</w:t>
      </w:r>
    </w:p>
    <w:p w:rsidR="00B9006F" w:rsidRPr="00F13968" w:rsidRDefault="00B9006F" w:rsidP="002A0B64">
      <w:pPr>
        <w:pStyle w:val="PlainText"/>
        <w:rPr>
          <w:rFonts w:ascii="Times New Roman" w:hAnsi="Times New Roman" w:cs="Times New Roman"/>
        </w:rPr>
      </w:pPr>
    </w:p>
    <w:p w:rsidR="00A03EFF"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Why did the authors use two different algorithms for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retrieval?</w:t>
      </w:r>
      <w:r w:rsidR="00E87688">
        <w:rPr>
          <w:rFonts w:ascii="Times New Roman" w:hAnsi="Times New Roman" w:cs="Times New Roman"/>
        </w:rPr>
        <w:t xml:space="preserve"> </w:t>
      </w:r>
      <w:r w:rsidR="00E87688" w:rsidRPr="00F13968">
        <w:rPr>
          <w:rFonts w:ascii="Times New Roman" w:hAnsi="Times New Roman" w:cs="Times New Roman"/>
        </w:rPr>
        <w:t xml:space="preserve">I am assuming that one was more suited to one region than another but this is not discussed.  In such optically complex regions errors in retrieval of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could have large impacts on light penetration, an error analysis on the </w:t>
      </w:r>
      <w:proofErr w:type="spellStart"/>
      <w:r w:rsidR="00E87688" w:rsidRPr="00F13968">
        <w:rPr>
          <w:rFonts w:ascii="Times New Roman" w:hAnsi="Times New Roman" w:cs="Times New Roman"/>
        </w:rPr>
        <w:t>Kd</w:t>
      </w:r>
      <w:proofErr w:type="spellEnd"/>
      <w:r w:rsidR="00E87688" w:rsidRPr="00F13968">
        <w:rPr>
          <w:rFonts w:ascii="Times New Roman" w:hAnsi="Times New Roman" w:cs="Times New Roman"/>
        </w:rPr>
        <w:t xml:space="preserve"> retrieval and consequent impact on light availability could be useful here. </w:t>
      </w:r>
    </w:p>
    <w:p w:rsidR="00DE3A4D" w:rsidRDefault="00DE3A4D" w:rsidP="002A0B64">
      <w:pPr>
        <w:pStyle w:val="PlainText"/>
        <w:rPr>
          <w:rFonts w:ascii="Times New Roman" w:hAnsi="Times New Roman" w:cs="Times New Roman"/>
        </w:rPr>
      </w:pPr>
    </w:p>
    <w:p w:rsidR="00810CC4" w:rsidRPr="00D229DC" w:rsidRDefault="00DE3A4D" w:rsidP="002A0B64">
      <w:pPr>
        <w:pStyle w:val="PlainText"/>
        <w:rPr>
          <w:rFonts w:ascii="Times New Roman" w:hAnsi="Times New Roman" w:cs="Times New Roman"/>
          <w:i/>
        </w:rPr>
      </w:pPr>
      <w:r w:rsidRPr="00D229DC">
        <w:rPr>
          <w:rFonts w:ascii="Times New Roman" w:hAnsi="Times New Roman" w:cs="Times New Roman"/>
          <w:i/>
        </w:rPr>
        <w:t xml:space="preserve">Our satellite estimates of light attenuation for Tampa Bay and </w:t>
      </w:r>
      <w:proofErr w:type="spellStart"/>
      <w:r w:rsidRPr="00D229DC">
        <w:rPr>
          <w:rFonts w:ascii="Times New Roman" w:hAnsi="Times New Roman" w:cs="Times New Roman"/>
          <w:i/>
        </w:rPr>
        <w:t>Choct</w:t>
      </w:r>
      <w:r w:rsidR="00E87688" w:rsidRPr="00D229DC">
        <w:rPr>
          <w:rFonts w:ascii="Times New Roman" w:hAnsi="Times New Roman" w:cs="Times New Roman"/>
          <w:i/>
        </w:rPr>
        <w:t>awatchee</w:t>
      </w:r>
      <w:proofErr w:type="spellEnd"/>
      <w:r w:rsidR="00E87688" w:rsidRPr="00D229DC">
        <w:rPr>
          <w:rFonts w:ascii="Times New Roman" w:hAnsi="Times New Roman" w:cs="Times New Roman"/>
          <w:i/>
        </w:rPr>
        <w:t xml:space="preserve"> Bay</w:t>
      </w:r>
      <w:r w:rsidR="00B25842" w:rsidRPr="00D229DC">
        <w:rPr>
          <w:rFonts w:ascii="Times New Roman" w:hAnsi="Times New Roman" w:cs="Times New Roman"/>
          <w:i/>
        </w:rPr>
        <w:t xml:space="preserve"> used the same algorithm</w:t>
      </w:r>
      <w:r w:rsidRPr="00D229DC">
        <w:rPr>
          <w:rFonts w:ascii="Times New Roman" w:hAnsi="Times New Roman" w:cs="Times New Roman"/>
          <w:i/>
        </w:rPr>
        <w:t xml:space="preserve"> developed by Chen et al. 2007.</w:t>
      </w:r>
      <w:r w:rsidR="00810CC4" w:rsidRPr="00D229DC">
        <w:rPr>
          <w:rFonts w:ascii="Times New Roman" w:hAnsi="Times New Roman" w:cs="Times New Roman"/>
          <w:i/>
        </w:rPr>
        <w:t xml:space="preserve">  Their method used </w:t>
      </w:r>
      <w:r w:rsidRPr="00D229DC">
        <w:rPr>
          <w:rFonts w:ascii="Times New Roman" w:hAnsi="Times New Roman" w:cs="Times New Roman"/>
          <w:i/>
        </w:rPr>
        <w:t xml:space="preserve">an empirical relationship between field observations of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and satellite estimates of light attenuation at 490 nm to estimate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for all of Tampa Bay.  In our revision, we have changed all instances of ‘water clarity’ to ‘light attenuation’ to avoid conf</w:t>
      </w:r>
      <w:r w:rsidR="001343FF">
        <w:rPr>
          <w:rFonts w:ascii="Times New Roman" w:hAnsi="Times New Roman" w:cs="Times New Roman"/>
          <w:i/>
        </w:rPr>
        <w:t>usion of terms, where the latter</w:t>
      </w:r>
      <w:r w:rsidRPr="00D229DC">
        <w:rPr>
          <w:rFonts w:ascii="Times New Roman" w:hAnsi="Times New Roman" w:cs="Times New Roman"/>
          <w:i/>
        </w:rPr>
        <w:t xml:space="preserve"> refers specifically to average light attenuation for all wave lengths based on the empirical link with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described first by Poole and Atkins 1929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 1.7).  Note that we make a distinction between </w:t>
      </w:r>
      <w:proofErr w:type="spellStart"/>
      <w:proofErr w:type="gramStart"/>
      <w:r w:rsidRPr="00D229DC">
        <w:rPr>
          <w:rFonts w:ascii="Times New Roman" w:hAnsi="Times New Roman" w:cs="Times New Roman"/>
          <w:i/>
        </w:rPr>
        <w:t>Kd</w:t>
      </w:r>
      <w:proofErr w:type="spellEnd"/>
      <w:r w:rsidRPr="00D229DC">
        <w:rPr>
          <w:rFonts w:ascii="Times New Roman" w:hAnsi="Times New Roman" w:cs="Times New Roman"/>
          <w:i/>
        </w:rPr>
        <w:t>(</w:t>
      </w:r>
      <w:proofErr w:type="gramEnd"/>
      <w:r w:rsidRPr="00D229DC">
        <w:rPr>
          <w:rFonts w:ascii="Times New Roman" w:hAnsi="Times New Roman" w:cs="Times New Roman"/>
          <w:i/>
        </w:rPr>
        <w:t xml:space="preserve">490) described in Chen et al. 2007 and average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for the entire water column that we used to estimate seagrass light requirements.  </w:t>
      </w:r>
    </w:p>
    <w:p w:rsidR="00810CC4" w:rsidRPr="00D229DC" w:rsidRDefault="00810CC4" w:rsidP="002A0B64">
      <w:pPr>
        <w:pStyle w:val="PlainText"/>
        <w:rPr>
          <w:rFonts w:ascii="Times New Roman" w:hAnsi="Times New Roman" w:cs="Times New Roman"/>
          <w:i/>
        </w:rPr>
      </w:pPr>
    </w:p>
    <w:p w:rsidR="00A03EFF" w:rsidRPr="00D229DC" w:rsidRDefault="00DE3A4D" w:rsidP="002A0B64">
      <w:pPr>
        <w:pStyle w:val="PlainText"/>
        <w:rPr>
          <w:rFonts w:ascii="Times New Roman" w:hAnsi="Times New Roman" w:cs="Times New Roman"/>
          <w:i/>
        </w:rPr>
      </w:pPr>
      <w:r w:rsidRPr="00D229DC">
        <w:rPr>
          <w:rFonts w:ascii="Times New Roman" w:hAnsi="Times New Roman" w:cs="Times New Roman"/>
          <w:i/>
        </w:rPr>
        <w:t>The application to Tampa Bay was straight forward because the algorithm was developed specifically for the location.  However, our application to Choctawhat</w:t>
      </w:r>
      <w:r w:rsidR="00810CC4" w:rsidRPr="00D229DC">
        <w:rPr>
          <w:rFonts w:ascii="Times New Roman" w:hAnsi="Times New Roman" w:cs="Times New Roman"/>
          <w:i/>
        </w:rPr>
        <w:t>chee Bay required a correction</w:t>
      </w:r>
      <w:r w:rsidRPr="00D229DC">
        <w:rPr>
          <w:rFonts w:ascii="Times New Roman" w:hAnsi="Times New Roman" w:cs="Times New Roman"/>
          <w:i/>
        </w:rPr>
        <w:t xml:space="preserve"> with fi</w:t>
      </w:r>
      <w:r w:rsidR="00810CC4" w:rsidRPr="00D229DC">
        <w:rPr>
          <w:rFonts w:ascii="Times New Roman" w:hAnsi="Times New Roman" w:cs="Times New Roman"/>
          <w:i/>
        </w:rPr>
        <w:t xml:space="preserve">eld estimates of </w:t>
      </w:r>
      <w:proofErr w:type="spellStart"/>
      <w:r w:rsidR="00810CC4" w:rsidRPr="00D229DC">
        <w:rPr>
          <w:rFonts w:ascii="Times New Roman" w:hAnsi="Times New Roman" w:cs="Times New Roman"/>
          <w:i/>
        </w:rPr>
        <w:t>Kd</w:t>
      </w:r>
      <w:proofErr w:type="spellEnd"/>
      <w:r w:rsidR="00810CC4" w:rsidRPr="00D229DC">
        <w:rPr>
          <w:rFonts w:ascii="Times New Roman" w:hAnsi="Times New Roman" w:cs="Times New Roman"/>
          <w:i/>
        </w:rPr>
        <w:t xml:space="preserve"> to ensure the satellite estimates had an overall distribution similar to in situ data. This shift was meant to describe a similar relationship between field and remote sensing data as the original link described in Chen et al. 2007.   </w:t>
      </w:r>
      <w:r w:rsidR="00A03EFF" w:rsidRPr="00D229DC">
        <w:rPr>
          <w:rFonts w:ascii="Times New Roman" w:hAnsi="Times New Roman" w:cs="Times New Roman"/>
          <w:i/>
        </w:rPr>
        <w:t>This should eliminate the potential for a large difference between the two.</w:t>
      </w:r>
      <w:r w:rsidR="001B4240" w:rsidRPr="00D229DC">
        <w:rPr>
          <w:rFonts w:ascii="Times New Roman" w:hAnsi="Times New Roman" w:cs="Times New Roman"/>
          <w:i/>
        </w:rPr>
        <w:t xml:space="preserve"> We have added to text to the section ‘Quantifying light attenuation’ to make this </w:t>
      </w:r>
      <w:r w:rsidR="00AE6CB9" w:rsidRPr="00D229DC">
        <w:rPr>
          <w:rFonts w:ascii="Times New Roman" w:hAnsi="Times New Roman" w:cs="Times New Roman"/>
          <w:i/>
        </w:rPr>
        <w:t>clearer</w:t>
      </w:r>
      <w:r w:rsidR="001B4240" w:rsidRPr="00D229DC">
        <w:rPr>
          <w:rFonts w:ascii="Times New Roman" w:hAnsi="Times New Roman" w:cs="Times New Roman"/>
          <w:i/>
        </w:rPr>
        <w:t xml:space="preserve">. </w:t>
      </w:r>
    </w:p>
    <w:p w:rsidR="00A03EFF" w:rsidRPr="00D229DC" w:rsidRDefault="00A03EFF" w:rsidP="002A0B64">
      <w:pPr>
        <w:pStyle w:val="PlainText"/>
        <w:rPr>
          <w:rFonts w:ascii="Times New Roman" w:hAnsi="Times New Roman" w:cs="Times New Roman"/>
          <w:i/>
        </w:rPr>
      </w:pPr>
    </w:p>
    <w:p w:rsidR="00A03EFF"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terms of light </w:t>
      </w:r>
      <w:proofErr w:type="gramStart"/>
      <w:r w:rsidRPr="00F13968">
        <w:rPr>
          <w:rFonts w:ascii="Times New Roman" w:hAnsi="Times New Roman" w:cs="Times New Roman"/>
        </w:rPr>
        <w:t>requirements</w:t>
      </w:r>
      <w:proofErr w:type="gramEnd"/>
      <w:r w:rsidRPr="00F13968">
        <w:rPr>
          <w:rFonts w:ascii="Times New Roman" w:hAnsi="Times New Roman" w:cs="Times New Roman"/>
        </w:rPr>
        <w:t xml:space="preserve"> the authors should investigate seasonal patterns in attenuation instead of annual means as variability in light penetration throughout the year due to differences in light absorbing material will impact survival through the summer and winter when light intensity differs. </w:t>
      </w:r>
      <w:r w:rsidR="00E12A64" w:rsidRPr="00F13968">
        <w:rPr>
          <w:rFonts w:ascii="Times New Roman" w:hAnsi="Times New Roman" w:cs="Times New Roman"/>
        </w:rPr>
        <w:t>The distribution may be linked with seasonal light penetration and not annual means.</w:t>
      </w:r>
    </w:p>
    <w:p w:rsidR="00A03EFF" w:rsidRPr="00F13968" w:rsidRDefault="00A03EFF" w:rsidP="002A0B64">
      <w:pPr>
        <w:pStyle w:val="PlainText"/>
        <w:rPr>
          <w:rFonts w:ascii="Times New Roman" w:hAnsi="Times New Roman" w:cs="Times New Roman"/>
        </w:rPr>
      </w:pPr>
    </w:p>
    <w:p w:rsidR="00E12A64" w:rsidRPr="00D229DC" w:rsidRDefault="00E12A64" w:rsidP="00810CC4">
      <w:pPr>
        <w:pStyle w:val="PlainText"/>
        <w:rPr>
          <w:rFonts w:ascii="Times New Roman" w:hAnsi="Times New Roman" w:cs="Times New Roman"/>
          <w:i/>
        </w:rPr>
      </w:pPr>
      <w:r w:rsidRPr="00D229DC">
        <w:rPr>
          <w:rFonts w:ascii="Times New Roman" w:hAnsi="Times New Roman" w:cs="Times New Roman"/>
          <w:i/>
        </w:rPr>
        <w:t xml:space="preserve">This </w:t>
      </w:r>
      <w:r w:rsidR="009E06DA" w:rsidRPr="00D229DC">
        <w:rPr>
          <w:rFonts w:ascii="Times New Roman" w:hAnsi="Times New Roman" w:cs="Times New Roman"/>
          <w:i/>
        </w:rPr>
        <w:t xml:space="preserve">is a reasonable </w:t>
      </w:r>
      <w:r w:rsidR="0022427B">
        <w:rPr>
          <w:rFonts w:ascii="Times New Roman" w:hAnsi="Times New Roman" w:cs="Times New Roman"/>
          <w:i/>
        </w:rPr>
        <w:t>proposal but w</w:t>
      </w:r>
      <w:r w:rsidR="001343FF">
        <w:rPr>
          <w:rFonts w:ascii="Times New Roman" w:hAnsi="Times New Roman" w:cs="Times New Roman"/>
          <w:i/>
        </w:rPr>
        <w:t xml:space="preserve">e think </w:t>
      </w:r>
      <w:r w:rsidRPr="00D229DC">
        <w:rPr>
          <w:rFonts w:ascii="Times New Roman" w:hAnsi="Times New Roman" w:cs="Times New Roman"/>
          <w:i/>
        </w:rPr>
        <w:t xml:space="preserve">it’s important to consider the resolution of the data sets involved.  The Choctawhatchee Bay seagrass data are a single snapshot.  There are </w:t>
      </w:r>
      <w:r w:rsidR="0022427B">
        <w:rPr>
          <w:rFonts w:ascii="Times New Roman" w:hAnsi="Times New Roman" w:cs="Times New Roman"/>
          <w:i/>
        </w:rPr>
        <w:t>only a few seagrass surveys as we</w:t>
      </w:r>
      <w:r w:rsidRPr="00D229DC">
        <w:rPr>
          <w:rFonts w:ascii="Times New Roman" w:hAnsi="Times New Roman" w:cs="Times New Roman"/>
          <w:i/>
        </w:rPr>
        <w:t xml:space="preserve">ll, over several decades.  We suggest that it’s probably impossible to resolve from these data a seasonal “critical period” where attenuation is a better predictor of seagrass distribution.  </w:t>
      </w:r>
    </w:p>
    <w:p w:rsidR="00E12A64" w:rsidRPr="00D229DC" w:rsidRDefault="00E12A64" w:rsidP="002A0B64">
      <w:pPr>
        <w:pStyle w:val="PlainText"/>
        <w:rPr>
          <w:rFonts w:ascii="Times New Roman" w:hAnsi="Times New Roman" w:cs="Times New Roman"/>
          <w:i/>
        </w:rPr>
      </w:pPr>
    </w:p>
    <w:p w:rsidR="00A03EFF" w:rsidRPr="00D229DC" w:rsidRDefault="00E12A64" w:rsidP="00810CC4">
      <w:pPr>
        <w:pStyle w:val="PlainText"/>
        <w:rPr>
          <w:rFonts w:ascii="Times New Roman" w:hAnsi="Times New Roman" w:cs="Times New Roman"/>
          <w:i/>
        </w:rPr>
      </w:pPr>
      <w:r w:rsidRPr="00D229DC">
        <w:rPr>
          <w:rFonts w:ascii="Times New Roman" w:hAnsi="Times New Roman" w:cs="Times New Roman"/>
          <w:i/>
        </w:rPr>
        <w:t>An additional consider</w:t>
      </w:r>
      <w:r w:rsidR="004173DF" w:rsidRPr="00D229DC">
        <w:rPr>
          <w:rFonts w:ascii="Times New Roman" w:hAnsi="Times New Roman" w:cs="Times New Roman"/>
          <w:i/>
        </w:rPr>
        <w:t>ation</w:t>
      </w:r>
      <w:r w:rsidRPr="00D229DC">
        <w:rPr>
          <w:rFonts w:ascii="Times New Roman" w:hAnsi="Times New Roman" w:cs="Times New Roman"/>
          <w:i/>
        </w:rPr>
        <w:t xml:space="preserve"> is the scale of application.  The relatively simple approach of comparing spatial patterns of seagrass to long term average </w:t>
      </w:r>
      <w:r w:rsidR="0022427B">
        <w:rPr>
          <w:rFonts w:ascii="Times New Roman" w:hAnsi="Times New Roman" w:cs="Times New Roman"/>
          <w:i/>
        </w:rPr>
        <w:t>attenuation</w:t>
      </w:r>
      <w:r w:rsidR="001343FF">
        <w:rPr>
          <w:rFonts w:ascii="Times New Roman" w:hAnsi="Times New Roman" w:cs="Times New Roman"/>
          <w:i/>
        </w:rPr>
        <w:t xml:space="preserve"> fits better with management</w:t>
      </w:r>
      <w:r w:rsidRPr="00D229DC">
        <w:rPr>
          <w:rFonts w:ascii="Times New Roman" w:hAnsi="Times New Roman" w:cs="Times New Roman"/>
          <w:i/>
        </w:rPr>
        <w:t xml:space="preserve"> applications, where water quality regulations generally apply to annual or longer scale measures of central tendency.  This is true of Florida regulations where water clarity requirements apply to annual geometric means evaluated over 5-year assessment periods. </w:t>
      </w:r>
    </w:p>
    <w:p w:rsidR="00A03EFF" w:rsidRPr="00D229DC" w:rsidRDefault="00A03EFF" w:rsidP="002A0B64">
      <w:pPr>
        <w:pStyle w:val="PlainText"/>
        <w:rPr>
          <w:rFonts w:ascii="Times New Roman" w:hAnsi="Times New Roman" w:cs="Times New Roman"/>
          <w:i/>
        </w:rPr>
      </w:pPr>
    </w:p>
    <w:p w:rsidR="00044C6C"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Light requirements in coastal areas are also not often well demonstrated with percent of PAR, due to preferential absorption of blue light by phytoplankton and dissolved organic material which reduces useable light available to seagrass so that light requirements may seem artificially high. It would be far more useful to propagate a full spectral light field to the seabed so that a more rigorous evaluation of light requirements could be met. </w:t>
      </w:r>
    </w:p>
    <w:p w:rsidR="00044C6C" w:rsidRPr="00F13968" w:rsidRDefault="00044C6C" w:rsidP="002A0B64">
      <w:pPr>
        <w:pStyle w:val="PlainText"/>
        <w:rPr>
          <w:rFonts w:ascii="Times New Roman" w:hAnsi="Times New Roman" w:cs="Times New Roman"/>
        </w:rPr>
      </w:pPr>
    </w:p>
    <w:p w:rsidR="0079728A" w:rsidRPr="00D229DC" w:rsidRDefault="0079728A" w:rsidP="002A0B64">
      <w:pPr>
        <w:pStyle w:val="PlainText"/>
        <w:rPr>
          <w:rFonts w:ascii="Times New Roman" w:hAnsi="Times New Roman" w:cs="Times New Roman"/>
          <w:i/>
        </w:rPr>
      </w:pPr>
      <w:r w:rsidRPr="00D229DC">
        <w:rPr>
          <w:rFonts w:ascii="Times New Roman" w:hAnsi="Times New Roman" w:cs="Times New Roman"/>
          <w:i/>
        </w:rPr>
        <w:t xml:space="preserve">We recognize that the spectral quality of the underwater light field can be important.  However, we haven’t yet seen a clear case that accounting for the spectral quality of light </w:t>
      </w:r>
      <w:r w:rsidR="0022427B">
        <w:rPr>
          <w:rFonts w:ascii="Times New Roman" w:hAnsi="Times New Roman" w:cs="Times New Roman"/>
          <w:i/>
        </w:rPr>
        <w:t xml:space="preserve">can dramatically improve </w:t>
      </w:r>
      <w:r w:rsidRPr="00D229DC">
        <w:rPr>
          <w:rFonts w:ascii="Times New Roman" w:hAnsi="Times New Roman" w:cs="Times New Roman"/>
          <w:i/>
        </w:rPr>
        <w:t xml:space="preserve">correlations between light availability and the depth of colonization of seagrass.   The fact remains that, as we noted, there are a variety of factors that affect the distribution of seagrass in addition to PAR.  Spectral quality is one of those properties.  However, for the purpose of environmental management, there is an interest in relating changes in light availability to changes in seagrass distributions.  The data available outside a research context – meaning extensive measurements in time and space – generally don’t include spectral quality.  It might be possible to relate other common water quality observations to, </w:t>
      </w:r>
      <w:r w:rsidRPr="00D229DC">
        <w:rPr>
          <w:rFonts w:ascii="Times New Roman" w:hAnsi="Times New Roman" w:cs="Times New Roman"/>
          <w:i/>
        </w:rPr>
        <w:lastRenderedPageBreak/>
        <w:t>as the reviewer suggested, propagate a full spectral light field to the seabed, but data on the concentrations and optical properties that might be needed to do that aren’t extensive either.  We think that there is still value, therefore, in gaining an improved understanding of the issue based on PAR.</w:t>
      </w:r>
    </w:p>
    <w:p w:rsidR="00044C6C" w:rsidRPr="00D229DC" w:rsidRDefault="00044C6C" w:rsidP="002A0B64">
      <w:pPr>
        <w:pStyle w:val="PlainText"/>
        <w:rPr>
          <w:rFonts w:ascii="Times New Roman" w:hAnsi="Times New Roman" w:cs="Times New Roman"/>
          <w:i/>
        </w:rPr>
      </w:pPr>
    </w:p>
    <w:p w:rsidR="0079728A"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Water quality measurements of phytoplankton, sediment and dissolved organic material could be used to propagate light through the water column and provide more accurate light penetration. </w:t>
      </w:r>
    </w:p>
    <w:p w:rsidR="0079728A" w:rsidRPr="00D229DC" w:rsidRDefault="0079728A" w:rsidP="002A0B64">
      <w:pPr>
        <w:pStyle w:val="PlainText"/>
        <w:rPr>
          <w:rFonts w:ascii="Times New Roman" w:hAnsi="Times New Roman" w:cs="Times New Roman"/>
          <w:i/>
        </w:rPr>
      </w:pPr>
    </w:p>
    <w:p w:rsidR="0079728A" w:rsidRPr="00D229DC" w:rsidRDefault="003B0FA6" w:rsidP="002A0B64">
      <w:pPr>
        <w:pStyle w:val="PlainText"/>
        <w:rPr>
          <w:rFonts w:ascii="Times New Roman" w:hAnsi="Times New Roman" w:cs="Times New Roman"/>
          <w:i/>
        </w:rPr>
      </w:pPr>
      <w:r w:rsidRPr="00D229DC">
        <w:rPr>
          <w:rFonts w:ascii="Times New Roman" w:hAnsi="Times New Roman" w:cs="Times New Roman"/>
          <w:i/>
        </w:rPr>
        <w:t xml:space="preserve">Le et al. (2013; Estuarine, Coastal and Shelf Science 117: 54) show that correlations between constituent concentrations and their respective components of attenuation are significant but poor.  On the other hand, measures of attenuation at a variety of wavelengths are highly correlated with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(PAR).  This suggests to </w:t>
      </w:r>
      <w:r w:rsidR="00753E6D" w:rsidRPr="00D229DC">
        <w:rPr>
          <w:rFonts w:ascii="Times New Roman" w:hAnsi="Times New Roman" w:cs="Times New Roman"/>
          <w:i/>
        </w:rPr>
        <w:t>us</w:t>
      </w:r>
      <w:r w:rsidRPr="00D229DC">
        <w:rPr>
          <w:rFonts w:ascii="Times New Roman" w:hAnsi="Times New Roman" w:cs="Times New Roman"/>
          <w:i/>
        </w:rPr>
        <w:t xml:space="preserve"> that we would not likely get more precise estimates of attenuation using models based on water quality measurements of phytoplankton, sediment and dissolved organic matter.</w:t>
      </w:r>
    </w:p>
    <w:p w:rsidR="003B0FA6" w:rsidRPr="00F13968" w:rsidRDefault="003B0FA6"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In conclusion I am not convinced that the percent surface irradiance calculations represent actual seagrass requirements and limits which can </w:t>
      </w:r>
      <w:proofErr w:type="gramStart"/>
      <w:r w:rsidRPr="00F13968">
        <w:rPr>
          <w:rFonts w:ascii="Times New Roman" w:hAnsi="Times New Roman" w:cs="Times New Roman"/>
        </w:rPr>
        <w:t>used</w:t>
      </w:r>
      <w:proofErr w:type="gramEnd"/>
      <w:r w:rsidRPr="00F13968">
        <w:rPr>
          <w:rFonts w:ascii="Times New Roman" w:hAnsi="Times New Roman" w:cs="Times New Roman"/>
        </w:rPr>
        <w:t xml:space="preserve"> in a predictive manner, rather than just simple light availability to the benthos.</w:t>
      </w:r>
    </w:p>
    <w:p w:rsidR="003B0FA6" w:rsidRPr="00F13968" w:rsidRDefault="003B0FA6" w:rsidP="002A0B64">
      <w:pPr>
        <w:pStyle w:val="PlainText"/>
        <w:rPr>
          <w:rFonts w:ascii="Times New Roman" w:hAnsi="Times New Roman" w:cs="Times New Roman"/>
        </w:rPr>
      </w:pPr>
    </w:p>
    <w:p w:rsidR="000A498E" w:rsidRPr="00D229DC" w:rsidRDefault="00DE3A4D" w:rsidP="002A0B64">
      <w:pPr>
        <w:pStyle w:val="PlainText"/>
        <w:rPr>
          <w:rFonts w:ascii="Times New Roman" w:hAnsi="Times New Roman" w:cs="Times New Roman"/>
          <w:i/>
        </w:rPr>
      </w:pPr>
      <w:r w:rsidRPr="00D229DC">
        <w:rPr>
          <w:rFonts w:ascii="Times New Roman" w:hAnsi="Times New Roman" w:cs="Times New Roman"/>
          <w:i/>
        </w:rPr>
        <w:t>We</w:t>
      </w:r>
      <w:r w:rsidR="000A498E" w:rsidRPr="00D229DC">
        <w:rPr>
          <w:rFonts w:ascii="Times New Roman" w:hAnsi="Times New Roman" w:cs="Times New Roman"/>
          <w:i/>
        </w:rPr>
        <w:t xml:space="preserve"> find this comment to be confusing.  The concept of “actual seagrass requirements” implies that there is a fundamental light quota that seagrass plants need in every context to survive.  We already know that seagrass growth depends on more than just light availability at the benthos, but that at the same time light is an important variable in every context.  That’s why understanding how this quantity varies spatially could be useful for conservation efforts.  The current state of water quality management with respect to seagrass habitats is to assume a fairly constant requirement.  </w:t>
      </w:r>
      <w:r w:rsidR="000A35D3" w:rsidRPr="00D229DC">
        <w:rPr>
          <w:rFonts w:ascii="Times New Roman" w:hAnsi="Times New Roman" w:cs="Times New Roman"/>
          <w:i/>
        </w:rPr>
        <w:t xml:space="preserve">An effective method for relating distribution of seagrass in space to distribution along the bathymetry provides a way to review this relationship in space and time and adjust expectations for water quality accordingly.  </w:t>
      </w:r>
    </w:p>
    <w:p w:rsidR="003B0FA6" w:rsidRPr="00F13968" w:rsidRDefault="003B0FA6"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Detailed comments</w:t>
      </w:r>
    </w:p>
    <w:p w:rsidR="002A0B64" w:rsidRDefault="002A0B64" w:rsidP="002A0B64">
      <w:pPr>
        <w:pStyle w:val="PlainText"/>
        <w:rPr>
          <w:rFonts w:ascii="Times New Roman" w:hAnsi="Times New Roman" w:cs="Times New Roman"/>
          <w:color w:val="FF0000"/>
        </w:rPr>
      </w:pPr>
      <w:r w:rsidRPr="00740F18">
        <w:rPr>
          <w:rFonts w:ascii="Times New Roman" w:hAnsi="Times New Roman" w:cs="Times New Roman"/>
        </w:rPr>
        <w:t>See attached annotated PDF</w:t>
      </w:r>
    </w:p>
    <w:p w:rsidR="003114A2" w:rsidRDefault="003114A2" w:rsidP="002A0B64">
      <w:pPr>
        <w:pStyle w:val="PlainText"/>
        <w:rPr>
          <w:rFonts w:ascii="Times New Roman" w:hAnsi="Times New Roman" w:cs="Times New Roman"/>
          <w:color w:val="FF0000"/>
        </w:rPr>
      </w:pPr>
    </w:p>
    <w:p w:rsidR="003114A2" w:rsidRPr="00D229DC" w:rsidRDefault="003114A2" w:rsidP="002A0B64">
      <w:pPr>
        <w:pStyle w:val="PlainText"/>
        <w:rPr>
          <w:rFonts w:ascii="Times New Roman" w:hAnsi="Times New Roman" w:cs="Times New Roman"/>
          <w:i/>
        </w:rPr>
      </w:pPr>
      <w:r w:rsidRPr="00D229DC">
        <w:rPr>
          <w:rFonts w:ascii="Times New Roman" w:hAnsi="Times New Roman" w:cs="Times New Roman"/>
          <w:i/>
        </w:rPr>
        <w:t xml:space="preserve">We have reviewed the comments on the </w:t>
      </w:r>
      <w:r w:rsidR="00740F18" w:rsidRPr="00D229DC">
        <w:rPr>
          <w:rFonts w:ascii="Times New Roman" w:hAnsi="Times New Roman" w:cs="Times New Roman"/>
          <w:i/>
        </w:rPr>
        <w:t xml:space="preserve">annotated pdf </w:t>
      </w:r>
      <w:r w:rsidRPr="00D229DC">
        <w:rPr>
          <w:rFonts w:ascii="Times New Roman" w:hAnsi="Times New Roman" w:cs="Times New Roman"/>
          <w:i/>
        </w:rPr>
        <w:t xml:space="preserve">and made changes where appropriate.  They are not documented here because they are mostly minor or addressed in our responses to other comments. </w:t>
      </w:r>
    </w:p>
    <w:p w:rsidR="002A0B64" w:rsidRPr="00D229DC" w:rsidRDefault="002A0B64"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Reviewer #2: This study intends to develop a new algorithm to estimate light requirements and the optimal depth of colonization for seagrasses in Florida, at different spatial scales. The study takes good advantage of existing databases to produce maps for seagrass distribution, and associated environmental parameters such as PAR profiles and archived satellite products to generate maps of surface irradiance, water clarity and light attenuation.</w:t>
      </w:r>
    </w:p>
    <w:p w:rsidR="000A35D3" w:rsidRPr="00F13968" w:rsidRDefault="000A35D3" w:rsidP="002A0B64">
      <w:pPr>
        <w:pStyle w:val="PlainText"/>
        <w:rPr>
          <w:rFonts w:ascii="Times New Roman" w:hAnsi="Times New Roman" w:cs="Times New Roman"/>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We agree.  These outstanding data sets are widely available, but have not been put together in this way.</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The manuscript is well written and mostly easy to follow. However, some issues need to be addressed and corrected. More specific comments are listed below. A few figures need some more work in terms of clarification and labeling. All figures in this version for review are in really low quality, and one would expect that they will be provided in higher resolution if the paper is accepted.</w:t>
      </w:r>
    </w:p>
    <w:p w:rsidR="000A35D3" w:rsidRPr="00F13968" w:rsidRDefault="000A35D3" w:rsidP="002A0B64">
      <w:pPr>
        <w:pStyle w:val="PlainText"/>
        <w:rPr>
          <w:rFonts w:ascii="Times New Roman" w:hAnsi="Times New Roman" w:cs="Times New Roman"/>
        </w:rPr>
      </w:pPr>
    </w:p>
    <w:p w:rsidR="000A35D3" w:rsidRPr="00D229DC" w:rsidRDefault="009E06DA" w:rsidP="002A0B64">
      <w:pPr>
        <w:pStyle w:val="PlainText"/>
        <w:rPr>
          <w:rFonts w:ascii="Times New Roman" w:hAnsi="Times New Roman" w:cs="Times New Roman"/>
          <w:i/>
        </w:rPr>
      </w:pPr>
      <w:r w:rsidRPr="00D229DC">
        <w:rPr>
          <w:rFonts w:ascii="Times New Roman" w:hAnsi="Times New Roman" w:cs="Times New Roman"/>
          <w:i/>
        </w:rPr>
        <w:t xml:space="preserve">Graphical quality is </w:t>
      </w:r>
      <w:r w:rsidR="00BB7CA8">
        <w:rPr>
          <w:rFonts w:ascii="Times New Roman" w:hAnsi="Times New Roman" w:cs="Times New Roman"/>
          <w:i/>
        </w:rPr>
        <w:t xml:space="preserve">automatically </w:t>
      </w:r>
      <w:r w:rsidRPr="00D229DC">
        <w:rPr>
          <w:rFonts w:ascii="Times New Roman" w:hAnsi="Times New Roman" w:cs="Times New Roman"/>
          <w:i/>
        </w:rPr>
        <w:t>reduced for figures in the compiled submission.  High quality originals are available to the editorial staff.</w:t>
      </w:r>
    </w:p>
    <w:p w:rsidR="000A35D3" w:rsidRPr="00D229DC" w:rsidRDefault="000A35D3" w:rsidP="002A0B64">
      <w:pPr>
        <w:pStyle w:val="PlainText"/>
        <w:rPr>
          <w:rFonts w:ascii="Times New Roman" w:hAnsi="Times New Roman" w:cs="Times New Roman"/>
          <w:i/>
        </w:rPr>
      </w:pPr>
    </w:p>
    <w:p w:rsidR="000A35D3" w:rsidRPr="00F13968" w:rsidRDefault="002A0B64" w:rsidP="002A0B64">
      <w:pPr>
        <w:pStyle w:val="PlainText"/>
        <w:rPr>
          <w:rFonts w:ascii="Times New Roman" w:hAnsi="Times New Roman" w:cs="Times New Roman"/>
        </w:rPr>
      </w:pPr>
      <w:r w:rsidRPr="00D229DC">
        <w:rPr>
          <w:rFonts w:ascii="Times New Roman" w:hAnsi="Times New Roman" w:cs="Times New Roman"/>
        </w:rPr>
        <w:t xml:space="preserve">This work is an important contribution to studying light limitations for seagrass distribution, and can be very relevant for future management and conservation efforts. </w:t>
      </w:r>
      <w:r w:rsidRPr="00F13968">
        <w:rPr>
          <w:rFonts w:ascii="Times New Roman" w:hAnsi="Times New Roman" w:cs="Times New Roman"/>
        </w:rPr>
        <w:t xml:space="preserve">My main concern with this work is the use of different methods to derive light availability/attenuation among different study sites.  For example, </w:t>
      </w:r>
      <w:r w:rsidRPr="00F13968">
        <w:rPr>
          <w:rFonts w:ascii="Times New Roman" w:hAnsi="Times New Roman" w:cs="Times New Roman"/>
        </w:rPr>
        <w:lastRenderedPageBreak/>
        <w:t xml:space="preserve">satellite imagery is processed and used one way for Tampa Bay and in a different way for Choctawhatchee Bay, even though the same information could be derived for both sites using the same method (from data processing to data validation). </w:t>
      </w:r>
    </w:p>
    <w:p w:rsidR="000A35D3" w:rsidRPr="00D229DC" w:rsidRDefault="000A35D3" w:rsidP="002A0B64">
      <w:pPr>
        <w:pStyle w:val="PlainText"/>
        <w:rPr>
          <w:rFonts w:ascii="Times New Roman" w:hAnsi="Times New Roman" w:cs="Times New Roman"/>
          <w:i/>
        </w:rPr>
      </w:pPr>
    </w:p>
    <w:p w:rsidR="000A35D3" w:rsidRPr="00D229DC" w:rsidRDefault="007160DE" w:rsidP="002A0B64">
      <w:pPr>
        <w:pStyle w:val="PlainText"/>
        <w:rPr>
          <w:rFonts w:ascii="Times New Roman" w:hAnsi="Times New Roman" w:cs="Times New Roman"/>
          <w:i/>
        </w:rPr>
      </w:pPr>
      <w:r w:rsidRPr="00D229DC">
        <w:rPr>
          <w:rFonts w:ascii="Times New Roman" w:hAnsi="Times New Roman" w:cs="Times New Roman"/>
          <w:i/>
        </w:rPr>
        <w:t xml:space="preserve">We have made careful revisions to emphasize that both methods to estimate light attenuation in Tampa Bay and Choctawhatchee Bay used the same algorithms.  However, a critical </w:t>
      </w:r>
      <w:r w:rsidR="00BB7CA8">
        <w:rPr>
          <w:rFonts w:ascii="Times New Roman" w:hAnsi="Times New Roman" w:cs="Times New Roman"/>
          <w:i/>
        </w:rPr>
        <w:t xml:space="preserve">issue is that </w:t>
      </w:r>
      <w:r w:rsidRPr="00D229DC">
        <w:rPr>
          <w:rFonts w:ascii="Times New Roman" w:hAnsi="Times New Roman" w:cs="Times New Roman"/>
          <w:i/>
        </w:rPr>
        <w:t>the algorithm applied to Choctawhatchee Bay was not pr</w:t>
      </w:r>
      <w:r w:rsidR="00A90D13">
        <w:rPr>
          <w:rFonts w:ascii="Times New Roman" w:hAnsi="Times New Roman" w:cs="Times New Roman"/>
          <w:i/>
        </w:rPr>
        <w:t>eviously validated such that our</w:t>
      </w:r>
      <w:r w:rsidRPr="00D229DC">
        <w:rPr>
          <w:rFonts w:ascii="Times New Roman" w:hAnsi="Times New Roman" w:cs="Times New Roman"/>
          <w:i/>
        </w:rPr>
        <w:t xml:space="preserve"> analysis necessarily corrected the estimates using field observations of light attenuation.  We hope this is clear from our revisions to lines 1</w:t>
      </w:r>
      <w:r w:rsidR="00A90D13">
        <w:rPr>
          <w:rFonts w:ascii="Times New Roman" w:hAnsi="Times New Roman" w:cs="Times New Roman"/>
          <w:i/>
        </w:rPr>
        <w:t>94</w:t>
      </w:r>
      <w:r w:rsidRPr="00D229DC">
        <w:rPr>
          <w:rFonts w:ascii="Times New Roman" w:hAnsi="Times New Roman" w:cs="Times New Roman"/>
          <w:i/>
        </w:rPr>
        <w:t>-2</w:t>
      </w:r>
      <w:r w:rsidR="00A90D13">
        <w:rPr>
          <w:rFonts w:ascii="Times New Roman" w:hAnsi="Times New Roman" w:cs="Times New Roman"/>
          <w:i/>
        </w:rPr>
        <w:t>1</w:t>
      </w:r>
      <w:r w:rsidRPr="00D229DC">
        <w:rPr>
          <w:rFonts w:ascii="Times New Roman" w:hAnsi="Times New Roman" w:cs="Times New Roman"/>
          <w:i/>
        </w:rPr>
        <w:t>4.  Also, please see our response to the first reviewer.</w:t>
      </w:r>
    </w:p>
    <w:p w:rsidR="007160DE" w:rsidRPr="00F13968" w:rsidRDefault="007160DE"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Also concerning is the lack of information about satellite imagery processing and results including number of pixels used, masks, errors, mean vs median values for outliers, etc. This combined with my previous point, gives the impression of a lack of familiarity or knowledge with remote sensing processing. A great addition to this work could be to include modeled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from radiative transfer simulations, expanding future predictions of light availability (from in situ or remote sensing measurements) and seagrass distribution.</w:t>
      </w:r>
    </w:p>
    <w:p w:rsidR="000A35D3" w:rsidRPr="00F13968" w:rsidRDefault="000A35D3" w:rsidP="002A0B64">
      <w:pPr>
        <w:pStyle w:val="PlainText"/>
        <w:rPr>
          <w:rFonts w:ascii="Times New Roman" w:hAnsi="Times New Roman" w:cs="Times New Roman"/>
          <w:color w:val="5B9BD5" w:themeColor="accent1"/>
        </w:rPr>
      </w:pPr>
    </w:p>
    <w:p w:rsidR="000A35D3" w:rsidRPr="00D229DC" w:rsidRDefault="000A35D3" w:rsidP="002A0B64">
      <w:pPr>
        <w:pStyle w:val="PlainText"/>
        <w:rPr>
          <w:rFonts w:ascii="Times New Roman" w:hAnsi="Times New Roman" w:cs="Times New Roman"/>
          <w:i/>
        </w:rPr>
      </w:pPr>
      <w:r w:rsidRPr="00D229DC">
        <w:rPr>
          <w:rFonts w:ascii="Times New Roman" w:hAnsi="Times New Roman" w:cs="Times New Roman"/>
          <w:i/>
        </w:rPr>
        <w:t>We agree that there is not extensive methodological detail regarding remote sensing.  In our paper we were seeking to demonstrate an application of existing remote sensing methods.  In this regard, our processing was standard, in keeping with previous work</w:t>
      </w:r>
      <w:r w:rsidR="00FA3F0A">
        <w:rPr>
          <w:rFonts w:ascii="Times New Roman" w:hAnsi="Times New Roman" w:cs="Times New Roman"/>
          <w:i/>
        </w:rPr>
        <w:t>.  Co-author C.</w:t>
      </w:r>
      <w:r w:rsidRPr="00D229DC">
        <w:rPr>
          <w:rFonts w:ascii="Times New Roman" w:hAnsi="Times New Roman" w:cs="Times New Roman"/>
          <w:i/>
        </w:rPr>
        <w:t xml:space="preserve"> Le is very familiar with remote sensing processing and has previously published papers specifically addressing</w:t>
      </w:r>
      <w:r w:rsidR="00FA3F0A">
        <w:rPr>
          <w:rFonts w:ascii="Times New Roman" w:hAnsi="Times New Roman" w:cs="Times New Roman"/>
          <w:i/>
        </w:rPr>
        <w:t xml:space="preserve"> many of the detailed topics.  To keep</w:t>
      </w:r>
      <w:r w:rsidRPr="00D229DC">
        <w:rPr>
          <w:rFonts w:ascii="Times New Roman" w:hAnsi="Times New Roman" w:cs="Times New Roman"/>
          <w:i/>
        </w:rPr>
        <w:t xml:space="preserve"> the focus of the paper on seagrass, </w:t>
      </w:r>
      <w:r w:rsidR="00BB7CA8">
        <w:rPr>
          <w:rFonts w:ascii="Times New Roman" w:hAnsi="Times New Roman" w:cs="Times New Roman"/>
          <w:i/>
        </w:rPr>
        <w:t>we have referred</w:t>
      </w:r>
      <w:r w:rsidRPr="00D229DC">
        <w:rPr>
          <w:rFonts w:ascii="Times New Roman" w:hAnsi="Times New Roman" w:cs="Times New Roman"/>
          <w:i/>
        </w:rPr>
        <w:t xml:space="preserve"> to published </w:t>
      </w:r>
      <w:r w:rsidR="000605D2" w:rsidRPr="00D229DC">
        <w:rPr>
          <w:rFonts w:ascii="Times New Roman" w:hAnsi="Times New Roman" w:cs="Times New Roman"/>
          <w:i/>
        </w:rPr>
        <w:t xml:space="preserve">material </w:t>
      </w:r>
      <w:r w:rsidR="00BB7CA8">
        <w:rPr>
          <w:rFonts w:ascii="Times New Roman" w:hAnsi="Times New Roman" w:cs="Times New Roman"/>
          <w:i/>
        </w:rPr>
        <w:t xml:space="preserve">describing our remote sensing methods </w:t>
      </w:r>
      <w:r w:rsidRPr="00D229DC">
        <w:rPr>
          <w:rFonts w:ascii="Times New Roman" w:hAnsi="Times New Roman" w:cs="Times New Roman"/>
          <w:i/>
        </w:rPr>
        <w:t xml:space="preserve">as much as possible </w:t>
      </w:r>
      <w:r w:rsidR="000605D2" w:rsidRPr="00D229DC">
        <w:rPr>
          <w:rFonts w:ascii="Times New Roman" w:hAnsi="Times New Roman" w:cs="Times New Roman"/>
          <w:i/>
        </w:rPr>
        <w:t>to avoid excessive information in our paper.</w:t>
      </w:r>
    </w:p>
    <w:p w:rsidR="000A35D3" w:rsidRPr="00D229DC" w:rsidRDefault="000A35D3" w:rsidP="002A0B64">
      <w:pPr>
        <w:pStyle w:val="PlainText"/>
        <w:rPr>
          <w:rFonts w:ascii="Times New Roman" w:hAnsi="Times New Roman" w:cs="Times New Roman"/>
          <w:i/>
        </w:rPr>
      </w:pPr>
    </w:p>
    <w:p w:rsidR="002A0B64"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We are </w:t>
      </w:r>
      <w:r w:rsidR="000A35D3" w:rsidRPr="00D229DC">
        <w:rPr>
          <w:rFonts w:ascii="Times New Roman" w:hAnsi="Times New Roman" w:cs="Times New Roman"/>
          <w:i/>
        </w:rPr>
        <w:t xml:space="preserve">not clear what the reviewer is suggesting about </w:t>
      </w:r>
      <w:r w:rsidRPr="00D229DC">
        <w:rPr>
          <w:rFonts w:ascii="Times New Roman" w:hAnsi="Times New Roman" w:cs="Times New Roman"/>
          <w:i/>
        </w:rPr>
        <w:t>“</w:t>
      </w:r>
      <w:r w:rsidR="000A35D3" w:rsidRPr="00D229DC">
        <w:rPr>
          <w:rFonts w:ascii="Times New Roman" w:hAnsi="Times New Roman" w:cs="Times New Roman"/>
          <w:i/>
        </w:rPr>
        <w:t>predicting light availability.</w:t>
      </w:r>
      <w:r w:rsidRPr="00D229DC">
        <w:rPr>
          <w:rFonts w:ascii="Times New Roman" w:hAnsi="Times New Roman" w:cs="Times New Roman"/>
          <w:i/>
        </w:rPr>
        <w:t>”</w:t>
      </w:r>
      <w:r w:rsidR="000A35D3" w:rsidRPr="00D229DC">
        <w:rPr>
          <w:rFonts w:ascii="Times New Roman" w:hAnsi="Times New Roman" w:cs="Times New Roman"/>
          <w:i/>
        </w:rPr>
        <w:t xml:space="preserve">  </w:t>
      </w:r>
      <w:r w:rsidRPr="00D229DC">
        <w:rPr>
          <w:rFonts w:ascii="Times New Roman" w:hAnsi="Times New Roman" w:cs="Times New Roman"/>
          <w:i/>
        </w:rPr>
        <w:t>Predic</w:t>
      </w:r>
      <w:r w:rsidR="009E06DA" w:rsidRPr="00D229DC">
        <w:rPr>
          <w:rFonts w:ascii="Times New Roman" w:hAnsi="Times New Roman" w:cs="Times New Roman"/>
          <w:i/>
        </w:rPr>
        <w:t>t</w:t>
      </w:r>
      <w:r w:rsidRPr="00D229DC">
        <w:rPr>
          <w:rFonts w:ascii="Times New Roman" w:hAnsi="Times New Roman" w:cs="Times New Roman"/>
          <w:i/>
        </w:rPr>
        <w:t>ing light availability is not our objective.  Rather we want to know, how changes in water clarity might relate</w:t>
      </w:r>
      <w:r w:rsidR="000A35D3" w:rsidRPr="00D229DC">
        <w:rPr>
          <w:rFonts w:ascii="Times New Roman" w:hAnsi="Times New Roman" w:cs="Times New Roman"/>
          <w:i/>
        </w:rPr>
        <w:t xml:space="preserve"> to </w:t>
      </w:r>
      <w:r w:rsidRPr="00D229DC">
        <w:rPr>
          <w:rFonts w:ascii="Times New Roman" w:hAnsi="Times New Roman" w:cs="Times New Roman"/>
          <w:i/>
        </w:rPr>
        <w:t xml:space="preserve">the distribution of </w:t>
      </w:r>
      <w:r w:rsidR="000A35D3" w:rsidRPr="00D229DC">
        <w:rPr>
          <w:rFonts w:ascii="Times New Roman" w:hAnsi="Times New Roman" w:cs="Times New Roman"/>
          <w:i/>
        </w:rPr>
        <w:t xml:space="preserve">seagrasses.  </w:t>
      </w:r>
    </w:p>
    <w:p w:rsidR="000A35D3" w:rsidRPr="00F13968" w:rsidRDefault="000A35D3"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Comments:</w:t>
      </w: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152-154: Authors state that the depth of colonization was estimated based on data availability and water clarity for all four areas, but Ln 155-158 stated that Big Bend area was not used for depth limits and light requirement analyses. Plea</w:t>
      </w:r>
      <w:r w:rsidR="005E28DA">
        <w:rPr>
          <w:rFonts w:ascii="Times New Roman" w:hAnsi="Times New Roman" w:cs="Times New Roman"/>
        </w:rPr>
        <w:t xml:space="preserve">   </w:t>
      </w:r>
      <w:r w:rsidRPr="00F13968">
        <w:rPr>
          <w:rFonts w:ascii="Times New Roman" w:hAnsi="Times New Roman" w:cs="Times New Roman"/>
        </w:rPr>
        <w:t>se rephrase and expand on how you determine when there was "insufficient water quality data".</w:t>
      </w:r>
    </w:p>
    <w:p w:rsidR="000605D2" w:rsidRPr="00F13968" w:rsidRDefault="000605D2" w:rsidP="002A0B64">
      <w:pPr>
        <w:pStyle w:val="PlainText"/>
        <w:rPr>
          <w:rFonts w:ascii="Times New Roman" w:hAnsi="Times New Roman" w:cs="Times New Roman"/>
        </w:rPr>
      </w:pPr>
    </w:p>
    <w:p w:rsidR="000605D2" w:rsidRPr="00D229DC" w:rsidRDefault="008F5CA5" w:rsidP="002A0B64">
      <w:pPr>
        <w:pStyle w:val="PlainText"/>
        <w:rPr>
          <w:rFonts w:ascii="Times New Roman" w:hAnsi="Times New Roman" w:cs="Times New Roman"/>
          <w:i/>
        </w:rPr>
      </w:pPr>
      <w:r>
        <w:rPr>
          <w:rFonts w:ascii="Times New Roman" w:hAnsi="Times New Roman" w:cs="Times New Roman"/>
          <w:i/>
        </w:rPr>
        <w:t>The initial statement</w:t>
      </w:r>
      <w:r w:rsidR="005C60D0" w:rsidRPr="00D229DC">
        <w:rPr>
          <w:rFonts w:ascii="Times New Roman" w:hAnsi="Times New Roman" w:cs="Times New Roman"/>
          <w:i/>
        </w:rPr>
        <w:t xml:space="preserve"> does not apply completely to Big Bend due to insufficient attenuation data to est</w:t>
      </w:r>
      <w:r w:rsidR="00BB7CA8">
        <w:rPr>
          <w:rFonts w:ascii="Times New Roman" w:hAnsi="Times New Roman" w:cs="Times New Roman"/>
          <w:i/>
        </w:rPr>
        <w:t xml:space="preserve">imate light requirements.  The </w:t>
      </w:r>
      <w:r w:rsidR="005C60D0" w:rsidRPr="00D229DC">
        <w:rPr>
          <w:rFonts w:ascii="Times New Roman" w:hAnsi="Times New Roman" w:cs="Times New Roman"/>
          <w:i/>
        </w:rPr>
        <w:t>locations</w:t>
      </w:r>
      <w:r w:rsidR="005E28DA">
        <w:rPr>
          <w:rFonts w:ascii="Times New Roman" w:hAnsi="Times New Roman" w:cs="Times New Roman"/>
          <w:i/>
        </w:rPr>
        <w:t xml:space="preserve"> of the study s</w:t>
      </w:r>
      <w:r w:rsidR="00BB7CA8">
        <w:rPr>
          <w:rFonts w:ascii="Times New Roman" w:hAnsi="Times New Roman" w:cs="Times New Roman"/>
          <w:i/>
        </w:rPr>
        <w:t>i</w:t>
      </w:r>
      <w:r w:rsidR="005E28DA">
        <w:rPr>
          <w:rFonts w:ascii="Times New Roman" w:hAnsi="Times New Roman" w:cs="Times New Roman"/>
          <w:i/>
        </w:rPr>
        <w:t>t</w:t>
      </w:r>
      <w:r w:rsidR="00BB7CA8">
        <w:rPr>
          <w:rFonts w:ascii="Times New Roman" w:hAnsi="Times New Roman" w:cs="Times New Roman"/>
          <w:i/>
        </w:rPr>
        <w:t>es</w:t>
      </w:r>
      <w:r w:rsidR="005C60D0" w:rsidRPr="00D229DC">
        <w:rPr>
          <w:rFonts w:ascii="Times New Roman" w:hAnsi="Times New Roman" w:cs="Times New Roman"/>
          <w:i/>
        </w:rPr>
        <w:t xml:space="preserve"> were primarily chosen to provide broad geographic coverage throughout the state and secondarily based on seagrass coverage data.  We have rephrased the text to better describe why we chose the locations.  </w:t>
      </w:r>
    </w:p>
    <w:p w:rsidR="000605D2" w:rsidRPr="00D229DC" w:rsidRDefault="000605D2" w:rsidP="002A0B64">
      <w:pPr>
        <w:pStyle w:val="PlainText"/>
        <w:rPr>
          <w:rFonts w:ascii="Times New Roman" w:hAnsi="Times New Roman" w:cs="Times New Roman"/>
          <w:i/>
        </w:rPr>
      </w:pPr>
    </w:p>
    <w:p w:rsidR="005C60D0" w:rsidRPr="00D229DC" w:rsidRDefault="005C60D0" w:rsidP="002A0B64">
      <w:pPr>
        <w:pStyle w:val="PlainText"/>
        <w:rPr>
          <w:rFonts w:ascii="Times New Roman" w:hAnsi="Times New Roman"/>
          <w:i/>
        </w:rPr>
      </w:pPr>
      <w:r w:rsidRPr="00D229DC">
        <w:rPr>
          <w:rFonts w:ascii="Times New Roman" w:hAnsi="Times New Roman" w:cs="Times New Roman"/>
          <w:i/>
        </w:rPr>
        <w:t>‘…</w:t>
      </w:r>
      <w:r w:rsidRPr="00D229DC">
        <w:rPr>
          <w:rFonts w:ascii="Times New Roman" w:hAnsi="Times New Roman"/>
          <w:i/>
        </w:rPr>
        <w:t>chosen based on</w:t>
      </w:r>
      <w:r w:rsidR="00EE710F" w:rsidRPr="00D229DC">
        <w:rPr>
          <w:rFonts w:ascii="Times New Roman" w:hAnsi="Times New Roman"/>
          <w:i/>
        </w:rPr>
        <w:t xml:space="preserve"> geographic coverage of</w:t>
      </w:r>
      <w:r w:rsidRPr="00D229DC">
        <w:rPr>
          <w:rFonts w:ascii="Times New Roman" w:hAnsi="Times New Roman"/>
          <w:i/>
        </w:rPr>
        <w:t xml:space="preserve"> Florida coastal areas and availability of seagrass data.’</w:t>
      </w:r>
    </w:p>
    <w:p w:rsidR="005C60D0" w:rsidRPr="00D229DC" w:rsidRDefault="005C60D0"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 xml:space="preserve">Ln 181-184: Satellite images from the Tampa and Choctawhatchee Bays may and will also be affected by bottom reflectance. How did you deal with this for these two areas, since it is stated that only for Indian River Lagoon was an issue? </w:t>
      </w:r>
    </w:p>
    <w:p w:rsidR="000605D2" w:rsidRPr="00F13968" w:rsidRDefault="000605D2" w:rsidP="002A0B64">
      <w:pPr>
        <w:pStyle w:val="PlainText"/>
        <w:rPr>
          <w:rFonts w:ascii="Times New Roman" w:hAnsi="Times New Roman" w:cs="Times New Roman"/>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To estimate attenuation without excessive effect from bottom reflectance, it’s necessary to have deeper areas within the study area.  Indian River Lagoon does not have a deeper central basin where bottom reflectance is not a major issue.  It is also very narrow, so that image resolution is a problem.  Most pixels are contaminated by shorelines.</w:t>
      </w:r>
      <w:r w:rsidR="005E28DA">
        <w:rPr>
          <w:rFonts w:ascii="Times New Roman" w:hAnsi="Times New Roman" w:cs="Times New Roman"/>
          <w:i/>
        </w:rPr>
        <w:t xml:space="preserve">  Please see our response to the first reviewer regarding use of attenuation estimates in deeper water adjacent to seagrass beds.</w:t>
      </w:r>
    </w:p>
    <w:p w:rsidR="000605D2" w:rsidRPr="00F13968" w:rsidRDefault="000605D2"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lastRenderedPageBreak/>
        <w:t xml:space="preserve">Ln 185-192: Did you use an empirical or a semi-analytical approach, or both?  This makes a difference when deriving Kd490 from satellite imagery. So far, based on Table 1 and extracts from the document, I was under the impression that </w:t>
      </w:r>
      <w:proofErr w:type="spellStart"/>
      <w:r w:rsidRPr="00F13968">
        <w:rPr>
          <w:rFonts w:ascii="Times New Roman" w:hAnsi="Times New Roman" w:cs="Times New Roman"/>
        </w:rPr>
        <w:t>secchi</w:t>
      </w:r>
      <w:proofErr w:type="spellEnd"/>
      <w:r w:rsidRPr="00F13968">
        <w:rPr>
          <w:rFonts w:ascii="Times New Roman" w:hAnsi="Times New Roman" w:cs="Times New Roman"/>
        </w:rPr>
        <w:t xml:space="preserve"> disk data were also available for the OTB. If so, why are field measurements used only to validate satellite values from the Choctawhatchee Bay and the Indian River Lagoon, and not for Tampa Bay (Ln 192-207)? Can this change your results for the OTB?</w:t>
      </w:r>
    </w:p>
    <w:p w:rsidR="000605D2" w:rsidRPr="00D229DC" w:rsidRDefault="000605D2" w:rsidP="002A0B64">
      <w:pPr>
        <w:pStyle w:val="PlainText"/>
        <w:rPr>
          <w:rFonts w:ascii="Times New Roman" w:hAnsi="Times New Roman" w:cs="Times New Roman"/>
          <w:i/>
        </w:rPr>
      </w:pPr>
    </w:p>
    <w:p w:rsidR="000605D2" w:rsidRPr="00D229DC" w:rsidRDefault="000605D2" w:rsidP="002A0B64">
      <w:pPr>
        <w:pStyle w:val="PlainText"/>
        <w:rPr>
          <w:rFonts w:ascii="Times New Roman" w:hAnsi="Times New Roman" w:cs="Times New Roman"/>
          <w:i/>
        </w:rPr>
      </w:pPr>
      <w:r w:rsidRPr="00D229DC">
        <w:rPr>
          <w:rFonts w:ascii="Times New Roman" w:hAnsi="Times New Roman" w:cs="Times New Roman"/>
          <w:i/>
        </w:rPr>
        <w:t xml:space="preserve">Our estimates from Tampa Bay are obtained directly from Chen et al., which extensively calibrated their RS based estimates against </w:t>
      </w:r>
      <w:r w:rsidR="007160DE" w:rsidRPr="00D229DC">
        <w:rPr>
          <w:rFonts w:ascii="Times New Roman" w:hAnsi="Times New Roman" w:cs="Times New Roman"/>
          <w:i/>
        </w:rPr>
        <w:t xml:space="preserve">in situ </w:t>
      </w:r>
      <w:proofErr w:type="spellStart"/>
      <w:r w:rsidRPr="00D229DC">
        <w:rPr>
          <w:rFonts w:ascii="Times New Roman" w:hAnsi="Times New Roman" w:cs="Times New Roman"/>
          <w:i/>
        </w:rPr>
        <w:t>secchi</w:t>
      </w:r>
      <w:proofErr w:type="spellEnd"/>
      <w:r w:rsidRPr="00D229DC">
        <w:rPr>
          <w:rFonts w:ascii="Times New Roman" w:hAnsi="Times New Roman" w:cs="Times New Roman"/>
          <w:i/>
        </w:rPr>
        <w:t xml:space="preserve"> depth.  Their estimates are expressed as </w:t>
      </w:r>
      <w:r w:rsidR="007160DE" w:rsidRPr="00D229DC">
        <w:rPr>
          <w:rFonts w:ascii="Times New Roman" w:hAnsi="Times New Roman" w:cs="Times New Roman"/>
          <w:i/>
        </w:rPr>
        <w:t>light attenuation in the revision</w:t>
      </w:r>
      <w:r w:rsidRPr="00D229DC">
        <w:rPr>
          <w:rFonts w:ascii="Times New Roman" w:hAnsi="Times New Roman" w:cs="Times New Roman"/>
          <w:i/>
        </w:rPr>
        <w:t xml:space="preserve"> because </w:t>
      </w:r>
      <w:r w:rsidR="007160DE" w:rsidRPr="00D229DC">
        <w:rPr>
          <w:rFonts w:ascii="Times New Roman" w:hAnsi="Times New Roman" w:cs="Times New Roman"/>
          <w:i/>
        </w:rPr>
        <w:t xml:space="preserve">1) </w:t>
      </w:r>
      <w:r w:rsidRPr="00D229DC">
        <w:rPr>
          <w:rFonts w:ascii="Times New Roman" w:hAnsi="Times New Roman" w:cs="Times New Roman"/>
          <w:i/>
        </w:rPr>
        <w:t xml:space="preserve">they are, effectively, a RS-based estimate of </w:t>
      </w:r>
      <w:r w:rsidR="007160DE" w:rsidRPr="00D229DC">
        <w:rPr>
          <w:rFonts w:ascii="Times New Roman" w:hAnsi="Times New Roman" w:cs="Times New Roman"/>
          <w:i/>
        </w:rPr>
        <w:t xml:space="preserve">water clarity, and 2) </w:t>
      </w:r>
      <w:proofErr w:type="spellStart"/>
      <w:r w:rsidR="007160DE" w:rsidRPr="00D229DC">
        <w:rPr>
          <w:rFonts w:ascii="Times New Roman" w:hAnsi="Times New Roman" w:cs="Times New Roman"/>
          <w:i/>
        </w:rPr>
        <w:t>Secchi</w:t>
      </w:r>
      <w:proofErr w:type="spellEnd"/>
      <w:r w:rsidR="007160DE" w:rsidRPr="00D229DC">
        <w:rPr>
          <w:rFonts w:ascii="Times New Roman" w:hAnsi="Times New Roman" w:cs="Times New Roman"/>
          <w:i/>
        </w:rPr>
        <w:t xml:space="preserve"> values were converted to </w:t>
      </w:r>
      <w:proofErr w:type="spellStart"/>
      <w:r w:rsidR="007160DE" w:rsidRPr="00D229DC">
        <w:rPr>
          <w:rFonts w:ascii="Times New Roman" w:hAnsi="Times New Roman" w:cs="Times New Roman"/>
          <w:i/>
        </w:rPr>
        <w:t>Kd</w:t>
      </w:r>
      <w:proofErr w:type="spellEnd"/>
      <w:r w:rsidR="007160DE" w:rsidRPr="00D229DC">
        <w:rPr>
          <w:rFonts w:ascii="Times New Roman" w:hAnsi="Times New Roman" w:cs="Times New Roman"/>
          <w:i/>
        </w:rPr>
        <w:t xml:space="preserve">.  </w:t>
      </w:r>
      <w:r w:rsidRPr="00D229DC">
        <w:rPr>
          <w:rFonts w:ascii="Times New Roman" w:hAnsi="Times New Roman" w:cs="Times New Roman"/>
          <w:i/>
        </w:rPr>
        <w:t xml:space="preserve">We felt that there was no need to repeat this analysis ourselves.  We have ensured that this is clear in the paper.  </w:t>
      </w:r>
    </w:p>
    <w:p w:rsidR="000605D2" w:rsidRPr="00D229DC" w:rsidRDefault="000605D2" w:rsidP="002A0B64">
      <w:pPr>
        <w:pStyle w:val="PlainText"/>
        <w:rPr>
          <w:rFonts w:ascii="Times New Roman" w:hAnsi="Times New Roman" w:cs="Times New Roman"/>
          <w:i/>
        </w:rPr>
      </w:pPr>
    </w:p>
    <w:p w:rsidR="000605D2" w:rsidRPr="00D229DC" w:rsidRDefault="007160DE" w:rsidP="002A0B64">
      <w:pPr>
        <w:pStyle w:val="PlainText"/>
        <w:rPr>
          <w:rFonts w:ascii="Times New Roman" w:hAnsi="Times New Roman" w:cs="Times New Roman"/>
          <w:i/>
        </w:rPr>
      </w:pPr>
      <w:r w:rsidRPr="00D229DC">
        <w:rPr>
          <w:rFonts w:ascii="Times New Roman" w:hAnsi="Times New Roman" w:cs="Times New Roman"/>
          <w:i/>
        </w:rPr>
        <w:t xml:space="preserve">As previously noted for </w:t>
      </w:r>
      <w:r w:rsidR="000605D2" w:rsidRPr="00D229DC">
        <w:rPr>
          <w:rFonts w:ascii="Times New Roman" w:hAnsi="Times New Roman" w:cs="Times New Roman"/>
          <w:i/>
        </w:rPr>
        <w:t xml:space="preserve">Choctawhatchee Bay, there </w:t>
      </w:r>
      <w:r w:rsidRPr="00D229DC">
        <w:rPr>
          <w:rFonts w:ascii="Times New Roman" w:hAnsi="Times New Roman" w:cs="Times New Roman"/>
          <w:i/>
        </w:rPr>
        <w:t xml:space="preserve">is no equivalent published work for field validation of the RS-based estimates. We have made it clear in the text that both methods used the same algorithm and we have corrected our estimates for </w:t>
      </w:r>
      <w:proofErr w:type="spellStart"/>
      <w:r w:rsidRPr="00D229DC">
        <w:rPr>
          <w:rFonts w:ascii="Times New Roman" w:hAnsi="Times New Roman" w:cs="Times New Roman"/>
          <w:i/>
        </w:rPr>
        <w:t>Choctow</w:t>
      </w:r>
      <w:r w:rsidR="00D229DC">
        <w:rPr>
          <w:rFonts w:ascii="Times New Roman" w:hAnsi="Times New Roman" w:cs="Times New Roman"/>
          <w:i/>
        </w:rPr>
        <w:t>h</w:t>
      </w:r>
      <w:r w:rsidRPr="00D229DC">
        <w:rPr>
          <w:rFonts w:ascii="Times New Roman" w:hAnsi="Times New Roman" w:cs="Times New Roman"/>
          <w:i/>
        </w:rPr>
        <w:t>atchee</w:t>
      </w:r>
      <w:proofErr w:type="spellEnd"/>
      <w:r w:rsidRPr="00D229DC">
        <w:rPr>
          <w:rFonts w:ascii="Times New Roman" w:hAnsi="Times New Roman" w:cs="Times New Roman"/>
          <w:i/>
        </w:rPr>
        <w:t xml:space="preserve"> Bay to in situ data. </w:t>
      </w:r>
    </w:p>
    <w:p w:rsidR="000605D2" w:rsidRPr="00D229DC" w:rsidRDefault="000605D2" w:rsidP="002A0B64">
      <w:pPr>
        <w:pStyle w:val="PlainText"/>
        <w:rPr>
          <w:rFonts w:ascii="Times New Roman" w:hAnsi="Times New Roman" w:cs="Times New Roman"/>
          <w:i/>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221-222: What do you mean by "infrequent observation</w:t>
      </w:r>
      <w:proofErr w:type="gramStart"/>
      <w:r w:rsidRPr="00F13968">
        <w:rPr>
          <w:rFonts w:ascii="Times New Roman" w:hAnsi="Times New Roman" w:cs="Times New Roman"/>
        </w:rPr>
        <w:t>" ?</w:t>
      </w:r>
      <w:proofErr w:type="gramEnd"/>
      <w:r w:rsidRPr="00F13968">
        <w:rPr>
          <w:rFonts w:ascii="Times New Roman" w:hAnsi="Times New Roman" w:cs="Times New Roman"/>
        </w:rPr>
        <w:t xml:space="preserve"> Please explain.</w:t>
      </w:r>
    </w:p>
    <w:p w:rsidR="000605D2" w:rsidRDefault="000605D2" w:rsidP="002A0B64">
      <w:pPr>
        <w:pStyle w:val="PlainText"/>
        <w:rPr>
          <w:rFonts w:ascii="Times New Roman" w:hAnsi="Times New Roman" w:cs="Times New Roman"/>
        </w:rPr>
      </w:pPr>
    </w:p>
    <w:p w:rsidR="00944ED9" w:rsidRPr="00D229DC" w:rsidRDefault="00944ED9" w:rsidP="002A0B64">
      <w:pPr>
        <w:pStyle w:val="PlainText"/>
        <w:rPr>
          <w:rFonts w:ascii="Times New Roman" w:hAnsi="Times New Roman" w:cs="Times New Roman"/>
          <w:i/>
        </w:rPr>
      </w:pPr>
      <w:r w:rsidRPr="00D229DC">
        <w:rPr>
          <w:rFonts w:ascii="Times New Roman" w:hAnsi="Times New Roman" w:cs="Times New Roman"/>
          <w:i/>
        </w:rPr>
        <w:t xml:space="preserve">This more appropriately describes isolated patches of vegetation, rather than a definable edge as the lower limit of growth based on light availability.  </w:t>
      </w:r>
      <w:r w:rsidR="00F26BA7" w:rsidRPr="00D229DC">
        <w:rPr>
          <w:rFonts w:ascii="Times New Roman" w:hAnsi="Times New Roman" w:cs="Times New Roman"/>
          <w:i/>
        </w:rPr>
        <w:t xml:space="preserve">It is not uncommon to observe vegetation beyond the maximum depth of colonization, but these do not represent a measurable limit of growth, both empirically and physiologically. </w:t>
      </w:r>
      <w:r w:rsidRPr="00D229DC">
        <w:rPr>
          <w:rFonts w:ascii="Times New Roman" w:hAnsi="Times New Roman" w:cs="Times New Roman"/>
          <w:i/>
        </w:rPr>
        <w:t>This was changed to ‘…</w:t>
      </w:r>
      <w:r w:rsidRPr="00D229DC">
        <w:rPr>
          <w:rFonts w:ascii="Times New Roman" w:hAnsi="Times New Roman"/>
          <w:i/>
        </w:rPr>
        <w:t>excluding isolated patches (or outliers) at deeper depths.’</w:t>
      </w:r>
    </w:p>
    <w:p w:rsidR="00944ED9" w:rsidRPr="00944ED9" w:rsidRDefault="00944ED9" w:rsidP="002A0B64">
      <w:pPr>
        <w:pStyle w:val="PlainText"/>
        <w:rPr>
          <w:rFonts w:ascii="Times New Roman" w:hAnsi="Times New Roman" w:cs="Times New Roman"/>
          <w:color w:val="5B9BD5" w:themeColor="accent1"/>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232-238: What was the used radius at the end?</w:t>
      </w:r>
    </w:p>
    <w:p w:rsidR="000605D2" w:rsidRDefault="000605D2" w:rsidP="002A0B64">
      <w:pPr>
        <w:pStyle w:val="PlainText"/>
        <w:rPr>
          <w:rFonts w:ascii="Times New Roman" w:hAnsi="Times New Roman" w:cs="Times New Roman"/>
        </w:rPr>
      </w:pPr>
    </w:p>
    <w:p w:rsidR="00ED6419" w:rsidRPr="00D229DC" w:rsidRDefault="00BB7CA8" w:rsidP="002A0B64">
      <w:pPr>
        <w:pStyle w:val="PlainText"/>
        <w:rPr>
          <w:rFonts w:ascii="Times New Roman" w:hAnsi="Times New Roman" w:cs="Times New Roman"/>
          <w:i/>
        </w:rPr>
      </w:pPr>
      <w:r>
        <w:rPr>
          <w:rFonts w:ascii="Times New Roman" w:hAnsi="Times New Roman" w:cs="Times New Roman"/>
          <w:i/>
        </w:rPr>
        <w:t>Th</w:t>
      </w:r>
      <w:r w:rsidR="00ED6419" w:rsidRPr="00D229DC">
        <w:rPr>
          <w:rFonts w:ascii="Times New Roman" w:hAnsi="Times New Roman" w:cs="Times New Roman"/>
          <w:i/>
        </w:rPr>
        <w:t>e chos</w:t>
      </w:r>
      <w:r w:rsidR="00CE3DA3">
        <w:rPr>
          <w:rFonts w:ascii="Times New Roman" w:hAnsi="Times New Roman" w:cs="Times New Roman"/>
          <w:i/>
        </w:rPr>
        <w:t>en radius is problem specific and w</w:t>
      </w:r>
      <w:r w:rsidR="00ED6419" w:rsidRPr="00D229DC">
        <w:rPr>
          <w:rFonts w:ascii="Times New Roman" w:hAnsi="Times New Roman" w:cs="Times New Roman"/>
          <w:i/>
        </w:rPr>
        <w:t>e ha</w:t>
      </w:r>
      <w:r w:rsidR="00CE3DA3">
        <w:rPr>
          <w:rFonts w:ascii="Times New Roman" w:hAnsi="Times New Roman" w:cs="Times New Roman"/>
          <w:i/>
        </w:rPr>
        <w:t>ve added some text to make this cleare</w:t>
      </w:r>
      <w:r w:rsidR="005E28DA">
        <w:rPr>
          <w:rFonts w:ascii="Times New Roman" w:hAnsi="Times New Roman" w:cs="Times New Roman"/>
          <w:i/>
        </w:rPr>
        <w:t>r (line 24</w:t>
      </w:r>
      <w:r w:rsidR="00E95817">
        <w:rPr>
          <w:rFonts w:ascii="Times New Roman" w:hAnsi="Times New Roman" w:cs="Times New Roman"/>
          <w:i/>
        </w:rPr>
        <w:t>5 to 258</w:t>
      </w:r>
      <w:r w:rsidR="005E28DA">
        <w:rPr>
          <w:rFonts w:ascii="Times New Roman" w:hAnsi="Times New Roman" w:cs="Times New Roman"/>
          <w:i/>
        </w:rPr>
        <w:t>)</w:t>
      </w:r>
      <w:r w:rsidR="00ED6419" w:rsidRPr="00D229DC">
        <w:rPr>
          <w:rFonts w:ascii="Times New Roman" w:hAnsi="Times New Roman" w:cs="Times New Roman"/>
          <w:i/>
        </w:rPr>
        <w:t xml:space="preserve">: </w:t>
      </w:r>
    </w:p>
    <w:p w:rsidR="00ED6419" w:rsidRPr="00D229DC" w:rsidRDefault="00ED6419" w:rsidP="002A0B64">
      <w:pPr>
        <w:pStyle w:val="PlainText"/>
        <w:rPr>
          <w:rFonts w:ascii="Times New Roman" w:hAnsi="Times New Roman" w:cs="Times New Roman"/>
          <w:i/>
        </w:rPr>
      </w:pPr>
    </w:p>
    <w:p w:rsidR="00944ED9" w:rsidRPr="005E28DA" w:rsidRDefault="00ED6419" w:rsidP="005E28DA">
      <w:pPr>
        <w:spacing w:after="0" w:line="240" w:lineRule="auto"/>
        <w:rPr>
          <w:rFonts w:ascii="Times New Roman" w:hAnsi="Times New Roman"/>
        </w:rPr>
      </w:pPr>
      <w:r w:rsidRPr="005E28DA">
        <w:rPr>
          <w:rFonts w:ascii="Times New Roman" w:hAnsi="Times New Roman" w:cs="Times New Roman"/>
          <w:i/>
        </w:rPr>
        <w:t>‘</w:t>
      </w:r>
      <w:r w:rsidR="005E28DA" w:rsidRPr="005E28DA">
        <w:rPr>
          <w:rFonts w:ascii="Times New Roman" w:hAnsi="Times New Roman"/>
          <w:i/>
        </w:rPr>
        <w:t xml:space="preserve">Although no particular radius is “wrong,” selection involves several trade-offs.  A large search radius improves the precision of estimates by finding more data, but may encompass areas that are ecologically dissimilar.  As an example, the radius to characterize depth of colonization at the outflow of the </w:t>
      </w:r>
      <w:proofErr w:type="spellStart"/>
      <w:r w:rsidR="005E28DA" w:rsidRPr="005E28DA">
        <w:rPr>
          <w:rFonts w:ascii="Times New Roman" w:hAnsi="Times New Roman"/>
          <w:i/>
        </w:rPr>
        <w:t>Steinhatchee</w:t>
      </w:r>
      <w:proofErr w:type="spellEnd"/>
      <w:r w:rsidR="005E28DA" w:rsidRPr="005E28DA">
        <w:rPr>
          <w:rFonts w:ascii="Times New Roman" w:hAnsi="Times New Roman"/>
          <w:i/>
        </w:rPr>
        <w:t xml:space="preserve"> River in Fig. 1 was large enough to describe variation in growth affected by local water quality, but small enough to not include observations well outside the influence of the river outflow. Moreover, a radius much larger than the grid spacing inflates the computational requirements with little benefit.  A smaller search radius and closer grid spacing provides more spatial resolution, but also finds less data, increasing uncertainty.  A small radius may also encompass little or no depth gradient, in which case the relationship between seagrass and depth cannot be quantified.  An appropriate search radius will in many cases result in a plot illustrating a decreasing proportion of points with seagrass with increasing depth (Fig. 3).  The appropriate scale may be related to the size of the estuary.  A larger radius was selected for Tampa Bay, which is the largest of the water bodies in our study.</w:t>
      </w:r>
      <w:r w:rsidR="005E28DA">
        <w:rPr>
          <w:rFonts w:ascii="Times New Roman" w:hAnsi="Times New Roman"/>
        </w:rPr>
        <w:t>’</w:t>
      </w:r>
    </w:p>
    <w:p w:rsidR="00ED6419" w:rsidRPr="00F13968" w:rsidRDefault="00ED6419" w:rsidP="002A0B64">
      <w:pPr>
        <w:pStyle w:val="PlainText"/>
        <w:rPr>
          <w:rFonts w:ascii="Times New Roman" w:hAnsi="Times New Roman" w:cs="Times New Roman"/>
        </w:rPr>
      </w:pPr>
    </w:p>
    <w:p w:rsidR="002A0B64" w:rsidRPr="00F13968" w:rsidRDefault="002A0B64" w:rsidP="002A0B64">
      <w:pPr>
        <w:pStyle w:val="PlainText"/>
        <w:rPr>
          <w:rFonts w:ascii="Times New Roman" w:hAnsi="Times New Roman" w:cs="Times New Roman"/>
        </w:rPr>
      </w:pPr>
      <w:r w:rsidRPr="00F13968">
        <w:rPr>
          <w:rFonts w:ascii="Times New Roman" w:hAnsi="Times New Roman" w:cs="Times New Roman"/>
        </w:rPr>
        <w:t>Ln 276-287: Not clear why the depth of colonization maps (Fig. 4) don't better correspond with the geographic coverage of seagrasses (Fig. 2), especially if a "Proportion of points in seagrass" was used.</w:t>
      </w:r>
    </w:p>
    <w:p w:rsidR="000605D2" w:rsidRDefault="000605D2" w:rsidP="002A0B64">
      <w:pPr>
        <w:pStyle w:val="PlainText"/>
        <w:rPr>
          <w:rFonts w:ascii="Times New Roman" w:hAnsi="Times New Roman" w:cs="Times New Roman"/>
        </w:rPr>
      </w:pPr>
    </w:p>
    <w:p w:rsidR="003D3249" w:rsidRPr="00D229DC" w:rsidRDefault="003D3249" w:rsidP="002A0B64">
      <w:pPr>
        <w:pStyle w:val="PlainText"/>
        <w:rPr>
          <w:rFonts w:ascii="Times New Roman" w:hAnsi="Times New Roman" w:cs="Times New Roman"/>
          <w:i/>
        </w:rPr>
      </w:pPr>
      <w:r w:rsidRPr="00D229DC">
        <w:rPr>
          <w:rFonts w:ascii="Times New Roman" w:hAnsi="Times New Roman" w:cs="Times New Roman"/>
          <w:i/>
        </w:rPr>
        <w:t>An estimate at each grid location is only possible if seagrass w</w:t>
      </w:r>
      <w:r w:rsidR="00EF2874">
        <w:rPr>
          <w:rFonts w:ascii="Times New Roman" w:hAnsi="Times New Roman" w:cs="Times New Roman"/>
          <w:i/>
        </w:rPr>
        <w:t>as</w:t>
      </w:r>
      <w:r w:rsidRPr="00D229DC">
        <w:rPr>
          <w:rFonts w:ascii="Times New Roman" w:hAnsi="Times New Roman" w:cs="Times New Roman"/>
          <w:i/>
        </w:rPr>
        <w:t xml:space="preserve"> present and a sufficient depth gradient is characterized by the sample area. This was previously explained on lines 3</w:t>
      </w:r>
      <w:r w:rsidR="00EF2874">
        <w:rPr>
          <w:rFonts w:ascii="Times New Roman" w:hAnsi="Times New Roman" w:cs="Times New Roman"/>
          <w:i/>
        </w:rPr>
        <w:t>98</w:t>
      </w:r>
      <w:r w:rsidRPr="00D229DC">
        <w:rPr>
          <w:rFonts w:ascii="Times New Roman" w:hAnsi="Times New Roman" w:cs="Times New Roman"/>
          <w:i/>
        </w:rPr>
        <w:t xml:space="preserve"> – </w:t>
      </w:r>
      <w:r w:rsidR="00EF2874">
        <w:rPr>
          <w:rFonts w:ascii="Times New Roman" w:hAnsi="Times New Roman" w:cs="Times New Roman"/>
          <w:i/>
        </w:rPr>
        <w:t>401</w:t>
      </w:r>
      <w:r w:rsidRPr="00D229DC">
        <w:rPr>
          <w:rFonts w:ascii="Times New Roman" w:hAnsi="Times New Roman" w:cs="Times New Roman"/>
          <w:i/>
        </w:rPr>
        <w:t xml:space="preserve">.  Additional text was added for clarity: </w:t>
      </w:r>
    </w:p>
    <w:p w:rsidR="003D3249" w:rsidRPr="005E28DA" w:rsidRDefault="003D3249" w:rsidP="002A0B64">
      <w:pPr>
        <w:pStyle w:val="PlainText"/>
        <w:rPr>
          <w:rFonts w:ascii="Times New Roman" w:hAnsi="Times New Roman" w:cs="Times New Roman"/>
          <w:i/>
        </w:rPr>
      </w:pPr>
    </w:p>
    <w:p w:rsidR="003D3249" w:rsidRPr="005E28DA" w:rsidRDefault="005E28DA" w:rsidP="002A0B64">
      <w:pPr>
        <w:pStyle w:val="PlainText"/>
        <w:rPr>
          <w:rFonts w:ascii="Times New Roman" w:hAnsi="Times New Roman" w:cs="Times New Roman"/>
          <w:i/>
        </w:rPr>
      </w:pPr>
      <w:r>
        <w:rPr>
          <w:rFonts w:ascii="Times New Roman" w:hAnsi="Times New Roman" w:cs="Times New Roman"/>
          <w:i/>
        </w:rPr>
        <w:t xml:space="preserve">Lines 401-404: </w:t>
      </w:r>
      <w:r w:rsidR="003D3249" w:rsidRPr="005E28DA">
        <w:rPr>
          <w:rFonts w:ascii="Times New Roman" w:hAnsi="Times New Roman" w:cs="Times New Roman"/>
          <w:i/>
        </w:rPr>
        <w:t>‘</w:t>
      </w:r>
      <w:r w:rsidR="0034524E">
        <w:rPr>
          <w:rFonts w:ascii="Times New Roman" w:hAnsi="Times New Roman" w:cs="Times New Roman"/>
          <w:i/>
        </w:rPr>
        <w:t>However, d</w:t>
      </w:r>
      <w:r w:rsidRPr="005E28DA">
        <w:rPr>
          <w:rFonts w:ascii="Times New Roman" w:hAnsi="Times New Roman"/>
          <w:i/>
        </w:rPr>
        <w:t xml:space="preserve">epth of colonization is estimated for locations that lack seagrass if </w:t>
      </w:r>
      <w:r w:rsidR="0034524E">
        <w:rPr>
          <w:rFonts w:ascii="Times New Roman" w:hAnsi="Times New Roman"/>
          <w:i/>
        </w:rPr>
        <w:t xml:space="preserve">sufficient </w:t>
      </w:r>
      <w:r w:rsidRPr="005E28DA">
        <w:rPr>
          <w:rFonts w:ascii="Times New Roman" w:hAnsi="Times New Roman"/>
          <w:i/>
        </w:rPr>
        <w:t xml:space="preserve">coverage is present within the search radius.  As a result, gridded maps illustrate the spatial patterns of </w:t>
      </w:r>
      <w:r w:rsidRPr="005E28DA">
        <w:rPr>
          <w:rFonts w:ascii="Times New Roman" w:hAnsi="Times New Roman"/>
          <w:i/>
        </w:rPr>
        <w:lastRenderedPageBreak/>
        <w:t>depth of colonization, and do not repeat the spatial patterns of seagrass coverage (i.e., Fig. 4 does not always resemble coverage in Fig. 2)</w:t>
      </w:r>
      <w:r w:rsidR="003D3249" w:rsidRPr="005E28DA">
        <w:rPr>
          <w:rFonts w:ascii="Times New Roman" w:hAnsi="Times New Roman" w:cs="Times New Roman"/>
          <w:i/>
        </w:rPr>
        <w:t>’</w:t>
      </w:r>
    </w:p>
    <w:p w:rsidR="003D3249" w:rsidRPr="00F13968" w:rsidRDefault="003D3249" w:rsidP="002A0B64">
      <w:pPr>
        <w:pStyle w:val="PlainText"/>
        <w:rPr>
          <w:rFonts w:ascii="Times New Roman" w:hAnsi="Times New Roman" w:cs="Times New Roman"/>
        </w:rPr>
      </w:pPr>
    </w:p>
    <w:p w:rsidR="003D3249" w:rsidRDefault="002A0B64" w:rsidP="002A0B64">
      <w:pPr>
        <w:pStyle w:val="PlainText"/>
        <w:rPr>
          <w:rFonts w:ascii="Times New Roman" w:hAnsi="Times New Roman" w:cs="Times New Roman"/>
        </w:rPr>
      </w:pPr>
      <w:r w:rsidRPr="00F13968">
        <w:rPr>
          <w:rFonts w:ascii="Times New Roman" w:hAnsi="Times New Roman" w:cs="Times New Roman"/>
        </w:rPr>
        <w:t xml:space="preserve">Ln 304-305: plenty of more recent bibliography discussing the relation between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and </w:t>
      </w:r>
      <w:proofErr w:type="spellStart"/>
      <w:r w:rsidRPr="00F13968">
        <w:rPr>
          <w:rFonts w:ascii="Times New Roman" w:hAnsi="Times New Roman" w:cs="Times New Roman"/>
        </w:rPr>
        <w:t>Zsecchi</w:t>
      </w:r>
      <w:proofErr w:type="spellEnd"/>
      <w:r w:rsidRPr="00F13968">
        <w:rPr>
          <w:rFonts w:ascii="Times New Roman" w:hAnsi="Times New Roman" w:cs="Times New Roman"/>
        </w:rPr>
        <w:t>.</w:t>
      </w:r>
    </w:p>
    <w:p w:rsidR="00F26BA7" w:rsidRPr="00F26BA7" w:rsidRDefault="00F26BA7" w:rsidP="002A0B64">
      <w:pPr>
        <w:pStyle w:val="PlainText"/>
        <w:rPr>
          <w:rFonts w:ascii="Times New Roman" w:hAnsi="Times New Roman" w:cs="Times New Roman"/>
          <w:color w:val="5B9BD5" w:themeColor="accent1"/>
        </w:rPr>
      </w:pPr>
    </w:p>
    <w:p w:rsidR="00EF2874" w:rsidRDefault="00F26BA7" w:rsidP="00EF2874">
      <w:pPr>
        <w:pStyle w:val="PlainText"/>
        <w:rPr>
          <w:rFonts w:ascii="Times New Roman" w:hAnsi="Times New Roman" w:cs="Times New Roman"/>
          <w:i/>
        </w:rPr>
      </w:pPr>
      <w:r w:rsidRPr="00D229DC">
        <w:rPr>
          <w:rFonts w:ascii="Times New Roman" w:hAnsi="Times New Roman" w:cs="Times New Roman"/>
          <w:i/>
        </w:rPr>
        <w:t>We agree there is certainly more recent and detailed research on the relationship between the two.</w:t>
      </w:r>
      <w:r w:rsidR="00EF2874">
        <w:rPr>
          <w:rFonts w:ascii="Times New Roman" w:hAnsi="Times New Roman" w:cs="Times New Roman"/>
          <w:i/>
        </w:rPr>
        <w:t xml:space="preserve">  We have justified our use of the ratio with the following (lines 333-339):</w:t>
      </w:r>
    </w:p>
    <w:p w:rsidR="00EF2874" w:rsidRDefault="00EF2874" w:rsidP="00EF2874">
      <w:pPr>
        <w:pStyle w:val="PlainText"/>
        <w:rPr>
          <w:rFonts w:ascii="Times New Roman" w:hAnsi="Times New Roman" w:cs="Times New Roman"/>
          <w:i/>
        </w:rPr>
      </w:pPr>
    </w:p>
    <w:p w:rsidR="00F26BA7" w:rsidRPr="00EF2874" w:rsidRDefault="00EF2874" w:rsidP="002A0B64">
      <w:pPr>
        <w:pStyle w:val="PlainText"/>
        <w:rPr>
          <w:rFonts w:ascii="Times New Roman" w:hAnsi="Times New Roman" w:cs="Times New Roman"/>
          <w:i/>
        </w:rPr>
      </w:pPr>
      <w:r w:rsidRPr="00EF2874">
        <w:rPr>
          <w:rFonts w:ascii="Times New Roman" w:hAnsi="Times New Roman" w:cs="Times New Roman"/>
          <w:i/>
        </w:rPr>
        <w:t>‘</w:t>
      </w:r>
      <w:r w:rsidRPr="00EF2874">
        <w:rPr>
          <w:rFonts w:ascii="Times New Roman" w:hAnsi="Times New Roman"/>
          <w:i/>
        </w:rPr>
        <w:t>The product</w:t>
      </w:r>
      <w:r w:rsidR="000E406D">
        <w:rPr>
          <w:rFonts w:ascii="Times New Roman" w:hAnsi="Times New Roman"/>
          <w:i/>
        </w:rPr>
        <w:t xml:space="preserve"> </w:t>
      </w:r>
      <w:proofErr w:type="spellStart"/>
      <w:r w:rsidR="000E406D" w:rsidRPr="008C1F5F">
        <w:rPr>
          <w:rFonts w:ascii="Times New Roman" w:hAnsi="Times New Roman"/>
          <w:i/>
        </w:rPr>
        <w:t>K</w:t>
      </w:r>
      <w:r w:rsidR="000E406D" w:rsidRPr="008C1F5F">
        <w:rPr>
          <w:rFonts w:ascii="Times New Roman" w:hAnsi="Times New Roman"/>
          <w:i/>
          <w:vertAlign w:val="subscript"/>
        </w:rPr>
        <w:t>d</w:t>
      </w:r>
      <w:proofErr w:type="spellEnd"/>
      <w:r w:rsidR="000E406D">
        <w:rPr>
          <w:rFonts w:ascii="Times New Roman" w:hAnsi="Times New Roman"/>
        </w:rPr>
        <w:t xml:space="preserve"> ∙</w:t>
      </w:r>
      <w:proofErr w:type="spellStart"/>
      <w:r w:rsidR="000E406D" w:rsidRPr="008C1F5F">
        <w:rPr>
          <w:rFonts w:ascii="Times New Roman" w:hAnsi="Times New Roman"/>
          <w:i/>
        </w:rPr>
        <w:t>Z</w:t>
      </w:r>
      <w:r w:rsidR="000E406D" w:rsidRPr="008C1F5F">
        <w:rPr>
          <w:rFonts w:ascii="Times New Roman" w:hAnsi="Times New Roman"/>
          <w:i/>
          <w:vertAlign w:val="subscript"/>
        </w:rPr>
        <w:t>Secchi</w:t>
      </w:r>
      <w:proofErr w:type="spellEnd"/>
      <w:r w:rsidRPr="00EF2874">
        <w:rPr>
          <w:rFonts w:ascii="Times New Roman" w:hAnsi="Times New Roman"/>
          <w:i/>
        </w:rPr>
        <w:t xml:space="preserve"> varies in relation to the ratio of scattering to absorption, with higher values for the product associated with greater scattering.   A range of 1.1 to 2.0 (Liu et al. 2005) encompasses the values commonly applied in estuaries.  An analysis of 504 PAR profiles and corresponding </w:t>
      </w:r>
      <w:proofErr w:type="spellStart"/>
      <w:r w:rsidRPr="00EF2874">
        <w:rPr>
          <w:rFonts w:ascii="Times New Roman" w:hAnsi="Times New Roman"/>
          <w:i/>
        </w:rPr>
        <w:t>Secchi</w:t>
      </w:r>
      <w:proofErr w:type="spellEnd"/>
      <w:r w:rsidRPr="00EF2874">
        <w:rPr>
          <w:rFonts w:ascii="Times New Roman" w:hAnsi="Times New Roman"/>
          <w:i/>
        </w:rPr>
        <w:t xml:space="preserve"> depth measurements from Pensacola Bay, FL </w:t>
      </w:r>
      <w:r w:rsidRPr="00EF2874">
        <w:rPr>
          <w:rFonts w:ascii="Times New Roman" w:hAnsi="Times New Roman"/>
          <w:i/>
        </w:rPr>
        <w:fldChar w:fldCharType="begin"/>
      </w:r>
      <w:r w:rsidRPr="00EF2874">
        <w:rPr>
          <w:rFonts w:ascii="Times New Roman" w:hAnsi="Times New Roman"/>
          <w:i/>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Pr="00EF2874">
        <w:rPr>
          <w:rFonts w:ascii="Times New Roman" w:hAnsi="Times New Roman"/>
          <w:i/>
        </w:rPr>
        <w:fldChar w:fldCharType="separate"/>
      </w:r>
      <w:r w:rsidRPr="00EF2874">
        <w:rPr>
          <w:rFonts w:ascii="Times New Roman" w:hAnsi="Times New Roman"/>
          <w:i/>
          <w:noProof/>
        </w:rPr>
        <w:t>(</w:t>
      </w:r>
      <w:hyperlink w:anchor="_ENREF_28" w:tooltip="Murrell, 2009 #38" w:history="1">
        <w:r w:rsidRPr="00EF2874">
          <w:rPr>
            <w:rFonts w:ascii="Times New Roman" w:hAnsi="Times New Roman"/>
            <w:i/>
            <w:noProof/>
          </w:rPr>
          <w:t>Murrell et al. 2009</w:t>
        </w:r>
      </w:hyperlink>
      <w:r w:rsidRPr="00EF2874">
        <w:rPr>
          <w:rFonts w:ascii="Times New Roman" w:hAnsi="Times New Roman"/>
          <w:i/>
          <w:noProof/>
        </w:rPr>
        <w:t>)</w:t>
      </w:r>
      <w:r w:rsidRPr="00EF2874">
        <w:rPr>
          <w:rFonts w:ascii="Times New Roman" w:hAnsi="Times New Roman"/>
          <w:i/>
        </w:rPr>
        <w:fldChar w:fldCharType="end"/>
      </w:r>
      <w:r w:rsidRPr="00EF2874">
        <w:rPr>
          <w:rFonts w:ascii="Times New Roman" w:hAnsi="Times New Roman"/>
          <w:i/>
        </w:rPr>
        <w:t xml:space="preserve"> had a mean (±</w:t>
      </w:r>
      <w:proofErr w:type="spellStart"/>
      <w:r w:rsidRPr="00EF2874">
        <w:rPr>
          <w:rFonts w:ascii="Times New Roman" w:hAnsi="Times New Roman"/>
          <w:i/>
        </w:rPr>
        <w:t>s.e.</w:t>
      </w:r>
      <w:proofErr w:type="spellEnd"/>
      <w:r w:rsidRPr="00EF2874">
        <w:rPr>
          <w:rFonts w:ascii="Times New Roman" w:hAnsi="Times New Roman"/>
          <w:i/>
        </w:rPr>
        <w:t xml:space="preserve">) </w:t>
      </w:r>
      <w:proofErr w:type="spellStart"/>
      <w:r w:rsidR="000E406D" w:rsidRPr="008C1F5F">
        <w:rPr>
          <w:rFonts w:ascii="Times New Roman" w:hAnsi="Times New Roman"/>
          <w:i/>
        </w:rPr>
        <w:t>K</w:t>
      </w:r>
      <w:r w:rsidR="000E406D" w:rsidRPr="008C1F5F">
        <w:rPr>
          <w:rFonts w:ascii="Times New Roman" w:hAnsi="Times New Roman"/>
          <w:i/>
          <w:vertAlign w:val="subscript"/>
        </w:rPr>
        <w:t>d</w:t>
      </w:r>
      <w:proofErr w:type="spellEnd"/>
      <w:r w:rsidR="000E406D">
        <w:rPr>
          <w:rFonts w:ascii="Times New Roman" w:hAnsi="Times New Roman"/>
        </w:rPr>
        <w:t xml:space="preserve"> ∙</w:t>
      </w:r>
      <w:proofErr w:type="spellStart"/>
      <w:r w:rsidR="000E406D" w:rsidRPr="008C1F5F">
        <w:rPr>
          <w:rFonts w:ascii="Times New Roman" w:hAnsi="Times New Roman"/>
          <w:i/>
        </w:rPr>
        <w:t>Z</w:t>
      </w:r>
      <w:r w:rsidR="000E406D" w:rsidRPr="008C1F5F">
        <w:rPr>
          <w:rFonts w:ascii="Times New Roman" w:hAnsi="Times New Roman"/>
          <w:i/>
          <w:vertAlign w:val="subscript"/>
        </w:rPr>
        <w:t>Secchi</w:t>
      </w:r>
      <w:proofErr w:type="spellEnd"/>
      <w:r w:rsidRPr="00EF2874">
        <w:rPr>
          <w:rFonts w:ascii="Times New Roman" w:hAnsi="Times New Roman"/>
          <w:i/>
        </w:rPr>
        <w:t xml:space="preserve"> of 1.63±0.03, which likely reflects a relatively low ratio of scattering to absorption in the Florida estuaries (Davies-Colley and </w:t>
      </w:r>
      <w:proofErr w:type="spellStart"/>
      <w:r w:rsidRPr="00EF2874">
        <w:rPr>
          <w:rFonts w:ascii="Times New Roman" w:hAnsi="Times New Roman"/>
          <w:i/>
        </w:rPr>
        <w:t>Vant</w:t>
      </w:r>
      <w:proofErr w:type="spellEnd"/>
      <w:r w:rsidRPr="00EF2874">
        <w:rPr>
          <w:rFonts w:ascii="Times New Roman" w:hAnsi="Times New Roman"/>
          <w:i/>
        </w:rPr>
        <w:t xml:space="preserve"> 1988). The % SI at the maximum depth of colonization (</w:t>
      </w:r>
      <w:proofErr w:type="spellStart"/>
      <w:proofErr w:type="gramStart"/>
      <w:r w:rsidRPr="00EF2874">
        <w:rPr>
          <w:rFonts w:ascii="Times New Roman" w:hAnsi="Times New Roman"/>
          <w:i/>
        </w:rPr>
        <w:t>Z</w:t>
      </w:r>
      <w:r w:rsidRPr="00EF2874">
        <w:rPr>
          <w:rFonts w:ascii="Times New Roman" w:hAnsi="Times New Roman"/>
          <w:i/>
          <w:vertAlign w:val="subscript"/>
        </w:rPr>
        <w:t>c,max</w:t>
      </w:r>
      <w:proofErr w:type="spellEnd"/>
      <w:proofErr w:type="gramEnd"/>
      <w:r w:rsidRPr="00EF2874">
        <w:rPr>
          <w:rFonts w:ascii="Times New Roman" w:hAnsi="Times New Roman"/>
          <w:i/>
        </w:rPr>
        <w:t>) was also estimated and is reported as supplemental information.’</w:t>
      </w:r>
    </w:p>
    <w:p w:rsidR="00F50E17" w:rsidRPr="00F13968" w:rsidRDefault="00F50E1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Ln 326-327: No need to repeat one by one results from Table 1.</w:t>
      </w:r>
    </w:p>
    <w:p w:rsidR="00F26BA7" w:rsidRDefault="00F26BA7" w:rsidP="002A0B64">
      <w:pPr>
        <w:pStyle w:val="PlainText"/>
        <w:rPr>
          <w:rFonts w:ascii="Times New Roman" w:hAnsi="Times New Roman" w:cs="Times New Roman"/>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Omitted.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Ln 377-379: Why not use satellite-derived </w:t>
      </w:r>
      <w:proofErr w:type="spellStart"/>
      <w:r w:rsidRPr="00F13968">
        <w:rPr>
          <w:rFonts w:ascii="Times New Roman" w:hAnsi="Times New Roman" w:cs="Times New Roman"/>
        </w:rPr>
        <w:t>Kd</w:t>
      </w:r>
      <w:proofErr w:type="spellEnd"/>
      <w:r w:rsidRPr="00F13968">
        <w:rPr>
          <w:rFonts w:ascii="Times New Roman" w:hAnsi="Times New Roman" w:cs="Times New Roman"/>
        </w:rPr>
        <w:t xml:space="preserve"> values for Tampa Bay? Comparing Fig. 5 &amp; 6 can be confusing, since one shows units of light attenuation (m-1), while the other represents ~the opposite, water clarity (m).</w:t>
      </w:r>
    </w:p>
    <w:p w:rsidR="00F26BA7" w:rsidRPr="00F26BA7" w:rsidRDefault="00F26BA7" w:rsidP="002A0B64">
      <w:pPr>
        <w:pStyle w:val="PlainText"/>
        <w:rPr>
          <w:rFonts w:ascii="Times New Roman" w:hAnsi="Times New Roman" w:cs="Times New Roman"/>
          <w:color w:val="FF0000"/>
        </w:rPr>
      </w:pPr>
    </w:p>
    <w:p w:rsidR="00F26BA7" w:rsidRPr="00D229DC" w:rsidRDefault="00F26BA7" w:rsidP="002A0B64">
      <w:pPr>
        <w:pStyle w:val="PlainText"/>
        <w:rPr>
          <w:rFonts w:ascii="Times New Roman" w:hAnsi="Times New Roman" w:cs="Times New Roman"/>
          <w:i/>
        </w:rPr>
      </w:pPr>
      <w:r w:rsidRPr="00D229DC">
        <w:rPr>
          <w:rFonts w:ascii="Times New Roman" w:hAnsi="Times New Roman" w:cs="Times New Roman"/>
          <w:i/>
        </w:rPr>
        <w:t xml:space="preserve">Agreed, we have changed figure 6 to show </w:t>
      </w:r>
      <w:proofErr w:type="spellStart"/>
      <w:r w:rsidRPr="00D229DC">
        <w:rPr>
          <w:rFonts w:ascii="Times New Roman" w:hAnsi="Times New Roman" w:cs="Times New Roman"/>
          <w:i/>
        </w:rPr>
        <w:t>Kd</w:t>
      </w:r>
      <w:proofErr w:type="spellEnd"/>
      <w:r w:rsidRPr="00D229DC">
        <w:rPr>
          <w:rFonts w:ascii="Times New Roman" w:hAnsi="Times New Roman" w:cs="Times New Roman"/>
          <w:i/>
        </w:rPr>
        <w:t xml:space="preserve"> and have changed all instances of ‘clarity’ in the text to ‘attenuation’.  </w:t>
      </w:r>
    </w:p>
    <w:p w:rsidR="003D3249" w:rsidRPr="00F13968" w:rsidRDefault="003D3249" w:rsidP="002A0B64">
      <w:pPr>
        <w:pStyle w:val="PlainText"/>
        <w:rPr>
          <w:rFonts w:ascii="Times New Roman" w:hAnsi="Times New Roman" w:cs="Times New Roman"/>
        </w:rPr>
      </w:pPr>
    </w:p>
    <w:p w:rsidR="00897757" w:rsidRDefault="002A0B64" w:rsidP="002A0B64">
      <w:pPr>
        <w:pStyle w:val="PlainText"/>
        <w:rPr>
          <w:rFonts w:ascii="Times New Roman" w:hAnsi="Times New Roman" w:cs="Times New Roman"/>
        </w:rPr>
      </w:pPr>
      <w:r w:rsidRPr="00F13968">
        <w:rPr>
          <w:rFonts w:ascii="Times New Roman" w:hAnsi="Times New Roman" w:cs="Times New Roman"/>
        </w:rPr>
        <w:t xml:space="preserve">Ln 408: Semicolon after Steward et al. 2005 </w:t>
      </w:r>
    </w:p>
    <w:p w:rsidR="00897757" w:rsidRDefault="00897757" w:rsidP="002A0B64">
      <w:pPr>
        <w:pStyle w:val="PlainText"/>
        <w:rPr>
          <w:rFonts w:ascii="Times New Roman" w:hAnsi="Times New Roman" w:cs="Times New Roman"/>
        </w:rPr>
      </w:pPr>
    </w:p>
    <w:p w:rsidR="00897757" w:rsidRPr="00D229DC" w:rsidRDefault="00897757" w:rsidP="002A0B64">
      <w:pPr>
        <w:pStyle w:val="PlainText"/>
        <w:rPr>
          <w:rFonts w:ascii="Times New Roman" w:hAnsi="Times New Roman" w:cs="Times New Roman"/>
          <w:i/>
        </w:rPr>
      </w:pPr>
      <w:r w:rsidRPr="00D229DC">
        <w:rPr>
          <w:rFonts w:ascii="Times New Roman" w:hAnsi="Times New Roman" w:cs="Times New Roman"/>
          <w:i/>
        </w:rPr>
        <w:t xml:space="preserve">Added. </w:t>
      </w:r>
    </w:p>
    <w:p w:rsidR="00897757" w:rsidRDefault="00897757"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1: It can use a distance scale, to better picture the size of the area, including the sampling area around the test point. Also, please add the depths of the contours, since just knowing that they are every 2m is not enough to know depths.</w:t>
      </w:r>
    </w:p>
    <w:p w:rsidR="002301DE" w:rsidRPr="00D229DC" w:rsidRDefault="002301DE" w:rsidP="002A0B64">
      <w:pPr>
        <w:pStyle w:val="PlainText"/>
        <w:rPr>
          <w:rFonts w:ascii="Times New Roman" w:hAnsi="Times New Roman" w:cs="Times New Roman"/>
          <w:i/>
        </w:rPr>
      </w:pPr>
    </w:p>
    <w:p w:rsidR="002301DE" w:rsidRPr="00D229DC" w:rsidRDefault="002301DE" w:rsidP="002A0B64">
      <w:pPr>
        <w:pStyle w:val="PlainText"/>
        <w:rPr>
          <w:rFonts w:ascii="Times New Roman" w:hAnsi="Times New Roman" w:cs="Times New Roman"/>
          <w:i/>
        </w:rPr>
      </w:pPr>
      <w:r w:rsidRPr="00D229DC">
        <w:rPr>
          <w:rFonts w:ascii="Times New Roman" w:hAnsi="Times New Roman" w:cs="Times New Roman"/>
          <w:i/>
        </w:rPr>
        <w:t xml:space="preserve">Added to figure 1a and 1c. </w:t>
      </w:r>
      <w:r w:rsidR="00CE3DA3">
        <w:rPr>
          <w:rFonts w:ascii="Times New Roman" w:hAnsi="Times New Roman" w:cs="Times New Roman"/>
          <w:i/>
        </w:rPr>
        <w:t>Distance scales have also been added to the other figures.</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Figure 2: Segment boundary line hard to see. Please change to a yellow or other more visible color.</w:t>
      </w:r>
    </w:p>
    <w:p w:rsidR="003D3249" w:rsidRDefault="003D3249" w:rsidP="002A0B64">
      <w:pPr>
        <w:pStyle w:val="PlainText"/>
        <w:rPr>
          <w:rFonts w:ascii="Times New Roman" w:hAnsi="Times New Roman" w:cs="Times New Roman"/>
        </w:rPr>
      </w:pPr>
    </w:p>
    <w:p w:rsidR="0065112B" w:rsidRPr="00D229DC" w:rsidRDefault="0065112B" w:rsidP="002A0B64">
      <w:pPr>
        <w:pStyle w:val="PlainText"/>
        <w:rPr>
          <w:rFonts w:ascii="Times New Roman" w:hAnsi="Times New Roman" w:cs="Times New Roman"/>
          <w:i/>
        </w:rPr>
      </w:pPr>
      <w:r w:rsidRPr="00D229DC">
        <w:rPr>
          <w:rFonts w:ascii="Times New Roman" w:hAnsi="Times New Roman" w:cs="Times New Roman"/>
          <w:i/>
        </w:rPr>
        <w:t>Changed to yellow</w:t>
      </w:r>
      <w:r w:rsidR="002575D0" w:rsidRPr="00D229DC">
        <w:rPr>
          <w:rFonts w:ascii="Times New Roman" w:hAnsi="Times New Roman" w:cs="Times New Roman"/>
          <w:i/>
        </w:rPr>
        <w:t xml:space="preserve">, </w:t>
      </w:r>
      <w:proofErr w:type="spellStart"/>
      <w:r w:rsidR="002575D0" w:rsidRPr="00D229DC">
        <w:rPr>
          <w:rFonts w:ascii="Times New Roman" w:hAnsi="Times New Roman" w:cs="Times New Roman"/>
          <w:i/>
        </w:rPr>
        <w:t>lat</w:t>
      </w:r>
      <w:proofErr w:type="spellEnd"/>
      <w:r w:rsidR="002575D0" w:rsidRPr="00D229DC">
        <w:rPr>
          <w:rFonts w:ascii="Times New Roman" w:hAnsi="Times New Roman" w:cs="Times New Roman"/>
          <w:i/>
        </w:rPr>
        <w:t>/</w:t>
      </w:r>
      <w:proofErr w:type="spellStart"/>
      <w:r w:rsidR="002575D0" w:rsidRPr="00D229DC">
        <w:rPr>
          <w:rFonts w:ascii="Times New Roman" w:hAnsi="Times New Roman" w:cs="Times New Roman"/>
          <w:i/>
        </w:rPr>
        <w:t>lon</w:t>
      </w:r>
      <w:proofErr w:type="spellEnd"/>
      <w:r w:rsidR="002575D0" w:rsidRPr="00D229DC">
        <w:rPr>
          <w:rFonts w:ascii="Times New Roman" w:hAnsi="Times New Roman" w:cs="Times New Roman"/>
          <w:i/>
        </w:rPr>
        <w:t xml:space="preserve"> borders also added</w:t>
      </w:r>
      <w:r w:rsidRPr="00D229DC">
        <w:rPr>
          <w:rFonts w:ascii="Times New Roman" w:hAnsi="Times New Roman" w:cs="Times New Roman"/>
          <w:i/>
        </w:rPr>
        <w:t xml:space="preserve">. </w:t>
      </w:r>
    </w:p>
    <w:p w:rsidR="0065112B" w:rsidRPr="00F13968" w:rsidRDefault="0065112B"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Table 1: Only one out of four URL links work. Please update working links at the time of publication.</w:t>
      </w:r>
    </w:p>
    <w:p w:rsidR="00121A94" w:rsidRDefault="00121A94" w:rsidP="002A0B64">
      <w:pPr>
        <w:pStyle w:val="PlainText"/>
        <w:rPr>
          <w:rFonts w:ascii="Times New Roman" w:hAnsi="Times New Roman" w:cs="Times New Roman"/>
        </w:rPr>
      </w:pPr>
    </w:p>
    <w:p w:rsidR="00121A94" w:rsidRPr="00D229DC" w:rsidRDefault="00121A94" w:rsidP="002A0B64">
      <w:pPr>
        <w:pStyle w:val="PlainText"/>
        <w:rPr>
          <w:rFonts w:ascii="Times New Roman" w:hAnsi="Times New Roman" w:cs="Times New Roman"/>
          <w:i/>
        </w:rPr>
      </w:pPr>
      <w:r w:rsidRPr="00D229DC">
        <w:rPr>
          <w:rFonts w:ascii="Times New Roman" w:hAnsi="Times New Roman" w:cs="Times New Roman"/>
          <w:i/>
        </w:rPr>
        <w:t>These have been updated and verified.</w:t>
      </w:r>
    </w:p>
    <w:p w:rsidR="003D3249" w:rsidRPr="00F13968" w:rsidRDefault="003D3249" w:rsidP="002A0B64">
      <w:pPr>
        <w:pStyle w:val="PlainText"/>
        <w:rPr>
          <w:rFonts w:ascii="Times New Roman" w:hAnsi="Times New Roman" w:cs="Times New Roman"/>
        </w:rPr>
      </w:pPr>
    </w:p>
    <w:p w:rsidR="002A0B64" w:rsidRDefault="002A0B64" w:rsidP="002A0B64">
      <w:pPr>
        <w:pStyle w:val="PlainText"/>
        <w:rPr>
          <w:rFonts w:ascii="Times New Roman" w:hAnsi="Times New Roman" w:cs="Times New Roman"/>
        </w:rPr>
      </w:pPr>
      <w:r w:rsidRPr="00F13968">
        <w:rPr>
          <w:rFonts w:ascii="Times New Roman" w:hAnsi="Times New Roman" w:cs="Times New Roman"/>
        </w:rPr>
        <w:t xml:space="preserve">Table 3: Superscripts for mean </w:t>
      </w:r>
      <w:proofErr w:type="spellStart"/>
      <w:r w:rsidRPr="00F13968">
        <w:rPr>
          <w:rFonts w:ascii="Times New Roman" w:hAnsi="Times New Roman" w:cs="Times New Roman"/>
        </w:rPr>
        <w:t>Zc</w:t>
      </w:r>
      <w:proofErr w:type="spellEnd"/>
      <w:r w:rsidRPr="00F13968">
        <w:rPr>
          <w:rFonts w:ascii="Times New Roman" w:hAnsi="Times New Roman" w:cs="Times New Roman"/>
        </w:rPr>
        <w:t xml:space="preserve"> and %light are confusing. A proper table showing statistical results (used analysis, significance levels, p-values, errors </w:t>
      </w:r>
      <w:proofErr w:type="spellStart"/>
      <w:r w:rsidRPr="00F13968">
        <w:rPr>
          <w:rFonts w:ascii="Times New Roman" w:hAnsi="Times New Roman" w:cs="Times New Roman"/>
        </w:rPr>
        <w:t>etc</w:t>
      </w:r>
      <w:proofErr w:type="spellEnd"/>
      <w:r w:rsidRPr="00F13968">
        <w:rPr>
          <w:rFonts w:ascii="Times New Roman" w:hAnsi="Times New Roman" w:cs="Times New Roman"/>
        </w:rPr>
        <w:t xml:space="preserve"> when appropriate) can be better.</w:t>
      </w:r>
    </w:p>
    <w:p w:rsidR="00615755" w:rsidRDefault="00615755" w:rsidP="002A0B64">
      <w:pPr>
        <w:pStyle w:val="PlainText"/>
        <w:rPr>
          <w:rFonts w:ascii="Times New Roman" w:hAnsi="Times New Roman" w:cs="Times New Roman"/>
        </w:rPr>
      </w:pPr>
    </w:p>
    <w:p w:rsidR="002A0B64" w:rsidRPr="00D229DC" w:rsidRDefault="00680811" w:rsidP="00EF2874">
      <w:pPr>
        <w:pStyle w:val="PlainText"/>
        <w:rPr>
          <w:rFonts w:ascii="Times New Roman" w:hAnsi="Times New Roman" w:cs="Times New Roman"/>
          <w:i/>
        </w:rPr>
      </w:pPr>
      <w:r w:rsidRPr="00D229DC">
        <w:rPr>
          <w:rFonts w:ascii="Times New Roman" w:hAnsi="Times New Roman" w:cs="Times New Roman"/>
          <w:i/>
        </w:rPr>
        <w:t xml:space="preserve">We have modified the table and caption to simplify the information but we have not added additional tables because this method of presenting comparisons is not uncommon.  </w:t>
      </w:r>
    </w:p>
    <w:sectPr w:rsidR="002A0B64" w:rsidRPr="00D2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721CA"/>
    <w:multiLevelType w:val="hybridMultilevel"/>
    <w:tmpl w:val="3DFC51FC"/>
    <w:lvl w:ilvl="0" w:tplc="D5440872">
      <w:start w:val="1201"/>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B13E58"/>
    <w:multiLevelType w:val="hybridMultilevel"/>
    <w:tmpl w:val="B93A6BBC"/>
    <w:lvl w:ilvl="0" w:tplc="1A56BCA0">
      <w:start w:val="1201"/>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64"/>
    <w:rsid w:val="00044C6C"/>
    <w:rsid w:val="0005265A"/>
    <w:rsid w:val="000605D2"/>
    <w:rsid w:val="0007385A"/>
    <w:rsid w:val="00082FBF"/>
    <w:rsid w:val="000924F5"/>
    <w:rsid w:val="000A35D3"/>
    <w:rsid w:val="000A498E"/>
    <w:rsid w:val="000B4835"/>
    <w:rsid w:val="000C0325"/>
    <w:rsid w:val="000E406D"/>
    <w:rsid w:val="000E6297"/>
    <w:rsid w:val="00121A94"/>
    <w:rsid w:val="001343FF"/>
    <w:rsid w:val="001424B0"/>
    <w:rsid w:val="00196C62"/>
    <w:rsid w:val="001A46CA"/>
    <w:rsid w:val="001B4240"/>
    <w:rsid w:val="00207EC3"/>
    <w:rsid w:val="0022427B"/>
    <w:rsid w:val="002301DE"/>
    <w:rsid w:val="002575D0"/>
    <w:rsid w:val="002A0B64"/>
    <w:rsid w:val="002B7B55"/>
    <w:rsid w:val="003114A2"/>
    <w:rsid w:val="00344DB8"/>
    <w:rsid w:val="0034524E"/>
    <w:rsid w:val="003B0FA6"/>
    <w:rsid w:val="003D2C11"/>
    <w:rsid w:val="003D3249"/>
    <w:rsid w:val="003E086A"/>
    <w:rsid w:val="004173DF"/>
    <w:rsid w:val="0043542E"/>
    <w:rsid w:val="004966BC"/>
    <w:rsid w:val="004D7F59"/>
    <w:rsid w:val="00527594"/>
    <w:rsid w:val="00565BA6"/>
    <w:rsid w:val="00596B99"/>
    <w:rsid w:val="005C3ADF"/>
    <w:rsid w:val="005C60D0"/>
    <w:rsid w:val="005C723E"/>
    <w:rsid w:val="005E28DA"/>
    <w:rsid w:val="00615755"/>
    <w:rsid w:val="0065112B"/>
    <w:rsid w:val="00680811"/>
    <w:rsid w:val="006C40A5"/>
    <w:rsid w:val="007160DE"/>
    <w:rsid w:val="00740F18"/>
    <w:rsid w:val="00753E6D"/>
    <w:rsid w:val="00773009"/>
    <w:rsid w:val="007830CB"/>
    <w:rsid w:val="0079728A"/>
    <w:rsid w:val="007B7D97"/>
    <w:rsid w:val="007C6006"/>
    <w:rsid w:val="007D03A0"/>
    <w:rsid w:val="007D5FDD"/>
    <w:rsid w:val="007E05D2"/>
    <w:rsid w:val="00810CC4"/>
    <w:rsid w:val="00897757"/>
    <w:rsid w:val="008D12F0"/>
    <w:rsid w:val="008E2C79"/>
    <w:rsid w:val="008F5CA5"/>
    <w:rsid w:val="009374F5"/>
    <w:rsid w:val="00944ED9"/>
    <w:rsid w:val="00980C9C"/>
    <w:rsid w:val="009B665B"/>
    <w:rsid w:val="009B6B8F"/>
    <w:rsid w:val="009C500E"/>
    <w:rsid w:val="009E06DA"/>
    <w:rsid w:val="00A03EFF"/>
    <w:rsid w:val="00A1316E"/>
    <w:rsid w:val="00A55766"/>
    <w:rsid w:val="00A720DE"/>
    <w:rsid w:val="00A81CE9"/>
    <w:rsid w:val="00A90D13"/>
    <w:rsid w:val="00AB2AD2"/>
    <w:rsid w:val="00AB5199"/>
    <w:rsid w:val="00AE6CB9"/>
    <w:rsid w:val="00B25842"/>
    <w:rsid w:val="00B9006F"/>
    <w:rsid w:val="00BA1E7D"/>
    <w:rsid w:val="00BB7CA8"/>
    <w:rsid w:val="00BE15F5"/>
    <w:rsid w:val="00C1357F"/>
    <w:rsid w:val="00CA6D98"/>
    <w:rsid w:val="00CC5010"/>
    <w:rsid w:val="00CE3DA3"/>
    <w:rsid w:val="00D229DC"/>
    <w:rsid w:val="00D315F8"/>
    <w:rsid w:val="00D71A24"/>
    <w:rsid w:val="00DB4A21"/>
    <w:rsid w:val="00DB6B70"/>
    <w:rsid w:val="00DD1C51"/>
    <w:rsid w:val="00DE3A4D"/>
    <w:rsid w:val="00E05555"/>
    <w:rsid w:val="00E12A64"/>
    <w:rsid w:val="00E563F2"/>
    <w:rsid w:val="00E87688"/>
    <w:rsid w:val="00E95817"/>
    <w:rsid w:val="00ED6419"/>
    <w:rsid w:val="00EE710F"/>
    <w:rsid w:val="00EF2874"/>
    <w:rsid w:val="00EF7740"/>
    <w:rsid w:val="00F13968"/>
    <w:rsid w:val="00F26BA7"/>
    <w:rsid w:val="00F354CD"/>
    <w:rsid w:val="00F50E17"/>
    <w:rsid w:val="00F76476"/>
    <w:rsid w:val="00FA3F0A"/>
    <w:rsid w:val="00FA4A3A"/>
    <w:rsid w:val="00FC017D"/>
    <w:rsid w:val="00FD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50F1D2"/>
  <w15:chartTrackingRefBased/>
  <w15:docId w15:val="{8A73ADC7-E7F1-4014-8DF4-2FE9D4B94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0B64"/>
    <w:rPr>
      <w:color w:val="0563C1" w:themeColor="hyperlink"/>
      <w:u w:val="single"/>
    </w:rPr>
  </w:style>
  <w:style w:type="paragraph" w:styleId="PlainText">
    <w:name w:val="Plain Text"/>
    <w:basedOn w:val="Normal"/>
    <w:link w:val="PlainTextChar"/>
    <w:uiPriority w:val="99"/>
    <w:unhideWhenUsed/>
    <w:rsid w:val="002A0B64"/>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2A0B64"/>
    <w:rPr>
      <w:rFonts w:ascii="Calibri" w:hAnsi="Calibri" w:cs="Consolas"/>
      <w:szCs w:val="21"/>
    </w:rPr>
  </w:style>
  <w:style w:type="paragraph" w:styleId="NoSpacing">
    <w:name w:val="No Spacing"/>
    <w:uiPriority w:val="1"/>
    <w:qFormat/>
    <w:rsid w:val="00D22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8032</TotalTime>
  <Pages>8</Pages>
  <Words>4612</Words>
  <Characters>26290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Hagy, Jim</dc:creator>
  <cp:keywords/>
  <dc:description/>
  <cp:lastModifiedBy>Beck, Marcus</cp:lastModifiedBy>
  <cp:revision>60</cp:revision>
  <dcterms:created xsi:type="dcterms:W3CDTF">2017-01-20T20:52:00Z</dcterms:created>
  <dcterms:modified xsi:type="dcterms:W3CDTF">2017-03-22T14:56:00Z</dcterms:modified>
</cp:coreProperties>
</file>