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CC" w:rsidRDefault="008E07CC" w:rsidP="008E07CC">
      <w:pPr>
        <w:pStyle w:val="Heading1"/>
      </w:pPr>
      <w:smartTag w:uri="urn:schemas-microsoft-com:office:smarttags" w:element="place">
        <w:r>
          <w:t>Apalachicola</w:t>
        </w:r>
      </w:smartTag>
      <w:r>
        <w:t xml:space="preserve"> (APA) NERR Water Quality Metadata </w:t>
      </w:r>
    </w:p>
    <w:p w:rsidR="008E07CC" w:rsidRDefault="0000776D" w:rsidP="008E07CC">
      <w:pPr>
        <w:outlineLvl w:val="0"/>
        <w:rPr>
          <w:rFonts w:ascii="Times New Roman" w:hAnsi="Times New Roman"/>
          <w:b/>
        </w:rPr>
      </w:pPr>
      <w:r>
        <w:rPr>
          <w:rFonts w:ascii="Times New Roman" w:hAnsi="Times New Roman"/>
          <w:b/>
        </w:rPr>
        <w:t>January</w:t>
      </w:r>
      <w:r w:rsidR="008E07CC">
        <w:rPr>
          <w:rFonts w:ascii="Times New Roman" w:hAnsi="Times New Roman"/>
          <w:b/>
        </w:rPr>
        <w:t xml:space="preserve"> </w:t>
      </w:r>
      <w:r w:rsidR="00101070">
        <w:rPr>
          <w:rFonts w:ascii="Times New Roman" w:hAnsi="Times New Roman"/>
          <w:b/>
        </w:rPr>
        <w:t>–</w:t>
      </w:r>
      <w:r w:rsidR="008E07CC">
        <w:rPr>
          <w:rFonts w:ascii="Times New Roman" w:hAnsi="Times New Roman"/>
          <w:b/>
        </w:rPr>
        <w:t xml:space="preserve"> </w:t>
      </w:r>
      <w:r w:rsidR="00583A46">
        <w:rPr>
          <w:rFonts w:ascii="Times New Roman" w:hAnsi="Times New Roman"/>
          <w:b/>
        </w:rPr>
        <w:t>December</w:t>
      </w:r>
      <w:r w:rsidR="00101070">
        <w:rPr>
          <w:rFonts w:ascii="Times New Roman" w:hAnsi="Times New Roman"/>
          <w:b/>
        </w:rPr>
        <w:t xml:space="preserve"> 2012</w:t>
      </w:r>
    </w:p>
    <w:p w:rsidR="008E07CC" w:rsidRDefault="008E07CC" w:rsidP="008E07CC">
      <w:pPr>
        <w:outlineLvl w:val="0"/>
        <w:rPr>
          <w:rFonts w:ascii="Times New Roman" w:hAnsi="Times New Roman"/>
          <w:b/>
        </w:rPr>
      </w:pPr>
      <w:r>
        <w:rPr>
          <w:rFonts w:ascii="Times New Roman" w:hAnsi="Times New Roman"/>
          <w:b/>
        </w:rPr>
        <w:t xml:space="preserve">Latest Update:  </w:t>
      </w:r>
      <w:r w:rsidR="00D053C6">
        <w:rPr>
          <w:rFonts w:ascii="Times New Roman" w:hAnsi="Times New Roman"/>
          <w:b/>
        </w:rPr>
        <w:t>March 14</w:t>
      </w:r>
      <w:r w:rsidR="00583A46">
        <w:rPr>
          <w:rFonts w:ascii="Times New Roman" w:hAnsi="Times New Roman"/>
          <w:b/>
        </w:rPr>
        <w:t>, 2013</w:t>
      </w:r>
    </w:p>
    <w:p w:rsidR="008E07CC" w:rsidRDefault="008E07CC" w:rsidP="008E07CC">
      <w:pPr>
        <w:outlineLvl w:val="0"/>
        <w:rPr>
          <w:rFonts w:ascii="Times New Roman" w:hAnsi="Times New Roman"/>
          <w:b/>
        </w:rPr>
      </w:pPr>
      <w:r>
        <w:rPr>
          <w:rFonts w:ascii="Times New Roman" w:hAnsi="Times New Roman"/>
          <w:b/>
        </w:rPr>
        <w:tab/>
      </w:r>
    </w:p>
    <w:p w:rsidR="008E07CC" w:rsidRDefault="008E07CC" w:rsidP="008E07CC">
      <w:pPr>
        <w:ind w:firstLine="720"/>
        <w:outlineLvl w:val="0"/>
        <w:rPr>
          <w:rFonts w:ascii="Times New Roman" w:hAnsi="Times New Roman"/>
          <w:b/>
        </w:rPr>
      </w:pPr>
      <w:smartTag w:uri="urn:schemas-microsoft-com:office:smarttags" w:element="place">
        <w:r>
          <w:rPr>
            <w:rFonts w:ascii="Times New Roman" w:hAnsi="Times New Roman"/>
            <w:b/>
          </w:rPr>
          <w:t>I.</w:t>
        </w:r>
      </w:smartTag>
      <w:r>
        <w:rPr>
          <w:rFonts w:ascii="Times New Roman" w:hAnsi="Times New Roman"/>
          <w:b/>
        </w:rPr>
        <w:t xml:space="preserve"> Data Set &amp; Research Descriptors</w:t>
      </w:r>
    </w:p>
    <w:p w:rsidR="008E07CC" w:rsidRDefault="008E07CC" w:rsidP="008E07CC">
      <w:pPr>
        <w:rPr>
          <w:rFonts w:ascii="Times New Roman" w:hAnsi="Times New Roman"/>
          <w:b/>
        </w:rPr>
      </w:pPr>
    </w:p>
    <w:p w:rsidR="008E07CC" w:rsidRDefault="008E07CC" w:rsidP="008E07CC">
      <w:pPr>
        <w:rPr>
          <w:rFonts w:ascii="Times New Roman" w:hAnsi="Times New Roman"/>
          <w:b/>
        </w:rPr>
      </w:pPr>
      <w:r>
        <w:rPr>
          <w:rFonts w:ascii="Times New Roman" w:hAnsi="Times New Roman"/>
          <w:b/>
        </w:rPr>
        <w:t>1. Principal Investigator(s) &amp; contact persons:</w:t>
      </w:r>
    </w:p>
    <w:p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rsidR="008E07CC" w:rsidRDefault="00B17D9F" w:rsidP="008E07CC">
      <w:pPr>
        <w:rPr>
          <w:rFonts w:ascii="Times New Roman" w:hAnsi="Times New Roman"/>
        </w:rPr>
      </w:pPr>
      <w:r>
        <w:rPr>
          <w:rFonts w:ascii="Times New Roman" w:hAnsi="Times New Roman"/>
        </w:rPr>
        <w:t>Danielle Jones</w:t>
      </w:r>
      <w:r w:rsidR="008E07CC">
        <w:rPr>
          <w:rFonts w:ascii="Times New Roman" w:hAnsi="Times New Roman"/>
        </w:rPr>
        <w:t>, Research Assis</w:t>
      </w:r>
      <w:r w:rsidR="0066053E">
        <w:rPr>
          <w:rFonts w:ascii="Times New Roman" w:hAnsi="Times New Roman"/>
        </w:rPr>
        <w:t>tant – Water Quality Technician; Data Management</w:t>
      </w:r>
    </w:p>
    <w:p w:rsidR="008E07CC" w:rsidRPr="00E212B5" w:rsidRDefault="008E07CC" w:rsidP="008E07CC">
      <w:pPr>
        <w:rPr>
          <w:rFonts w:ascii="Times New Roman" w:hAnsi="Times New Roman"/>
        </w:rPr>
      </w:pPr>
      <w:r>
        <w:rPr>
          <w:rFonts w:ascii="Times New Roman" w:hAnsi="Times New Roman"/>
        </w:rPr>
        <w:t xml:space="preserve">E-mail: </w:t>
      </w:r>
      <w:r w:rsidR="00B17D9F">
        <w:rPr>
          <w:rFonts w:ascii="Times New Roman" w:hAnsi="Times New Roman"/>
        </w:rPr>
        <w:t>danielle.v.jones</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rsidR="008E07CC" w:rsidRDefault="008E07CC" w:rsidP="008E07CC">
      <w:pPr>
        <w:rPr>
          <w:rFonts w:ascii="Times New Roman" w:hAnsi="Times New Roman"/>
        </w:rPr>
      </w:pPr>
      <w:r>
        <w:rPr>
          <w:rFonts w:ascii="Times New Roman" w:hAnsi="Times New Roman"/>
        </w:rPr>
        <w:tab/>
      </w:r>
    </w:p>
    <w:p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rsidR="008E07CC" w:rsidRDefault="00380A61" w:rsidP="008E07CC">
      <w:pPr>
        <w:rPr>
          <w:rFonts w:ascii="Times New Roman" w:hAnsi="Times New Roman"/>
        </w:rPr>
      </w:pPr>
      <w:r>
        <w:rPr>
          <w:rFonts w:ascii="Times New Roman" w:hAnsi="Times New Roman"/>
        </w:rPr>
        <w:t>108 Island Drive</w:t>
      </w:r>
    </w:p>
    <w:p w:rsidR="008E07CC" w:rsidRDefault="008E07CC" w:rsidP="008E07CC">
      <w:pPr>
        <w:rPr>
          <w:rFonts w:ascii="Times New Roman" w:hAnsi="Times New Roman"/>
        </w:rPr>
      </w:pPr>
      <w:smartTag w:uri="urn:schemas-microsoft-com:office:smarttags" w:element="place">
        <w:smartTag w:uri="urn:schemas-microsoft-com:office:smarttags" w:element="City">
          <w:r>
            <w:rPr>
              <w:rFonts w:ascii="Times New Roman" w:hAnsi="Times New Roman"/>
            </w:rPr>
            <w:t>Eastpoint</w:t>
          </w:r>
        </w:smartTag>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b/>
        </w:rPr>
        <w:t>2. Entry verification:</w:t>
      </w:r>
    </w:p>
    <w:p w:rsidR="005E539E" w:rsidRPr="005E539E" w:rsidRDefault="005E539E" w:rsidP="005E539E">
      <w:pPr>
        <w:rPr>
          <w:rFonts w:ascii="Times New Roman" w:hAnsi="Times New Roman"/>
        </w:rPr>
      </w:pPr>
      <w:r w:rsidRPr="005E539E">
        <w:rPr>
          <w:rFonts w:ascii="Times New Roman" w:hAnsi="Times New Roman"/>
        </w:rPr>
        <w:t>Deployment data</w:t>
      </w:r>
      <w:r w:rsidR="001763BB">
        <w:rPr>
          <w:rFonts w:ascii="Times New Roman" w:hAnsi="Times New Roman"/>
        </w:rPr>
        <w:t xml:space="preserve"> are uploaded from the YSI data</w:t>
      </w:r>
      <w:r w:rsidRPr="005E539E">
        <w:rPr>
          <w:rFonts w:ascii="Times New Roman" w:hAnsi="Times New Roman"/>
        </w:rPr>
        <w:t>logger to a Personal Computer (IBM compatible).  Files are exported from EcoWatch in a comma-delim</w:t>
      </w:r>
      <w:r w:rsidR="00380A61">
        <w:rPr>
          <w:rFonts w:ascii="Times New Roman" w:hAnsi="Times New Roman"/>
        </w:rPr>
        <w:t xml:space="preserve">ited format (.CDF) and uploaded </w:t>
      </w:r>
      <w:r w:rsidRPr="005E539E">
        <w:rPr>
          <w:rFonts w:ascii="Times New Roman" w:hAnsi="Times New Roman"/>
        </w:rPr>
        <w:t>to the CDMO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8E07CC" w:rsidRDefault="00B75D76" w:rsidP="008E07CC">
      <w:pPr>
        <w:rPr>
          <w:rFonts w:ascii="Times New Roman" w:hAnsi="Times New Roman"/>
        </w:rPr>
      </w:pPr>
      <w:r>
        <w:rPr>
          <w:rFonts w:ascii="Times New Roman" w:hAnsi="Times New Roman"/>
        </w:rPr>
        <w:t>Carrie Jones</w:t>
      </w:r>
      <w:r w:rsidR="005006A0">
        <w:rPr>
          <w:rFonts w:ascii="Times New Roman" w:hAnsi="Times New Roman"/>
        </w:rPr>
        <w:t xml:space="preserve"> was responsible for the QA/QC process and data management until </w:t>
      </w:r>
      <w:r>
        <w:rPr>
          <w:rFonts w:ascii="Times New Roman" w:hAnsi="Times New Roman"/>
        </w:rPr>
        <w:t>March 2011</w:t>
      </w:r>
      <w:r w:rsidR="005006A0">
        <w:rPr>
          <w:rFonts w:ascii="Times New Roman" w:hAnsi="Times New Roman"/>
        </w:rPr>
        <w:t xml:space="preserve">.  </w:t>
      </w:r>
      <w:r>
        <w:rPr>
          <w:rFonts w:ascii="Times New Roman" w:hAnsi="Times New Roman"/>
        </w:rPr>
        <w:t>Danielle Jones is</w:t>
      </w:r>
      <w:r w:rsidR="005006A0">
        <w:rPr>
          <w:rFonts w:ascii="Times New Roman" w:hAnsi="Times New Roman"/>
        </w:rPr>
        <w:t xml:space="preserve"> currently responsible and </w:t>
      </w:r>
      <w:r>
        <w:rPr>
          <w:rFonts w:ascii="Times New Roman" w:hAnsi="Times New Roman"/>
        </w:rPr>
        <w:t>has managed the data March 2011</w:t>
      </w:r>
      <w:r w:rsidR="005006A0">
        <w:rPr>
          <w:rFonts w:ascii="Times New Roman" w:hAnsi="Times New Roman"/>
        </w:rPr>
        <w:t xml:space="preserve">-present.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b/>
        </w:rPr>
        <w:t>3. Research objectives:</w:t>
      </w:r>
    </w:p>
    <w:p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dataloggers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These stations are located on two of the most productive oyster beds in the bay. They were </w:t>
      </w:r>
      <w:r>
        <w:rPr>
          <w:rFonts w:ascii="Times New Roman" w:hAnsi="Times New Roman"/>
        </w:rPr>
        <w:lastRenderedPageBreak/>
        <w:t xml:space="preserve">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rsidR="008E07CC" w:rsidRDefault="008E07CC" w:rsidP="008E07CC">
      <w:pPr>
        <w:rPr>
          <w:rFonts w:ascii="Times New Roman" w:hAnsi="Times New Roman"/>
          <w:b/>
        </w:rPr>
      </w:pPr>
    </w:p>
    <w:p w:rsidR="008E07CC" w:rsidRDefault="008E07CC" w:rsidP="008E07CC">
      <w:pPr>
        <w:rPr>
          <w:rFonts w:ascii="Times New Roman" w:hAnsi="Times New Roman"/>
        </w:rPr>
      </w:pPr>
      <w:r>
        <w:rPr>
          <w:rFonts w:ascii="Times New Roman" w:hAnsi="Times New Roman"/>
          <w:b/>
        </w:rPr>
        <w:t>4. Research methods:</w:t>
      </w:r>
    </w:p>
    <w:p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Hydrolab Datasonde 3’s. These stations continue to be monitored today using YSI 6600 EDS model sondes.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Both Hydrolab and YSI dataloggers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rsidR="008E07CC" w:rsidRDefault="008E07CC" w:rsidP="008E07CC">
      <w:pPr>
        <w:rPr>
          <w:rFonts w:ascii="Times New Roman" w:hAnsi="Times New Roman"/>
        </w:rPr>
      </w:pPr>
    </w:p>
    <w:p w:rsidR="008E07CC" w:rsidRDefault="008E07CC" w:rsidP="008E07CC">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datalogger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morning of deployment.  Data was collected by sondes at 30 minute intervals through 2006, when by CDMO directive the sondes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5B2590">
        <w:rPr>
          <w:rFonts w:ascii="Times New Roman" w:hAnsi="Times New Roman"/>
        </w:rPr>
        <w:t>er sondes. In 2011</w:t>
      </w:r>
      <w:r>
        <w:rPr>
          <w:rFonts w:ascii="Times New Roman" w:hAnsi="Times New Roman"/>
        </w:rPr>
        <w:t>, this method was still used as an effective method of transporting.  The sondes are also carried to the field using a large vented cooler and cushioned with styrofoam. During deployment and retrieval of the sondes,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r>
        <w:rPr>
          <w:rFonts w:ascii="Times New Roman" w:hAnsi="Times New Roman"/>
        </w:rPr>
        <w:t>dataloggers are deployed on the same piling within a five-inch diameter stainless-steel tube with a locking cap. In order to maintain constant depth, the dataloggers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dataloggers are retrieved, downloaded, cleaned, and inspected.  Freshly calibrated units are deployed at the same time, resulting in little or no data gaps in collection intervals.</w:t>
      </w:r>
    </w:p>
    <w:p w:rsidR="00E053C8" w:rsidRDefault="00E053C8" w:rsidP="008E07CC">
      <w:pPr>
        <w:rPr>
          <w:rFonts w:ascii="Times New Roman" w:hAnsi="Times New Roman"/>
        </w:rPr>
      </w:pPr>
    </w:p>
    <w:p w:rsidR="00A93A2B" w:rsidRPr="00A93A2B" w:rsidRDefault="00A93A2B" w:rsidP="00A93A2B">
      <w:pPr>
        <w:rPr>
          <w:rFonts w:ascii="Times New Roman" w:hAnsi="Times New Roman"/>
        </w:rPr>
      </w:pPr>
      <w:r w:rsidRPr="00A93A2B">
        <w:rPr>
          <w:rFonts w:ascii="Times New Roman" w:hAnsi="Times New Roman"/>
        </w:rPr>
        <w:t>A Sutron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rsidR="00A93A2B" w:rsidRDefault="00A93A2B" w:rsidP="008E07CC">
      <w:pPr>
        <w:rPr>
          <w:rFonts w:ascii="Times New Roman" w:hAnsi="Times New Roman"/>
        </w:rPr>
      </w:pPr>
    </w:p>
    <w:p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6"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and the S</w:t>
      </w:r>
      <w:r w:rsidRPr="00672E64">
        <w:rPr>
          <w:rFonts w:ascii="Times New Roman" w:hAnsi="Times New Roman"/>
        </w:rPr>
        <w:t>ensorlink website is no longer available.</w:t>
      </w:r>
      <w:r w:rsidRPr="00C21161">
        <w:rPr>
          <w:rFonts w:ascii="Times New Roman" w:hAnsi="Times New Roman"/>
          <w:color w:val="FF0000"/>
        </w:rPr>
        <w:t xml:space="preserve"> </w:t>
      </w:r>
    </w:p>
    <w:p w:rsidR="008E07CC" w:rsidRDefault="008E07CC" w:rsidP="008E07CC">
      <w:pPr>
        <w:rPr>
          <w:rFonts w:ascii="Times New Roman" w:hAnsi="Times New Roman"/>
        </w:rPr>
      </w:pPr>
    </w:p>
    <w:p w:rsidR="00E053C8" w:rsidRDefault="00E053C8" w:rsidP="00E053C8">
      <w:pPr>
        <w:rPr>
          <w:rFonts w:ascii="Times New Roman" w:hAnsi="Times New Roman"/>
        </w:rPr>
      </w:pPr>
      <w:r>
        <w:rPr>
          <w:rFonts w:ascii="Times New Roman" w:hAnsi="Times New Roman"/>
          <w:b/>
        </w:rPr>
        <w:t>5. Site location and character:</w:t>
      </w:r>
    </w:p>
    <w:p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rsidR="00E053C8" w:rsidRDefault="00E053C8" w:rsidP="00E053C8">
      <w:pPr>
        <w:rPr>
          <w:rFonts w:ascii="Times New Roman" w:hAnsi="Times New Roman"/>
        </w:rPr>
      </w:pPr>
    </w:p>
    <w:p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w:t>
      </w:r>
      <w:r>
        <w:rPr>
          <w:rFonts w:ascii="Times New Roman" w:hAnsi="Times New Roman"/>
        </w:rPr>
        <w:lastRenderedPageBreak/>
        <w:t xml:space="preserve">meaning the number of tides can range from one to five tides during a 24-hour period and are not evenly distributed throughout the day.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ppt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ppt to 30 ppt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r>
        <w:rPr>
          <w:rFonts w:ascii="Times New Roman" w:hAnsi="Times New Roman"/>
          <w:i/>
        </w:rPr>
        <w:t>Juncus roemerianus</w:t>
      </w:r>
      <w:r>
        <w:rPr>
          <w:rFonts w:ascii="Times New Roman" w:hAnsi="Times New Roman"/>
        </w:rPr>
        <w:t xml:space="preserve"> and </w:t>
      </w:r>
      <w:r>
        <w:rPr>
          <w:rFonts w:ascii="Times New Roman" w:hAnsi="Times New Roman"/>
          <w:i/>
        </w:rPr>
        <w:t>Cladium jamaicense</w:t>
      </w:r>
      <w:r>
        <w:rPr>
          <w:rFonts w:ascii="Times New Roman" w:hAnsi="Times New Roman"/>
        </w:rPr>
        <w:t xml:space="preserve">.  The dominant upland vegetation is primarily pineland forest, which includes slash pine, saw palmetto, and sand pine.  Upland land use near the sampling site includes conservation and silviculture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Eastpoint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rsidR="00E053C8" w:rsidRDefault="00E053C8" w:rsidP="00E053C8">
      <w:pPr>
        <w:rPr>
          <w:rFonts w:ascii="Times New Roman" w:hAnsi="Times New Roman"/>
        </w:rPr>
      </w:pPr>
    </w:p>
    <w:p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oyster bar with no vegetation present, except algae that grow on the oysters during the summer months. The dominant upland vegetation includes slash pine flatwoods with various combinations of gallberry, smooth cordgrass, fetterbush, cabbage palm, saw palmetto, magnolia, and grasses. Upland use near the sampling site includes state owned and managed Cape St. George Island and St. Vincent National Wildlife </w:t>
      </w:r>
      <w:r>
        <w:rPr>
          <w:rFonts w:ascii="Times New Roman" w:hAnsi="Times New Roman"/>
        </w:rPr>
        <w:lastRenderedPageBreak/>
        <w:t xml:space="preserve">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rsidR="00C21161" w:rsidRDefault="00C21161">
      <w:pPr>
        <w:rPr>
          <w:rFonts w:ascii="Times New Roman" w:hAnsi="Times New Roman"/>
        </w:rPr>
      </w:pPr>
    </w:p>
    <w:p w:rsidR="00C21161" w:rsidRDefault="00C21161" w:rsidP="00C21161">
      <w:pPr>
        <w:pStyle w:val="BodyText"/>
      </w:pPr>
      <w:r>
        <w:t>6. Data collection period:</w:t>
      </w:r>
    </w:p>
    <w:p w:rsidR="00C21161" w:rsidRDefault="00C21161" w:rsidP="00C21161">
      <w:pPr>
        <w:rPr>
          <w:rFonts w:ascii="Times New Roman" w:hAnsi="Times New Roman"/>
        </w:rPr>
      </w:pPr>
      <w:r>
        <w:rPr>
          <w:rFonts w:ascii="Times New Roman" w:hAnsi="Times New Roman"/>
        </w:rPr>
        <w:t xml:space="preserve">The dataloggers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cted since 1992. During the first quarter of</w:t>
      </w:r>
      <w:r>
        <w:rPr>
          <w:rFonts w:ascii="Times New Roman" w:hAnsi="Times New Roman"/>
        </w:rPr>
        <w:t xml:space="preserve"> </w:t>
      </w:r>
      <w:r w:rsidR="00AB63B2">
        <w:rPr>
          <w:rFonts w:ascii="Times New Roman" w:hAnsi="Times New Roman"/>
        </w:rPr>
        <w:t>2012</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r>
        <w:rPr>
          <w:rFonts w:ascii="Times New Roman" w:hAnsi="Times New Roman"/>
        </w:rPr>
        <w:t>dataloggers. Dep</w:t>
      </w:r>
      <w:r w:rsidR="00AB63B2">
        <w:rPr>
          <w:rFonts w:ascii="Times New Roman" w:hAnsi="Times New Roman"/>
        </w:rPr>
        <w:t>loyment dates and times for the first quarter of 2012</w:t>
      </w:r>
      <w:r>
        <w:rPr>
          <w:rFonts w:ascii="Times New Roman" w:hAnsi="Times New Roman"/>
        </w:rPr>
        <w:t xml:space="preserve"> follows. </w:t>
      </w:r>
      <w:r w:rsidR="004C7C79">
        <w:rPr>
          <w:rFonts w:ascii="Times New Roman" w:hAnsi="Times New Roman"/>
        </w:rPr>
        <w:t xml:space="preserve"> See section 14 for details on sonde failures.</w:t>
      </w:r>
    </w:p>
    <w:p w:rsidR="00C21161" w:rsidRDefault="00C21161" w:rsidP="00C21161">
      <w:pPr>
        <w:rPr>
          <w:rFonts w:ascii="Times New Roman" w:hAnsi="Times New Roman"/>
        </w:rPr>
      </w:pPr>
    </w:p>
    <w:p w:rsidR="00D5179C" w:rsidRPr="00D5179C" w:rsidRDefault="00D5179C" w:rsidP="00D5179C">
      <w:pPr>
        <w:rPr>
          <w:rFonts w:ascii="Times New Roman" w:hAnsi="Times New Roman"/>
        </w:rPr>
      </w:pPr>
      <w:r w:rsidRPr="00D5179C">
        <w:rPr>
          <w:rFonts w:ascii="Times New Roman" w:hAnsi="Times New Roman"/>
          <w:u w:val="single"/>
        </w:rPr>
        <w:t>BEGAN</w:t>
      </w:r>
      <w:r w:rsidRPr="00D5179C">
        <w:rPr>
          <w:rFonts w:ascii="Times New Roman" w:hAnsi="Times New Roman"/>
        </w:rPr>
        <w:tab/>
      </w:r>
      <w:r w:rsidRPr="00D5179C">
        <w:rPr>
          <w:rFonts w:ascii="Times New Roman" w:hAnsi="Times New Roman"/>
        </w:rPr>
        <w:tab/>
      </w:r>
      <w:r w:rsidR="00B8564A">
        <w:rPr>
          <w:rFonts w:ascii="Times New Roman" w:hAnsi="Times New Roman"/>
        </w:rPr>
        <w:t xml:space="preserve">       </w:t>
      </w:r>
      <w:r w:rsidRPr="00D5179C">
        <w:rPr>
          <w:rFonts w:ascii="Times New Roman" w:hAnsi="Times New Roman"/>
          <w:u w:val="single"/>
        </w:rPr>
        <w:t>ENDED</w:t>
      </w:r>
    </w:p>
    <w:p w:rsidR="00B8564A" w:rsidRDefault="00B8564A" w:rsidP="00D5179C">
      <w:pPr>
        <w:rPr>
          <w:rFonts w:ascii="Times New Roman" w:hAnsi="Times New Roman"/>
          <w:b/>
        </w:rPr>
      </w:pPr>
    </w:p>
    <w:p w:rsidR="00D5179C" w:rsidRPr="00D5179C" w:rsidRDefault="00D5179C" w:rsidP="00D5179C">
      <w:pPr>
        <w:rPr>
          <w:rFonts w:ascii="Times New Roman" w:hAnsi="Times New Roman"/>
          <w:b/>
        </w:rPr>
      </w:pPr>
      <w:r w:rsidRPr="00D5179C">
        <w:rPr>
          <w:rFonts w:ascii="Times New Roman" w:hAnsi="Times New Roman"/>
          <w:b/>
        </w:rPr>
        <w:t>Cat Point</w:t>
      </w:r>
      <w:r>
        <w:rPr>
          <w:rFonts w:ascii="Times New Roman" w:hAnsi="Times New Roman"/>
          <w:b/>
        </w:rPr>
        <w:t xml:space="preserve"> (CP)</w:t>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p>
    <w:tbl>
      <w:tblPr>
        <w:tblW w:w="4400" w:type="dxa"/>
        <w:tblInd w:w="93" w:type="dxa"/>
        <w:tblLook w:val="04A0"/>
      </w:tblPr>
      <w:tblGrid>
        <w:gridCol w:w="1310"/>
        <w:gridCol w:w="1200"/>
        <w:gridCol w:w="1310"/>
        <w:gridCol w:w="960"/>
      </w:tblGrid>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2/22/2012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13:00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3/13/2012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13:15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3/29/2012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14:15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4/10/2012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4/26/2012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9:30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5/8/2012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5/23/2012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6/14/2012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7/3/2012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7/18/2012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8/22/2012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8:15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9/7/2012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9/27/2012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8:30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9/27/2012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12:00</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10/9/2012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8:45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9:15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10:15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11/20/2012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12/4/2012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9:45</w:t>
            </w:r>
          </w:p>
        </w:tc>
      </w:tr>
      <w:tr w:rsidR="00844656" w:rsidRPr="00844656" w:rsidTr="00844656">
        <w:trPr>
          <w:trHeight w:val="300"/>
        </w:trPr>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12/19/2012</w:t>
            </w:r>
          </w:p>
        </w:tc>
        <w:tc>
          <w:tcPr>
            <w:tcW w:w="120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1/11/2013</w:t>
            </w:r>
          </w:p>
        </w:tc>
        <w:tc>
          <w:tcPr>
            <w:tcW w:w="960" w:type="dxa"/>
            <w:tcBorders>
              <w:top w:val="nil"/>
              <w:left w:val="nil"/>
              <w:bottom w:val="nil"/>
              <w:right w:val="nil"/>
            </w:tcBorders>
            <w:shd w:val="clear" w:color="auto" w:fill="auto"/>
            <w:noWrap/>
            <w:vAlign w:val="bottom"/>
            <w:hideMark/>
          </w:tcPr>
          <w:p w:rsidR="00844656" w:rsidRPr="00844656" w:rsidRDefault="00844656" w:rsidP="00844656">
            <w:pPr>
              <w:rPr>
                <w:rFonts w:ascii="Times New Roman" w:hAnsi="Times New Roman"/>
                <w:color w:val="000000"/>
                <w:szCs w:val="24"/>
              </w:rPr>
            </w:pPr>
            <w:r w:rsidRPr="00844656">
              <w:rPr>
                <w:rFonts w:ascii="Times New Roman" w:hAnsi="Times New Roman"/>
                <w:color w:val="000000"/>
                <w:szCs w:val="24"/>
              </w:rPr>
              <w:t>10:45</w:t>
            </w:r>
          </w:p>
        </w:tc>
      </w:tr>
    </w:tbl>
    <w:p w:rsidR="007E0E88" w:rsidRPr="007E0E88" w:rsidRDefault="007E0E88" w:rsidP="007E0E88">
      <w:pPr>
        <w:rPr>
          <w:rFonts w:ascii="Times New Roman" w:hAnsi="Times New Roman"/>
        </w:rPr>
      </w:pPr>
    </w:p>
    <w:p w:rsidR="00D5179C" w:rsidRPr="00AF6B60" w:rsidRDefault="00D5179C" w:rsidP="00D5179C">
      <w:pPr>
        <w:rPr>
          <w:rFonts w:ascii="Times New Roman" w:hAnsi="Times New Roman"/>
          <w:b/>
        </w:rPr>
      </w:pPr>
      <w:r w:rsidRPr="00AF6B60">
        <w:rPr>
          <w:rFonts w:ascii="Times New Roman" w:hAnsi="Times New Roman"/>
          <w:b/>
        </w:rPr>
        <w:t>Dry Bar</w:t>
      </w:r>
      <w:r w:rsidR="00484766">
        <w:rPr>
          <w:rFonts w:ascii="Times New Roman" w:hAnsi="Times New Roman"/>
          <w:b/>
        </w:rPr>
        <w:t xml:space="preserve"> (DB)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320" w:type="dxa"/>
        <w:tblInd w:w="93" w:type="dxa"/>
        <w:tblLook w:val="04A0"/>
      </w:tblPr>
      <w:tblGrid>
        <w:gridCol w:w="1310"/>
        <w:gridCol w:w="960"/>
        <w:gridCol w:w="1557"/>
        <w:gridCol w:w="1120"/>
      </w:tblGrid>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1/10/2012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11:30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11:45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2/10/2012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21:15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11:30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3/13/2012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3/29/2012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13:15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4/10/2012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8:30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rsidR="00C85BA5" w:rsidRPr="00C85BA5" w:rsidRDefault="002611F7" w:rsidP="00C85BA5">
            <w:pPr>
              <w:rPr>
                <w:rFonts w:ascii="Times New Roman" w:hAnsi="Times New Roman"/>
                <w:color w:val="000000"/>
                <w:szCs w:val="24"/>
              </w:rPr>
            </w:pPr>
            <w:r>
              <w:rPr>
                <w:rFonts w:ascii="Times New Roman" w:hAnsi="Times New Roman"/>
                <w:color w:val="000000"/>
                <w:szCs w:val="24"/>
              </w:rPr>
              <w:t>8:45</w:t>
            </w:r>
          </w:p>
        </w:tc>
        <w:tc>
          <w:tcPr>
            <w:tcW w:w="1120" w:type="dxa"/>
            <w:tcBorders>
              <w:top w:val="nil"/>
              <w:left w:val="nil"/>
              <w:bottom w:val="nil"/>
              <w:right w:val="nil"/>
            </w:tcBorders>
            <w:shd w:val="clear" w:color="auto" w:fill="auto"/>
            <w:noWrap/>
            <w:vAlign w:val="bottom"/>
            <w:hideMark/>
          </w:tcPr>
          <w:p w:rsidR="00C85BA5" w:rsidRPr="00C85BA5" w:rsidRDefault="00071722" w:rsidP="00C85BA5">
            <w:pPr>
              <w:ind w:left="247"/>
              <w:rPr>
                <w:rFonts w:ascii="Times New Roman" w:hAnsi="Times New Roman"/>
                <w:color w:val="000000"/>
                <w:szCs w:val="24"/>
              </w:rPr>
            </w:pPr>
            <w:r>
              <w:rPr>
                <w:rFonts w:ascii="Times New Roman" w:hAnsi="Times New Roman"/>
                <w:color w:val="000000"/>
                <w:szCs w:val="24"/>
              </w:rPr>
              <w:t>4/24</w:t>
            </w:r>
            <w:r w:rsidR="00C85BA5" w:rsidRPr="00C85BA5">
              <w:rPr>
                <w:rFonts w:ascii="Times New Roman" w:hAnsi="Times New Roman"/>
                <w:color w:val="000000"/>
                <w:szCs w:val="24"/>
              </w:rPr>
              <w:t>/2012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13:00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lastRenderedPageBreak/>
              <w:t>4/26/2012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5/8/2012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5/23/2012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10:45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12:00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6/14/2012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7/3/2012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7/18/2012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8/1/2012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8/22/2012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9:30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9/7/2012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9:15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10:30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9/27/2012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9/27/2012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w:t>
            </w:r>
            <w:r w:rsidR="00154FC5">
              <w:rPr>
                <w:rFonts w:ascii="Times New Roman" w:hAnsi="Times New Roman"/>
                <w:color w:val="000000"/>
                <w:szCs w:val="24"/>
              </w:rPr>
              <w:t>30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10/9/2012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11/2/2012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8:15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8:30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11/20/2012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9:00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9:30</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9:45</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12/19/2012</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8:45</w:t>
            </w:r>
          </w:p>
        </w:tc>
      </w:tr>
      <w:tr w:rsidR="00C85BA5" w:rsidRPr="00C85BA5" w:rsidTr="00C85BA5">
        <w:trPr>
          <w:trHeight w:val="300"/>
        </w:trPr>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10:00</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ind w:left="247"/>
              <w:rPr>
                <w:rFonts w:ascii="Times New Roman" w:hAnsi="Times New Roman"/>
                <w:color w:val="000000"/>
                <w:szCs w:val="24"/>
              </w:rPr>
            </w:pPr>
            <w:r w:rsidRPr="00C85BA5">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hideMark/>
          </w:tcPr>
          <w:p w:rsidR="00C85BA5" w:rsidRPr="00C85BA5" w:rsidRDefault="00C85BA5" w:rsidP="00C85BA5">
            <w:pPr>
              <w:rPr>
                <w:rFonts w:ascii="Times New Roman" w:hAnsi="Times New Roman"/>
                <w:color w:val="000000"/>
                <w:szCs w:val="24"/>
              </w:rPr>
            </w:pPr>
            <w:r w:rsidRPr="00C85BA5">
              <w:rPr>
                <w:rFonts w:ascii="Times New Roman" w:hAnsi="Times New Roman"/>
                <w:color w:val="000000"/>
                <w:szCs w:val="24"/>
              </w:rPr>
              <w:t>10:15</w:t>
            </w:r>
          </w:p>
        </w:tc>
      </w:tr>
    </w:tbl>
    <w:p w:rsidR="0062054E" w:rsidRDefault="0062054E" w:rsidP="00D5179C">
      <w:pPr>
        <w:rPr>
          <w:rFonts w:ascii="Times New Roman" w:hAnsi="Times New Roman"/>
          <w:b/>
        </w:rPr>
      </w:pPr>
    </w:p>
    <w:p w:rsidR="00D5179C" w:rsidRPr="00AF6B60" w:rsidRDefault="00D5179C" w:rsidP="00D5179C">
      <w:pPr>
        <w:rPr>
          <w:rFonts w:ascii="Times New Roman" w:hAnsi="Times New Roman"/>
          <w:b/>
        </w:rPr>
      </w:pPr>
      <w:r w:rsidRPr="00AF6B60">
        <w:rPr>
          <w:rFonts w:ascii="Times New Roman" w:hAnsi="Times New Roman"/>
          <w:b/>
        </w:rPr>
        <w:t>East Bay Bottom</w:t>
      </w:r>
      <w:r w:rsidR="00484766">
        <w:rPr>
          <w:rFonts w:ascii="Times New Roman" w:hAnsi="Times New Roman"/>
          <w:b/>
        </w:rPr>
        <w:t xml:space="preserve"> (EB)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5005" w:type="dxa"/>
        <w:tblInd w:w="93" w:type="dxa"/>
        <w:tblLook w:val="04A0"/>
      </w:tblPr>
      <w:tblGrid>
        <w:gridCol w:w="1310"/>
        <w:gridCol w:w="1315"/>
        <w:gridCol w:w="1260"/>
        <w:gridCol w:w="1120"/>
      </w:tblGrid>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9:45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1/24/2012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2/22/2012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13:00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2/22/2012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3/13/2012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10:15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3/13/2012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3/29/2012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11:45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3/29/2012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4/10/2012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11:45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4/10/2012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4/26/2012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4/26/2012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5/8/2012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8:15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5/8/2012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5/23/2012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12:30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5/23/2012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6/14/2012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9:00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6/14/2012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9:45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7/3/2012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7:30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7/3/2012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7/18/2012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7:30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7/18/2012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8/1/2012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8/1/2012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8/22/2012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8:00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8/22/2012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8:45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9/7/2012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8:45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9/7/2012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9:15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9/26/2012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10:00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9/26/2012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10:45</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10/9/2012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12:30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10/9/2012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13:30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11/2/2012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9:15</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11/2/2012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10:00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11/20/2012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11:00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11/20/2012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11:30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12/4/2012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12/4/2012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12/19/2012</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10:30</w:t>
            </w:r>
          </w:p>
        </w:tc>
      </w:tr>
      <w:tr w:rsidR="0062054E" w:rsidRPr="0062054E" w:rsidTr="0062054E">
        <w:trPr>
          <w:trHeight w:val="300"/>
        </w:trPr>
        <w:tc>
          <w:tcPr>
            <w:tcW w:w="1310"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12/19/2012</w:t>
            </w:r>
          </w:p>
        </w:tc>
        <w:tc>
          <w:tcPr>
            <w:tcW w:w="1315" w:type="dxa"/>
            <w:tcBorders>
              <w:top w:val="nil"/>
              <w:left w:val="nil"/>
              <w:bottom w:val="nil"/>
              <w:right w:val="nil"/>
            </w:tcBorders>
            <w:shd w:val="clear" w:color="auto" w:fill="auto"/>
            <w:noWrap/>
            <w:vAlign w:val="bottom"/>
            <w:hideMark/>
          </w:tcPr>
          <w:p w:rsidR="0062054E" w:rsidRPr="0062054E" w:rsidRDefault="0062054E" w:rsidP="0062054E">
            <w:pPr>
              <w:rPr>
                <w:rFonts w:ascii="Times New Roman" w:hAnsi="Times New Roman"/>
                <w:color w:val="000000"/>
                <w:szCs w:val="24"/>
              </w:rPr>
            </w:pPr>
            <w:r w:rsidRPr="0062054E">
              <w:rPr>
                <w:rFonts w:ascii="Times New Roman" w:hAnsi="Times New Roman"/>
                <w:color w:val="000000"/>
                <w:szCs w:val="24"/>
              </w:rPr>
              <w:t>11:00</w:t>
            </w:r>
          </w:p>
        </w:tc>
        <w:tc>
          <w:tcPr>
            <w:tcW w:w="1260" w:type="dxa"/>
            <w:tcBorders>
              <w:top w:val="nil"/>
              <w:left w:val="nil"/>
              <w:bottom w:val="nil"/>
              <w:right w:val="nil"/>
            </w:tcBorders>
            <w:shd w:val="clear" w:color="auto" w:fill="auto"/>
            <w:noWrap/>
            <w:vAlign w:val="bottom"/>
            <w:hideMark/>
          </w:tcPr>
          <w:p w:rsidR="0062054E" w:rsidRPr="0062054E" w:rsidRDefault="0062054E" w:rsidP="0062054E">
            <w:pPr>
              <w:ind w:left="-108" w:right="-108"/>
              <w:rPr>
                <w:rFonts w:ascii="Times New Roman" w:hAnsi="Times New Roman"/>
                <w:color w:val="000000"/>
                <w:szCs w:val="24"/>
              </w:rPr>
            </w:pPr>
            <w:r w:rsidRPr="0062054E">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hideMark/>
          </w:tcPr>
          <w:p w:rsidR="0062054E" w:rsidRPr="0062054E" w:rsidRDefault="0062054E" w:rsidP="0062054E">
            <w:pPr>
              <w:ind w:left="-18"/>
              <w:rPr>
                <w:rFonts w:ascii="Times New Roman" w:hAnsi="Times New Roman"/>
                <w:color w:val="000000"/>
                <w:szCs w:val="24"/>
              </w:rPr>
            </w:pPr>
            <w:r w:rsidRPr="0062054E">
              <w:rPr>
                <w:rFonts w:ascii="Times New Roman" w:hAnsi="Times New Roman"/>
                <w:color w:val="000000"/>
                <w:szCs w:val="24"/>
              </w:rPr>
              <w:t>11:30</w:t>
            </w:r>
          </w:p>
        </w:tc>
      </w:tr>
    </w:tbl>
    <w:p w:rsidR="00AF6B60" w:rsidRDefault="00D5179C" w:rsidP="007E0E88">
      <w:pPr>
        <w:rPr>
          <w:rFonts w:ascii="Times New Roman" w:hAnsi="Times New Roman"/>
        </w:rPr>
      </w:pPr>
      <w:r w:rsidRPr="00D5179C">
        <w:rPr>
          <w:rFonts w:ascii="Times New Roman" w:hAnsi="Times New Roman"/>
        </w:rPr>
        <w:tab/>
      </w:r>
      <w:r w:rsidRPr="00D5179C">
        <w:rPr>
          <w:rFonts w:ascii="Times New Roman" w:hAnsi="Times New Roman"/>
        </w:rPr>
        <w:tab/>
      </w:r>
      <w:r w:rsidRPr="00D5179C">
        <w:rPr>
          <w:rFonts w:ascii="Times New Roman" w:hAnsi="Times New Roman"/>
        </w:rPr>
        <w:tab/>
      </w:r>
      <w:r w:rsidRPr="00D5179C">
        <w:rPr>
          <w:rFonts w:ascii="Times New Roman" w:hAnsi="Times New Roman"/>
        </w:rPr>
        <w:tab/>
      </w:r>
    </w:p>
    <w:p w:rsidR="00AF6B60" w:rsidRPr="00AF6B60" w:rsidRDefault="00AF6B60" w:rsidP="00AF6B60">
      <w:pPr>
        <w:rPr>
          <w:rFonts w:ascii="Times New Roman" w:hAnsi="Times New Roman"/>
          <w:b/>
        </w:rPr>
      </w:pPr>
      <w:smartTag w:uri="urn:schemas-microsoft-com:office:smarttags" w:element="place">
        <w:smartTag w:uri="urn:schemas-microsoft-com:office:smarttags" w:element="PlaceName">
          <w:r w:rsidRPr="00AF6B60">
            <w:rPr>
              <w:rFonts w:ascii="Times New Roman" w:hAnsi="Times New Roman"/>
              <w:b/>
            </w:rPr>
            <w:t>East</w:t>
          </w:r>
        </w:smartTag>
        <w:r w:rsidRPr="00AF6B60">
          <w:rPr>
            <w:rFonts w:ascii="Times New Roman" w:hAnsi="Times New Roman"/>
            <w:b/>
          </w:rPr>
          <w:t xml:space="preserve"> </w:t>
        </w:r>
        <w:smartTag w:uri="urn:schemas-microsoft-com:office:smarttags" w:element="PlaceType">
          <w:r w:rsidRPr="00AF6B60">
            <w:rPr>
              <w:rFonts w:ascii="Times New Roman" w:hAnsi="Times New Roman"/>
              <w:b/>
            </w:rPr>
            <w:t>Bay</w:t>
          </w:r>
        </w:smartTag>
      </w:smartTag>
      <w:r w:rsidRPr="00AF6B60">
        <w:rPr>
          <w:rFonts w:ascii="Times New Roman" w:hAnsi="Times New Roman"/>
          <w:b/>
        </w:rPr>
        <w:t xml:space="preserve"> Surface</w:t>
      </w:r>
      <w:r w:rsidR="00484766">
        <w:rPr>
          <w:rFonts w:ascii="Times New Roman" w:hAnsi="Times New Roman"/>
          <w:b/>
        </w:rPr>
        <w:t xml:space="preserve"> (ES)</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935" w:type="dxa"/>
        <w:tblInd w:w="93" w:type="dxa"/>
        <w:tblLook w:val="04A0"/>
      </w:tblPr>
      <w:tblGrid>
        <w:gridCol w:w="1310"/>
        <w:gridCol w:w="960"/>
        <w:gridCol w:w="1705"/>
        <w:gridCol w:w="960"/>
      </w:tblGrid>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10:00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12:45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2/22/2012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3/13/2012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lastRenderedPageBreak/>
              <w:t>3/13/2012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11:30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3/29/2012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12:30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12:00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4/10/2012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w:t>
            </w:r>
            <w:r w:rsidR="00F859CE">
              <w:rPr>
                <w:rFonts w:ascii="Times New Roman" w:hAnsi="Times New Roman"/>
                <w:color w:val="000000"/>
                <w:szCs w:val="24"/>
              </w:rPr>
              <w:t>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4/26/2012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5/8/2012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5/23/2012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9:15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6/14/2012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9:30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7:15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7/3/2012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7:45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7/18/2012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8:00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8/1/2012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8:00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8/22/2012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8:30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8:30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9/7/2012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9:30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9/26/2012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9/26/2012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12:15</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10/9/2012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13:30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9:30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11/2/2012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9:45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11/20/2012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11:45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10:30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12/4/2012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11:00</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10:00</w:t>
            </w:r>
          </w:p>
        </w:tc>
      </w:tr>
      <w:tr w:rsidR="00E33BAC" w:rsidRPr="00E33BAC" w:rsidTr="00E33BAC">
        <w:trPr>
          <w:trHeight w:val="300"/>
        </w:trPr>
        <w:tc>
          <w:tcPr>
            <w:tcW w:w="131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12/19/2012</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rPr>
                <w:rFonts w:ascii="Times New Roman" w:hAnsi="Times New Roman"/>
                <w:color w:val="000000"/>
                <w:szCs w:val="24"/>
              </w:rPr>
            </w:pPr>
            <w:r w:rsidRPr="00E33BAC">
              <w:rPr>
                <w:rFonts w:ascii="Times New Roman" w:hAnsi="Times New Roman"/>
                <w:color w:val="000000"/>
                <w:szCs w:val="24"/>
              </w:rPr>
              <w:t>11:15</w:t>
            </w:r>
          </w:p>
        </w:tc>
        <w:tc>
          <w:tcPr>
            <w:tcW w:w="1705" w:type="dxa"/>
            <w:tcBorders>
              <w:top w:val="nil"/>
              <w:left w:val="nil"/>
              <w:bottom w:val="nil"/>
              <w:right w:val="nil"/>
            </w:tcBorders>
            <w:shd w:val="clear" w:color="auto" w:fill="auto"/>
            <w:noWrap/>
            <w:vAlign w:val="bottom"/>
            <w:hideMark/>
          </w:tcPr>
          <w:p w:rsidR="00E33BAC" w:rsidRPr="00E33BAC" w:rsidRDefault="00E33BAC" w:rsidP="00E33BAC">
            <w:pPr>
              <w:ind w:left="247"/>
              <w:rPr>
                <w:rFonts w:ascii="Times New Roman" w:hAnsi="Times New Roman"/>
                <w:color w:val="000000"/>
                <w:szCs w:val="24"/>
              </w:rPr>
            </w:pPr>
            <w:r w:rsidRPr="00E33BAC">
              <w:rPr>
                <w:rFonts w:ascii="Times New Roman" w:hAnsi="Times New Roman"/>
                <w:color w:val="000000"/>
                <w:szCs w:val="24"/>
              </w:rPr>
              <w:t>1/11/2013</w:t>
            </w:r>
          </w:p>
        </w:tc>
        <w:tc>
          <w:tcPr>
            <w:tcW w:w="960" w:type="dxa"/>
            <w:tcBorders>
              <w:top w:val="nil"/>
              <w:left w:val="nil"/>
              <w:bottom w:val="nil"/>
              <w:right w:val="nil"/>
            </w:tcBorders>
            <w:shd w:val="clear" w:color="auto" w:fill="auto"/>
            <w:noWrap/>
            <w:vAlign w:val="bottom"/>
            <w:hideMark/>
          </w:tcPr>
          <w:p w:rsidR="00E33BAC" w:rsidRPr="00E33BAC" w:rsidRDefault="00E33BAC" w:rsidP="00E33BAC">
            <w:pPr>
              <w:ind w:left="-108"/>
              <w:rPr>
                <w:rFonts w:ascii="Times New Roman" w:hAnsi="Times New Roman"/>
                <w:color w:val="000000"/>
                <w:szCs w:val="24"/>
              </w:rPr>
            </w:pPr>
            <w:r w:rsidRPr="00E33BAC">
              <w:rPr>
                <w:rFonts w:ascii="Times New Roman" w:hAnsi="Times New Roman"/>
                <w:color w:val="000000"/>
                <w:szCs w:val="24"/>
              </w:rPr>
              <w:t>11:30</w:t>
            </w:r>
          </w:p>
        </w:tc>
      </w:tr>
    </w:tbl>
    <w:p w:rsidR="00AF6B60" w:rsidRPr="007E0E88" w:rsidRDefault="00AF6B60" w:rsidP="007E0E88">
      <w:pPr>
        <w:rPr>
          <w:rFonts w:ascii="Times New Roman" w:hAnsi="Times New Roman"/>
        </w:rPr>
      </w:pPr>
    </w:p>
    <w:p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rsidR="004C7703" w:rsidRPr="00DD6500" w:rsidRDefault="004C7703" w:rsidP="004C7703">
      <w:pPr>
        <w:rPr>
          <w:rFonts w:ascii="Times New Roman" w:hAnsi="Times New Roman"/>
          <w:b/>
        </w:rPr>
      </w:pPr>
      <w:r>
        <w:rPr>
          <w:rFonts w:ascii="Times New Roman" w:hAnsi="Times New Roman"/>
        </w:rPr>
        <w:t>According to the Ocean and Coastal Resource Management Dat</w:t>
      </w:r>
      <w:r w:rsidRPr="00DA08CD">
        <w:rPr>
          <w:rFonts w:ascii="Times New Roman" w:hAnsi="Times New Roman"/>
        </w:rPr>
        <w:t>a</w:t>
      </w:r>
      <w:r>
        <w:rPr>
          <w:rFonts w:ascii="Times New Roman" w:hAnsi="Times New Roman"/>
        </w:rPr>
        <w:t xml:space="preserve">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w:t>
      </w:r>
      <w:r w:rsidR="003E558A">
        <w:rPr>
          <w:rFonts w:ascii="Times New Roman" w:hAnsi="Times New Roman"/>
        </w:rPr>
        <w:t>this</w:t>
      </w:r>
      <w:r>
        <w:rPr>
          <w:rFonts w:ascii="Times New Roman" w:hAnsi="Times New Roman"/>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w:t>
      </w:r>
      <w:r w:rsidR="003E558A">
        <w:rPr>
          <w:rFonts w:ascii="Times New Roman" w:hAnsi="Times New Roman"/>
        </w:rPr>
        <w:t>r</w:t>
      </w:r>
      <w:r>
        <w:rPr>
          <w:rFonts w:ascii="Times New Roman" w:hAnsi="Times New Roman"/>
        </w:rPr>
        <w:t xml:space="preserve"> third persons, nor will the Federal government reimburse or indemnify the Recipient for its liability due to any losses resulting in any way from the use of this data. </w:t>
      </w:r>
    </w:p>
    <w:p w:rsidR="004C7703" w:rsidRDefault="004C7703"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r w:rsidRPr="0049023B">
        <w:rPr>
          <w:rFonts w:ascii="Times New Roman" w:hAnsi="Times New Roman"/>
        </w:rPr>
        <w:t>http://cdmo.baruch.sc.edu/</w:t>
      </w:r>
      <w:r>
        <w:rPr>
          <w:rFonts w:ascii="Times New Roman" w:hAnsi="Times New Roman"/>
        </w:rPr>
        <w:t xml:space="preserve">. Data are available in text tab-delimited format. </w:t>
      </w:r>
    </w:p>
    <w:p w:rsidR="007507B5" w:rsidRDefault="007507B5" w:rsidP="004C7703">
      <w:pPr>
        <w:rPr>
          <w:rFonts w:ascii="Times New Roman" w:hAnsi="Times New Roman"/>
        </w:rPr>
      </w:pPr>
    </w:p>
    <w:p w:rsidR="007507B5" w:rsidRDefault="007507B5" w:rsidP="004C7703">
      <w:pPr>
        <w:rPr>
          <w:rFonts w:ascii="Times New Roman" w:hAnsi="Times New Roman"/>
        </w:rPr>
      </w:pPr>
    </w:p>
    <w:p w:rsidR="004C7703" w:rsidRDefault="004C7703">
      <w:pPr>
        <w:rPr>
          <w:rFonts w:ascii="Times New Roman" w:hAnsi="Times New Roman"/>
        </w:rPr>
      </w:pPr>
    </w:p>
    <w:p w:rsidR="004C7703" w:rsidRDefault="004C7703" w:rsidP="004C7703">
      <w:pPr>
        <w:pStyle w:val="BodyText"/>
      </w:pPr>
      <w:r>
        <w:lastRenderedPageBreak/>
        <w:t>8. Associated researchers and projects:</w:t>
      </w:r>
    </w:p>
    <w:p w:rsidR="00842B5D" w:rsidRDefault="00842B5D" w:rsidP="004C7703">
      <w:pPr>
        <w:pStyle w:val="BodyText"/>
      </w:pPr>
    </w:p>
    <w:p w:rsidR="0049023B"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Pr="0049023B">
        <w:rPr>
          <w:rFonts w:ascii="Times New Roman" w:hAnsi="Times New Roman"/>
        </w:rPr>
        <w:t xml:space="preserve"> http://cdmo.baruch.sc.edu/.</w:t>
      </w:r>
    </w:p>
    <w:p w:rsidR="0049023B" w:rsidRDefault="0049023B" w:rsidP="004C7703">
      <w:pPr>
        <w:pStyle w:val="BodyText"/>
      </w:pPr>
    </w:p>
    <w:p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Hydrolab Datasondes and YSI 6000-series model sondes.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rsidR="004C7703" w:rsidRDefault="004C7703" w:rsidP="004C7703">
      <w:pPr>
        <w:outlineLvl w:val="0"/>
        <w:rPr>
          <w:rFonts w:ascii="Times New Roman" w:hAnsi="Times New Roman"/>
        </w:rPr>
      </w:pPr>
    </w:p>
    <w:p w:rsidR="004C7703" w:rsidRDefault="004C7703" w:rsidP="004C7703">
      <w:pPr>
        <w:outlineLvl w:val="0"/>
        <w:rPr>
          <w:rFonts w:ascii="Times New Roman" w:hAnsi="Times New Roman"/>
        </w:rPr>
      </w:pPr>
      <w:r>
        <w:rPr>
          <w:rFonts w:ascii="Times New Roman" w:hAnsi="Times New Roman"/>
        </w:rPr>
        <w:t>Northwest Florida Water Management District</w:t>
      </w:r>
    </w:p>
    <w:p w:rsidR="004C7703" w:rsidRDefault="004C7703" w:rsidP="004C7703">
      <w:pPr>
        <w:rPr>
          <w:rFonts w:ascii="Times New Roman" w:hAnsi="Times New Roman"/>
        </w:rPr>
      </w:pPr>
      <w:r>
        <w:rPr>
          <w:rFonts w:ascii="Times New Roman" w:hAnsi="Times New Roman"/>
        </w:rPr>
        <w:t>Tate’s Hell Restoration Project</w:t>
      </w:r>
    </w:p>
    <w:p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rsidR="007637DA" w:rsidRPr="009E47CB" w:rsidRDefault="007637DA" w:rsidP="007637DA">
      <w:pPr>
        <w:rPr>
          <w:rFonts w:ascii="Times New Roman" w:hAnsi="Times New Roman"/>
        </w:rPr>
      </w:pPr>
      <w:r>
        <w:rPr>
          <w:rFonts w:ascii="Times New Roman" w:hAnsi="Times New Roman"/>
        </w:rPr>
        <w:t>Central Panhandle Aquatic Preserve, Water Quality Monitoring project</w:t>
      </w:r>
    </w:p>
    <w:p w:rsidR="003E5F60" w:rsidRDefault="007637DA" w:rsidP="007637DA">
      <w:pPr>
        <w:rPr>
          <w:rFonts w:ascii="Times New Roman" w:hAnsi="Times New Roman"/>
        </w:rPr>
      </w:pPr>
      <w:r w:rsidRPr="00264966">
        <w:rPr>
          <w:rFonts w:ascii="Times New Roman" w:hAnsi="Times New Roman"/>
        </w:rPr>
        <w:t xml:space="preserve">State of Florida, ACF “Water Wars.” </w:t>
      </w:r>
    </w:p>
    <w:p w:rsidR="003E5F60" w:rsidRDefault="003E5F60" w:rsidP="003E5F60">
      <w:pPr>
        <w:outlineLvl w:val="0"/>
        <w:rPr>
          <w:rFonts w:ascii="Times New Roman" w:hAnsi="Times New Roman"/>
        </w:rPr>
      </w:pPr>
    </w:p>
    <w:p w:rsidR="003E5F60" w:rsidRDefault="003E5F60" w:rsidP="003E5F60">
      <w:pPr>
        <w:rPr>
          <w:rFonts w:ascii="Times New Roman" w:hAnsi="Times New Roman"/>
          <w:bCs/>
          <w:lang w:val="es-CO"/>
        </w:rPr>
      </w:pPr>
      <w:r>
        <w:rPr>
          <w:rFonts w:ascii="Times New Roman" w:hAnsi="Times New Roman"/>
          <w:bCs/>
          <w:lang w:val="es-CO"/>
        </w:rPr>
        <w:t xml:space="preserve">Bedoya, P. /University of Florida, </w:t>
      </w:r>
      <w:r w:rsidRPr="009E47CB">
        <w:rPr>
          <w:rFonts w:ascii="Times New Roman" w:hAnsi="Times New Roman"/>
          <w:bCs/>
          <w:lang w:val="es-CO"/>
        </w:rPr>
        <w:t>Dep</w:t>
      </w:r>
      <w:r>
        <w:rPr>
          <w:rFonts w:ascii="Times New Roman" w:hAnsi="Times New Roman"/>
          <w:bCs/>
          <w:lang w:val="es-CO"/>
        </w:rPr>
        <w:t xml:space="preserve">t. </w:t>
      </w:r>
      <w:r w:rsidRPr="009E47CB">
        <w:rPr>
          <w:rFonts w:ascii="Times New Roman" w:hAnsi="Times New Roman"/>
          <w:bCs/>
          <w:lang w:val="es-CO"/>
        </w:rPr>
        <w:t>of Fisheries and Aquatic Sciences</w:t>
      </w:r>
    </w:p>
    <w:p w:rsidR="003E5F60" w:rsidRPr="003E5F60" w:rsidRDefault="003E5F60" w:rsidP="007637DA">
      <w:pPr>
        <w:rPr>
          <w:rFonts w:ascii="Times New Roman" w:hAnsi="Times New Roman"/>
          <w:bCs/>
          <w:lang w:val="es-CO"/>
        </w:rPr>
      </w:pPr>
      <w:r w:rsidRPr="009E47CB">
        <w:rPr>
          <w:rFonts w:ascii="Times New Roman" w:hAnsi="Times New Roman"/>
          <w:bCs/>
          <w:lang w:val="es-CO"/>
        </w:rPr>
        <w:t>Phytoplankton composition and abundance in relation to nutrients, salinity and hydrodynamics within the Apalachicola National Estuarine Research Reserve</w:t>
      </w:r>
    </w:p>
    <w:p w:rsidR="007637DA" w:rsidRDefault="007637DA" w:rsidP="004C7703">
      <w:pPr>
        <w:rPr>
          <w:rFonts w:ascii="Times New Roman" w:hAnsi="Times New Roman"/>
        </w:rPr>
      </w:pPr>
    </w:p>
    <w:p w:rsidR="007637DA" w:rsidRPr="001978AF" w:rsidRDefault="007637DA" w:rsidP="007637DA">
      <w:pPr>
        <w:rPr>
          <w:rFonts w:ascii="Times New Roman" w:hAnsi="Times New Roman"/>
          <w:bCs/>
        </w:rPr>
      </w:pPr>
      <w:r>
        <w:rPr>
          <w:rFonts w:ascii="Times New Roman" w:hAnsi="Times New Roman"/>
          <w:bCs/>
        </w:rPr>
        <w:t>Byars, N./Florida State University</w:t>
      </w:r>
    </w:p>
    <w:p w:rsidR="007637DA" w:rsidRDefault="007637DA" w:rsidP="007637DA">
      <w:pPr>
        <w:rPr>
          <w:rFonts w:ascii="Times New Roman" w:hAnsi="Times New Roman"/>
          <w:bCs/>
          <w:lang w:val="es-CO"/>
        </w:rPr>
      </w:pPr>
      <w:r>
        <w:rPr>
          <w:rFonts w:ascii="Times New Roman" w:hAnsi="Times New Roman"/>
          <w:bCs/>
          <w:lang w:val="es-CO"/>
        </w:rPr>
        <w:t>How does climatic- and human-induced variability in river flow affect the spatial-temporal distribution of phytoplankton and their subsequent availability to oysters in Apalachicola Bay, Florida?</w:t>
      </w:r>
    </w:p>
    <w:p w:rsidR="007637DA" w:rsidRDefault="007637DA" w:rsidP="004C7703">
      <w:pPr>
        <w:rPr>
          <w:rFonts w:ascii="Times New Roman" w:hAnsi="Times New Roman"/>
        </w:rPr>
      </w:pPr>
    </w:p>
    <w:p w:rsidR="007637DA" w:rsidRDefault="007637DA" w:rsidP="007637DA">
      <w:pPr>
        <w:rPr>
          <w:rFonts w:ascii="Times New Roman" w:hAnsi="Times New Roman"/>
        </w:rPr>
      </w:pPr>
      <w:r>
        <w:rPr>
          <w:rFonts w:ascii="Times New Roman" w:hAnsi="Times New Roman"/>
        </w:rPr>
        <w:t>Caffrey,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rsidR="007637DA" w:rsidRDefault="007637DA" w:rsidP="007637DA">
      <w:pPr>
        <w:rPr>
          <w:rFonts w:ascii="Times New Roman" w:hAnsi="Times New Roman"/>
        </w:rPr>
      </w:pPr>
      <w:r>
        <w:rPr>
          <w:rFonts w:ascii="Times New Roman" w:hAnsi="Times New Roman"/>
        </w:rPr>
        <w:t>Development of an in situ instrument for measuring nitrogen in natural waters.</w:t>
      </w:r>
    </w:p>
    <w:p w:rsidR="007637DA" w:rsidRDefault="007637DA" w:rsidP="004C7703">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Chanton, J./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Food Web Relationships Utilizing Stable Isotope Ratios.</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Childs, C./Florida State University, Dept. of Oceanography.</w:t>
      </w:r>
    </w:p>
    <w:p w:rsidR="007637DA" w:rsidRDefault="007637DA" w:rsidP="007637DA">
      <w:pPr>
        <w:pStyle w:val="BodyText"/>
        <w:rPr>
          <w:b w:val="0"/>
        </w:rPr>
      </w:pPr>
      <w:r>
        <w:rPr>
          <w:b w:val="0"/>
        </w:rPr>
        <w:t>A spatial and temporal assessment of factors affecting denitrification in Apalachicola Bay.</w:t>
      </w:r>
    </w:p>
    <w:p w:rsidR="007637DA" w:rsidRDefault="007637DA" w:rsidP="007637DA">
      <w:pPr>
        <w:pStyle w:val="BodyText"/>
        <w:rPr>
          <w:b w:val="0"/>
        </w:rPr>
      </w:pPr>
    </w:p>
    <w:p w:rsidR="007637DA" w:rsidRDefault="007637DA" w:rsidP="007637DA">
      <w:pPr>
        <w:rPr>
          <w:rFonts w:ascii="Times New Roman" w:hAnsi="Times New Roman"/>
        </w:rPr>
      </w:pPr>
      <w:r>
        <w:rPr>
          <w:rFonts w:ascii="Times New Roman" w:hAnsi="Times New Roman"/>
        </w:rPr>
        <w:t>Dean, B., Wanat, J., Stewart, J., and Edmiston, H.L. / Apalachicola National Estuarine Research Reserve.</w:t>
      </w:r>
    </w:p>
    <w:p w:rsidR="007637DA" w:rsidRDefault="007637DA" w:rsidP="007637DA">
      <w:pPr>
        <w:rPr>
          <w:rFonts w:ascii="Times New Roman" w:hAnsi="Times New Roman"/>
        </w:rPr>
      </w:pPr>
      <w:r>
        <w:rPr>
          <w:rFonts w:ascii="Times New Roman" w:hAnsi="Times New Roman"/>
        </w:rPr>
        <w:t xml:space="preserve">Growth and spat recruitment related to environmental conditions at oyster bars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rsidR="007637DA" w:rsidRPr="00264966"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Donatto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rsidR="007637DA" w:rsidRDefault="007637DA" w:rsidP="007637DA">
      <w:pPr>
        <w:rPr>
          <w:rFonts w:ascii="Times New Roman" w:hAnsi="Times New Roman"/>
        </w:rPr>
      </w:pPr>
      <w:r>
        <w:rPr>
          <w:rFonts w:ascii="Times New Roman" w:hAnsi="Times New Roman"/>
        </w:rPr>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Dulaiova, H. / Florida State University, Dept. of Oceanography.</w:t>
      </w:r>
    </w:p>
    <w:p w:rsidR="007637DA" w:rsidRDefault="007637DA" w:rsidP="007637DA">
      <w:pPr>
        <w:rPr>
          <w:rFonts w:ascii="Times New Roman" w:hAnsi="Times New Roman"/>
        </w:rPr>
      </w:pPr>
      <w:r>
        <w:rPr>
          <w:rFonts w:ascii="Times New Roman" w:hAnsi="Times New Roman"/>
        </w:rPr>
        <w:t xml:space="preserve">Determination of the distribution and volume of groundwater entering Apalachicola Bay from St. George Island. </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Edmiston, H.L., Lewis, G., Wanat, J.,  Levi,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rsidR="007637DA" w:rsidRDefault="007637DA" w:rsidP="007637DA">
      <w:pPr>
        <w:rPr>
          <w:rFonts w:ascii="Times New Roman" w:hAnsi="Times New Roman"/>
        </w:rPr>
      </w:pPr>
      <w:r>
        <w:rPr>
          <w:rFonts w:ascii="Times New Roman" w:hAnsi="Times New Roman"/>
        </w:rPr>
        <w:t>Distribution and density of fishes and benthic invertebrates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Iverson, R., Mortazavi, B./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c-14 Primary Productivity</w:t>
      </w:r>
    </w:p>
    <w:p w:rsidR="007637DA" w:rsidRDefault="007637DA" w:rsidP="007637DA">
      <w:pPr>
        <w:rPr>
          <w:rFonts w:ascii="Times New Roman" w:hAnsi="Times New Roman"/>
        </w:rPr>
      </w:pPr>
      <w:r>
        <w:rPr>
          <w:rFonts w:ascii="Times New Roman" w:hAnsi="Times New Roman"/>
        </w:rPr>
        <w:t>Nutrient Enrichment</w:t>
      </w:r>
    </w:p>
    <w:p w:rsidR="003E5F60" w:rsidRDefault="003E5F60" w:rsidP="007637DA">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Pr>
          <w:rFonts w:ascii="Times New Roman" w:hAnsi="Times New Roman"/>
          <w:color w:val="000000"/>
        </w:rPr>
        <w:t>Moss, A.</w:t>
      </w:r>
      <w:r w:rsidRPr="003E5F60">
        <w:rPr>
          <w:rFonts w:ascii="Times New Roman" w:hAnsi="Times New Roman"/>
          <w:color w:val="000000"/>
        </w:rPr>
        <w:t xml:space="preserve"> / Auburn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Ctenophore physiology, and species composition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Niu, X./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rsidR="007637DA" w:rsidRDefault="007637DA" w:rsidP="007637DA">
      <w:pPr>
        <w:rPr>
          <w:rFonts w:ascii="Times New Roman" w:hAnsi="Times New Roman"/>
        </w:rPr>
      </w:pPr>
      <w:r>
        <w:rPr>
          <w:rFonts w:ascii="Times New Roman" w:hAnsi="Times New Roman"/>
        </w:rPr>
        <w:t>Edmiston, H.L., Bailey, G.O./ APA NERR</w:t>
      </w:r>
    </w:p>
    <w:p w:rsidR="007637DA" w:rsidRDefault="007637DA" w:rsidP="007637DA">
      <w:pPr>
        <w:rPr>
          <w:rFonts w:ascii="Times New Roman" w:hAnsi="Times New Roman"/>
        </w:rPr>
      </w:pPr>
      <w:r>
        <w:rPr>
          <w:rFonts w:ascii="Times New Roman" w:hAnsi="Times New Roman"/>
        </w:rPr>
        <w:t>Time Series Models for Salinity and Other Environmental Factors in the Apalachicola Estuarine System (1998).  Estuarine, Coastal, and Shelf Science 46:549-563.</w:t>
      </w:r>
    </w:p>
    <w:p w:rsidR="004C7703" w:rsidRDefault="004C7703" w:rsidP="004C7703">
      <w:pPr>
        <w:rPr>
          <w:rFonts w:ascii="Times New Roman" w:hAnsi="Times New Roman"/>
        </w:rPr>
      </w:pPr>
    </w:p>
    <w:p w:rsidR="007637DA" w:rsidRDefault="007637DA" w:rsidP="007637DA">
      <w:pPr>
        <w:rPr>
          <w:rFonts w:ascii="Times New Roman" w:hAnsi="Times New Roman"/>
          <w:bCs/>
          <w:lang w:val="es-CO"/>
        </w:rPr>
      </w:pPr>
      <w:r>
        <w:rPr>
          <w:rFonts w:ascii="Times New Roman" w:hAnsi="Times New Roman"/>
          <w:bCs/>
          <w:lang w:val="es-CO"/>
        </w:rPr>
        <w:t>Petes, L./Florida State University</w:t>
      </w:r>
    </w:p>
    <w:p w:rsidR="007637DA" w:rsidRDefault="007637DA" w:rsidP="007637DA">
      <w:pPr>
        <w:rPr>
          <w:rFonts w:ascii="Times New Roman" w:hAnsi="Times New Roman"/>
          <w:bCs/>
          <w:lang w:val="es-CO"/>
        </w:rPr>
      </w:pPr>
      <w:r>
        <w:rPr>
          <w:rFonts w:ascii="Times New Roman" w:hAnsi="Times New Roman"/>
          <w:bCs/>
          <w:lang w:val="es-CO"/>
        </w:rPr>
        <w:t xml:space="preserve">The effect of temperature and salinity on Apalachicola </w:t>
      </w:r>
      <w:r w:rsidRPr="007507B5">
        <w:rPr>
          <w:rFonts w:ascii="Times New Roman" w:hAnsi="Times New Roman"/>
          <w:bCs/>
        </w:rPr>
        <w:t>oyster</w:t>
      </w:r>
      <w:r>
        <w:rPr>
          <w:rFonts w:ascii="Times New Roman" w:hAnsi="Times New Roman"/>
          <w:bCs/>
          <w:lang w:val="es-CO"/>
        </w:rPr>
        <w:t xml:space="preserve"> survival, growth, condition, and disease</w:t>
      </w:r>
    </w:p>
    <w:p w:rsidR="003E5F60" w:rsidRDefault="003E5F60" w:rsidP="003E5F60">
      <w:pPr>
        <w:tabs>
          <w:tab w:val="left" w:pos="-720"/>
          <w:tab w:val="left" w:pos="0"/>
        </w:tabs>
        <w:suppressAutoHyphens/>
        <w:rPr>
          <w:b/>
        </w:rPr>
      </w:pP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 Florida State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Gauging the effects of the BP Oil Spill on diatoms, calcareous nanoplankton, and related protists at or near the base of the food chain in the NE Gulf of Mexico.</w:t>
      </w:r>
    </w:p>
    <w:p w:rsidR="007637DA" w:rsidRDefault="007637DA" w:rsidP="004C7703">
      <w:pPr>
        <w:rPr>
          <w:rFonts w:ascii="Times New Roman" w:hAnsi="Times New Roman"/>
        </w:rPr>
      </w:pPr>
    </w:p>
    <w:p w:rsidR="007637DA" w:rsidRDefault="007637DA" w:rsidP="007637DA">
      <w:pPr>
        <w:rPr>
          <w:rFonts w:ascii="Times New Roman" w:hAnsi="Times New Roman"/>
        </w:rPr>
      </w:pPr>
      <w:r>
        <w:rPr>
          <w:rFonts w:ascii="Times New Roman" w:hAnsi="Times New Roman"/>
        </w:rPr>
        <w:t>Putland, J. / Florida State University, Dept. of Oceanography.</w:t>
      </w:r>
    </w:p>
    <w:p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rsidR="007637DA" w:rsidRDefault="007637DA" w:rsidP="004C7703">
      <w:pPr>
        <w:rPr>
          <w:rFonts w:ascii="Times New Roman" w:hAnsi="Times New Roman"/>
        </w:rPr>
      </w:pPr>
    </w:p>
    <w:p w:rsidR="007637DA" w:rsidRDefault="007637DA" w:rsidP="007637DA">
      <w:pPr>
        <w:rPr>
          <w:rFonts w:ascii="Times New Roman" w:hAnsi="Times New Roman"/>
          <w:bCs/>
        </w:rPr>
      </w:pPr>
      <w:r>
        <w:rPr>
          <w:rFonts w:ascii="Times New Roman" w:hAnsi="Times New Roman"/>
          <w:bCs/>
        </w:rPr>
        <w:t>Smith, S./Florida A&amp;M University</w:t>
      </w:r>
    </w:p>
    <w:p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rsidR="007637DA" w:rsidRDefault="007637DA" w:rsidP="004C7703">
      <w:pPr>
        <w:rPr>
          <w:rFonts w:ascii="Times New Roman" w:hAnsi="Times New Roman"/>
        </w:rPr>
      </w:pPr>
    </w:p>
    <w:p w:rsidR="004C7703" w:rsidRDefault="004C7703" w:rsidP="004C7703">
      <w:pPr>
        <w:outlineLvl w:val="0"/>
        <w:rPr>
          <w:rFonts w:ascii="Times New Roman" w:hAnsi="Times New Roman"/>
        </w:rPr>
      </w:pPr>
      <w:r>
        <w:rPr>
          <w:rFonts w:ascii="Times New Roman" w:hAnsi="Times New Roman"/>
        </w:rPr>
        <w:t xml:space="preserve">Tamplin, M. L., et.al./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rsidR="003E5F60" w:rsidRDefault="003E5F60" w:rsidP="004C7703">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Taylor, M.A./ Florida State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rsidR="003E5F60" w:rsidRDefault="003E5F60" w:rsidP="004C7703">
      <w:pPr>
        <w:rPr>
          <w:rFonts w:ascii="Times New Roman" w:hAnsi="Times New Roman"/>
        </w:rPr>
      </w:pPr>
    </w:p>
    <w:p w:rsidR="004C7703" w:rsidRDefault="004C7703"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lastRenderedPageBreak/>
        <w:t>Wilber, P., et. al./NOAA Coastal Services Center &amp; Edmiston, L., et al./Apalachicola National Estuarine Research Reserve</w:t>
      </w:r>
    </w:p>
    <w:p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rsidR="001978AF" w:rsidRDefault="005B4B00" w:rsidP="004C7703">
      <w:pPr>
        <w:rPr>
          <w:rFonts w:ascii="Times New Roman" w:hAnsi="Times New Roman"/>
          <w:bCs/>
          <w:lang w:val="es-CO"/>
        </w:rPr>
      </w:pPr>
      <w:r>
        <w:rPr>
          <w:rFonts w:ascii="Times New Roman" w:hAnsi="Times New Roman"/>
          <w:bCs/>
          <w:lang w:val="es-CO"/>
        </w:rPr>
        <w:t xml:space="preserve"> </w:t>
      </w:r>
    </w:p>
    <w:p w:rsidR="0089778D" w:rsidRDefault="0089778D" w:rsidP="004C7703">
      <w:pPr>
        <w:rPr>
          <w:rFonts w:ascii="Times New Roman" w:hAnsi="Times New Roman"/>
        </w:rPr>
      </w:pPr>
    </w:p>
    <w:p w:rsidR="0089778D" w:rsidRDefault="0089778D" w:rsidP="0089778D">
      <w:pPr>
        <w:rPr>
          <w:rFonts w:ascii="Times New Roman" w:hAnsi="Times New Roman"/>
        </w:rPr>
      </w:pPr>
      <w:r>
        <w:rPr>
          <w:rFonts w:ascii="Times New Roman" w:hAnsi="Times New Roman"/>
          <w:b/>
        </w:rPr>
        <w:t>9. Sensor specifications:</w:t>
      </w:r>
    </w:p>
    <w:p w:rsidR="0089778D" w:rsidRDefault="0089778D" w:rsidP="0089778D">
      <w:pPr>
        <w:rPr>
          <w:rFonts w:ascii="Times New Roman" w:hAnsi="Times New Roman"/>
          <w:u w:val="single"/>
        </w:rPr>
      </w:pPr>
    </w:p>
    <w:p w:rsidR="00AA71D5" w:rsidRDefault="00AA71D5" w:rsidP="0089778D">
      <w:pPr>
        <w:outlineLvl w:val="0"/>
        <w:rPr>
          <w:rFonts w:ascii="Times New Roman" w:hAnsi="Times New Roman"/>
          <w:bCs/>
        </w:rPr>
      </w:pPr>
      <w:r>
        <w:rPr>
          <w:rFonts w:ascii="Times New Roman" w:hAnsi="Times New Roman"/>
          <w:bCs/>
        </w:rPr>
        <w:t xml:space="preserve">The </w:t>
      </w:r>
      <w:r w:rsidR="0055048A">
        <w:rPr>
          <w:rFonts w:ascii="Times New Roman" w:hAnsi="Times New Roman"/>
          <w:bCs/>
        </w:rPr>
        <w:t xml:space="preserve">Apalachicola NERR deployed </w:t>
      </w:r>
      <w:r>
        <w:rPr>
          <w:rFonts w:ascii="Times New Roman" w:hAnsi="Times New Roman"/>
          <w:bCs/>
        </w:rPr>
        <w:t xml:space="preserve">6600 EDS </w:t>
      </w:r>
      <w:r w:rsidR="0055048A">
        <w:rPr>
          <w:rFonts w:ascii="Times New Roman" w:hAnsi="Times New Roman"/>
          <w:bCs/>
        </w:rPr>
        <w:t xml:space="preserve">and V2 </w:t>
      </w:r>
      <w:r>
        <w:rPr>
          <w:rFonts w:ascii="Times New Roman" w:hAnsi="Times New Roman"/>
          <w:bCs/>
        </w:rPr>
        <w:t>data sondes in 20</w:t>
      </w:r>
      <w:r w:rsidR="0055048A">
        <w:rPr>
          <w:rFonts w:ascii="Times New Roman" w:hAnsi="Times New Roman"/>
          <w:bCs/>
        </w:rPr>
        <w:t>11</w:t>
      </w:r>
      <w:r>
        <w:rPr>
          <w:rFonts w:ascii="Times New Roman" w:hAnsi="Times New Roman"/>
          <w:bCs/>
        </w:rPr>
        <w:t xml:space="preserve">.  </w:t>
      </w:r>
      <w:r w:rsidR="00AD23A0">
        <w:rPr>
          <w:rFonts w:ascii="Times New Roman" w:hAnsi="Times New Roman"/>
          <w:bCs/>
        </w:rPr>
        <w:t>In 2011, r</w:t>
      </w:r>
      <w:r>
        <w:rPr>
          <w:rFonts w:ascii="Times New Roman" w:hAnsi="Times New Roman"/>
          <w:bCs/>
        </w:rPr>
        <w:t xml:space="preserve">apid-pulse DO sensors were deployed at </w:t>
      </w:r>
      <w:r w:rsidR="006A24FB">
        <w:rPr>
          <w:rFonts w:ascii="Times New Roman" w:hAnsi="Times New Roman"/>
          <w:bCs/>
        </w:rPr>
        <w:t>CP and EB</w:t>
      </w:r>
      <w:r w:rsidR="00AD23A0">
        <w:rPr>
          <w:rFonts w:ascii="Times New Roman" w:hAnsi="Times New Roman"/>
          <w:bCs/>
        </w:rPr>
        <w:t xml:space="preserve"> and </w:t>
      </w:r>
      <w:r w:rsidR="001E7705">
        <w:rPr>
          <w:rFonts w:ascii="Times New Roman" w:hAnsi="Times New Roman"/>
          <w:bCs/>
        </w:rPr>
        <w:t xml:space="preserve">ROX DO sensors were </w:t>
      </w:r>
      <w:r w:rsidR="00AD23A0">
        <w:rPr>
          <w:rFonts w:ascii="Times New Roman" w:hAnsi="Times New Roman"/>
          <w:bCs/>
        </w:rPr>
        <w:t xml:space="preserve">continuously </w:t>
      </w:r>
      <w:r w:rsidR="001E7705">
        <w:rPr>
          <w:rFonts w:ascii="Times New Roman" w:hAnsi="Times New Roman"/>
          <w:bCs/>
        </w:rPr>
        <w:t>deployed at site</w:t>
      </w:r>
      <w:r w:rsidR="006A24FB">
        <w:rPr>
          <w:rFonts w:ascii="Times New Roman" w:hAnsi="Times New Roman"/>
          <w:bCs/>
        </w:rPr>
        <w:t>s</w:t>
      </w:r>
      <w:r w:rsidR="001E7705">
        <w:rPr>
          <w:rFonts w:ascii="Times New Roman" w:hAnsi="Times New Roman"/>
          <w:bCs/>
        </w:rPr>
        <w:t xml:space="preserve"> ES </w:t>
      </w:r>
      <w:r w:rsidR="00AD23A0">
        <w:rPr>
          <w:rFonts w:ascii="Times New Roman" w:hAnsi="Times New Roman"/>
          <w:bCs/>
        </w:rPr>
        <w:t>and DB</w:t>
      </w:r>
      <w:r w:rsidR="006A24FB">
        <w:rPr>
          <w:rFonts w:ascii="Times New Roman" w:hAnsi="Times New Roman"/>
          <w:bCs/>
        </w:rPr>
        <w:t>.</w:t>
      </w:r>
      <w:r w:rsidR="00AD23A0">
        <w:rPr>
          <w:rFonts w:ascii="Times New Roman" w:hAnsi="Times New Roman"/>
          <w:bCs/>
        </w:rPr>
        <w:t xml:space="preserve"> Beginning April 2012, ROX DO sensors are deployed at all four sites.</w:t>
      </w:r>
    </w:p>
    <w:p w:rsidR="00F276DA" w:rsidRDefault="00F276DA" w:rsidP="00F276DA">
      <w:pPr>
        <w:outlineLvl w:val="0"/>
        <w:rPr>
          <w:rFonts w:ascii="Times New Roman" w:hAnsi="Times New Roman"/>
          <w:bCs/>
        </w:rPr>
      </w:pPr>
    </w:p>
    <w:p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milli-Siemens per cm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4-electrode cell with autoranging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+/-0.5% of reading + 0.001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ution: 0.001 mS/cm to 0.1 mS/cm (range dependant)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(ppt)</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70 ppt</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+/-1.0% of reading or 0.1ppt,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polarographic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rsidR="00AF4F84" w:rsidRDefault="00AF4F84" w:rsidP="00AA71D5">
      <w:pPr>
        <w:pStyle w:val="BodyText2"/>
        <w:spacing w:line="240" w:lineRule="auto"/>
        <w:rPr>
          <w:rFonts w:ascii="Times New Roman" w:hAnsi="Times New Roman"/>
        </w:rPr>
      </w:pPr>
      <w:r>
        <w:rPr>
          <w:rFonts w:ascii="Times New Roman" w:hAnsi="Times New Roman"/>
        </w:rPr>
        <w:t>or</w:t>
      </w:r>
    </w:p>
    <w:p w:rsidR="00AF4F84" w:rsidRDefault="00AF4F84" w:rsidP="00AF4F84">
      <w:pPr>
        <w:pStyle w:val="BodyText2"/>
        <w:spacing w:after="0" w:line="240" w:lineRule="auto"/>
        <w:rPr>
          <w:rFonts w:ascii="Times New Roman" w:hAnsi="Times New Roman"/>
        </w:rPr>
      </w:pPr>
      <w:r>
        <w:rPr>
          <w:rFonts w:ascii="Times New Roman" w:hAnsi="Times New Roman"/>
        </w:rPr>
        <w:lastRenderedPageBreak/>
        <w:t>Sen</w:t>
      </w:r>
      <w:r w:rsidR="00B345AE">
        <w:rPr>
          <w:rFonts w:ascii="Times New Roman" w:hAnsi="Times New Roman"/>
        </w:rPr>
        <w:t>s</w:t>
      </w:r>
      <w:r>
        <w:rPr>
          <w:rFonts w:ascii="Times New Roman" w:hAnsi="Times New Roman"/>
        </w:rPr>
        <w:t>or Type: Optical probe with mechanical cleaning</w:t>
      </w:r>
    </w:p>
    <w:p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Rapid Pulse-Clark type, polargraphic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89778D" w:rsidRDefault="0089778D" w:rsidP="0089778D">
      <w:pPr>
        <w:pStyle w:val="BlockText"/>
      </w:pPr>
      <w:r>
        <w:t>Accuracy: 0 to 20 mg/L, +/-2% of the reading or 0.2 mg/L (whichever is greater); 20 to 50 mg/L, +/-6% of the reading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or</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6150 ROX</w:t>
      </w:r>
    </w:p>
    <w:p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(ft or 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30 ft (9.1m)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+/- 0.06 ft (0.018m)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0.001 ft (0.001m)</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nephelometric turbidity units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1000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lastRenderedPageBreak/>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rsidR="0089778D" w:rsidRDefault="0089778D" w:rsidP="0089778D">
      <w:pPr>
        <w:ind w:left="7200"/>
        <w:rPr>
          <w:rFonts w:ascii="Times New Roman" w:hAnsi="Times New Roman"/>
        </w:rPr>
      </w:pPr>
    </w:p>
    <w:p w:rsidR="00484766" w:rsidRDefault="00484766" w:rsidP="0089778D">
      <w:pPr>
        <w:rPr>
          <w:rFonts w:ascii="Times New Roman" w:hAnsi="Times New Roman"/>
          <w:b/>
        </w:rPr>
      </w:pPr>
    </w:p>
    <w:p w:rsidR="0089778D" w:rsidRPr="0089778D" w:rsidRDefault="0089778D" w:rsidP="0089778D">
      <w:pPr>
        <w:rPr>
          <w:rFonts w:ascii="Times New Roman" w:hAnsi="Times New Roman"/>
          <w:b/>
        </w:rPr>
      </w:pPr>
      <w:r w:rsidRPr="0089778D">
        <w:rPr>
          <w:rFonts w:ascii="Times New Roman" w:hAnsi="Times New Roman"/>
          <w:b/>
        </w:rPr>
        <w:t xml:space="preserve">Dissolved Oxygen qualifier: </w:t>
      </w:r>
    </w:p>
    <w:p w:rsidR="0089778D" w:rsidRDefault="0089778D" w:rsidP="0089778D">
      <w:pPr>
        <w:rPr>
          <w:rFonts w:ascii="Times New Roman" w:hAnsi="Times New Roman"/>
        </w:rPr>
      </w:pPr>
      <w:r>
        <w:rPr>
          <w:rFonts w:ascii="Times New Roman" w:hAnsi="Times New Roman"/>
        </w:rPr>
        <w:t>The reliability of the dissolved oxygen (DO) data after 96 hours post-deployment for non-EDS (Extended Deployment System) data sondes may be problematic due to fouling which forms on the DO probe membrane during some deployments (Wenner et al. 2001).  Many reserve</w:t>
      </w:r>
      <w:r w:rsidRPr="005B0EA0">
        <w:rPr>
          <w:rFonts w:ascii="Times New Roman" w:hAnsi="Times New Roman"/>
          <w:szCs w:val="24"/>
        </w:rPr>
        <w:t>s</w:t>
      </w:r>
      <w:r>
        <w:rPr>
          <w:rFonts w:ascii="Times New Roman" w:hAnsi="Times New Roman"/>
        </w:rPr>
        <w:t xml:space="preserve"> have upgraded to the YSI 6600 EDS data sondes, which increases DO accuracy and longevity by reducing the environmental effects of fouling.  The user is therefore advised to consult the metadata and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w:t>
      </w:r>
      <w:r w:rsidR="00945568">
        <w:rPr>
          <w:rFonts w:ascii="Times New Roman" w:hAnsi="Times New Roman"/>
        </w:rPr>
        <w:t xml:space="preserve">fouling of the DO sensor.  </w:t>
      </w:r>
      <w:r>
        <w:rPr>
          <w:rFonts w:ascii="Times New Roman" w:hAnsi="Times New Roman"/>
        </w:rPr>
        <w:t>YSI 6600 EDS datas</w:t>
      </w:r>
      <w:r w:rsidR="00945568">
        <w:rPr>
          <w:rFonts w:ascii="Times New Roman" w:hAnsi="Times New Roman"/>
        </w:rPr>
        <w:t xml:space="preserve">ondes were used at three </w:t>
      </w:r>
      <w:r>
        <w:rPr>
          <w:rFonts w:ascii="Times New Roman" w:hAnsi="Times New Roman"/>
        </w:rPr>
        <w:t>Apalachi</w:t>
      </w:r>
      <w:r w:rsidR="003E5F60">
        <w:rPr>
          <w:rFonts w:ascii="Times New Roman" w:hAnsi="Times New Roman"/>
        </w:rPr>
        <w:t>cola Bay stations</w:t>
      </w:r>
      <w:r w:rsidR="00945568">
        <w:rPr>
          <w:rFonts w:ascii="Times New Roman" w:hAnsi="Times New Roman"/>
        </w:rPr>
        <w:t>: Cat Point, East Bay Bottom and East Bay Surface during the 2011</w:t>
      </w:r>
      <w:r>
        <w:rPr>
          <w:rFonts w:ascii="Times New Roman" w:hAnsi="Times New Roman"/>
        </w:rPr>
        <w:t xml:space="preserve"> sampling year.</w:t>
      </w:r>
      <w:r w:rsidR="00945568">
        <w:rPr>
          <w:rFonts w:ascii="Times New Roman" w:hAnsi="Times New Roman"/>
        </w:rPr>
        <w:t xml:space="preserve"> YSI 6600 V2 datasondes were used at one Apalachicola Bay station, Dry Bar, during the 2011 sampling year</w:t>
      </w:r>
      <w:r>
        <w:rPr>
          <w:rFonts w:ascii="Times New Roman" w:hAnsi="Times New Roman"/>
        </w:rPr>
        <w:tab/>
      </w:r>
    </w:p>
    <w:p w:rsidR="0089778D" w:rsidRDefault="0089778D" w:rsidP="0089778D">
      <w:pPr>
        <w:ind w:left="720"/>
        <w:rPr>
          <w:rFonts w:ascii="Times New Roman" w:hAnsi="Times New Roman"/>
        </w:rPr>
      </w:pPr>
    </w:p>
    <w:p w:rsidR="0089778D" w:rsidRPr="0089778D" w:rsidRDefault="0089778D" w:rsidP="004C7703">
      <w:pPr>
        <w:rPr>
          <w:rFonts w:ascii="Times New Roman" w:hAnsi="Times New Roman"/>
          <w:b/>
        </w:rPr>
      </w:pPr>
      <w:r w:rsidRPr="0089778D">
        <w:rPr>
          <w:rFonts w:ascii="Times New Roman" w:hAnsi="Times New Roman"/>
          <w:b/>
        </w:rPr>
        <w:t xml:space="preserve">Depth qualifier: </w:t>
      </w:r>
    </w:p>
    <w:p w:rsidR="0089778D" w:rsidRDefault="0089778D" w:rsidP="004C7703">
      <w:pPr>
        <w:rPr>
          <w:rFonts w:ascii="Times New Roman" w:hAnsi="Times New Roman"/>
        </w:rPr>
      </w:pPr>
      <w:r>
        <w:rPr>
          <w:rFonts w:ascii="Times New Roman" w:hAnsi="Times New Roman"/>
        </w:rPr>
        <w:t xml:space="preserve">The NERR System-Wide Monitoring Program utilizes YSI data sondes that can be equipped with either depth or water level sensors.  Both sensors measure water depth, but </w:t>
      </w:r>
      <w:r w:rsidR="00B33E13">
        <w:rPr>
          <w:rFonts w:ascii="Times New Roman" w:hAnsi="Times New Roman"/>
        </w:rPr>
        <w:t>by</w:t>
      </w:r>
      <w:r>
        <w:rPr>
          <w:rFonts w:ascii="Times New Roman" w:hAnsi="Times New Roman"/>
        </w:rPr>
        <w:t xml:space="preserve"> convention, level sensors refer to atmospherically vented measurements and depth refers to non-vented measurements.  </w:t>
      </w:r>
      <w:smartTag w:uri="urn:schemas-microsoft-com:office:smarttags" w:element="place">
        <w:smartTag w:uri="urn:schemas-microsoft-com:office:smarttags" w:element="City">
          <w:r>
            <w:rPr>
              <w:rFonts w:ascii="Times New Roman" w:hAnsi="Times New Roman"/>
            </w:rPr>
            <w:t>Readings</w:t>
          </w:r>
        </w:smartTag>
      </w:smartTag>
      <w:r>
        <w:rPr>
          <w:rFonts w:ascii="Times New Roman" w:hAnsi="Times New Roman"/>
        </w:rPr>
        <w:t xml:space="preserve">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1.03cm for every 1-millibar change in atmospheric pressure, and is eliminated for level sensors because they are vented to the atmosphere throughout the deployment time interval.  </w:t>
      </w:r>
    </w:p>
    <w:p w:rsidR="0089778D" w:rsidRDefault="0089778D" w:rsidP="004C7703">
      <w:pPr>
        <w:rPr>
          <w:rFonts w:ascii="Times New Roman" w:hAnsi="Times New Roman"/>
        </w:rPr>
      </w:pPr>
    </w:p>
    <w:p w:rsidR="0089778D" w:rsidRDefault="0089778D" w:rsidP="004C7703">
      <w:pPr>
        <w:rPr>
          <w:rFonts w:ascii="Times New Roman" w:hAnsi="Times New Roman"/>
        </w:rPr>
      </w:pPr>
      <w:r>
        <w:rPr>
          <w:rFonts w:ascii="Times New Roman" w:hAnsi="Times New Roman"/>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  The Research Coordinator at the specific NERR site should be contacted in order to obtain information regarding atmospheric pressure data availability.</w:t>
      </w:r>
    </w:p>
    <w:p w:rsidR="00BA5D1E" w:rsidRDefault="00BA5D1E" w:rsidP="004C7703">
      <w:pPr>
        <w:rPr>
          <w:rFonts w:ascii="Times New Roman" w:hAnsi="Times New Roman"/>
        </w:rPr>
      </w:pPr>
    </w:p>
    <w:p w:rsidR="00BA5D1E" w:rsidRDefault="00BA5D1E" w:rsidP="00BA5D1E">
      <w:pPr>
        <w:rPr>
          <w:rFonts w:ascii="Times New Roman" w:hAnsi="Times New Roman"/>
        </w:rPr>
      </w:pPr>
      <w:r>
        <w:rPr>
          <w:rFonts w:ascii="Times New Roman" w:hAnsi="Times New Roman"/>
          <w:b/>
        </w:rPr>
        <w:t>10. Coded variable definitions:</w:t>
      </w:r>
    </w:p>
    <w:p w:rsidR="00BA5D1E" w:rsidRDefault="00BA5D1E" w:rsidP="00BA5D1E">
      <w:pPr>
        <w:rPr>
          <w:rFonts w:ascii="Times New Roman" w:hAnsi="Times New Roman"/>
        </w:rPr>
      </w:pPr>
      <w:r>
        <w:rPr>
          <w:rFonts w:ascii="Times New Roman" w:hAnsi="Times New Roman"/>
        </w:rPr>
        <w:t>Raw file naming protocol: 4-numeral deployment sitename/date of deployment/month (e.g. Cat0103 = Cat Point depl</w:t>
      </w:r>
      <w:r w:rsidR="00484766">
        <w:rPr>
          <w:rFonts w:ascii="Times New Roman" w:hAnsi="Times New Roman"/>
        </w:rPr>
        <w:t>oyment beginning January 3, 2008</w:t>
      </w:r>
      <w:r>
        <w:rPr>
          <w:rFonts w:ascii="Times New Roman" w:hAnsi="Times New Roman"/>
        </w:rPr>
        <w:t xml:space="preserve">). </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Site definitions:</w:t>
      </w:r>
    </w:p>
    <w:p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apacpwq</w:t>
      </w:r>
    </w:p>
    <w:p w:rsidR="00BA5D1E" w:rsidRDefault="00BA5D1E" w:rsidP="00BA5D1E">
      <w:pPr>
        <w:rPr>
          <w:rFonts w:ascii="Times New Roman" w:hAnsi="Times New Roman"/>
        </w:rPr>
      </w:pPr>
      <w:r>
        <w:rPr>
          <w:rFonts w:ascii="Times New Roman" w:hAnsi="Times New Roman"/>
        </w:rPr>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apadbwq</w:t>
      </w:r>
    </w:p>
    <w:p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apaebwq</w:t>
      </w:r>
    </w:p>
    <w:p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apaeswq</w:t>
      </w:r>
    </w:p>
    <w:p w:rsidR="00BA5D1E" w:rsidRDefault="00BA5D1E" w:rsidP="00BA5D1E">
      <w:pPr>
        <w:rPr>
          <w:rFonts w:ascii="Times New Roman" w:hAnsi="Times New Roman"/>
        </w:rPr>
      </w:pPr>
    </w:p>
    <w:p w:rsidR="00BA5D1E" w:rsidRPr="006B077F" w:rsidRDefault="00BA5D1E" w:rsidP="00BA5D1E">
      <w:pPr>
        <w:rPr>
          <w:rFonts w:ascii="Times New Roman" w:hAnsi="Times New Roman"/>
          <w:b/>
        </w:rPr>
      </w:pPr>
      <w:r w:rsidRPr="006B077F">
        <w:rPr>
          <w:rFonts w:ascii="Times New Roman" w:hAnsi="Times New Roman"/>
          <w:b/>
        </w:rPr>
        <w:t>11. QAQC Flag Definitions</w:t>
      </w:r>
    </w:p>
    <w:p w:rsidR="006B077F" w:rsidRDefault="006B077F" w:rsidP="00BA5D1E">
      <w:pPr>
        <w:rPr>
          <w:rFonts w:ascii="Times New Roman" w:hAnsi="Times New Roman"/>
        </w:rPr>
      </w:pPr>
    </w:p>
    <w:p w:rsidR="0066053E" w:rsidRPr="0066053E" w:rsidRDefault="0066053E" w:rsidP="0066053E">
      <w:pPr>
        <w:rPr>
          <w:rFonts w:ascii="Times New Roman" w:hAnsi="Times New Roman"/>
          <w:bCs/>
        </w:rPr>
      </w:pPr>
      <w:r w:rsidRPr="0066053E">
        <w:rPr>
          <w:rFonts w:ascii="Times New Roman" w:hAnsi="Times New Roman"/>
          <w:bCs/>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66053E" w:rsidRPr="0066053E" w:rsidRDefault="0066053E" w:rsidP="0066053E">
      <w:pPr>
        <w:rPr>
          <w:rFonts w:ascii="Times New Roman" w:hAnsi="Times New Roman"/>
        </w:rPr>
      </w:pPr>
    </w:p>
    <w:p w:rsidR="0066053E" w:rsidRPr="0066053E" w:rsidRDefault="0066053E" w:rsidP="0066053E">
      <w:pPr>
        <w:ind w:firstLine="720"/>
        <w:rPr>
          <w:rFonts w:ascii="Times New Roman" w:hAnsi="Times New Roman"/>
        </w:rPr>
      </w:pPr>
      <w:r w:rsidRPr="0066053E">
        <w:rPr>
          <w:rFonts w:ascii="Times New Roman" w:hAnsi="Times New Roman"/>
        </w:rPr>
        <w:t>-5</w:t>
      </w:r>
      <w:r w:rsidRPr="0066053E">
        <w:rPr>
          <w:rFonts w:ascii="Times New Roman" w:hAnsi="Times New Roman"/>
        </w:rPr>
        <w:tab/>
      </w:r>
      <w:smartTag w:uri="urn:schemas-microsoft-com:office:smarttags" w:element="place">
        <w:smartTag w:uri="urn:schemas-microsoft-com:office:smarttags" w:element="PlaceName">
          <w:r w:rsidRPr="0066053E">
            <w:rPr>
              <w:rFonts w:ascii="Times New Roman" w:hAnsi="Times New Roman"/>
            </w:rPr>
            <w:t>Outside</w:t>
          </w:r>
        </w:smartTag>
        <w:r w:rsidRPr="0066053E">
          <w:rPr>
            <w:rFonts w:ascii="Times New Roman" w:hAnsi="Times New Roman"/>
          </w:rPr>
          <w:t xml:space="preserve"> </w:t>
        </w:r>
        <w:smartTag w:uri="urn:schemas-microsoft-com:office:smarttags" w:element="PlaceName">
          <w:r w:rsidRPr="0066053E">
            <w:rPr>
              <w:rFonts w:ascii="Times New Roman" w:hAnsi="Times New Roman"/>
            </w:rPr>
            <w:t>High</w:t>
          </w:r>
        </w:smartTag>
        <w:r w:rsidRPr="0066053E">
          <w:rPr>
            <w:rFonts w:ascii="Times New Roman" w:hAnsi="Times New Roman"/>
          </w:rPr>
          <w:t xml:space="preserve"> </w:t>
        </w:r>
        <w:smartTag w:uri="urn:schemas-microsoft-com:office:smarttags" w:element="PlaceName">
          <w:r w:rsidRPr="0066053E">
            <w:rPr>
              <w:rFonts w:ascii="Times New Roman" w:hAnsi="Times New Roman"/>
            </w:rPr>
            <w:t>Sensor</w:t>
          </w:r>
        </w:smartTag>
        <w:r w:rsidRPr="0066053E">
          <w:rPr>
            <w:rFonts w:ascii="Times New Roman" w:hAnsi="Times New Roman"/>
          </w:rPr>
          <w:t xml:space="preserve"> </w:t>
        </w:r>
        <w:smartTag w:uri="urn:schemas-microsoft-com:office:smarttags" w:element="PlaceType">
          <w:r w:rsidRPr="0066053E">
            <w:rPr>
              <w:rFonts w:ascii="Times New Roman" w:hAnsi="Times New Roman"/>
            </w:rPr>
            <w:t>Range</w:t>
          </w:r>
        </w:smartTag>
      </w:smartTag>
    </w:p>
    <w:p w:rsidR="0066053E" w:rsidRPr="0066053E" w:rsidRDefault="0066053E" w:rsidP="0066053E">
      <w:pPr>
        <w:ind w:firstLine="720"/>
        <w:rPr>
          <w:rFonts w:ascii="Times New Roman" w:hAnsi="Times New Roman"/>
        </w:rPr>
      </w:pPr>
      <w:r w:rsidRPr="0066053E">
        <w:rPr>
          <w:rFonts w:ascii="Times New Roman" w:hAnsi="Times New Roman"/>
        </w:rPr>
        <w:t>-</w:t>
      </w:r>
      <w:r>
        <w:rPr>
          <w:rFonts w:ascii="Times New Roman" w:hAnsi="Times New Roman"/>
        </w:rPr>
        <w:t>4</w:t>
      </w:r>
      <w:r>
        <w:rPr>
          <w:rFonts w:ascii="Times New Roman" w:hAnsi="Times New Roman"/>
        </w:rPr>
        <w:tab/>
      </w:r>
      <w:smartTag w:uri="urn:schemas-microsoft-com:office:smarttags" w:element="place">
        <w:smartTag w:uri="urn:schemas-microsoft-com:office:smarttags" w:element="PlaceName">
          <w:r w:rsidRPr="0066053E">
            <w:rPr>
              <w:rFonts w:ascii="Times New Roman" w:hAnsi="Times New Roman"/>
            </w:rPr>
            <w:t>Outside</w:t>
          </w:r>
        </w:smartTag>
        <w:r w:rsidRPr="0066053E">
          <w:rPr>
            <w:rFonts w:ascii="Times New Roman" w:hAnsi="Times New Roman"/>
          </w:rPr>
          <w:t xml:space="preserve"> </w:t>
        </w:r>
        <w:smartTag w:uri="urn:schemas-microsoft-com:office:smarttags" w:element="PlaceName">
          <w:r w:rsidRPr="0066053E">
            <w:rPr>
              <w:rFonts w:ascii="Times New Roman" w:hAnsi="Times New Roman"/>
            </w:rPr>
            <w:t>Low</w:t>
          </w:r>
        </w:smartTag>
        <w:r w:rsidRPr="0066053E">
          <w:rPr>
            <w:rFonts w:ascii="Times New Roman" w:hAnsi="Times New Roman"/>
          </w:rPr>
          <w:t xml:space="preserve"> </w:t>
        </w:r>
        <w:smartTag w:uri="urn:schemas-microsoft-com:office:smarttags" w:element="PlaceName">
          <w:r w:rsidRPr="0066053E">
            <w:rPr>
              <w:rFonts w:ascii="Times New Roman" w:hAnsi="Times New Roman"/>
            </w:rPr>
            <w:t>Sensor</w:t>
          </w:r>
        </w:smartTag>
        <w:r w:rsidRPr="0066053E">
          <w:rPr>
            <w:rFonts w:ascii="Times New Roman" w:hAnsi="Times New Roman"/>
          </w:rPr>
          <w:t xml:space="preserve"> </w:t>
        </w:r>
        <w:smartTag w:uri="urn:schemas-microsoft-com:office:smarttags" w:element="PlaceType">
          <w:r w:rsidRPr="0066053E">
            <w:rPr>
              <w:rFonts w:ascii="Times New Roman" w:hAnsi="Times New Roman"/>
            </w:rPr>
            <w:t>Range</w:t>
          </w:r>
        </w:smartTag>
      </w:smartTag>
    </w:p>
    <w:p w:rsidR="0066053E" w:rsidRPr="0066053E" w:rsidRDefault="0066053E" w:rsidP="0066053E">
      <w:pPr>
        <w:ind w:firstLine="720"/>
        <w:rPr>
          <w:rFonts w:ascii="Times New Roman" w:hAnsi="Times New Roman"/>
        </w:rPr>
      </w:pPr>
      <w:r w:rsidRPr="0066053E">
        <w:rPr>
          <w:rFonts w:ascii="Times New Roman" w:hAnsi="Times New Roman"/>
        </w:rPr>
        <w:t>-3</w:t>
      </w:r>
      <w:r w:rsidRPr="0066053E">
        <w:rPr>
          <w:rFonts w:ascii="Times New Roman" w:hAnsi="Times New Roman"/>
        </w:rPr>
        <w:tab/>
        <w:t>Data Rejected due to QAQC</w:t>
      </w:r>
    </w:p>
    <w:p w:rsidR="0066053E" w:rsidRPr="0066053E" w:rsidRDefault="0066053E" w:rsidP="0066053E">
      <w:pPr>
        <w:ind w:firstLine="720"/>
        <w:rPr>
          <w:rFonts w:ascii="Times New Roman" w:hAnsi="Times New Roman"/>
        </w:rPr>
      </w:pPr>
      <w:r w:rsidRPr="0066053E">
        <w:rPr>
          <w:rFonts w:ascii="Times New Roman" w:hAnsi="Times New Roman"/>
        </w:rPr>
        <w:t>-2</w:t>
      </w:r>
      <w:r w:rsidRPr="0066053E">
        <w:rPr>
          <w:rFonts w:ascii="Times New Roman" w:hAnsi="Times New Roman"/>
        </w:rPr>
        <w:tab/>
        <w:t>Missing Data</w:t>
      </w:r>
    </w:p>
    <w:p w:rsidR="0066053E" w:rsidRPr="0066053E" w:rsidRDefault="0066053E" w:rsidP="0066053E">
      <w:pPr>
        <w:ind w:firstLine="720"/>
        <w:rPr>
          <w:rFonts w:ascii="Times New Roman" w:hAnsi="Times New Roman"/>
          <w:i/>
        </w:rPr>
      </w:pPr>
      <w:r w:rsidRPr="0066053E">
        <w:rPr>
          <w:rFonts w:ascii="Times New Roman" w:hAnsi="Times New Roman"/>
        </w:rPr>
        <w:t>-</w:t>
      </w:r>
      <w:r>
        <w:rPr>
          <w:rFonts w:ascii="Times New Roman" w:hAnsi="Times New Roman"/>
        </w:rPr>
        <w:t>1</w:t>
      </w:r>
      <w:r w:rsidRPr="0066053E">
        <w:rPr>
          <w:rFonts w:ascii="Times New Roman" w:hAnsi="Times New Roman"/>
        </w:rPr>
        <w:tab/>
        <w:t>Optional SWMP Supported Parameter</w:t>
      </w:r>
    </w:p>
    <w:p w:rsidR="0066053E" w:rsidRPr="0066053E" w:rsidRDefault="0066053E" w:rsidP="0066053E">
      <w:pPr>
        <w:ind w:firstLine="720"/>
        <w:rPr>
          <w:rFonts w:ascii="Times New Roman" w:hAnsi="Times New Roman"/>
        </w:rPr>
      </w:pPr>
      <w:r w:rsidRPr="0066053E">
        <w:rPr>
          <w:rFonts w:ascii="Times New Roman" w:hAnsi="Times New Roman"/>
        </w:rPr>
        <w:t xml:space="preserve"> 0</w:t>
      </w:r>
      <w:r w:rsidRPr="0066053E">
        <w:rPr>
          <w:rFonts w:ascii="Times New Roman" w:hAnsi="Times New Roman"/>
        </w:rPr>
        <w:tab/>
        <w:t>Data Passed Initial QAQC Checks</w:t>
      </w:r>
    </w:p>
    <w:p w:rsidR="0066053E" w:rsidRPr="0066053E" w:rsidRDefault="0066053E" w:rsidP="0066053E">
      <w:pPr>
        <w:ind w:firstLine="720"/>
        <w:rPr>
          <w:rFonts w:ascii="Times New Roman" w:hAnsi="Times New Roman"/>
        </w:rPr>
      </w:pPr>
      <w:r w:rsidRPr="0066053E">
        <w:rPr>
          <w:rFonts w:ascii="Times New Roman" w:hAnsi="Times New Roman"/>
        </w:rPr>
        <w:t xml:space="preserve"> 1</w:t>
      </w:r>
      <w:r w:rsidRPr="0066053E">
        <w:rPr>
          <w:rFonts w:ascii="Times New Roman" w:hAnsi="Times New Roman"/>
        </w:rPr>
        <w:tab/>
        <w:t>Suspect Data</w:t>
      </w:r>
    </w:p>
    <w:p w:rsidR="0066053E" w:rsidRPr="0066053E" w:rsidRDefault="0066053E" w:rsidP="0066053E">
      <w:pPr>
        <w:ind w:firstLine="720"/>
        <w:rPr>
          <w:rFonts w:ascii="Times New Roman" w:hAnsi="Times New Roman"/>
        </w:rPr>
      </w:pPr>
      <w:r w:rsidRPr="0066053E">
        <w:rPr>
          <w:rFonts w:ascii="Times New Roman" w:hAnsi="Times New Roman"/>
        </w:rPr>
        <w:t xml:space="preserve"> 2</w:t>
      </w:r>
      <w:r w:rsidRPr="0066053E">
        <w:rPr>
          <w:rFonts w:ascii="Times New Roman" w:hAnsi="Times New Roman"/>
        </w:rPr>
        <w:tab/>
      </w:r>
      <w:r w:rsidRPr="0066053E">
        <w:rPr>
          <w:rFonts w:ascii="Times New Roman" w:hAnsi="Times New Roman"/>
          <w:i/>
        </w:rPr>
        <w:t>Open - reserved for later flag</w:t>
      </w:r>
    </w:p>
    <w:p w:rsidR="0066053E" w:rsidRPr="0066053E" w:rsidRDefault="0066053E" w:rsidP="0066053E">
      <w:pPr>
        <w:rPr>
          <w:rFonts w:ascii="Times New Roman" w:hAnsi="Times New Roman"/>
        </w:rPr>
      </w:pPr>
      <w:r w:rsidRPr="0066053E">
        <w:rPr>
          <w:rFonts w:ascii="Times New Roman" w:hAnsi="Times New Roman"/>
        </w:rPr>
        <w:t xml:space="preserve"> </w:t>
      </w:r>
      <w:r>
        <w:rPr>
          <w:rFonts w:ascii="Times New Roman" w:hAnsi="Times New Roman"/>
        </w:rPr>
        <w:tab/>
      </w:r>
      <w:r w:rsidR="00A04055">
        <w:rPr>
          <w:rFonts w:ascii="Times New Roman" w:hAnsi="Times New Roman"/>
        </w:rPr>
        <w:t xml:space="preserve"> </w:t>
      </w:r>
      <w:r w:rsidRPr="0066053E">
        <w:rPr>
          <w:rFonts w:ascii="Times New Roman" w:hAnsi="Times New Roman"/>
        </w:rPr>
        <w:t>3</w:t>
      </w:r>
      <w:r w:rsidRPr="0066053E">
        <w:rPr>
          <w:rFonts w:ascii="Times New Roman" w:hAnsi="Times New Roman"/>
        </w:rPr>
        <w:tab/>
      </w:r>
      <w:r w:rsidRPr="0066053E">
        <w:rPr>
          <w:rFonts w:ascii="Times New Roman" w:hAnsi="Times New Roman"/>
          <w:i/>
        </w:rPr>
        <w:t>Open - reserved for later flag</w:t>
      </w:r>
    </w:p>
    <w:p w:rsidR="0066053E" w:rsidRPr="0066053E" w:rsidRDefault="0066053E" w:rsidP="0066053E">
      <w:pPr>
        <w:ind w:firstLine="720"/>
        <w:rPr>
          <w:rFonts w:ascii="Times New Roman" w:hAnsi="Times New Roman"/>
        </w:rPr>
      </w:pPr>
      <w:r w:rsidRPr="0066053E">
        <w:rPr>
          <w:rFonts w:ascii="Times New Roman" w:hAnsi="Times New Roman"/>
        </w:rPr>
        <w:t xml:space="preserve"> 4</w:t>
      </w:r>
      <w:r w:rsidRPr="0066053E">
        <w:rPr>
          <w:rFonts w:ascii="Times New Roman" w:hAnsi="Times New Roman"/>
        </w:rPr>
        <w:tab/>
        <w:t>Historical Data:  Pre-Auto QAQC</w:t>
      </w:r>
    </w:p>
    <w:p w:rsidR="0066053E" w:rsidRPr="0066053E" w:rsidRDefault="0066053E" w:rsidP="0066053E">
      <w:pPr>
        <w:ind w:firstLine="720"/>
        <w:rPr>
          <w:rFonts w:ascii="Times New Roman" w:hAnsi="Times New Roman"/>
        </w:rPr>
      </w:pPr>
      <w:r w:rsidRPr="0066053E">
        <w:rPr>
          <w:rFonts w:ascii="Times New Roman" w:hAnsi="Times New Roman"/>
        </w:rPr>
        <w:t xml:space="preserve"> 5</w:t>
      </w:r>
      <w:r w:rsidRPr="0066053E">
        <w:rPr>
          <w:rFonts w:ascii="Times New Roman" w:hAnsi="Times New Roman"/>
        </w:rPr>
        <w:tab/>
        <w:t>Corrected Data</w:t>
      </w:r>
    </w:p>
    <w:p w:rsidR="00B14766" w:rsidRDefault="00B14766" w:rsidP="00BA5D1E">
      <w:pPr>
        <w:rPr>
          <w:rFonts w:ascii="Times New Roman" w:hAnsi="Times New Roman"/>
        </w:rPr>
      </w:pPr>
    </w:p>
    <w:p w:rsidR="00B14766" w:rsidRPr="00B14766" w:rsidRDefault="00B14766" w:rsidP="00BA5D1E">
      <w:pPr>
        <w:rPr>
          <w:rFonts w:ascii="Times New Roman" w:hAnsi="Times New Roman"/>
          <w:b/>
        </w:rPr>
      </w:pPr>
      <w:r w:rsidRPr="00B14766">
        <w:rPr>
          <w:rFonts w:ascii="Times New Roman" w:hAnsi="Times New Roman"/>
          <w:b/>
        </w:rPr>
        <w:t xml:space="preserve">12. QAQC Code </w:t>
      </w:r>
      <w:r w:rsidR="006E2F79" w:rsidRPr="00B14766">
        <w:rPr>
          <w:rFonts w:ascii="Times New Roman" w:hAnsi="Times New Roman"/>
          <w:b/>
        </w:rPr>
        <w:t>Defi</w:t>
      </w:r>
      <w:r w:rsidR="006E2F79">
        <w:rPr>
          <w:rFonts w:ascii="Times New Roman" w:hAnsi="Times New Roman"/>
          <w:b/>
        </w:rPr>
        <w:t>ni</w:t>
      </w:r>
      <w:r w:rsidR="006E2F79" w:rsidRPr="00B14766">
        <w:rPr>
          <w:rFonts w:ascii="Times New Roman" w:hAnsi="Times New Roman"/>
          <w:b/>
        </w:rPr>
        <w:t>tions</w:t>
      </w:r>
    </w:p>
    <w:p w:rsidR="00B14766" w:rsidRDefault="00B14766" w:rsidP="00BA5D1E">
      <w:pPr>
        <w:rPr>
          <w:rFonts w:ascii="Times New Roman" w:hAnsi="Times New Roman"/>
        </w:rPr>
      </w:pPr>
    </w:p>
    <w:p w:rsidR="00A04055" w:rsidRPr="00A04055" w:rsidRDefault="00A04055" w:rsidP="00A04055">
      <w:pPr>
        <w:rPr>
          <w:rFonts w:ascii="Times New Roman" w:hAnsi="Times New Roman"/>
        </w:rPr>
      </w:pPr>
      <w:r w:rsidRPr="00A04055">
        <w:rPr>
          <w:rFonts w:ascii="Times New Roman" w:hAnsi="Times New Roman"/>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w:t>
      </w:r>
    </w:p>
    <w:p w:rsidR="00A04055" w:rsidRPr="00A04055" w:rsidRDefault="00A04055" w:rsidP="00A04055">
      <w:pPr>
        <w:rPr>
          <w:rFonts w:ascii="Times New Roman" w:hAnsi="Times New Roman"/>
        </w:rPr>
      </w:pPr>
    </w:p>
    <w:p w:rsidR="00A04055" w:rsidRPr="00A04055" w:rsidRDefault="00A04055" w:rsidP="00A04055">
      <w:pPr>
        <w:rPr>
          <w:rFonts w:ascii="Times New Roman" w:hAnsi="Times New Roman"/>
        </w:rPr>
      </w:pPr>
      <w:r w:rsidRPr="00A04055">
        <w:rPr>
          <w:rFonts w:ascii="Times New Roman" w:hAnsi="Times New Roman"/>
        </w:rPr>
        <w:t>General Errors</w:t>
      </w:r>
    </w:p>
    <w:p w:rsidR="00A04055" w:rsidRPr="00A04055" w:rsidRDefault="00A04055" w:rsidP="00A04055">
      <w:pPr>
        <w:rPr>
          <w:rFonts w:ascii="Times New Roman" w:hAnsi="Times New Roman"/>
        </w:rPr>
      </w:pPr>
      <w:r w:rsidRPr="00A04055">
        <w:rPr>
          <w:rFonts w:ascii="Times New Roman" w:hAnsi="Times New Roman"/>
        </w:rPr>
        <w:tab/>
        <w:t>GIC</w:t>
      </w:r>
      <w:r w:rsidRPr="00A04055">
        <w:rPr>
          <w:rFonts w:ascii="Times New Roman" w:hAnsi="Times New Roman"/>
        </w:rPr>
        <w:tab/>
        <w:t>No Instrument Deployed Due to Ice</w:t>
      </w:r>
    </w:p>
    <w:p w:rsidR="00A04055" w:rsidRPr="00A04055" w:rsidRDefault="00A04055" w:rsidP="00A04055">
      <w:pPr>
        <w:rPr>
          <w:rFonts w:ascii="Times New Roman" w:hAnsi="Times New Roman"/>
        </w:rPr>
      </w:pPr>
      <w:r w:rsidRPr="00A04055">
        <w:rPr>
          <w:rFonts w:ascii="Times New Roman" w:hAnsi="Times New Roman"/>
        </w:rPr>
        <w:tab/>
        <w:t>GIM</w:t>
      </w:r>
      <w:r w:rsidRPr="00A04055">
        <w:rPr>
          <w:rFonts w:ascii="Times New Roman" w:hAnsi="Times New Roman"/>
        </w:rPr>
        <w:tab/>
        <w:t>Instrument Malfunction</w:t>
      </w:r>
    </w:p>
    <w:p w:rsidR="00A04055" w:rsidRPr="00A04055" w:rsidRDefault="00A04055" w:rsidP="00A04055">
      <w:pPr>
        <w:rPr>
          <w:rFonts w:ascii="Times New Roman" w:hAnsi="Times New Roman"/>
        </w:rPr>
      </w:pPr>
      <w:r w:rsidRPr="00A04055">
        <w:rPr>
          <w:rFonts w:ascii="Times New Roman" w:hAnsi="Times New Roman"/>
        </w:rPr>
        <w:tab/>
        <w:t>GIT</w:t>
      </w:r>
      <w:r w:rsidRPr="00A04055">
        <w:rPr>
          <w:rFonts w:ascii="Times New Roman" w:hAnsi="Times New Roman"/>
        </w:rPr>
        <w:tab/>
        <w:t>Instrument Recording Error; Recovered Telemetry Data</w:t>
      </w:r>
    </w:p>
    <w:p w:rsidR="00A04055" w:rsidRPr="00A04055" w:rsidRDefault="00A04055" w:rsidP="00A04055">
      <w:pPr>
        <w:rPr>
          <w:rFonts w:ascii="Times New Roman" w:hAnsi="Times New Roman"/>
        </w:rPr>
      </w:pPr>
      <w:r w:rsidRPr="00A04055">
        <w:rPr>
          <w:rFonts w:ascii="Times New Roman" w:hAnsi="Times New Roman"/>
        </w:rPr>
        <w:tab/>
        <w:t xml:space="preserve">GMC </w:t>
      </w:r>
      <w:r w:rsidRPr="00A04055">
        <w:rPr>
          <w:rFonts w:ascii="Times New Roman" w:hAnsi="Times New Roman"/>
        </w:rPr>
        <w:tab/>
        <w:t>No Instrument Deployed Due to Maintenance/Calibration</w:t>
      </w:r>
    </w:p>
    <w:p w:rsidR="00A04055" w:rsidRPr="00A04055" w:rsidRDefault="00A04055" w:rsidP="00A04055">
      <w:pPr>
        <w:rPr>
          <w:rFonts w:ascii="Times New Roman" w:hAnsi="Times New Roman"/>
        </w:rPr>
      </w:pPr>
      <w:r w:rsidRPr="00A04055">
        <w:rPr>
          <w:rFonts w:ascii="Times New Roman" w:hAnsi="Times New Roman"/>
        </w:rPr>
        <w:tab/>
        <w:t>GNF</w:t>
      </w:r>
      <w:r w:rsidRPr="00A04055">
        <w:rPr>
          <w:rFonts w:ascii="Times New Roman" w:hAnsi="Times New Roman"/>
        </w:rPr>
        <w:tab/>
        <w:t>Deployment Tube Clogged / No Flow</w:t>
      </w:r>
    </w:p>
    <w:p w:rsidR="00A04055" w:rsidRPr="00A04055" w:rsidRDefault="00A04055" w:rsidP="00A04055">
      <w:pPr>
        <w:rPr>
          <w:rFonts w:ascii="Times New Roman" w:hAnsi="Times New Roman"/>
        </w:rPr>
      </w:pPr>
      <w:r w:rsidRPr="00A04055">
        <w:rPr>
          <w:rFonts w:ascii="Times New Roman" w:hAnsi="Times New Roman"/>
        </w:rPr>
        <w:tab/>
        <w:t>GOW</w:t>
      </w:r>
      <w:r w:rsidRPr="00A04055">
        <w:rPr>
          <w:rFonts w:ascii="Times New Roman" w:hAnsi="Times New Roman"/>
        </w:rPr>
        <w:tab/>
        <w:t>Out of Water Event</w:t>
      </w:r>
    </w:p>
    <w:p w:rsidR="00A04055" w:rsidRPr="00A04055" w:rsidRDefault="00A04055" w:rsidP="00A04055">
      <w:pPr>
        <w:rPr>
          <w:rFonts w:ascii="Times New Roman" w:hAnsi="Times New Roman"/>
        </w:rPr>
      </w:pPr>
      <w:r w:rsidRPr="00A04055">
        <w:rPr>
          <w:rFonts w:ascii="Times New Roman" w:hAnsi="Times New Roman"/>
        </w:rPr>
        <w:tab/>
        <w:t>GPF</w:t>
      </w:r>
      <w:r w:rsidRPr="00A04055">
        <w:rPr>
          <w:rFonts w:ascii="Times New Roman" w:hAnsi="Times New Roman"/>
        </w:rPr>
        <w:tab/>
        <w:t xml:space="preserve">Power Failure / Low </w:t>
      </w:r>
      <w:smartTag w:uri="urn:schemas-microsoft-com:office:smarttags" w:element="place">
        <w:r w:rsidRPr="00A04055">
          <w:rPr>
            <w:rFonts w:ascii="Times New Roman" w:hAnsi="Times New Roman"/>
          </w:rPr>
          <w:t>Battery</w:t>
        </w:r>
      </w:smartTag>
    </w:p>
    <w:p w:rsidR="00A04055" w:rsidRPr="00A04055" w:rsidRDefault="00A04055" w:rsidP="00A04055">
      <w:pPr>
        <w:rPr>
          <w:rFonts w:ascii="Times New Roman" w:hAnsi="Times New Roman"/>
        </w:rPr>
      </w:pPr>
      <w:r w:rsidRPr="00A04055">
        <w:rPr>
          <w:rFonts w:ascii="Times New Roman" w:hAnsi="Times New Roman"/>
        </w:rPr>
        <w:lastRenderedPageBreak/>
        <w:tab/>
        <w:t>GQR</w:t>
      </w:r>
      <w:r w:rsidRPr="00A04055">
        <w:rPr>
          <w:rFonts w:ascii="Times New Roman" w:hAnsi="Times New Roman"/>
        </w:rPr>
        <w:tab/>
        <w:t>Data Rejected Due to QA/QC Checks</w:t>
      </w:r>
    </w:p>
    <w:p w:rsidR="00A04055" w:rsidRDefault="00A04055" w:rsidP="00A04055">
      <w:pPr>
        <w:rPr>
          <w:rFonts w:ascii="Times New Roman" w:hAnsi="Times New Roman"/>
        </w:rPr>
      </w:pPr>
      <w:r w:rsidRPr="00A04055">
        <w:rPr>
          <w:rFonts w:ascii="Times New Roman" w:hAnsi="Times New Roman"/>
        </w:rPr>
        <w:tab/>
        <w:t>GSM</w:t>
      </w:r>
      <w:r w:rsidRPr="00A04055">
        <w:rPr>
          <w:rFonts w:ascii="Times New Roman" w:hAnsi="Times New Roman"/>
        </w:rPr>
        <w:tab/>
        <w:t>See Metadata</w:t>
      </w:r>
    </w:p>
    <w:p w:rsidR="00A04055" w:rsidRPr="00A04055" w:rsidRDefault="00A04055" w:rsidP="00A04055">
      <w:pPr>
        <w:rPr>
          <w:rFonts w:ascii="Times New Roman" w:hAnsi="Times New Roman"/>
        </w:rPr>
      </w:pPr>
    </w:p>
    <w:p w:rsidR="00A04055" w:rsidRPr="00A04055" w:rsidRDefault="00A04055" w:rsidP="00A04055">
      <w:pPr>
        <w:rPr>
          <w:rFonts w:ascii="Times New Roman" w:hAnsi="Times New Roman"/>
        </w:rPr>
      </w:pPr>
      <w:r w:rsidRPr="00A04055">
        <w:rPr>
          <w:rFonts w:ascii="Times New Roman" w:hAnsi="Times New Roman"/>
        </w:rPr>
        <w:t>Sensor Errors</w:t>
      </w:r>
    </w:p>
    <w:p w:rsidR="00A04055" w:rsidRPr="00A04055" w:rsidRDefault="00A04055" w:rsidP="00A04055">
      <w:pPr>
        <w:rPr>
          <w:rFonts w:ascii="Times New Roman" w:hAnsi="Times New Roman"/>
        </w:rPr>
      </w:pPr>
      <w:r w:rsidRPr="00A04055">
        <w:rPr>
          <w:rFonts w:ascii="Times New Roman" w:hAnsi="Times New Roman"/>
        </w:rPr>
        <w:tab/>
        <w:t>SBO</w:t>
      </w:r>
      <w:r w:rsidRPr="00A04055">
        <w:rPr>
          <w:rFonts w:ascii="Times New Roman" w:hAnsi="Times New Roman"/>
        </w:rPr>
        <w:tab/>
        <w:t>Blocked Optic</w:t>
      </w:r>
    </w:p>
    <w:p w:rsidR="00A04055" w:rsidRPr="00A04055" w:rsidRDefault="00A04055" w:rsidP="00A04055">
      <w:pPr>
        <w:rPr>
          <w:rFonts w:ascii="Times New Roman" w:hAnsi="Times New Roman"/>
        </w:rPr>
      </w:pPr>
      <w:r w:rsidRPr="00A04055">
        <w:rPr>
          <w:rFonts w:ascii="Times New Roman" w:hAnsi="Times New Roman"/>
        </w:rPr>
        <w:tab/>
        <w:t>SCF</w:t>
      </w:r>
      <w:r w:rsidRPr="00A04055">
        <w:rPr>
          <w:rFonts w:ascii="Times New Roman" w:hAnsi="Times New Roman"/>
        </w:rPr>
        <w:tab/>
        <w:t>Conductivity Sensor Failure</w:t>
      </w:r>
    </w:p>
    <w:p w:rsidR="00A04055" w:rsidRPr="00A04055" w:rsidRDefault="00A04055" w:rsidP="00A04055">
      <w:pPr>
        <w:rPr>
          <w:rFonts w:ascii="Times New Roman" w:hAnsi="Times New Roman"/>
        </w:rPr>
      </w:pPr>
      <w:r w:rsidRPr="00A04055">
        <w:rPr>
          <w:rFonts w:ascii="Times New Roman" w:hAnsi="Times New Roman"/>
        </w:rPr>
        <w:tab/>
        <w:t>SDF</w:t>
      </w:r>
      <w:r w:rsidRPr="00A04055">
        <w:rPr>
          <w:rFonts w:ascii="Times New Roman" w:hAnsi="Times New Roman"/>
        </w:rPr>
        <w:tab/>
      </w:r>
      <w:smartTag w:uri="urn:schemas-microsoft-com:office:smarttags" w:element="place">
        <w:smartTag w:uri="urn:schemas-microsoft-com:office:smarttags" w:element="PlaceName">
          <w:r w:rsidRPr="00A04055">
            <w:rPr>
              <w:rFonts w:ascii="Times New Roman" w:hAnsi="Times New Roman"/>
            </w:rPr>
            <w:t>Depth</w:t>
          </w:r>
        </w:smartTag>
        <w:r w:rsidRPr="00A04055">
          <w:rPr>
            <w:rFonts w:ascii="Times New Roman" w:hAnsi="Times New Roman"/>
          </w:rPr>
          <w:t xml:space="preserve"> </w:t>
        </w:r>
        <w:smartTag w:uri="urn:schemas-microsoft-com:office:smarttags" w:element="PlaceType">
          <w:r w:rsidRPr="00A04055">
            <w:rPr>
              <w:rFonts w:ascii="Times New Roman" w:hAnsi="Times New Roman"/>
            </w:rPr>
            <w:t>Port</w:t>
          </w:r>
        </w:smartTag>
      </w:smartTag>
      <w:r w:rsidRPr="00A04055">
        <w:rPr>
          <w:rFonts w:ascii="Times New Roman" w:hAnsi="Times New Roman"/>
        </w:rPr>
        <w:t xml:space="preserve"> Frozen</w:t>
      </w:r>
    </w:p>
    <w:p w:rsidR="00A04055" w:rsidRPr="00A04055" w:rsidRDefault="00A04055" w:rsidP="00A04055">
      <w:pPr>
        <w:rPr>
          <w:rFonts w:ascii="Times New Roman" w:hAnsi="Times New Roman"/>
        </w:rPr>
      </w:pPr>
      <w:r w:rsidRPr="00A04055">
        <w:rPr>
          <w:rFonts w:ascii="Times New Roman" w:hAnsi="Times New Roman"/>
        </w:rPr>
        <w:tab/>
        <w:t>SDO</w:t>
      </w:r>
      <w:r w:rsidRPr="00A04055">
        <w:rPr>
          <w:rFonts w:ascii="Times New Roman" w:hAnsi="Times New Roman"/>
        </w:rPr>
        <w:tab/>
        <w:t>DO Suspect</w:t>
      </w:r>
    </w:p>
    <w:p w:rsidR="00A04055" w:rsidRPr="00A04055" w:rsidRDefault="00A04055" w:rsidP="00A04055">
      <w:pPr>
        <w:rPr>
          <w:rFonts w:ascii="Times New Roman" w:hAnsi="Times New Roman"/>
        </w:rPr>
      </w:pPr>
      <w:r w:rsidRPr="00A04055">
        <w:rPr>
          <w:rFonts w:ascii="Times New Roman" w:hAnsi="Times New Roman"/>
        </w:rPr>
        <w:tab/>
        <w:t>SDP</w:t>
      </w:r>
      <w:r w:rsidRPr="00A04055">
        <w:rPr>
          <w:rFonts w:ascii="Times New Roman" w:hAnsi="Times New Roman"/>
        </w:rPr>
        <w:tab/>
        <w:t>DO Membrane Puncture</w:t>
      </w:r>
    </w:p>
    <w:p w:rsidR="00A04055" w:rsidRPr="00A04055" w:rsidRDefault="00A04055" w:rsidP="00A04055">
      <w:pPr>
        <w:rPr>
          <w:rFonts w:ascii="Times New Roman" w:hAnsi="Times New Roman"/>
        </w:rPr>
      </w:pPr>
      <w:r w:rsidRPr="00A04055">
        <w:rPr>
          <w:rFonts w:ascii="Times New Roman" w:hAnsi="Times New Roman"/>
        </w:rPr>
        <w:tab/>
      </w:r>
      <w:r>
        <w:rPr>
          <w:rFonts w:ascii="Times New Roman" w:hAnsi="Times New Roman"/>
        </w:rPr>
        <w:t>SIC</w:t>
      </w:r>
      <w:r>
        <w:rPr>
          <w:rFonts w:ascii="Times New Roman" w:hAnsi="Times New Roman"/>
        </w:rPr>
        <w:tab/>
      </w:r>
      <w:r w:rsidRPr="00A04055">
        <w:rPr>
          <w:rFonts w:ascii="Times New Roman" w:hAnsi="Times New Roman"/>
        </w:rPr>
        <w:t>Incorrect Calibration / Contaminated Standard</w:t>
      </w:r>
    </w:p>
    <w:p w:rsidR="00A04055" w:rsidRPr="00A04055" w:rsidRDefault="00A04055" w:rsidP="00A04055">
      <w:pPr>
        <w:rPr>
          <w:rFonts w:ascii="Times New Roman" w:hAnsi="Times New Roman"/>
        </w:rPr>
      </w:pPr>
      <w:r w:rsidRPr="00A04055">
        <w:rPr>
          <w:rFonts w:ascii="Times New Roman" w:hAnsi="Times New Roman"/>
        </w:rPr>
        <w:tab/>
        <w:t>SNV</w:t>
      </w:r>
      <w:r w:rsidRPr="00A04055">
        <w:rPr>
          <w:rFonts w:ascii="Times New Roman" w:hAnsi="Times New Roman"/>
        </w:rPr>
        <w:tab/>
        <w:t>Negative Value</w:t>
      </w:r>
    </w:p>
    <w:p w:rsidR="00A04055" w:rsidRPr="00A04055" w:rsidRDefault="00A04055" w:rsidP="00A04055">
      <w:pPr>
        <w:rPr>
          <w:rFonts w:ascii="Times New Roman" w:hAnsi="Times New Roman"/>
        </w:rPr>
      </w:pPr>
      <w:r w:rsidRPr="00A04055">
        <w:rPr>
          <w:rFonts w:ascii="Times New Roman" w:hAnsi="Times New Roman"/>
        </w:rPr>
        <w:tab/>
        <w:t>SOW</w:t>
      </w:r>
      <w:r w:rsidRPr="00A04055">
        <w:rPr>
          <w:rFonts w:ascii="Times New Roman" w:hAnsi="Times New Roman"/>
        </w:rPr>
        <w:tab/>
        <w:t>Sensor Out of Water</w:t>
      </w:r>
    </w:p>
    <w:p w:rsidR="00A04055" w:rsidRPr="00A04055" w:rsidRDefault="00A04055" w:rsidP="00A04055">
      <w:pPr>
        <w:rPr>
          <w:rFonts w:ascii="Times New Roman" w:hAnsi="Times New Roman"/>
        </w:rPr>
      </w:pPr>
      <w:r w:rsidRPr="00A04055">
        <w:rPr>
          <w:rFonts w:ascii="Times New Roman" w:hAnsi="Times New Roman"/>
        </w:rPr>
        <w:tab/>
        <w:t>SPC</w:t>
      </w:r>
      <w:r w:rsidRPr="00A04055">
        <w:rPr>
          <w:rFonts w:ascii="Times New Roman" w:hAnsi="Times New Roman"/>
        </w:rPr>
        <w:tab/>
        <w:t>Post Calibration Out of Range</w:t>
      </w:r>
    </w:p>
    <w:p w:rsidR="00A04055" w:rsidRPr="00A04055" w:rsidRDefault="00A04055" w:rsidP="00A04055">
      <w:pPr>
        <w:rPr>
          <w:rFonts w:ascii="Times New Roman" w:hAnsi="Times New Roman"/>
        </w:rPr>
      </w:pPr>
      <w:r w:rsidRPr="00A04055">
        <w:rPr>
          <w:rFonts w:ascii="Times New Roman" w:hAnsi="Times New Roman"/>
        </w:rPr>
        <w:tab/>
        <w:t>SSD</w:t>
      </w:r>
      <w:r w:rsidRPr="00A04055">
        <w:rPr>
          <w:rFonts w:ascii="Times New Roman" w:hAnsi="Times New Roman"/>
        </w:rPr>
        <w:tab/>
        <w:t>Sensor Drift</w:t>
      </w:r>
    </w:p>
    <w:p w:rsidR="00A04055" w:rsidRPr="00A04055" w:rsidRDefault="00A04055" w:rsidP="00A04055">
      <w:pPr>
        <w:rPr>
          <w:rFonts w:ascii="Times New Roman" w:hAnsi="Times New Roman"/>
        </w:rPr>
      </w:pPr>
      <w:r w:rsidRPr="00A04055">
        <w:rPr>
          <w:rFonts w:ascii="Times New Roman" w:hAnsi="Times New Roman"/>
        </w:rPr>
        <w:tab/>
        <w:t>SSM</w:t>
      </w:r>
      <w:r w:rsidRPr="00A04055">
        <w:rPr>
          <w:rFonts w:ascii="Times New Roman" w:hAnsi="Times New Roman"/>
        </w:rPr>
        <w:tab/>
        <w:t>Sensor Malfunction</w:t>
      </w:r>
    </w:p>
    <w:p w:rsidR="00A04055" w:rsidRPr="00A04055" w:rsidRDefault="00A04055" w:rsidP="00A04055">
      <w:pPr>
        <w:rPr>
          <w:rFonts w:ascii="Times New Roman" w:hAnsi="Times New Roman"/>
        </w:rPr>
      </w:pPr>
      <w:r w:rsidRPr="00A04055">
        <w:rPr>
          <w:rFonts w:ascii="Times New Roman" w:hAnsi="Times New Roman"/>
        </w:rPr>
        <w:tab/>
        <w:t>SSR</w:t>
      </w:r>
      <w:r w:rsidRPr="00A04055">
        <w:rPr>
          <w:rFonts w:ascii="Times New Roman" w:hAnsi="Times New Roman"/>
        </w:rPr>
        <w:tab/>
        <w:t>Sensor Removed / Not Deployed</w:t>
      </w:r>
    </w:p>
    <w:p w:rsidR="00A04055" w:rsidRPr="00A04055" w:rsidRDefault="00A04055" w:rsidP="00A04055">
      <w:pPr>
        <w:rPr>
          <w:rFonts w:ascii="Times New Roman" w:hAnsi="Times New Roman"/>
        </w:rPr>
      </w:pPr>
      <w:r w:rsidRPr="00A04055">
        <w:rPr>
          <w:rFonts w:ascii="Times New Roman" w:hAnsi="Times New Roman"/>
        </w:rPr>
        <w:tab/>
        <w:t>STF</w:t>
      </w:r>
      <w:r w:rsidRPr="00A04055">
        <w:rPr>
          <w:rFonts w:ascii="Times New Roman" w:hAnsi="Times New Roman"/>
        </w:rPr>
        <w:tab/>
        <w:t>Catastrophic Temperature Sensor Failure</w:t>
      </w:r>
    </w:p>
    <w:p w:rsidR="00A04055" w:rsidRPr="00A04055" w:rsidRDefault="00A04055" w:rsidP="00A04055">
      <w:pPr>
        <w:rPr>
          <w:rFonts w:ascii="Times New Roman" w:hAnsi="Times New Roman"/>
        </w:rPr>
      </w:pPr>
      <w:r w:rsidRPr="00A04055">
        <w:rPr>
          <w:rFonts w:ascii="Times New Roman" w:hAnsi="Times New Roman"/>
        </w:rPr>
        <w:tab/>
        <w:t>STS</w:t>
      </w:r>
      <w:r w:rsidRPr="00A04055">
        <w:rPr>
          <w:rFonts w:ascii="Times New Roman" w:hAnsi="Times New Roman"/>
        </w:rPr>
        <w:tab/>
        <w:t>Turbidity Spike</w:t>
      </w:r>
    </w:p>
    <w:p w:rsidR="00A04055" w:rsidRPr="00A04055" w:rsidRDefault="00A04055" w:rsidP="00A04055">
      <w:pPr>
        <w:rPr>
          <w:rFonts w:ascii="Times New Roman" w:hAnsi="Times New Roman"/>
        </w:rPr>
      </w:pPr>
      <w:r w:rsidRPr="00A04055">
        <w:rPr>
          <w:rFonts w:ascii="Times New Roman" w:hAnsi="Times New Roman"/>
        </w:rPr>
        <w:tab/>
        <w:t>SWM</w:t>
      </w:r>
      <w:r w:rsidRPr="00A04055">
        <w:rPr>
          <w:rFonts w:ascii="Times New Roman" w:hAnsi="Times New Roman"/>
        </w:rPr>
        <w:tab/>
        <w:t>Wiper Malfunction / Loss</w:t>
      </w:r>
    </w:p>
    <w:p w:rsidR="00A04055" w:rsidRPr="00A04055" w:rsidRDefault="00A04055" w:rsidP="00A04055">
      <w:pPr>
        <w:rPr>
          <w:rFonts w:ascii="Times New Roman" w:hAnsi="Times New Roman"/>
        </w:rPr>
      </w:pPr>
    </w:p>
    <w:p w:rsidR="00A04055" w:rsidRPr="00A04055" w:rsidRDefault="00A04055" w:rsidP="00A04055">
      <w:pPr>
        <w:rPr>
          <w:rFonts w:ascii="Times New Roman" w:hAnsi="Times New Roman"/>
        </w:rPr>
      </w:pPr>
      <w:r w:rsidRPr="00A04055">
        <w:rPr>
          <w:rFonts w:ascii="Times New Roman" w:hAnsi="Times New Roman"/>
        </w:rPr>
        <w:t>Comments</w:t>
      </w:r>
    </w:p>
    <w:p w:rsidR="00A04055" w:rsidRPr="00A04055" w:rsidRDefault="00A04055" w:rsidP="00A04055">
      <w:pPr>
        <w:rPr>
          <w:rFonts w:ascii="Times New Roman" w:hAnsi="Times New Roman"/>
        </w:rPr>
      </w:pPr>
      <w:r w:rsidRPr="00A04055">
        <w:rPr>
          <w:rFonts w:ascii="Times New Roman" w:hAnsi="Times New Roman"/>
        </w:rPr>
        <w:tab/>
        <w:t>CAB</w:t>
      </w:r>
      <w:r w:rsidRPr="00A04055">
        <w:rPr>
          <w:rFonts w:ascii="Times New Roman" w:hAnsi="Times New Roman"/>
        </w:rPr>
        <w:tab/>
        <w:t>Algal Bloom</w:t>
      </w:r>
    </w:p>
    <w:p w:rsidR="00A04055" w:rsidRPr="00A04055" w:rsidRDefault="00A04055" w:rsidP="00A04055">
      <w:pPr>
        <w:rPr>
          <w:rFonts w:ascii="Times New Roman" w:hAnsi="Times New Roman"/>
        </w:rPr>
      </w:pPr>
      <w:r w:rsidRPr="00A04055">
        <w:rPr>
          <w:rFonts w:ascii="Times New Roman" w:hAnsi="Times New Roman"/>
        </w:rPr>
        <w:tab/>
        <w:t>CAF</w:t>
      </w:r>
      <w:r w:rsidRPr="00A04055">
        <w:rPr>
          <w:rFonts w:ascii="Times New Roman" w:hAnsi="Times New Roman"/>
        </w:rPr>
        <w:tab/>
        <w:t>Acceptable Calibration/Accuracy Error of Sensor</w:t>
      </w:r>
    </w:p>
    <w:p w:rsidR="00A04055" w:rsidRPr="00A04055" w:rsidRDefault="00A04055" w:rsidP="00A04055">
      <w:pPr>
        <w:rPr>
          <w:rFonts w:ascii="Times New Roman" w:hAnsi="Times New Roman"/>
        </w:rPr>
      </w:pPr>
      <w:r w:rsidRPr="00A04055">
        <w:rPr>
          <w:rFonts w:ascii="Times New Roman" w:hAnsi="Times New Roman"/>
        </w:rPr>
        <w:tab/>
        <w:t>CAP</w:t>
      </w:r>
      <w:r w:rsidRPr="00A04055">
        <w:rPr>
          <w:rFonts w:ascii="Times New Roman" w:hAnsi="Times New Roman"/>
        </w:rPr>
        <w:tab/>
        <w:t>Depth Sensor in Water, Affected by Atmospheric Pressure</w:t>
      </w:r>
    </w:p>
    <w:p w:rsidR="00A04055" w:rsidRPr="00A04055" w:rsidRDefault="00A04055" w:rsidP="00A04055">
      <w:pPr>
        <w:rPr>
          <w:rFonts w:ascii="Times New Roman" w:hAnsi="Times New Roman"/>
        </w:rPr>
      </w:pPr>
      <w:r w:rsidRPr="00A04055">
        <w:rPr>
          <w:rFonts w:ascii="Times New Roman" w:hAnsi="Times New Roman"/>
        </w:rPr>
        <w:tab/>
        <w:t>CBF</w:t>
      </w:r>
      <w:r w:rsidRPr="00A04055">
        <w:rPr>
          <w:rFonts w:ascii="Times New Roman" w:hAnsi="Times New Roman"/>
        </w:rPr>
        <w:tab/>
        <w:t>Biofouling</w:t>
      </w:r>
    </w:p>
    <w:p w:rsidR="00A04055" w:rsidRPr="00A04055" w:rsidRDefault="00A04055" w:rsidP="00A04055">
      <w:pPr>
        <w:rPr>
          <w:rFonts w:ascii="Times New Roman" w:hAnsi="Times New Roman"/>
        </w:rPr>
      </w:pPr>
      <w:r w:rsidRPr="00A04055">
        <w:rPr>
          <w:rFonts w:ascii="Times New Roman" w:hAnsi="Times New Roman"/>
        </w:rPr>
        <w:tab/>
        <w:t>CCU</w:t>
      </w:r>
      <w:r w:rsidRPr="00A04055">
        <w:rPr>
          <w:rFonts w:ascii="Times New Roman" w:hAnsi="Times New Roman"/>
        </w:rPr>
        <w:tab/>
        <w:t>Cause Unknown</w:t>
      </w:r>
    </w:p>
    <w:p w:rsidR="00A04055" w:rsidRPr="00A04055" w:rsidRDefault="00A04055" w:rsidP="00A04055">
      <w:pPr>
        <w:rPr>
          <w:rFonts w:ascii="Times New Roman" w:hAnsi="Times New Roman"/>
        </w:rPr>
      </w:pPr>
      <w:r w:rsidRPr="00A04055">
        <w:rPr>
          <w:rFonts w:ascii="Times New Roman" w:hAnsi="Times New Roman"/>
        </w:rPr>
        <w:tab/>
        <w:t>CDA</w:t>
      </w:r>
      <w:r w:rsidRPr="00A04055">
        <w:rPr>
          <w:rFonts w:ascii="Times New Roman" w:hAnsi="Times New Roman"/>
        </w:rPr>
        <w:tab/>
        <w:t>DO Hypoxia (&lt;28% sat)</w:t>
      </w:r>
    </w:p>
    <w:p w:rsidR="00A04055" w:rsidRPr="00A04055" w:rsidRDefault="00A04055" w:rsidP="00A04055">
      <w:pPr>
        <w:rPr>
          <w:rFonts w:ascii="Times New Roman" w:hAnsi="Times New Roman"/>
        </w:rPr>
      </w:pPr>
      <w:r w:rsidRPr="00A04055">
        <w:rPr>
          <w:rFonts w:ascii="Times New Roman" w:hAnsi="Times New Roman"/>
        </w:rPr>
        <w:tab/>
        <w:t>CDB</w:t>
      </w:r>
      <w:r w:rsidRPr="00A04055">
        <w:rPr>
          <w:rFonts w:ascii="Times New Roman" w:hAnsi="Times New Roman"/>
        </w:rPr>
        <w:tab/>
        <w:t>Disturbed Bottom</w:t>
      </w:r>
    </w:p>
    <w:p w:rsidR="00A04055" w:rsidRPr="00A04055" w:rsidRDefault="00A04055" w:rsidP="00A04055">
      <w:pPr>
        <w:rPr>
          <w:rFonts w:ascii="Times New Roman" w:hAnsi="Times New Roman"/>
        </w:rPr>
      </w:pPr>
      <w:r w:rsidRPr="00A04055">
        <w:rPr>
          <w:rFonts w:ascii="Times New Roman" w:hAnsi="Times New Roman"/>
        </w:rPr>
        <w:tab/>
        <w:t>CDF</w:t>
      </w:r>
      <w:r w:rsidRPr="00A04055">
        <w:rPr>
          <w:rFonts w:ascii="Times New Roman" w:hAnsi="Times New Roman"/>
        </w:rPr>
        <w:tab/>
        <w:t>Data Appear to Fit Conditions</w:t>
      </w:r>
    </w:p>
    <w:p w:rsidR="00A04055" w:rsidRPr="00A04055" w:rsidRDefault="00A04055" w:rsidP="00A04055">
      <w:pPr>
        <w:rPr>
          <w:rFonts w:ascii="Times New Roman" w:hAnsi="Times New Roman"/>
        </w:rPr>
      </w:pPr>
      <w:r w:rsidRPr="00A04055">
        <w:rPr>
          <w:rFonts w:ascii="Times New Roman" w:hAnsi="Times New Roman"/>
        </w:rPr>
        <w:tab/>
        <w:t>CFK</w:t>
      </w:r>
      <w:r w:rsidRPr="00A04055">
        <w:rPr>
          <w:rFonts w:ascii="Times New Roman" w:hAnsi="Times New Roman"/>
        </w:rPr>
        <w:tab/>
        <w:t>Fish Kill</w:t>
      </w:r>
    </w:p>
    <w:p w:rsidR="00A04055" w:rsidRPr="00A04055" w:rsidRDefault="00A04055" w:rsidP="00A04055">
      <w:pPr>
        <w:rPr>
          <w:rFonts w:ascii="Times New Roman" w:hAnsi="Times New Roman"/>
        </w:rPr>
      </w:pPr>
      <w:r w:rsidRPr="00A04055">
        <w:rPr>
          <w:rFonts w:ascii="Times New Roman" w:hAnsi="Times New Roman"/>
        </w:rPr>
        <w:tab/>
      </w:r>
      <w:r>
        <w:rPr>
          <w:rFonts w:ascii="Times New Roman" w:hAnsi="Times New Roman"/>
        </w:rPr>
        <w:t>CIP</w:t>
      </w:r>
      <w:r>
        <w:rPr>
          <w:rFonts w:ascii="Times New Roman" w:hAnsi="Times New Roman"/>
        </w:rPr>
        <w:tab/>
      </w:r>
      <w:r w:rsidRPr="00A04055">
        <w:rPr>
          <w:rFonts w:ascii="Times New Roman" w:hAnsi="Times New Roman"/>
        </w:rPr>
        <w:t>Surface Ice Present at Sample Station</w:t>
      </w:r>
    </w:p>
    <w:p w:rsidR="00A04055" w:rsidRPr="00A04055" w:rsidRDefault="00A04055" w:rsidP="00A04055">
      <w:pPr>
        <w:rPr>
          <w:rFonts w:ascii="Times New Roman" w:hAnsi="Times New Roman"/>
        </w:rPr>
      </w:pPr>
      <w:r w:rsidRPr="00A04055">
        <w:rPr>
          <w:rFonts w:ascii="Times New Roman" w:hAnsi="Times New Roman"/>
        </w:rPr>
        <w:tab/>
        <w:t>CLT</w:t>
      </w:r>
      <w:r w:rsidRPr="00A04055">
        <w:rPr>
          <w:rFonts w:ascii="Times New Roman" w:hAnsi="Times New Roman"/>
        </w:rPr>
        <w:tab/>
        <w:t>Low Tide</w:t>
      </w:r>
    </w:p>
    <w:p w:rsidR="00A04055" w:rsidRPr="00A04055" w:rsidRDefault="00A04055" w:rsidP="00A04055">
      <w:pPr>
        <w:rPr>
          <w:rFonts w:ascii="Times New Roman" w:hAnsi="Times New Roman"/>
        </w:rPr>
      </w:pPr>
      <w:r w:rsidRPr="00A04055">
        <w:rPr>
          <w:rFonts w:ascii="Times New Roman" w:hAnsi="Times New Roman"/>
        </w:rPr>
        <w:tab/>
        <w:t>CMC</w:t>
      </w:r>
      <w:r w:rsidRPr="00A04055">
        <w:rPr>
          <w:rFonts w:ascii="Times New Roman" w:hAnsi="Times New Roman"/>
        </w:rPr>
        <w:tab/>
        <w:t>In Field Maintenance/Cleaning</w:t>
      </w:r>
    </w:p>
    <w:p w:rsidR="00A04055" w:rsidRDefault="00A04055" w:rsidP="00A04055">
      <w:pPr>
        <w:rPr>
          <w:rFonts w:ascii="Times New Roman" w:hAnsi="Times New Roman"/>
        </w:rPr>
      </w:pPr>
      <w:r w:rsidRPr="00A04055">
        <w:rPr>
          <w:rFonts w:ascii="Times New Roman" w:hAnsi="Times New Roman"/>
        </w:rPr>
        <w:tab/>
        <w:t>CMD</w:t>
      </w:r>
      <w:r w:rsidRPr="00A04055">
        <w:rPr>
          <w:rFonts w:ascii="Times New Roman" w:hAnsi="Times New Roman"/>
        </w:rPr>
        <w:tab/>
        <w:t>Mud in Probe Guard</w:t>
      </w:r>
    </w:p>
    <w:p w:rsidR="0050647A" w:rsidRPr="00A04055" w:rsidRDefault="0050647A" w:rsidP="00A04055">
      <w:pPr>
        <w:rPr>
          <w:rFonts w:ascii="Times New Roman" w:hAnsi="Times New Roman"/>
        </w:rPr>
      </w:pPr>
      <w:r>
        <w:rPr>
          <w:rFonts w:ascii="Times New Roman" w:hAnsi="Times New Roman"/>
        </w:rPr>
        <w:tab/>
        <w:t>CML   Snow melt from previous snowfall event</w:t>
      </w:r>
    </w:p>
    <w:p w:rsidR="00A04055" w:rsidRPr="00A04055" w:rsidRDefault="00A04055" w:rsidP="00A04055">
      <w:pPr>
        <w:rPr>
          <w:rFonts w:ascii="Times New Roman" w:hAnsi="Times New Roman"/>
        </w:rPr>
      </w:pPr>
      <w:r w:rsidRPr="00A04055">
        <w:rPr>
          <w:rFonts w:ascii="Times New Roman" w:hAnsi="Times New Roman"/>
        </w:rPr>
        <w:tab/>
        <w:t>CND</w:t>
      </w:r>
      <w:r w:rsidRPr="00A04055">
        <w:rPr>
          <w:rFonts w:ascii="Times New Roman" w:hAnsi="Times New Roman"/>
        </w:rPr>
        <w:tab/>
        <w:t>New Deployment Begins</w:t>
      </w:r>
    </w:p>
    <w:p w:rsidR="00A04055" w:rsidRPr="00A04055" w:rsidRDefault="00A04055" w:rsidP="00A04055">
      <w:pPr>
        <w:rPr>
          <w:rFonts w:ascii="Times New Roman" w:hAnsi="Times New Roman"/>
        </w:rPr>
      </w:pPr>
      <w:r w:rsidRPr="00A04055">
        <w:rPr>
          <w:rFonts w:ascii="Times New Roman" w:hAnsi="Times New Roman"/>
        </w:rPr>
        <w:tab/>
        <w:t>CRE</w:t>
      </w:r>
      <w:r w:rsidRPr="00A04055">
        <w:rPr>
          <w:rFonts w:ascii="Times New Roman" w:hAnsi="Times New Roman"/>
        </w:rPr>
        <w:tab/>
        <w:t>Significant Rain Event</w:t>
      </w:r>
    </w:p>
    <w:p w:rsidR="00A04055" w:rsidRPr="00A04055" w:rsidRDefault="00A04055" w:rsidP="00A04055">
      <w:pPr>
        <w:rPr>
          <w:rFonts w:ascii="Times New Roman" w:hAnsi="Times New Roman"/>
        </w:rPr>
      </w:pPr>
      <w:r w:rsidRPr="00A04055">
        <w:rPr>
          <w:rFonts w:ascii="Times New Roman" w:hAnsi="Times New Roman"/>
        </w:rPr>
        <w:tab/>
        <w:t>CSM</w:t>
      </w:r>
      <w:r w:rsidRPr="00A04055">
        <w:rPr>
          <w:rFonts w:ascii="Times New Roman" w:hAnsi="Times New Roman"/>
        </w:rPr>
        <w:tab/>
        <w:t>See Metadata</w:t>
      </w:r>
    </w:p>
    <w:p w:rsidR="00A04055" w:rsidRPr="00A04055" w:rsidRDefault="00A04055" w:rsidP="00A04055">
      <w:pPr>
        <w:rPr>
          <w:rFonts w:ascii="Times New Roman" w:hAnsi="Times New Roman"/>
        </w:rPr>
      </w:pPr>
      <w:r w:rsidRPr="00A04055">
        <w:rPr>
          <w:rFonts w:ascii="Times New Roman" w:hAnsi="Times New Roman"/>
        </w:rPr>
        <w:tab/>
        <w:t>CTS</w:t>
      </w:r>
      <w:r w:rsidRPr="00A04055">
        <w:rPr>
          <w:rFonts w:ascii="Times New Roman" w:hAnsi="Times New Roman"/>
        </w:rPr>
        <w:tab/>
        <w:t>Turbidity Spike</w:t>
      </w:r>
    </w:p>
    <w:p w:rsidR="00A04055" w:rsidRPr="00A04055" w:rsidRDefault="00A04055" w:rsidP="00A04055">
      <w:pPr>
        <w:rPr>
          <w:rFonts w:ascii="Times New Roman" w:hAnsi="Times New Roman"/>
        </w:rPr>
      </w:pPr>
      <w:r w:rsidRPr="00A04055">
        <w:rPr>
          <w:rFonts w:ascii="Times New Roman" w:hAnsi="Times New Roman"/>
        </w:rPr>
        <w:tab/>
        <w:t>CVT</w:t>
      </w:r>
      <w:r w:rsidRPr="00A04055">
        <w:rPr>
          <w:rFonts w:ascii="Times New Roman" w:hAnsi="Times New Roman"/>
        </w:rPr>
        <w:tab/>
        <w:t>Possible Vandalism/Tampering</w:t>
      </w:r>
    </w:p>
    <w:p w:rsidR="00A04055" w:rsidRDefault="00A04055" w:rsidP="00A04055">
      <w:pPr>
        <w:rPr>
          <w:rFonts w:ascii="Times New Roman" w:hAnsi="Times New Roman"/>
        </w:rPr>
      </w:pPr>
      <w:r w:rsidRPr="00A04055">
        <w:rPr>
          <w:rFonts w:ascii="Times New Roman" w:hAnsi="Times New Roman"/>
        </w:rPr>
        <w:tab/>
        <w:t>CWD</w:t>
      </w:r>
      <w:r w:rsidRPr="00A04055">
        <w:rPr>
          <w:rFonts w:ascii="Times New Roman" w:hAnsi="Times New Roman"/>
        </w:rPr>
        <w:tab/>
        <w:t>Data Collected at Wrong Depth</w:t>
      </w:r>
    </w:p>
    <w:p w:rsidR="0050647A" w:rsidRPr="00A04055" w:rsidRDefault="0050647A" w:rsidP="00A04055">
      <w:pPr>
        <w:rPr>
          <w:rFonts w:ascii="Times New Roman" w:hAnsi="Times New Roman"/>
        </w:rPr>
      </w:pPr>
      <w:r>
        <w:rPr>
          <w:rFonts w:ascii="Times New Roman" w:hAnsi="Times New Roman"/>
        </w:rPr>
        <w:tab/>
        <w:t>CWE    Significant weather event</w:t>
      </w:r>
    </w:p>
    <w:p w:rsidR="0029563C" w:rsidRDefault="0029563C" w:rsidP="00BA5D1E">
      <w:pPr>
        <w:rPr>
          <w:rFonts w:ascii="Times New Roman" w:hAnsi="Times New Roman"/>
        </w:rPr>
      </w:pPr>
    </w:p>
    <w:p w:rsidR="0029563C" w:rsidRPr="0029563C" w:rsidRDefault="0029563C" w:rsidP="00BA5D1E">
      <w:pPr>
        <w:rPr>
          <w:rFonts w:ascii="Times New Roman" w:hAnsi="Times New Roman"/>
          <w:b/>
        </w:rPr>
      </w:pPr>
      <w:r w:rsidRPr="0029563C">
        <w:rPr>
          <w:rFonts w:ascii="Times New Roman" w:hAnsi="Times New Roman"/>
          <w:b/>
        </w:rPr>
        <w:t>13. Post Deployment Information</w:t>
      </w:r>
    </w:p>
    <w:p w:rsidR="00DE3391" w:rsidRDefault="0029563C" w:rsidP="0029563C">
      <w:pPr>
        <w:rPr>
          <w:rFonts w:ascii="Times New Roman" w:hAnsi="Times New Roman"/>
        </w:rPr>
      </w:pPr>
      <w:r>
        <w:rPr>
          <w:rFonts w:ascii="Times New Roman" w:hAnsi="Times New Roman"/>
        </w:rPr>
        <w:t>End of deployment Post-calibration Readings in Standard Solutions:</w:t>
      </w:r>
    </w:p>
    <w:p w:rsidR="004302B0" w:rsidRDefault="004302B0" w:rsidP="0029563C">
      <w:pPr>
        <w:rPr>
          <w:rFonts w:ascii="Times New Roman" w:hAnsi="Times New Roman"/>
        </w:rPr>
      </w:pPr>
    </w:p>
    <w:tbl>
      <w:tblPr>
        <w:tblW w:w="9163" w:type="dxa"/>
        <w:tblInd w:w="93" w:type="dxa"/>
        <w:tblLook w:val="04A0"/>
      </w:tblPr>
      <w:tblGrid>
        <w:gridCol w:w="1815"/>
        <w:gridCol w:w="1350"/>
        <w:gridCol w:w="1620"/>
        <w:gridCol w:w="1890"/>
        <w:gridCol w:w="990"/>
        <w:gridCol w:w="1498"/>
      </w:tblGrid>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szCs w:val="24"/>
                <w:u w:val="single"/>
              </w:rPr>
            </w:pPr>
            <w:r w:rsidRPr="00E22C5A">
              <w:rPr>
                <w:rFonts w:ascii="Times New Roman" w:hAnsi="Times New Roman"/>
                <w:szCs w:val="24"/>
                <w:u w:val="single"/>
              </w:rPr>
              <w:lastRenderedPageBreak/>
              <w:t>Deployment Date</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szCs w:val="24"/>
                <w:u w:val="single"/>
              </w:rPr>
            </w:pPr>
            <w:r w:rsidRPr="00E22C5A">
              <w:rPr>
                <w:rFonts w:ascii="Times New Roman" w:hAnsi="Times New Roman"/>
                <w:szCs w:val="24"/>
                <w:u w:val="single"/>
              </w:rPr>
              <w:t>DO%</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szCs w:val="24"/>
                <w:u w:val="single"/>
              </w:rPr>
            </w:pPr>
            <w:r w:rsidRPr="00E22C5A">
              <w:rPr>
                <w:rFonts w:ascii="Times New Roman" w:hAnsi="Times New Roman"/>
                <w:szCs w:val="24"/>
                <w:u w:val="single"/>
              </w:rPr>
              <w:t>Depth (m)</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szCs w:val="24"/>
                <w:u w:val="single"/>
              </w:rPr>
            </w:pPr>
            <w:r w:rsidRPr="00E22C5A">
              <w:rPr>
                <w:rFonts w:ascii="Times New Roman" w:hAnsi="Times New Roman"/>
                <w:szCs w:val="24"/>
                <w:u w:val="single"/>
              </w:rPr>
              <w:t>SpCond (mS/cm)</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szCs w:val="24"/>
                <w:u w:val="single"/>
              </w:rPr>
            </w:pPr>
            <w:r w:rsidRPr="00E22C5A">
              <w:rPr>
                <w:rFonts w:ascii="Times New Roman" w:hAnsi="Times New Roman"/>
                <w:szCs w:val="24"/>
                <w:u w:val="single"/>
              </w:rPr>
              <w:t>pH</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szCs w:val="24"/>
                <w:u w:val="single"/>
              </w:rPr>
            </w:pPr>
            <w:r w:rsidRPr="00E22C5A">
              <w:rPr>
                <w:rFonts w:ascii="Times New Roman" w:hAnsi="Times New Roman"/>
                <w:szCs w:val="24"/>
                <w:u w:val="single"/>
              </w:rPr>
              <w:t>Turb(NTU)</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szCs w:val="24"/>
                <w:u w:val="single"/>
              </w:rPr>
            </w:pP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Pr>
                <w:rFonts w:ascii="Times New Roman" w:hAnsi="Times New Roman"/>
                <w:color w:val="000000"/>
                <w:szCs w:val="24"/>
              </w:rPr>
              <w:t xml:space="preserve">(Std: </w:t>
            </w:r>
            <w:r w:rsidRPr="00E22C5A">
              <w:rPr>
                <w:rFonts w:ascii="Times New Roman" w:hAnsi="Times New Roman"/>
                <w:color w:val="000000"/>
                <w:szCs w:val="24"/>
              </w:rPr>
              <w:t>100%)</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(Std: varies)</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jc w:val="center"/>
              <w:rPr>
                <w:rFonts w:ascii="Times New Roman" w:hAnsi="Times New Roman"/>
                <w:color w:val="000000"/>
                <w:szCs w:val="24"/>
              </w:rPr>
            </w:pPr>
            <w:r w:rsidRPr="00E22C5A">
              <w:rPr>
                <w:rFonts w:ascii="Times New Roman" w:hAnsi="Times New Roman"/>
                <w:color w:val="000000"/>
                <w:szCs w:val="24"/>
              </w:rPr>
              <w:t>(Std: 50@25°)</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(Std: 7)</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(Std: 0)</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b/>
                <w:bCs/>
                <w:szCs w:val="24"/>
                <w:u w:val="single"/>
              </w:rPr>
            </w:pPr>
            <w:r w:rsidRPr="00E22C5A">
              <w:rPr>
                <w:rFonts w:ascii="Times New Roman" w:hAnsi="Times New Roman"/>
                <w:b/>
                <w:bCs/>
                <w:szCs w:val="24"/>
                <w:u w:val="single"/>
              </w:rPr>
              <w:t>Cat Point</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1/10/2012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0.078</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7.23</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1/24/2012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51.14</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7.19</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2/22/2012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101.1</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0.132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50.39</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3/13/2012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103.4</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0.033</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48.67</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7.18</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3/29/2012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48.26</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7.05</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4/10/2012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101.3</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0.071</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50.24</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1.7</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4/26/2012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0.01</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49.68</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7.34</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1.2</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5/8/2012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99.2</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50.14</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7.33</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16.4</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5/23/2012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0.032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7.08</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1.6</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6/14/2012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100.4</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0.025</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51.81</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0.4</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7/3/2012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100.3</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0.062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49.46</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7.32</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1.1</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7/18/2012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101.3</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0.002</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50.67</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7.22</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8/1/2012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100.4</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0.023</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49.03</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7.06</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0.2</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8/22/2012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101.1</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0.017</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49.97</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7.51</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9/7/2012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99.5</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0.067</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51.33</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7.29</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0.5</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9/27/2012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99.4</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0.046</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50.01</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7.26</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-1.3</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10/9/2012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99.3</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48.18</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7.17</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0.5</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11/2/2012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98.9</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0.048</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7.29</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1.2</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11/20/2012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101.6</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0.123</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48.1</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7.17</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12/4/2012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100.1</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51.1</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7.14</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-0.1</w:t>
            </w:r>
          </w:p>
        </w:tc>
      </w:tr>
      <w:tr w:rsidR="00E22C5A" w:rsidRPr="00E22C5A" w:rsidTr="00E22C5A">
        <w:trPr>
          <w:trHeight w:val="300"/>
        </w:trPr>
        <w:tc>
          <w:tcPr>
            <w:tcW w:w="1815" w:type="dxa"/>
            <w:tcBorders>
              <w:top w:val="nil"/>
              <w:left w:val="nil"/>
              <w:bottom w:val="nil"/>
              <w:right w:val="nil"/>
            </w:tcBorders>
            <w:shd w:val="clear" w:color="auto" w:fill="auto"/>
            <w:noWrap/>
            <w:vAlign w:val="bottom"/>
            <w:hideMark/>
          </w:tcPr>
          <w:p w:rsidR="00E22C5A" w:rsidRPr="00E22C5A" w:rsidRDefault="00E22C5A" w:rsidP="00E22C5A">
            <w:pPr>
              <w:ind w:right="-483"/>
              <w:rPr>
                <w:rFonts w:ascii="Times New Roman" w:hAnsi="Times New Roman"/>
                <w:color w:val="000000"/>
                <w:szCs w:val="24"/>
              </w:rPr>
            </w:pPr>
            <w:r w:rsidRPr="00E22C5A">
              <w:rPr>
                <w:rFonts w:ascii="Times New Roman" w:hAnsi="Times New Roman"/>
                <w:color w:val="000000"/>
                <w:szCs w:val="24"/>
              </w:rPr>
              <w:t>12/19/2012</w:t>
            </w:r>
          </w:p>
        </w:tc>
        <w:tc>
          <w:tcPr>
            <w:tcW w:w="1350" w:type="dxa"/>
            <w:tcBorders>
              <w:top w:val="nil"/>
              <w:left w:val="nil"/>
              <w:bottom w:val="nil"/>
              <w:right w:val="nil"/>
            </w:tcBorders>
            <w:shd w:val="clear" w:color="auto" w:fill="auto"/>
            <w:noWrap/>
            <w:vAlign w:val="bottom"/>
            <w:hideMark/>
          </w:tcPr>
          <w:p w:rsidR="00E22C5A" w:rsidRPr="00E22C5A" w:rsidRDefault="00E22C5A" w:rsidP="00E22C5A">
            <w:pPr>
              <w:ind w:right="-108"/>
              <w:rPr>
                <w:rFonts w:ascii="Times New Roman" w:hAnsi="Times New Roman"/>
                <w:color w:val="000000"/>
                <w:szCs w:val="24"/>
              </w:rPr>
            </w:pPr>
            <w:r w:rsidRPr="00E22C5A">
              <w:rPr>
                <w:rFonts w:ascii="Times New Roman" w:hAnsi="Times New Roman"/>
                <w:color w:val="000000"/>
                <w:szCs w:val="24"/>
              </w:rPr>
              <w:t>101.2</w:t>
            </w:r>
          </w:p>
        </w:tc>
        <w:tc>
          <w:tcPr>
            <w:tcW w:w="1620" w:type="dxa"/>
            <w:tcBorders>
              <w:top w:val="nil"/>
              <w:left w:val="nil"/>
              <w:bottom w:val="nil"/>
              <w:right w:val="nil"/>
            </w:tcBorders>
            <w:shd w:val="clear" w:color="auto" w:fill="auto"/>
            <w:noWrap/>
            <w:vAlign w:val="bottom"/>
            <w:hideMark/>
          </w:tcPr>
          <w:p w:rsidR="00E22C5A" w:rsidRPr="00E22C5A" w:rsidRDefault="00E22C5A" w:rsidP="00E22C5A">
            <w:pPr>
              <w:ind w:left="252" w:right="-198"/>
              <w:rPr>
                <w:rFonts w:ascii="Times New Roman" w:hAnsi="Times New Roman"/>
                <w:color w:val="000000"/>
                <w:szCs w:val="24"/>
              </w:rPr>
            </w:pPr>
            <w:r w:rsidRPr="00E22C5A">
              <w:rPr>
                <w:rFonts w:ascii="Times New Roman" w:hAnsi="Times New Roman"/>
                <w:color w:val="000000"/>
                <w:szCs w:val="24"/>
              </w:rPr>
              <w:t>0.086</w:t>
            </w:r>
          </w:p>
        </w:tc>
        <w:tc>
          <w:tcPr>
            <w:tcW w:w="1890" w:type="dxa"/>
            <w:tcBorders>
              <w:top w:val="nil"/>
              <w:left w:val="nil"/>
              <w:bottom w:val="nil"/>
              <w:right w:val="nil"/>
            </w:tcBorders>
            <w:shd w:val="clear" w:color="auto" w:fill="auto"/>
            <w:noWrap/>
            <w:vAlign w:val="bottom"/>
            <w:hideMark/>
          </w:tcPr>
          <w:p w:rsidR="00E22C5A" w:rsidRPr="00E22C5A" w:rsidRDefault="00E22C5A" w:rsidP="00E22C5A">
            <w:pPr>
              <w:ind w:left="342" w:right="-108"/>
              <w:rPr>
                <w:rFonts w:ascii="Times New Roman" w:hAnsi="Times New Roman"/>
                <w:color w:val="000000"/>
                <w:szCs w:val="24"/>
              </w:rPr>
            </w:pPr>
            <w:r w:rsidRPr="00E22C5A">
              <w:rPr>
                <w:rFonts w:ascii="Times New Roman" w:hAnsi="Times New Roman"/>
                <w:color w:val="000000"/>
                <w:szCs w:val="24"/>
              </w:rPr>
              <w:t>48.06</w:t>
            </w:r>
          </w:p>
        </w:tc>
        <w:tc>
          <w:tcPr>
            <w:tcW w:w="990" w:type="dxa"/>
            <w:tcBorders>
              <w:top w:val="nil"/>
              <w:left w:val="nil"/>
              <w:bottom w:val="nil"/>
              <w:right w:val="nil"/>
            </w:tcBorders>
            <w:shd w:val="clear" w:color="auto" w:fill="auto"/>
            <w:noWrap/>
            <w:vAlign w:val="bottom"/>
            <w:hideMark/>
          </w:tcPr>
          <w:p w:rsidR="00E22C5A" w:rsidRPr="00E22C5A" w:rsidRDefault="00E22C5A" w:rsidP="00E22C5A">
            <w:pPr>
              <w:tabs>
                <w:tab w:val="left" w:pos="612"/>
              </w:tabs>
              <w:ind w:left="62" w:right="-108"/>
              <w:rPr>
                <w:rFonts w:ascii="Times New Roman" w:hAnsi="Times New Roman"/>
                <w:color w:val="000000"/>
                <w:szCs w:val="24"/>
              </w:rPr>
            </w:pPr>
            <w:r w:rsidRPr="00E22C5A">
              <w:rPr>
                <w:rFonts w:ascii="Times New Roman" w:hAnsi="Times New Roman"/>
                <w:color w:val="000000"/>
                <w:szCs w:val="24"/>
              </w:rPr>
              <w:t>7.24</w:t>
            </w:r>
          </w:p>
        </w:tc>
        <w:tc>
          <w:tcPr>
            <w:tcW w:w="1498" w:type="dxa"/>
            <w:tcBorders>
              <w:top w:val="nil"/>
              <w:left w:val="nil"/>
              <w:bottom w:val="nil"/>
              <w:right w:val="nil"/>
            </w:tcBorders>
            <w:shd w:val="clear" w:color="auto" w:fill="auto"/>
            <w:noWrap/>
            <w:vAlign w:val="bottom"/>
            <w:hideMark/>
          </w:tcPr>
          <w:p w:rsidR="00E22C5A" w:rsidRPr="00E22C5A" w:rsidRDefault="00E22C5A" w:rsidP="00E22C5A">
            <w:pPr>
              <w:ind w:left="162"/>
              <w:rPr>
                <w:rFonts w:ascii="Times New Roman" w:hAnsi="Times New Roman"/>
                <w:color w:val="000000"/>
                <w:szCs w:val="24"/>
              </w:rPr>
            </w:pPr>
            <w:r w:rsidRPr="00E22C5A">
              <w:rPr>
                <w:rFonts w:ascii="Times New Roman" w:hAnsi="Times New Roman"/>
                <w:color w:val="000000"/>
                <w:szCs w:val="24"/>
              </w:rPr>
              <w:t>0.2</w:t>
            </w:r>
          </w:p>
        </w:tc>
      </w:tr>
    </w:tbl>
    <w:p w:rsidR="00420753" w:rsidRDefault="00420753" w:rsidP="00073203">
      <w:pPr>
        <w:ind w:right="-1080"/>
        <w:rPr>
          <w:rFonts w:ascii="Times New Roman" w:hAnsi="Times New Roman"/>
        </w:rPr>
      </w:pPr>
    </w:p>
    <w:p w:rsidR="00BC4E95" w:rsidRDefault="00BC4E95" w:rsidP="00073203">
      <w:pPr>
        <w:ind w:right="-1080"/>
        <w:rPr>
          <w:rFonts w:ascii="Times New Roman" w:hAnsi="Times New Roman"/>
        </w:rPr>
      </w:pPr>
    </w:p>
    <w:tbl>
      <w:tblPr>
        <w:tblW w:w="9451" w:type="dxa"/>
        <w:tblInd w:w="93" w:type="dxa"/>
        <w:tblLook w:val="04A0"/>
      </w:tblPr>
      <w:tblGrid>
        <w:gridCol w:w="1815"/>
        <w:gridCol w:w="1620"/>
        <w:gridCol w:w="1530"/>
        <w:gridCol w:w="1890"/>
        <w:gridCol w:w="1260"/>
        <w:gridCol w:w="1336"/>
      </w:tblGrid>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szCs w:val="24"/>
                <w:u w:val="single"/>
              </w:rPr>
            </w:pPr>
            <w:r w:rsidRPr="009C4F81">
              <w:rPr>
                <w:rFonts w:ascii="Times New Roman" w:hAnsi="Times New Roman"/>
                <w:szCs w:val="24"/>
                <w:u w:val="single"/>
              </w:rPr>
              <w:t>Deployment Date</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szCs w:val="24"/>
                <w:u w:val="single"/>
              </w:rPr>
            </w:pPr>
            <w:r w:rsidRPr="009C4F81">
              <w:rPr>
                <w:rFonts w:ascii="Times New Roman" w:hAnsi="Times New Roman"/>
                <w:szCs w:val="24"/>
                <w:u w:val="single"/>
              </w:rPr>
              <w:t>DO%</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szCs w:val="24"/>
                <w:u w:val="single"/>
              </w:rPr>
            </w:pPr>
            <w:r w:rsidRPr="009C4F81">
              <w:rPr>
                <w:rFonts w:ascii="Times New Roman" w:hAnsi="Times New Roman"/>
                <w:szCs w:val="24"/>
                <w:u w:val="single"/>
              </w:rPr>
              <w:t>Depth (m)</w:t>
            </w:r>
          </w:p>
        </w:tc>
        <w:tc>
          <w:tcPr>
            <w:tcW w:w="1890" w:type="dxa"/>
            <w:tcBorders>
              <w:top w:val="nil"/>
              <w:left w:val="nil"/>
              <w:bottom w:val="nil"/>
              <w:right w:val="nil"/>
            </w:tcBorders>
            <w:shd w:val="clear" w:color="auto" w:fill="auto"/>
            <w:noWrap/>
            <w:vAlign w:val="bottom"/>
            <w:hideMark/>
          </w:tcPr>
          <w:p w:rsidR="00BC4E95" w:rsidRDefault="009C4F81" w:rsidP="009C4F81">
            <w:pPr>
              <w:ind w:left="342" w:right="-378"/>
              <w:rPr>
                <w:rFonts w:ascii="Times New Roman" w:hAnsi="Times New Roman"/>
                <w:szCs w:val="24"/>
                <w:u w:val="single"/>
              </w:rPr>
            </w:pPr>
            <w:r w:rsidRPr="009C4F81">
              <w:rPr>
                <w:rFonts w:ascii="Times New Roman" w:hAnsi="Times New Roman"/>
                <w:szCs w:val="24"/>
                <w:u w:val="single"/>
              </w:rPr>
              <w:t>SpCond</w:t>
            </w:r>
          </w:p>
          <w:p w:rsidR="009C4F81" w:rsidRPr="009C4F81" w:rsidRDefault="009C4F81" w:rsidP="009C4F81">
            <w:pPr>
              <w:ind w:left="342" w:right="-378"/>
              <w:rPr>
                <w:rFonts w:ascii="Times New Roman" w:hAnsi="Times New Roman"/>
                <w:szCs w:val="24"/>
                <w:u w:val="single"/>
              </w:rPr>
            </w:pPr>
            <w:r w:rsidRPr="009C4F81">
              <w:rPr>
                <w:rFonts w:ascii="Times New Roman" w:hAnsi="Times New Roman"/>
                <w:szCs w:val="24"/>
                <w:u w:val="single"/>
              </w:rPr>
              <w:t xml:space="preserve"> (mS/cm)</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szCs w:val="24"/>
                <w:u w:val="single"/>
              </w:rPr>
            </w:pPr>
            <w:r w:rsidRPr="009C4F81">
              <w:rPr>
                <w:rFonts w:ascii="Times New Roman" w:hAnsi="Times New Roman"/>
                <w:szCs w:val="24"/>
                <w:u w:val="single"/>
              </w:rPr>
              <w:t>pH</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szCs w:val="24"/>
                <w:u w:val="single"/>
              </w:rPr>
            </w:pPr>
            <w:r w:rsidRPr="009C4F81">
              <w:rPr>
                <w:rFonts w:ascii="Times New Roman" w:hAnsi="Times New Roman"/>
                <w:szCs w:val="24"/>
                <w:u w:val="single"/>
              </w:rPr>
              <w:t>Turb(NTU)</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szCs w:val="24"/>
                <w:u w:val="single"/>
              </w:rPr>
            </w:pP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Pr>
                <w:rFonts w:ascii="Times New Roman" w:hAnsi="Times New Roman"/>
                <w:color w:val="000000"/>
                <w:szCs w:val="24"/>
              </w:rPr>
              <w:t>(Std:</w:t>
            </w:r>
            <w:r w:rsidR="003D0075">
              <w:rPr>
                <w:rFonts w:ascii="Times New Roman" w:hAnsi="Times New Roman"/>
                <w:color w:val="000000"/>
                <w:szCs w:val="24"/>
              </w:rPr>
              <w:t xml:space="preserve"> </w:t>
            </w:r>
            <w:r w:rsidRPr="009C4F81">
              <w:rPr>
                <w:rFonts w:ascii="Times New Roman" w:hAnsi="Times New Roman"/>
                <w:color w:val="000000"/>
                <w:szCs w:val="24"/>
              </w:rPr>
              <w:t>100%)</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(Std: varies)</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(Std: 50@25°)</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(Std: 7)</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(Std: 0)</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b/>
                <w:bCs/>
                <w:szCs w:val="24"/>
                <w:u w:val="single"/>
              </w:rPr>
            </w:pPr>
            <w:r w:rsidRPr="009C4F81">
              <w:rPr>
                <w:rFonts w:ascii="Times New Roman" w:hAnsi="Times New Roman"/>
                <w:b/>
                <w:bCs/>
                <w:szCs w:val="24"/>
                <w:u w:val="single"/>
              </w:rPr>
              <w:t>Dry Bar</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1/10/2012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100.1</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0.075</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51.3</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7.23</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1.8</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1/24/2012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2/22/2012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0.094</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49.44</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0.5</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3/13/2012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0.045</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47.41</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7.01</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3/29/2012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0.034</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49.45</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6.88</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-0.2</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4/10/2012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102</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0.047</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49.95</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7.21</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4/26/2012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98.7</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0.009</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50.23</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6.98</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5/8/2012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-0.003</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51.94</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7.1</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0.4</w:t>
            </w:r>
          </w:p>
        </w:tc>
      </w:tr>
      <w:tr w:rsidR="009C4F81" w:rsidRPr="009C4F81" w:rsidTr="00BC4E95">
        <w:trPr>
          <w:trHeight w:val="8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5/23/2012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0.017</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47.03</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6.61</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6/14/2012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0.042</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49.96</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7.26</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-0.3</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7/3/2012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99.2</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0.049</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50.28</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6.12</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7/18/2012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0.007</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49.24</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7.58</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1.2</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lastRenderedPageBreak/>
              <w:t>8/1/2012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99.6</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0.026</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50.92</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6.89</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-0.5</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8/22/2012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99.6</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48.45</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7.06</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9/7/2012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0.056</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50.78</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7.02</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9/27/2012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99.9</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0.036</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48.31</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7.23</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10/9/2012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0.038</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47.79</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7.39</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-0.7</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11/2/2012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99.1</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0.023</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48.38</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7.31</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-0.8</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11/20/2012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0.131</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48.21</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7.45</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1.7</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12/4/2012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100.9</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0.032</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50.82</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7.16</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-0.1</w:t>
            </w:r>
          </w:p>
        </w:tc>
      </w:tr>
      <w:tr w:rsidR="009C4F81" w:rsidRPr="009C4F81" w:rsidTr="003D0075">
        <w:trPr>
          <w:trHeight w:val="300"/>
        </w:trPr>
        <w:tc>
          <w:tcPr>
            <w:tcW w:w="1815" w:type="dxa"/>
            <w:tcBorders>
              <w:top w:val="nil"/>
              <w:left w:val="nil"/>
              <w:bottom w:val="nil"/>
              <w:right w:val="nil"/>
            </w:tcBorders>
            <w:shd w:val="clear" w:color="auto" w:fill="auto"/>
            <w:noWrap/>
            <w:vAlign w:val="bottom"/>
            <w:hideMark/>
          </w:tcPr>
          <w:p w:rsidR="009C4F81" w:rsidRPr="009C4F81" w:rsidRDefault="009C4F81" w:rsidP="009C4F81">
            <w:pPr>
              <w:ind w:right="-303"/>
              <w:rPr>
                <w:rFonts w:ascii="Times New Roman" w:hAnsi="Times New Roman"/>
                <w:color w:val="000000"/>
                <w:szCs w:val="24"/>
              </w:rPr>
            </w:pPr>
            <w:r w:rsidRPr="009C4F81">
              <w:rPr>
                <w:rFonts w:ascii="Times New Roman" w:hAnsi="Times New Roman"/>
                <w:color w:val="000000"/>
                <w:szCs w:val="24"/>
              </w:rPr>
              <w:t>12/19/2012</w:t>
            </w:r>
          </w:p>
        </w:tc>
        <w:tc>
          <w:tcPr>
            <w:tcW w:w="1620" w:type="dxa"/>
            <w:tcBorders>
              <w:top w:val="nil"/>
              <w:left w:val="nil"/>
              <w:bottom w:val="nil"/>
              <w:right w:val="nil"/>
            </w:tcBorders>
            <w:shd w:val="clear" w:color="auto" w:fill="auto"/>
            <w:noWrap/>
            <w:vAlign w:val="bottom"/>
            <w:hideMark/>
          </w:tcPr>
          <w:p w:rsidR="009C4F81" w:rsidRPr="009C4F81" w:rsidRDefault="009C4F81" w:rsidP="003D0075">
            <w:pPr>
              <w:tabs>
                <w:tab w:val="left" w:pos="1227"/>
              </w:tabs>
              <w:ind w:right="117"/>
              <w:rPr>
                <w:rFonts w:ascii="Times New Roman" w:hAnsi="Times New Roman"/>
                <w:color w:val="000000"/>
                <w:szCs w:val="24"/>
              </w:rPr>
            </w:pPr>
            <w:r w:rsidRPr="009C4F81">
              <w:rPr>
                <w:rFonts w:ascii="Times New Roman" w:hAnsi="Times New Roman"/>
                <w:color w:val="000000"/>
                <w:szCs w:val="24"/>
              </w:rPr>
              <w:t>100.9</w:t>
            </w:r>
          </w:p>
        </w:tc>
        <w:tc>
          <w:tcPr>
            <w:tcW w:w="1530" w:type="dxa"/>
            <w:tcBorders>
              <w:top w:val="nil"/>
              <w:left w:val="nil"/>
              <w:bottom w:val="nil"/>
              <w:right w:val="nil"/>
            </w:tcBorders>
            <w:shd w:val="clear" w:color="auto" w:fill="auto"/>
            <w:noWrap/>
            <w:vAlign w:val="bottom"/>
            <w:hideMark/>
          </w:tcPr>
          <w:p w:rsidR="009C4F81" w:rsidRPr="009C4F81" w:rsidRDefault="009C4F81" w:rsidP="009C4F81">
            <w:pPr>
              <w:ind w:left="72" w:right="-428"/>
              <w:rPr>
                <w:rFonts w:ascii="Times New Roman" w:hAnsi="Times New Roman"/>
                <w:color w:val="000000"/>
                <w:szCs w:val="24"/>
              </w:rPr>
            </w:pPr>
            <w:r w:rsidRPr="009C4F81">
              <w:rPr>
                <w:rFonts w:ascii="Times New Roman" w:hAnsi="Times New Roman"/>
                <w:color w:val="000000"/>
                <w:szCs w:val="24"/>
              </w:rPr>
              <w:t>0.084</w:t>
            </w:r>
          </w:p>
        </w:tc>
        <w:tc>
          <w:tcPr>
            <w:tcW w:w="1890" w:type="dxa"/>
            <w:tcBorders>
              <w:top w:val="nil"/>
              <w:left w:val="nil"/>
              <w:bottom w:val="nil"/>
              <w:right w:val="nil"/>
            </w:tcBorders>
            <w:shd w:val="clear" w:color="auto" w:fill="auto"/>
            <w:noWrap/>
            <w:vAlign w:val="bottom"/>
            <w:hideMark/>
          </w:tcPr>
          <w:p w:rsidR="009C4F81" w:rsidRPr="009C4F81" w:rsidRDefault="009C4F81" w:rsidP="009C4F81">
            <w:pPr>
              <w:ind w:left="342" w:right="-378"/>
              <w:rPr>
                <w:rFonts w:ascii="Times New Roman" w:hAnsi="Times New Roman"/>
                <w:color w:val="000000"/>
                <w:szCs w:val="24"/>
              </w:rPr>
            </w:pPr>
            <w:r w:rsidRPr="009C4F81">
              <w:rPr>
                <w:rFonts w:ascii="Times New Roman" w:hAnsi="Times New Roman"/>
                <w:color w:val="000000"/>
                <w:szCs w:val="24"/>
              </w:rPr>
              <w:t>48.21</w:t>
            </w:r>
          </w:p>
        </w:tc>
        <w:tc>
          <w:tcPr>
            <w:tcW w:w="1260" w:type="dxa"/>
            <w:tcBorders>
              <w:top w:val="nil"/>
              <w:left w:val="nil"/>
              <w:bottom w:val="nil"/>
              <w:right w:val="nil"/>
            </w:tcBorders>
            <w:shd w:val="clear" w:color="auto" w:fill="auto"/>
            <w:noWrap/>
            <w:vAlign w:val="bottom"/>
            <w:hideMark/>
          </w:tcPr>
          <w:p w:rsidR="009C4F81" w:rsidRPr="009C4F81" w:rsidRDefault="009C4F81" w:rsidP="009C4F81">
            <w:pPr>
              <w:ind w:right="252"/>
              <w:rPr>
                <w:rFonts w:ascii="Times New Roman" w:hAnsi="Times New Roman"/>
                <w:color w:val="000000"/>
                <w:szCs w:val="24"/>
              </w:rPr>
            </w:pPr>
            <w:r w:rsidRPr="009C4F81">
              <w:rPr>
                <w:rFonts w:ascii="Times New Roman" w:hAnsi="Times New Roman"/>
                <w:color w:val="000000"/>
                <w:szCs w:val="24"/>
              </w:rPr>
              <w:t>7.26</w:t>
            </w:r>
          </w:p>
        </w:tc>
        <w:tc>
          <w:tcPr>
            <w:tcW w:w="1336" w:type="dxa"/>
            <w:tcBorders>
              <w:top w:val="nil"/>
              <w:left w:val="nil"/>
              <w:bottom w:val="nil"/>
              <w:right w:val="nil"/>
            </w:tcBorders>
            <w:shd w:val="clear" w:color="auto" w:fill="auto"/>
            <w:noWrap/>
            <w:vAlign w:val="bottom"/>
            <w:hideMark/>
          </w:tcPr>
          <w:p w:rsidR="009C4F81" w:rsidRPr="009C4F81" w:rsidRDefault="009C4F81" w:rsidP="009C4F81">
            <w:pPr>
              <w:ind w:left="-108"/>
              <w:rPr>
                <w:rFonts w:ascii="Times New Roman" w:hAnsi="Times New Roman"/>
                <w:color w:val="000000"/>
                <w:szCs w:val="24"/>
              </w:rPr>
            </w:pPr>
            <w:r w:rsidRPr="009C4F81">
              <w:rPr>
                <w:rFonts w:ascii="Times New Roman" w:hAnsi="Times New Roman"/>
                <w:color w:val="000000"/>
                <w:szCs w:val="24"/>
              </w:rPr>
              <w:t>2.3</w:t>
            </w:r>
          </w:p>
        </w:tc>
      </w:tr>
    </w:tbl>
    <w:p w:rsidR="009C4F81" w:rsidRDefault="009C4F81" w:rsidP="00073203">
      <w:pPr>
        <w:ind w:right="-1080"/>
        <w:rPr>
          <w:rFonts w:ascii="Times New Roman" w:hAnsi="Times New Roman"/>
        </w:rPr>
      </w:pPr>
    </w:p>
    <w:p w:rsidR="00D164AE" w:rsidRDefault="00D164AE" w:rsidP="00073203">
      <w:pPr>
        <w:ind w:right="-1080"/>
        <w:rPr>
          <w:rFonts w:ascii="Times New Roman" w:hAnsi="Times New Roman"/>
        </w:rPr>
      </w:pPr>
    </w:p>
    <w:tbl>
      <w:tblPr>
        <w:tblW w:w="9428" w:type="dxa"/>
        <w:tblInd w:w="93" w:type="dxa"/>
        <w:tblLook w:val="04A0"/>
      </w:tblPr>
      <w:tblGrid>
        <w:gridCol w:w="1905"/>
        <w:gridCol w:w="1529"/>
        <w:gridCol w:w="1531"/>
        <w:gridCol w:w="1980"/>
        <w:gridCol w:w="900"/>
        <w:gridCol w:w="1583"/>
      </w:tblGrid>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D164AE" w:rsidRDefault="00D164AE" w:rsidP="00BC4E95">
            <w:pPr>
              <w:ind w:right="-213"/>
              <w:rPr>
                <w:rFonts w:ascii="Times New Roman" w:hAnsi="Times New Roman"/>
                <w:szCs w:val="24"/>
                <w:u w:val="single"/>
              </w:rPr>
            </w:pPr>
          </w:p>
          <w:p w:rsidR="00BC4E95" w:rsidRPr="00BC4E95" w:rsidRDefault="00BC4E95" w:rsidP="00BC4E95">
            <w:pPr>
              <w:ind w:right="-213"/>
              <w:rPr>
                <w:rFonts w:ascii="Times New Roman" w:hAnsi="Times New Roman"/>
                <w:szCs w:val="24"/>
                <w:u w:val="single"/>
              </w:rPr>
            </w:pPr>
            <w:r w:rsidRPr="00BC4E95">
              <w:rPr>
                <w:rFonts w:ascii="Times New Roman" w:hAnsi="Times New Roman"/>
                <w:szCs w:val="24"/>
                <w:u w:val="single"/>
              </w:rPr>
              <w:t>Deployment Date</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szCs w:val="24"/>
                <w:u w:val="single"/>
              </w:rPr>
            </w:pPr>
            <w:r w:rsidRPr="00BC4E95">
              <w:rPr>
                <w:rFonts w:ascii="Times New Roman" w:hAnsi="Times New Roman"/>
                <w:szCs w:val="24"/>
                <w:u w:val="single"/>
              </w:rPr>
              <w:t>DO%</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szCs w:val="24"/>
                <w:u w:val="single"/>
              </w:rPr>
            </w:pPr>
            <w:r w:rsidRPr="00BC4E95">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szCs w:val="24"/>
                <w:u w:val="single"/>
              </w:rPr>
            </w:pPr>
            <w:r w:rsidRPr="00BC4E95">
              <w:rPr>
                <w:rFonts w:ascii="Times New Roman" w:hAnsi="Times New Roman"/>
                <w:szCs w:val="24"/>
                <w:u w:val="single"/>
              </w:rPr>
              <w:t>SpCond (mS/cm)</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szCs w:val="24"/>
                <w:u w:val="single"/>
              </w:rPr>
            </w:pPr>
            <w:r w:rsidRPr="00BC4E95">
              <w:rPr>
                <w:rFonts w:ascii="Times New Roman" w:hAnsi="Times New Roman"/>
                <w:szCs w:val="24"/>
                <w:u w:val="single"/>
              </w:rPr>
              <w:t>pH</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szCs w:val="24"/>
                <w:u w:val="single"/>
              </w:rPr>
            </w:pPr>
            <w:r w:rsidRPr="00BC4E95">
              <w:rPr>
                <w:rFonts w:ascii="Times New Roman" w:hAnsi="Times New Roman"/>
                <w:szCs w:val="24"/>
                <w:u w:val="single"/>
              </w:rPr>
              <w:t>Turb(NTU)</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szCs w:val="24"/>
                <w:u w:val="single"/>
              </w:rPr>
            </w:pP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(Std: 100%)</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Pr>
                <w:rFonts w:ascii="Times New Roman" w:hAnsi="Times New Roman"/>
                <w:color w:val="000000"/>
                <w:szCs w:val="24"/>
              </w:rPr>
              <w:t xml:space="preserve">(Std: </w:t>
            </w:r>
            <w:r w:rsidRPr="00BC4E95">
              <w:rPr>
                <w:rFonts w:ascii="Times New Roman" w:hAnsi="Times New Roman"/>
                <w:color w:val="000000"/>
                <w:szCs w:val="24"/>
              </w:rPr>
              <w:t>varies)</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jc w:val="center"/>
              <w:rPr>
                <w:rFonts w:ascii="Times New Roman" w:hAnsi="Times New Roman"/>
                <w:color w:val="000000"/>
                <w:szCs w:val="24"/>
              </w:rPr>
            </w:pPr>
            <w:r w:rsidRPr="00BC4E95">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(Std: 7)</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(Std: 0)</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b/>
                <w:bCs/>
                <w:szCs w:val="24"/>
                <w:u w:val="single"/>
              </w:rPr>
            </w:pPr>
            <w:r w:rsidRPr="00BC4E95">
              <w:rPr>
                <w:rFonts w:ascii="Times New Roman" w:hAnsi="Times New Roman"/>
                <w:b/>
                <w:bCs/>
                <w:szCs w:val="24"/>
                <w:u w:val="single"/>
              </w:rPr>
              <w:t>East Bottom</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1/10/2012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0.066</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49.33</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7.25</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1/24/2012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-0.006</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7.35</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-0.8</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2/22/2012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105.2</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0.104</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53.04</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7.46</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3/13/2012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90.1</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0.046</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48.73</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7.46</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-1.5</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3/29/2012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109</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48.3</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7.15</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1.2</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4/10/2012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101.3</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0.055</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48.66</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7.22</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3.6</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4/26/2012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101.5</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-0.017</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49.61</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7.17</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-1.1</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5/8/2012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99.2</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-0.029</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51.52</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7.18</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5/23/2012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99.3</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0.011</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45.09</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7.33</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9</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6/14/2012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0.023</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50.46</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7.18</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0.8</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7/3/2012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0.063</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51.15</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-10.8</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7/18/2012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0.005</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49.98</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7.44</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8/1/2012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100.9</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0.032</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49.67</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7.13</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8/22/2012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99.8</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0.009</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7.21</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9/7/2012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100.2</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0.072</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51.17</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7.29</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-0.1</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9/26/2012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98.5</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0.048</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49.39</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7.23</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10/9/2012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98.8</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0.037</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50.02</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7.23</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0.5</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11/2/2012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100.7</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0.058</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49.96</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7.35</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11/20/2012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0.109</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47.55</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7.14</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0.7</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12/4/2012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99.1</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0.057</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7.11</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r w:rsidR="00BC4E95" w:rsidRPr="00BC4E95" w:rsidTr="00540397">
        <w:trPr>
          <w:trHeight w:val="300"/>
        </w:trPr>
        <w:tc>
          <w:tcPr>
            <w:tcW w:w="1905" w:type="dxa"/>
            <w:tcBorders>
              <w:top w:val="nil"/>
              <w:left w:val="nil"/>
              <w:bottom w:val="nil"/>
              <w:right w:val="nil"/>
            </w:tcBorders>
            <w:shd w:val="clear" w:color="auto" w:fill="auto"/>
            <w:noWrap/>
            <w:vAlign w:val="bottom"/>
            <w:hideMark/>
          </w:tcPr>
          <w:p w:rsidR="00BC4E95" w:rsidRPr="00BC4E95" w:rsidRDefault="00BC4E95" w:rsidP="00BC4E95">
            <w:pPr>
              <w:ind w:right="-213"/>
              <w:rPr>
                <w:rFonts w:ascii="Times New Roman" w:hAnsi="Times New Roman"/>
                <w:color w:val="000000"/>
                <w:szCs w:val="24"/>
              </w:rPr>
            </w:pPr>
            <w:r w:rsidRPr="00BC4E95">
              <w:rPr>
                <w:rFonts w:ascii="Times New Roman" w:hAnsi="Times New Roman"/>
                <w:color w:val="000000"/>
                <w:szCs w:val="24"/>
              </w:rPr>
              <w:t>12/19/2012</w:t>
            </w:r>
          </w:p>
        </w:tc>
        <w:tc>
          <w:tcPr>
            <w:tcW w:w="1529" w:type="dxa"/>
            <w:tcBorders>
              <w:top w:val="nil"/>
              <w:left w:val="nil"/>
              <w:bottom w:val="nil"/>
              <w:right w:val="nil"/>
            </w:tcBorders>
            <w:shd w:val="clear" w:color="auto" w:fill="auto"/>
            <w:noWrap/>
            <w:vAlign w:val="bottom"/>
            <w:hideMark/>
          </w:tcPr>
          <w:p w:rsidR="00BC4E95" w:rsidRPr="00BC4E95" w:rsidRDefault="00BC4E95" w:rsidP="00BC4E95">
            <w:pPr>
              <w:ind w:left="-108"/>
              <w:rPr>
                <w:rFonts w:ascii="Times New Roman" w:hAnsi="Times New Roman"/>
                <w:color w:val="000000"/>
                <w:szCs w:val="24"/>
              </w:rPr>
            </w:pPr>
            <w:r w:rsidRPr="00BC4E95">
              <w:rPr>
                <w:rFonts w:ascii="Times New Roman" w:hAnsi="Times New Roman"/>
                <w:color w:val="000000"/>
                <w:szCs w:val="24"/>
              </w:rPr>
              <w:t>99.9</w:t>
            </w:r>
          </w:p>
        </w:tc>
        <w:tc>
          <w:tcPr>
            <w:tcW w:w="1531" w:type="dxa"/>
            <w:tcBorders>
              <w:top w:val="nil"/>
              <w:left w:val="nil"/>
              <w:bottom w:val="nil"/>
              <w:right w:val="nil"/>
            </w:tcBorders>
            <w:shd w:val="clear" w:color="auto" w:fill="auto"/>
            <w:noWrap/>
            <w:vAlign w:val="bottom"/>
            <w:hideMark/>
          </w:tcPr>
          <w:p w:rsidR="00BC4E95" w:rsidRPr="00BC4E95" w:rsidRDefault="00BC4E95" w:rsidP="00BC4E95">
            <w:pPr>
              <w:ind w:left="72"/>
              <w:rPr>
                <w:rFonts w:ascii="Times New Roman" w:hAnsi="Times New Roman"/>
                <w:color w:val="000000"/>
                <w:szCs w:val="24"/>
              </w:rPr>
            </w:pPr>
            <w:r w:rsidRPr="00BC4E95">
              <w:rPr>
                <w:rFonts w:ascii="Times New Roman" w:hAnsi="Times New Roman"/>
                <w:color w:val="000000"/>
                <w:szCs w:val="24"/>
              </w:rPr>
              <w:t>0.069</w:t>
            </w:r>
          </w:p>
        </w:tc>
        <w:tc>
          <w:tcPr>
            <w:tcW w:w="1980" w:type="dxa"/>
            <w:tcBorders>
              <w:top w:val="nil"/>
              <w:left w:val="nil"/>
              <w:bottom w:val="nil"/>
              <w:right w:val="nil"/>
            </w:tcBorders>
            <w:shd w:val="clear" w:color="auto" w:fill="auto"/>
            <w:noWrap/>
            <w:vAlign w:val="bottom"/>
            <w:hideMark/>
          </w:tcPr>
          <w:p w:rsidR="00BC4E95" w:rsidRPr="00BC4E95" w:rsidRDefault="00BC4E95" w:rsidP="00BC4E95">
            <w:pPr>
              <w:ind w:left="342"/>
              <w:rPr>
                <w:rFonts w:ascii="Times New Roman" w:hAnsi="Times New Roman"/>
                <w:color w:val="000000"/>
                <w:szCs w:val="24"/>
              </w:rPr>
            </w:pPr>
            <w:r w:rsidRPr="00BC4E95">
              <w:rPr>
                <w:rFonts w:ascii="Times New Roman" w:hAnsi="Times New Roman"/>
                <w:color w:val="000000"/>
                <w:szCs w:val="24"/>
              </w:rPr>
              <w:t>48.47</w:t>
            </w:r>
          </w:p>
        </w:tc>
        <w:tc>
          <w:tcPr>
            <w:tcW w:w="900" w:type="dxa"/>
            <w:tcBorders>
              <w:top w:val="nil"/>
              <w:left w:val="nil"/>
              <w:bottom w:val="nil"/>
              <w:right w:val="nil"/>
            </w:tcBorders>
            <w:shd w:val="clear" w:color="auto" w:fill="auto"/>
            <w:noWrap/>
            <w:vAlign w:val="bottom"/>
            <w:hideMark/>
          </w:tcPr>
          <w:p w:rsidR="00BC4E95" w:rsidRPr="00BC4E95" w:rsidRDefault="00BC4E95" w:rsidP="00BC4E95">
            <w:pPr>
              <w:ind w:left="-108" w:right="-258"/>
              <w:rPr>
                <w:rFonts w:ascii="Times New Roman" w:hAnsi="Times New Roman"/>
                <w:color w:val="000000"/>
                <w:szCs w:val="24"/>
              </w:rPr>
            </w:pPr>
            <w:r w:rsidRPr="00BC4E95">
              <w:rPr>
                <w:rFonts w:ascii="Times New Roman" w:hAnsi="Times New Roman"/>
                <w:color w:val="000000"/>
                <w:szCs w:val="24"/>
              </w:rPr>
              <w:t>7.24</w:t>
            </w:r>
          </w:p>
        </w:tc>
        <w:tc>
          <w:tcPr>
            <w:tcW w:w="1583" w:type="dxa"/>
            <w:tcBorders>
              <w:top w:val="nil"/>
              <w:left w:val="nil"/>
              <w:bottom w:val="nil"/>
              <w:right w:val="nil"/>
            </w:tcBorders>
            <w:shd w:val="clear" w:color="auto" w:fill="auto"/>
            <w:noWrap/>
            <w:vAlign w:val="bottom"/>
            <w:hideMark/>
          </w:tcPr>
          <w:p w:rsidR="00BC4E95" w:rsidRPr="00BC4E95" w:rsidRDefault="00BC4E95" w:rsidP="00BC4E95">
            <w:pPr>
              <w:ind w:left="162" w:right="-52"/>
              <w:rPr>
                <w:rFonts w:ascii="Times New Roman" w:hAnsi="Times New Roman"/>
                <w:color w:val="000000"/>
                <w:szCs w:val="24"/>
              </w:rPr>
            </w:pPr>
            <w:r w:rsidRPr="00BC4E95">
              <w:rPr>
                <w:rFonts w:ascii="Times New Roman" w:hAnsi="Times New Roman"/>
                <w:color w:val="000000"/>
                <w:szCs w:val="24"/>
              </w:rPr>
              <w:t>0.2</w:t>
            </w:r>
          </w:p>
        </w:tc>
      </w:tr>
    </w:tbl>
    <w:p w:rsidR="00BC4E95" w:rsidRDefault="00BC4E95" w:rsidP="00073203">
      <w:pPr>
        <w:ind w:right="-1080"/>
        <w:rPr>
          <w:rFonts w:ascii="Times New Roman" w:hAnsi="Times New Roman"/>
        </w:rPr>
      </w:pPr>
    </w:p>
    <w:p w:rsidR="00626552" w:rsidRDefault="00626552" w:rsidP="00073203">
      <w:pPr>
        <w:ind w:right="-1080"/>
        <w:rPr>
          <w:rFonts w:ascii="Times New Roman" w:hAnsi="Times New Roman"/>
        </w:rPr>
      </w:pPr>
    </w:p>
    <w:tbl>
      <w:tblPr>
        <w:tblW w:w="9473" w:type="dxa"/>
        <w:tblInd w:w="93" w:type="dxa"/>
        <w:tblLook w:val="04A0"/>
      </w:tblPr>
      <w:tblGrid>
        <w:gridCol w:w="1815"/>
        <w:gridCol w:w="1530"/>
        <w:gridCol w:w="1530"/>
        <w:gridCol w:w="2070"/>
        <w:gridCol w:w="990"/>
        <w:gridCol w:w="1538"/>
      </w:tblGrid>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szCs w:val="24"/>
                <w:u w:val="single"/>
              </w:rPr>
            </w:pPr>
            <w:r w:rsidRPr="00540397">
              <w:rPr>
                <w:rFonts w:ascii="Times New Roman" w:hAnsi="Times New Roman"/>
                <w:szCs w:val="24"/>
                <w:u w:val="single"/>
              </w:rPr>
              <w:t>Deployment Date</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szCs w:val="24"/>
                <w:u w:val="single"/>
              </w:rPr>
            </w:pPr>
            <w:r w:rsidRPr="00540397">
              <w:rPr>
                <w:rFonts w:ascii="Times New Roman" w:hAnsi="Times New Roman"/>
                <w:szCs w:val="24"/>
                <w:u w:val="single"/>
              </w:rPr>
              <w:t>DO%</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szCs w:val="24"/>
                <w:u w:val="single"/>
              </w:rPr>
            </w:pPr>
            <w:r w:rsidRPr="00540397">
              <w:rPr>
                <w:rFonts w:ascii="Times New Roman" w:hAnsi="Times New Roman"/>
                <w:szCs w:val="24"/>
                <w:u w:val="single"/>
              </w:rPr>
              <w:t>Depth (m)</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szCs w:val="24"/>
                <w:u w:val="single"/>
              </w:rPr>
            </w:pPr>
            <w:r w:rsidRPr="00540397">
              <w:rPr>
                <w:rFonts w:ascii="Times New Roman" w:hAnsi="Times New Roman"/>
                <w:szCs w:val="24"/>
                <w:u w:val="single"/>
              </w:rPr>
              <w:t>SpCond (mS/cm)</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szCs w:val="24"/>
                <w:u w:val="single"/>
              </w:rPr>
            </w:pPr>
            <w:r w:rsidRPr="00540397">
              <w:rPr>
                <w:rFonts w:ascii="Times New Roman" w:hAnsi="Times New Roman"/>
                <w:szCs w:val="24"/>
                <w:u w:val="single"/>
              </w:rPr>
              <w:t>pH</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szCs w:val="24"/>
                <w:u w:val="single"/>
              </w:rPr>
            </w:pPr>
            <w:r w:rsidRPr="00540397">
              <w:rPr>
                <w:rFonts w:ascii="Times New Roman" w:hAnsi="Times New Roman"/>
                <w:szCs w:val="24"/>
                <w:u w:val="single"/>
              </w:rPr>
              <w:t>Turb(NTU)</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(Std: 100%)</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Pr>
                <w:rFonts w:ascii="Times New Roman" w:hAnsi="Times New Roman"/>
                <w:color w:val="000000"/>
                <w:szCs w:val="24"/>
              </w:rPr>
              <w:t xml:space="preserve">(Std: </w:t>
            </w:r>
            <w:r w:rsidRPr="00540397">
              <w:rPr>
                <w:rFonts w:ascii="Times New Roman" w:hAnsi="Times New Roman"/>
                <w:color w:val="000000"/>
                <w:szCs w:val="24"/>
              </w:rPr>
              <w:t>varies)</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right="-198"/>
              <w:rPr>
                <w:rFonts w:ascii="Times New Roman" w:hAnsi="Times New Roman"/>
                <w:color w:val="000000"/>
                <w:szCs w:val="24"/>
              </w:rPr>
            </w:pPr>
            <w:r>
              <w:rPr>
                <w:rFonts w:ascii="Times New Roman" w:hAnsi="Times New Roman"/>
                <w:color w:val="000000"/>
                <w:szCs w:val="24"/>
              </w:rPr>
              <w:t xml:space="preserve">       (Std:</w:t>
            </w:r>
            <w:r w:rsidRPr="00540397">
              <w:rPr>
                <w:rFonts w:ascii="Times New Roman" w:hAnsi="Times New Roman"/>
                <w:color w:val="000000"/>
                <w:szCs w:val="24"/>
              </w:rPr>
              <w:t>50@25°)</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(Std: 7)</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(Std: 0)</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b/>
                <w:bCs/>
                <w:szCs w:val="24"/>
                <w:u w:val="single"/>
              </w:rPr>
            </w:pPr>
            <w:r w:rsidRPr="00540397">
              <w:rPr>
                <w:rFonts w:ascii="Times New Roman" w:hAnsi="Times New Roman"/>
                <w:b/>
                <w:bCs/>
                <w:szCs w:val="24"/>
                <w:u w:val="single"/>
              </w:rPr>
              <w:t>East Surface</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1/10/2012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101.1</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0.064</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48.44</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7.27</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lastRenderedPageBreak/>
              <w:t>1/24/2012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-0.015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7.06</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2/22/2012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101.4</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0.095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50.85</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7.31</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3/13/2012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99.3</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0.037</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49.15</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3/29/2012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100.4</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0.032</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49.28</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4/10/2012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0.057</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49.33</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7.14</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0.9</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4/26/2012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100.3</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-0.017</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6.97</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5/8/2012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-0.029</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50.75</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7.26</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5/23/2012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99.7</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0.028</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47.87</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0.4</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6/14/2012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99.4</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0.021</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51.14</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6.86</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0.7</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7/3/2012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100.5</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51.53</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7.25</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7/18/2012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98.6</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-0.001</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49.71</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6.91</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8/1/2012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102.4</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0.043</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49.04</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7.08</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8/22/2012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101.1</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-0.003</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50.04</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7.12</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0.4</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9/7/2012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99.8</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0.056</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50.39</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7.25</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-0.1</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9/26/2012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98.6</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0.045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49.28</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6.97</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-0.7</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10/9/2012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0.038</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49.96</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7.12</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11/2/2012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0.051</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7.16</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1.6</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11/20/2012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0.105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47.75</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7.2</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0.2</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12/4/2012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100.8</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0.05</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50.51</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7.13</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0.3</w:t>
            </w:r>
          </w:p>
        </w:tc>
      </w:tr>
      <w:tr w:rsidR="00540397" w:rsidRPr="00540397" w:rsidTr="00540397">
        <w:trPr>
          <w:trHeight w:val="300"/>
        </w:trPr>
        <w:tc>
          <w:tcPr>
            <w:tcW w:w="1815"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12/19/2012</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right="-108"/>
              <w:rPr>
                <w:rFonts w:ascii="Times New Roman" w:hAnsi="Times New Roman"/>
                <w:color w:val="000000"/>
                <w:szCs w:val="24"/>
              </w:rPr>
            </w:pPr>
            <w:r w:rsidRPr="00540397">
              <w:rPr>
                <w:rFonts w:ascii="Times New Roman" w:hAnsi="Times New Roman"/>
                <w:color w:val="000000"/>
                <w:szCs w:val="24"/>
              </w:rPr>
              <w:t>100.4</w:t>
            </w:r>
          </w:p>
        </w:tc>
        <w:tc>
          <w:tcPr>
            <w:tcW w:w="1530" w:type="dxa"/>
            <w:tcBorders>
              <w:top w:val="nil"/>
              <w:left w:val="nil"/>
              <w:bottom w:val="nil"/>
              <w:right w:val="nil"/>
            </w:tcBorders>
            <w:shd w:val="clear" w:color="auto" w:fill="auto"/>
            <w:noWrap/>
            <w:vAlign w:val="bottom"/>
            <w:hideMark/>
          </w:tcPr>
          <w:p w:rsidR="00540397" w:rsidRPr="00540397" w:rsidRDefault="00540397" w:rsidP="00540397">
            <w:pPr>
              <w:ind w:left="162" w:right="-158"/>
              <w:rPr>
                <w:rFonts w:ascii="Times New Roman" w:hAnsi="Times New Roman"/>
                <w:color w:val="000000"/>
                <w:szCs w:val="24"/>
              </w:rPr>
            </w:pPr>
            <w:r w:rsidRPr="00540397">
              <w:rPr>
                <w:rFonts w:ascii="Times New Roman" w:hAnsi="Times New Roman"/>
                <w:color w:val="000000"/>
                <w:szCs w:val="24"/>
              </w:rPr>
              <w:t>0.07</w:t>
            </w:r>
          </w:p>
        </w:tc>
        <w:tc>
          <w:tcPr>
            <w:tcW w:w="2070" w:type="dxa"/>
            <w:tcBorders>
              <w:top w:val="nil"/>
              <w:left w:val="nil"/>
              <w:bottom w:val="nil"/>
              <w:right w:val="nil"/>
            </w:tcBorders>
            <w:shd w:val="clear" w:color="auto" w:fill="auto"/>
            <w:noWrap/>
            <w:vAlign w:val="bottom"/>
            <w:hideMark/>
          </w:tcPr>
          <w:p w:rsidR="00540397" w:rsidRPr="00540397" w:rsidRDefault="00540397" w:rsidP="00540397">
            <w:pPr>
              <w:ind w:left="432" w:right="-198"/>
              <w:rPr>
                <w:rFonts w:ascii="Times New Roman" w:hAnsi="Times New Roman"/>
                <w:color w:val="000000"/>
                <w:szCs w:val="24"/>
              </w:rPr>
            </w:pPr>
            <w:r w:rsidRPr="00540397">
              <w:rPr>
                <w:rFonts w:ascii="Times New Roman" w:hAnsi="Times New Roman"/>
                <w:color w:val="000000"/>
                <w:szCs w:val="24"/>
              </w:rPr>
              <w:t>47.83</w:t>
            </w:r>
          </w:p>
        </w:tc>
        <w:tc>
          <w:tcPr>
            <w:tcW w:w="990" w:type="dxa"/>
            <w:tcBorders>
              <w:top w:val="nil"/>
              <w:left w:val="nil"/>
              <w:bottom w:val="nil"/>
              <w:right w:val="nil"/>
            </w:tcBorders>
            <w:shd w:val="clear" w:color="auto" w:fill="auto"/>
            <w:noWrap/>
            <w:vAlign w:val="bottom"/>
            <w:hideMark/>
          </w:tcPr>
          <w:p w:rsidR="00540397" w:rsidRPr="00540397" w:rsidRDefault="00540397" w:rsidP="00540397">
            <w:pPr>
              <w:ind w:left="-108" w:right="-198"/>
              <w:rPr>
                <w:rFonts w:ascii="Times New Roman" w:hAnsi="Times New Roman"/>
                <w:color w:val="000000"/>
                <w:szCs w:val="24"/>
              </w:rPr>
            </w:pPr>
            <w:r w:rsidRPr="00540397">
              <w:rPr>
                <w:rFonts w:ascii="Times New Roman" w:hAnsi="Times New Roman"/>
                <w:color w:val="000000"/>
                <w:szCs w:val="24"/>
              </w:rPr>
              <w:t>7.31</w:t>
            </w:r>
          </w:p>
        </w:tc>
        <w:tc>
          <w:tcPr>
            <w:tcW w:w="1538" w:type="dxa"/>
            <w:tcBorders>
              <w:top w:val="nil"/>
              <w:left w:val="nil"/>
              <w:bottom w:val="nil"/>
              <w:right w:val="nil"/>
            </w:tcBorders>
            <w:shd w:val="clear" w:color="auto" w:fill="auto"/>
            <w:noWrap/>
            <w:vAlign w:val="bottom"/>
            <w:hideMark/>
          </w:tcPr>
          <w:p w:rsidR="00540397" w:rsidRPr="00540397" w:rsidRDefault="00540397" w:rsidP="00540397">
            <w:pPr>
              <w:ind w:left="72" w:right="-50"/>
              <w:rPr>
                <w:rFonts w:ascii="Times New Roman" w:hAnsi="Times New Roman"/>
                <w:color w:val="000000"/>
                <w:szCs w:val="24"/>
              </w:rPr>
            </w:pPr>
            <w:r w:rsidRPr="00540397">
              <w:rPr>
                <w:rFonts w:ascii="Times New Roman" w:hAnsi="Times New Roman"/>
                <w:color w:val="000000"/>
                <w:szCs w:val="24"/>
              </w:rPr>
              <w:t>1.2</w:t>
            </w:r>
          </w:p>
        </w:tc>
      </w:tr>
    </w:tbl>
    <w:p w:rsidR="00B63CBA" w:rsidRDefault="00B63CBA" w:rsidP="00073203">
      <w:pPr>
        <w:ind w:right="-1080"/>
        <w:rPr>
          <w:rFonts w:ascii="Times New Roman" w:hAnsi="Times New Roman"/>
        </w:rPr>
      </w:pPr>
    </w:p>
    <w:p w:rsidR="00073203" w:rsidRDefault="00073203" w:rsidP="00073203">
      <w:pPr>
        <w:ind w:right="-1080"/>
        <w:rPr>
          <w:rFonts w:ascii="Times New Roman" w:hAnsi="Times New Roman"/>
        </w:rPr>
      </w:pPr>
      <w:r>
        <w:rPr>
          <w:rFonts w:ascii="Times New Roman" w:hAnsi="Times New Roman"/>
        </w:rPr>
        <w:t>*Did not post-calibrate and/or probe error.</w:t>
      </w:r>
    </w:p>
    <w:p w:rsidR="00626552" w:rsidRDefault="00626552" w:rsidP="00073203">
      <w:pPr>
        <w:ind w:right="-1080"/>
        <w:rPr>
          <w:rFonts w:ascii="Times New Roman" w:hAnsi="Times New Roman"/>
        </w:rPr>
      </w:pPr>
      <w:r>
        <w:rPr>
          <w:rFonts w:ascii="Times New Roman" w:hAnsi="Times New Roman"/>
        </w:rPr>
        <w:t>**Probe was not deployed.</w:t>
      </w:r>
    </w:p>
    <w:p w:rsidR="005525F2" w:rsidRDefault="005525F2" w:rsidP="00073203">
      <w:pPr>
        <w:ind w:right="-1080"/>
        <w:rPr>
          <w:rFonts w:ascii="Times New Roman" w:hAnsi="Times New Roman"/>
        </w:rPr>
      </w:pPr>
    </w:p>
    <w:p w:rsidR="005525F2" w:rsidRPr="00256792" w:rsidRDefault="005525F2" w:rsidP="00073203">
      <w:pPr>
        <w:ind w:right="-1080"/>
        <w:rPr>
          <w:rFonts w:ascii="Times New Roman" w:hAnsi="Times New Roman"/>
          <w:b/>
        </w:rPr>
      </w:pPr>
      <w:r w:rsidRPr="00256792">
        <w:rPr>
          <w:rFonts w:ascii="Times New Roman" w:hAnsi="Times New Roman"/>
          <w:b/>
        </w:rPr>
        <w:t>14. Other remarks / notes</w:t>
      </w:r>
    </w:p>
    <w:p w:rsidR="005525F2" w:rsidRDefault="005525F2" w:rsidP="00073203">
      <w:pPr>
        <w:ind w:right="-1080"/>
        <w:rPr>
          <w:rFonts w:ascii="Times New Roman" w:hAnsi="Times New Roman"/>
        </w:rPr>
      </w:pPr>
    </w:p>
    <w:p w:rsidR="005525F2" w:rsidRDefault="005525F2" w:rsidP="00073203">
      <w:pPr>
        <w:ind w:right="-1080"/>
        <w:rPr>
          <w:rFonts w:ascii="Times New Roman" w:hAnsi="Times New Roman"/>
        </w:rPr>
      </w:pPr>
      <w:r>
        <w:rPr>
          <w:rFonts w:ascii="Times New Roman" w:hAnsi="Times New Roman"/>
        </w:rPr>
        <w:t xml:space="preserve">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 </w:t>
      </w:r>
    </w:p>
    <w:p w:rsidR="00970D16" w:rsidRDefault="00970D16" w:rsidP="00073203">
      <w:pPr>
        <w:ind w:right="-1080"/>
        <w:rPr>
          <w:rFonts w:ascii="Times New Roman" w:hAnsi="Times New Roman"/>
        </w:rPr>
      </w:pPr>
    </w:p>
    <w:p w:rsidR="007F700F" w:rsidRDefault="00970D16" w:rsidP="00073203">
      <w:pPr>
        <w:ind w:right="-1080"/>
        <w:rPr>
          <w:rFonts w:ascii="Times New Roman" w:hAnsi="Times New Roman"/>
        </w:rPr>
      </w:pPr>
      <w:r>
        <w:rPr>
          <w:rFonts w:ascii="Times New Roman" w:hAnsi="Times New Roman"/>
        </w:rPr>
        <w:t xml:space="preserve">The Apalachicola-Chattahoochee-Flint River Basin </w:t>
      </w:r>
      <w:r w:rsidR="00B76E18">
        <w:rPr>
          <w:rFonts w:ascii="Times New Roman" w:hAnsi="Times New Roman"/>
        </w:rPr>
        <w:t xml:space="preserve">experienced a </w:t>
      </w:r>
      <w:r w:rsidR="00F76E03">
        <w:rPr>
          <w:rFonts w:ascii="Times New Roman" w:hAnsi="Times New Roman"/>
        </w:rPr>
        <w:t>“</w:t>
      </w:r>
      <w:r w:rsidR="00F1698D">
        <w:rPr>
          <w:rFonts w:ascii="Times New Roman" w:hAnsi="Times New Roman"/>
        </w:rPr>
        <w:t>dry</w:t>
      </w:r>
      <w:r w:rsidR="00F76E03">
        <w:rPr>
          <w:rFonts w:ascii="Times New Roman" w:hAnsi="Times New Roman"/>
        </w:rPr>
        <w:t xml:space="preserve">” </w:t>
      </w:r>
      <w:r w:rsidR="00B76E18">
        <w:rPr>
          <w:rFonts w:ascii="Times New Roman" w:hAnsi="Times New Roman"/>
        </w:rPr>
        <w:t xml:space="preserve">year </w:t>
      </w:r>
      <w:r w:rsidR="00F76E03">
        <w:rPr>
          <w:rFonts w:ascii="Times New Roman" w:hAnsi="Times New Roman"/>
        </w:rPr>
        <w:t xml:space="preserve">in regards to rainfall </w:t>
      </w:r>
      <w:r w:rsidR="00B76E18">
        <w:rPr>
          <w:rFonts w:ascii="Times New Roman" w:hAnsi="Times New Roman"/>
        </w:rPr>
        <w:t>for 20</w:t>
      </w:r>
      <w:r w:rsidR="00F1698D">
        <w:rPr>
          <w:rFonts w:ascii="Times New Roman" w:hAnsi="Times New Roman"/>
        </w:rPr>
        <w:t>11</w:t>
      </w:r>
      <w:r w:rsidR="00B76E18">
        <w:rPr>
          <w:rFonts w:ascii="Times New Roman" w:hAnsi="Times New Roman"/>
        </w:rPr>
        <w:t>.</w:t>
      </w:r>
      <w:r w:rsidR="00F1698D">
        <w:rPr>
          <w:rFonts w:ascii="Times New Roman" w:hAnsi="Times New Roman"/>
        </w:rPr>
        <w:t xml:space="preserve">  2010</w:t>
      </w:r>
      <w:r w:rsidR="00F76E03">
        <w:rPr>
          <w:rFonts w:ascii="Times New Roman" w:hAnsi="Times New Roman"/>
        </w:rPr>
        <w:t xml:space="preserve"> was a </w:t>
      </w:r>
      <w:r w:rsidR="00F1698D">
        <w:rPr>
          <w:rFonts w:ascii="Times New Roman" w:hAnsi="Times New Roman"/>
        </w:rPr>
        <w:t>“normal”</w:t>
      </w:r>
      <w:r w:rsidR="00F76E03">
        <w:rPr>
          <w:rFonts w:ascii="Times New Roman" w:hAnsi="Times New Roman"/>
        </w:rPr>
        <w:t xml:space="preserve"> year and we are currently </w:t>
      </w:r>
      <w:r w:rsidR="00C65DF4">
        <w:rPr>
          <w:rFonts w:ascii="Times New Roman" w:hAnsi="Times New Roman"/>
        </w:rPr>
        <w:t xml:space="preserve">in a La Nina, which has </w:t>
      </w:r>
      <w:r w:rsidR="00F1698D">
        <w:rPr>
          <w:rFonts w:ascii="Times New Roman" w:hAnsi="Times New Roman"/>
        </w:rPr>
        <w:t>result</w:t>
      </w:r>
      <w:r w:rsidR="00C65DF4">
        <w:rPr>
          <w:rFonts w:ascii="Times New Roman" w:hAnsi="Times New Roman"/>
        </w:rPr>
        <w:t>ed</w:t>
      </w:r>
      <w:r w:rsidR="00F1698D">
        <w:rPr>
          <w:rFonts w:ascii="Times New Roman" w:hAnsi="Times New Roman"/>
        </w:rPr>
        <w:t xml:space="preserve"> in </w:t>
      </w:r>
      <w:r w:rsidR="00F76E03">
        <w:rPr>
          <w:rFonts w:ascii="Times New Roman" w:hAnsi="Times New Roman"/>
        </w:rPr>
        <w:t xml:space="preserve">dry </w:t>
      </w:r>
      <w:r w:rsidR="00F1698D">
        <w:rPr>
          <w:rFonts w:ascii="Times New Roman" w:hAnsi="Times New Roman"/>
        </w:rPr>
        <w:t xml:space="preserve">conditions for </w:t>
      </w:r>
      <w:r w:rsidR="00C65DF4">
        <w:rPr>
          <w:rFonts w:ascii="Times New Roman" w:hAnsi="Times New Roman"/>
        </w:rPr>
        <w:t>2012</w:t>
      </w:r>
      <w:r w:rsidR="00FF5983">
        <w:rPr>
          <w:rFonts w:ascii="Times New Roman" w:hAnsi="Times New Roman"/>
        </w:rPr>
        <w:t>, so far</w:t>
      </w:r>
      <w:r w:rsidR="00C65DF4">
        <w:rPr>
          <w:rFonts w:ascii="Times New Roman" w:hAnsi="Times New Roman"/>
        </w:rPr>
        <w:t>.</w:t>
      </w:r>
      <w:r w:rsidR="00B76E18">
        <w:rPr>
          <w:rFonts w:ascii="Times New Roman" w:hAnsi="Times New Roman"/>
        </w:rPr>
        <w:t xml:space="preserve">  </w:t>
      </w:r>
    </w:p>
    <w:p w:rsidR="005D366A" w:rsidRDefault="005D366A" w:rsidP="00073203">
      <w:pPr>
        <w:ind w:right="-1080"/>
        <w:rPr>
          <w:rFonts w:ascii="Times New Roman" w:hAnsi="Times New Roman"/>
        </w:rPr>
      </w:pPr>
    </w:p>
    <w:p w:rsidR="00256792" w:rsidRPr="007F1389" w:rsidRDefault="00256792" w:rsidP="00256792">
      <w:pPr>
        <w:rPr>
          <w:rFonts w:ascii="Times New Roman" w:hAnsi="Times New Roman"/>
          <w:b/>
          <w:szCs w:val="24"/>
        </w:rPr>
      </w:pPr>
      <w:r w:rsidRPr="007F1389">
        <w:rPr>
          <w:rFonts w:ascii="Times New Roman" w:hAnsi="Times New Roman"/>
          <w:b/>
          <w:szCs w:val="24"/>
        </w:rPr>
        <w:t>Cat Point</w:t>
      </w:r>
    </w:p>
    <w:p w:rsidR="009C744D" w:rsidRPr="00F52333" w:rsidRDefault="009C744D" w:rsidP="00256792">
      <w:pPr>
        <w:pStyle w:val="ListParagraph"/>
        <w:numPr>
          <w:ilvl w:val="0"/>
          <w:numId w:val="12"/>
        </w:numPr>
        <w:rPr>
          <w:rFonts w:ascii="Times New Roman" w:hAnsi="Times New Roman"/>
          <w:b/>
          <w:sz w:val="24"/>
          <w:szCs w:val="24"/>
        </w:rPr>
      </w:pPr>
      <w:r>
        <w:rPr>
          <w:rFonts w:ascii="Times New Roman" w:hAnsi="Times New Roman"/>
          <w:sz w:val="24"/>
          <w:szCs w:val="24"/>
        </w:rPr>
        <w:t xml:space="preserve">1/8/2012-1/10/2012:  DO </w:t>
      </w:r>
      <w:r w:rsidR="006C5328">
        <w:rPr>
          <w:rFonts w:ascii="Times New Roman" w:hAnsi="Times New Roman"/>
          <w:sz w:val="24"/>
          <w:szCs w:val="24"/>
        </w:rPr>
        <w:t xml:space="preserve">data rejected due to sensor </w:t>
      </w:r>
      <w:r>
        <w:rPr>
          <w:rFonts w:ascii="Times New Roman" w:hAnsi="Times New Roman"/>
          <w:sz w:val="24"/>
          <w:szCs w:val="24"/>
        </w:rPr>
        <w:t>drift</w:t>
      </w:r>
    </w:p>
    <w:p w:rsidR="00F52333" w:rsidRPr="007F1389" w:rsidRDefault="00F52333" w:rsidP="00256792">
      <w:pPr>
        <w:pStyle w:val="ListParagraph"/>
        <w:numPr>
          <w:ilvl w:val="0"/>
          <w:numId w:val="12"/>
        </w:numPr>
        <w:rPr>
          <w:rFonts w:ascii="Times New Roman" w:hAnsi="Times New Roman"/>
          <w:b/>
          <w:sz w:val="24"/>
          <w:szCs w:val="24"/>
        </w:rPr>
      </w:pPr>
      <w:r>
        <w:rPr>
          <w:rFonts w:ascii="Times New Roman" w:hAnsi="Times New Roman"/>
          <w:sz w:val="24"/>
          <w:szCs w:val="24"/>
        </w:rPr>
        <w:t>1/10/2012-1/24/2012:  Suspected all pH data due to higher values than previous and post deployment, as well as, low slope</w:t>
      </w:r>
    </w:p>
    <w:p w:rsidR="009734E3" w:rsidRPr="006645B9" w:rsidRDefault="00671FC2" w:rsidP="00256792">
      <w:pPr>
        <w:pStyle w:val="ListParagraph"/>
        <w:numPr>
          <w:ilvl w:val="0"/>
          <w:numId w:val="12"/>
        </w:numPr>
        <w:rPr>
          <w:rFonts w:ascii="Times New Roman" w:hAnsi="Times New Roman"/>
          <w:b/>
          <w:sz w:val="24"/>
          <w:szCs w:val="24"/>
        </w:rPr>
      </w:pPr>
      <w:r>
        <w:rPr>
          <w:rFonts w:ascii="Times New Roman" w:hAnsi="Times New Roman"/>
          <w:sz w:val="24"/>
          <w:szCs w:val="24"/>
        </w:rPr>
        <w:t>1/11/12</w:t>
      </w:r>
      <w:r w:rsidR="009734E3" w:rsidRPr="006645B9">
        <w:rPr>
          <w:rFonts w:ascii="Times New Roman" w:hAnsi="Times New Roman"/>
          <w:sz w:val="24"/>
          <w:szCs w:val="24"/>
        </w:rPr>
        <w:t xml:space="preserve">:  </w:t>
      </w:r>
      <w:r w:rsidR="001908A3">
        <w:rPr>
          <w:rFonts w:ascii="Times New Roman" w:hAnsi="Times New Roman"/>
          <w:sz w:val="24"/>
          <w:szCs w:val="24"/>
        </w:rPr>
        <w:t xml:space="preserve">Turbidity spikes </w:t>
      </w:r>
      <w:r w:rsidR="007B4267">
        <w:rPr>
          <w:rFonts w:ascii="Times New Roman" w:hAnsi="Times New Roman"/>
          <w:sz w:val="24"/>
          <w:szCs w:val="24"/>
        </w:rPr>
        <w:t xml:space="preserve">due to </w:t>
      </w:r>
      <w:r>
        <w:rPr>
          <w:rFonts w:ascii="Times New Roman" w:hAnsi="Times New Roman"/>
          <w:sz w:val="24"/>
          <w:szCs w:val="24"/>
        </w:rPr>
        <w:t>rain</w:t>
      </w:r>
    </w:p>
    <w:p w:rsidR="00256792" w:rsidRPr="00280510" w:rsidRDefault="008A290E" w:rsidP="00256792">
      <w:pPr>
        <w:pStyle w:val="ListParagraph"/>
        <w:numPr>
          <w:ilvl w:val="0"/>
          <w:numId w:val="12"/>
        </w:numPr>
        <w:rPr>
          <w:rFonts w:ascii="Times New Roman" w:hAnsi="Times New Roman"/>
          <w:b/>
          <w:sz w:val="24"/>
          <w:szCs w:val="24"/>
        </w:rPr>
      </w:pPr>
      <w:r>
        <w:rPr>
          <w:rFonts w:ascii="Times New Roman" w:hAnsi="Times New Roman"/>
          <w:sz w:val="24"/>
          <w:szCs w:val="24"/>
        </w:rPr>
        <w:t>1/24/12-2/22/12: Rejected DO, OOR AM</w:t>
      </w:r>
      <w:r w:rsidR="00612BFE">
        <w:rPr>
          <w:rFonts w:ascii="Times New Roman" w:hAnsi="Times New Roman"/>
          <w:sz w:val="24"/>
          <w:szCs w:val="24"/>
        </w:rPr>
        <w:t>- and post-cal; turbidity spikes possibly due to shrimp and crabs in guard (2/11/12, 2/20/12-2/21/12) and rain (2/19/12)</w:t>
      </w:r>
    </w:p>
    <w:p w:rsidR="00280510" w:rsidRPr="007852D8" w:rsidRDefault="00280510" w:rsidP="00256792">
      <w:pPr>
        <w:pStyle w:val="ListParagraph"/>
        <w:numPr>
          <w:ilvl w:val="0"/>
          <w:numId w:val="12"/>
        </w:numPr>
        <w:rPr>
          <w:rFonts w:ascii="Times New Roman" w:hAnsi="Times New Roman"/>
          <w:b/>
          <w:sz w:val="24"/>
          <w:szCs w:val="24"/>
        </w:rPr>
      </w:pPr>
      <w:r>
        <w:rPr>
          <w:rFonts w:ascii="Times New Roman" w:hAnsi="Times New Roman"/>
          <w:sz w:val="24"/>
          <w:szCs w:val="24"/>
        </w:rPr>
        <w:t>2/22/2012-2/29/2012:  Suspected pH due to higher values than previous deployment, but values seem to eventually become more representative of environmental conditions</w:t>
      </w:r>
    </w:p>
    <w:p w:rsidR="007852D8" w:rsidRPr="00280510" w:rsidRDefault="003F7491" w:rsidP="00256792">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2/26/12-2/27/12: Turbidity spikes possibly due to rain</w:t>
      </w:r>
    </w:p>
    <w:p w:rsidR="00280510" w:rsidRPr="00991F19" w:rsidRDefault="00280510" w:rsidP="00256792">
      <w:pPr>
        <w:pStyle w:val="ListParagraph"/>
        <w:numPr>
          <w:ilvl w:val="0"/>
          <w:numId w:val="12"/>
        </w:numPr>
        <w:rPr>
          <w:rFonts w:ascii="Times New Roman" w:hAnsi="Times New Roman"/>
          <w:b/>
          <w:sz w:val="24"/>
          <w:szCs w:val="24"/>
        </w:rPr>
      </w:pPr>
      <w:r>
        <w:rPr>
          <w:rFonts w:ascii="Times New Roman" w:hAnsi="Times New Roman"/>
          <w:sz w:val="24"/>
          <w:szCs w:val="24"/>
        </w:rPr>
        <w:t>3/4/2012:  Jumpy salinity values due to rain</w:t>
      </w:r>
    </w:p>
    <w:p w:rsidR="00991F19" w:rsidRPr="00376F88" w:rsidRDefault="009C0AA3" w:rsidP="00256792">
      <w:pPr>
        <w:pStyle w:val="ListParagraph"/>
        <w:numPr>
          <w:ilvl w:val="0"/>
          <w:numId w:val="12"/>
        </w:numPr>
        <w:rPr>
          <w:rFonts w:ascii="Times New Roman" w:hAnsi="Times New Roman"/>
          <w:b/>
          <w:sz w:val="24"/>
          <w:szCs w:val="24"/>
        </w:rPr>
      </w:pPr>
      <w:r>
        <w:rPr>
          <w:rFonts w:ascii="Times New Roman" w:hAnsi="Times New Roman"/>
          <w:sz w:val="24"/>
          <w:szCs w:val="24"/>
        </w:rPr>
        <w:t>3/11</w:t>
      </w:r>
      <w:r w:rsidR="00991F19">
        <w:rPr>
          <w:rFonts w:ascii="Times New Roman" w:hAnsi="Times New Roman"/>
          <w:sz w:val="24"/>
          <w:szCs w:val="24"/>
        </w:rPr>
        <w:t xml:space="preserve">/12-3/12/12:  </w:t>
      </w:r>
      <w:r w:rsidR="00640DEA">
        <w:rPr>
          <w:rFonts w:ascii="Times New Roman" w:hAnsi="Times New Roman"/>
          <w:sz w:val="24"/>
          <w:szCs w:val="24"/>
        </w:rPr>
        <w:t>Rejected t</w:t>
      </w:r>
      <w:r w:rsidR="00991F19">
        <w:rPr>
          <w:rFonts w:ascii="Times New Roman" w:hAnsi="Times New Roman"/>
          <w:sz w:val="24"/>
          <w:szCs w:val="24"/>
        </w:rPr>
        <w:t>urbidity spikes due to shells and crabs in the guard</w:t>
      </w:r>
    </w:p>
    <w:p w:rsidR="00376F88" w:rsidRPr="007F3184" w:rsidRDefault="00376F88" w:rsidP="00256792">
      <w:pPr>
        <w:pStyle w:val="ListParagraph"/>
        <w:numPr>
          <w:ilvl w:val="0"/>
          <w:numId w:val="12"/>
        </w:numPr>
        <w:rPr>
          <w:rFonts w:ascii="Times New Roman" w:hAnsi="Times New Roman"/>
          <w:b/>
          <w:sz w:val="24"/>
          <w:szCs w:val="24"/>
        </w:rPr>
      </w:pPr>
      <w:r>
        <w:rPr>
          <w:rFonts w:ascii="Times New Roman" w:hAnsi="Times New Roman"/>
          <w:sz w:val="24"/>
          <w:szCs w:val="24"/>
        </w:rPr>
        <w:t>4/7/12:  Turbidity spikes possibly due to crabs and shells the guard</w:t>
      </w:r>
    </w:p>
    <w:p w:rsidR="007F3184" w:rsidRPr="008979E6" w:rsidRDefault="007F3184" w:rsidP="00256792">
      <w:pPr>
        <w:pStyle w:val="ListParagraph"/>
        <w:numPr>
          <w:ilvl w:val="0"/>
          <w:numId w:val="12"/>
        </w:numPr>
        <w:rPr>
          <w:rFonts w:ascii="Times New Roman" w:hAnsi="Times New Roman"/>
          <w:b/>
          <w:sz w:val="24"/>
          <w:szCs w:val="24"/>
        </w:rPr>
      </w:pPr>
      <w:r>
        <w:rPr>
          <w:rFonts w:ascii="Times New Roman" w:hAnsi="Times New Roman"/>
          <w:sz w:val="24"/>
          <w:szCs w:val="24"/>
        </w:rPr>
        <w:t>4/26/2012-4/29/2012:  Suspected pH due to higher values than previous deployment, but values seem to eventually become more representative of environmental conditions</w:t>
      </w:r>
    </w:p>
    <w:p w:rsidR="008979E6" w:rsidRPr="00D04746" w:rsidRDefault="004F3C31" w:rsidP="008979E6">
      <w:pPr>
        <w:pStyle w:val="ListParagraph"/>
        <w:numPr>
          <w:ilvl w:val="0"/>
          <w:numId w:val="12"/>
        </w:numPr>
        <w:rPr>
          <w:rFonts w:ascii="Times New Roman" w:hAnsi="Times New Roman"/>
          <w:b/>
          <w:sz w:val="24"/>
          <w:szCs w:val="24"/>
        </w:rPr>
      </w:pPr>
      <w:r>
        <w:rPr>
          <w:rFonts w:ascii="Times New Roman" w:hAnsi="Times New Roman"/>
          <w:sz w:val="24"/>
          <w:szCs w:val="24"/>
        </w:rPr>
        <w:t>5/21/12-5/23/12:  Rejected a</w:t>
      </w:r>
      <w:r w:rsidR="00141ED7">
        <w:rPr>
          <w:rFonts w:ascii="Times New Roman" w:hAnsi="Times New Roman"/>
          <w:sz w:val="24"/>
          <w:szCs w:val="24"/>
        </w:rPr>
        <w:t xml:space="preserve"> turbidity</w:t>
      </w:r>
      <w:r w:rsidR="008979E6">
        <w:rPr>
          <w:rFonts w:ascii="Times New Roman" w:hAnsi="Times New Roman"/>
          <w:sz w:val="24"/>
          <w:szCs w:val="24"/>
        </w:rPr>
        <w:t xml:space="preserve"> spike and high turbidity values due to crabs and shells in guard as well as barnacles over the sensor’s face</w:t>
      </w:r>
    </w:p>
    <w:p w:rsidR="009711C3" w:rsidRPr="009711C3" w:rsidRDefault="009711C3" w:rsidP="009711C3">
      <w:pPr>
        <w:pStyle w:val="ListParagraph"/>
        <w:numPr>
          <w:ilvl w:val="0"/>
          <w:numId w:val="12"/>
        </w:numPr>
        <w:rPr>
          <w:rFonts w:ascii="Times New Roman" w:hAnsi="Times New Roman"/>
          <w:b/>
          <w:sz w:val="24"/>
          <w:szCs w:val="24"/>
        </w:rPr>
      </w:pPr>
      <w:r>
        <w:rPr>
          <w:rFonts w:ascii="Times New Roman" w:hAnsi="Times New Roman"/>
          <w:sz w:val="24"/>
          <w:szCs w:val="24"/>
        </w:rPr>
        <w:t xml:space="preserve">5/29/12:  </w:t>
      </w:r>
      <w:r w:rsidR="008979E6" w:rsidRPr="009711C3">
        <w:rPr>
          <w:rFonts w:ascii="Times New Roman" w:hAnsi="Times New Roman"/>
          <w:sz w:val="24"/>
          <w:szCs w:val="24"/>
        </w:rPr>
        <w:t>Turbidity spikes</w:t>
      </w:r>
      <w:r>
        <w:rPr>
          <w:rFonts w:ascii="Times New Roman" w:hAnsi="Times New Roman"/>
          <w:sz w:val="24"/>
          <w:szCs w:val="24"/>
        </w:rPr>
        <w:t xml:space="preserve"> possibly due to rain </w:t>
      </w:r>
    </w:p>
    <w:p w:rsidR="008979E6" w:rsidRPr="009711C3" w:rsidRDefault="00B93A1E" w:rsidP="009711C3">
      <w:pPr>
        <w:pStyle w:val="ListParagraph"/>
        <w:numPr>
          <w:ilvl w:val="0"/>
          <w:numId w:val="12"/>
        </w:numPr>
        <w:rPr>
          <w:rFonts w:ascii="Times New Roman" w:hAnsi="Times New Roman"/>
          <w:b/>
          <w:sz w:val="24"/>
          <w:szCs w:val="24"/>
        </w:rPr>
      </w:pPr>
      <w:r>
        <w:rPr>
          <w:rFonts w:ascii="Times New Roman" w:hAnsi="Times New Roman"/>
          <w:sz w:val="24"/>
          <w:szCs w:val="24"/>
        </w:rPr>
        <w:t>6/4/2012-</w:t>
      </w:r>
      <w:r w:rsidR="009711C3">
        <w:rPr>
          <w:rFonts w:ascii="Times New Roman" w:hAnsi="Times New Roman"/>
          <w:sz w:val="24"/>
          <w:szCs w:val="24"/>
        </w:rPr>
        <w:t>6/6</w:t>
      </w:r>
      <w:r w:rsidR="00F77D64">
        <w:rPr>
          <w:rFonts w:ascii="Times New Roman" w:hAnsi="Times New Roman"/>
          <w:sz w:val="24"/>
          <w:szCs w:val="24"/>
        </w:rPr>
        <w:t>/</w:t>
      </w:r>
      <w:r w:rsidR="009711C3">
        <w:rPr>
          <w:rFonts w:ascii="Times New Roman" w:hAnsi="Times New Roman"/>
          <w:sz w:val="24"/>
          <w:szCs w:val="24"/>
        </w:rPr>
        <w:t>2012:  Turbidity spikes possibly due to</w:t>
      </w:r>
      <w:r w:rsidR="008979E6" w:rsidRPr="009711C3">
        <w:rPr>
          <w:rFonts w:ascii="Times New Roman" w:hAnsi="Times New Roman"/>
          <w:sz w:val="24"/>
          <w:szCs w:val="24"/>
        </w:rPr>
        <w:t xml:space="preserve"> crabs in guard</w:t>
      </w:r>
    </w:p>
    <w:p w:rsidR="008979E6" w:rsidRPr="00862513"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6/6/12-6/14/12:  Rejected all data due to cracks in the sonde’s battery compartment</w:t>
      </w:r>
    </w:p>
    <w:p w:rsidR="00CC1A7B" w:rsidRPr="00CC1A7B"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6/14/12-</w:t>
      </w:r>
      <w:r w:rsidR="00C91A79">
        <w:rPr>
          <w:rFonts w:ascii="Times New Roman" w:hAnsi="Times New Roman"/>
          <w:sz w:val="24"/>
          <w:szCs w:val="24"/>
        </w:rPr>
        <w:t>6/15</w:t>
      </w:r>
      <w:r w:rsidR="00CC1A7B">
        <w:rPr>
          <w:rFonts w:ascii="Times New Roman" w:hAnsi="Times New Roman"/>
          <w:sz w:val="24"/>
          <w:szCs w:val="24"/>
        </w:rPr>
        <w:t>/2012:  Turbidity spikes due to rain</w:t>
      </w:r>
      <w:r w:rsidR="00B30771">
        <w:rPr>
          <w:rFonts w:ascii="Times New Roman" w:hAnsi="Times New Roman"/>
          <w:sz w:val="24"/>
          <w:szCs w:val="24"/>
        </w:rPr>
        <w:t xml:space="preserve">. Values above 1000 </w:t>
      </w:r>
      <w:r w:rsidR="005061D4">
        <w:rPr>
          <w:rFonts w:ascii="Times New Roman" w:hAnsi="Times New Roman"/>
          <w:sz w:val="24"/>
          <w:szCs w:val="24"/>
        </w:rPr>
        <w:t xml:space="preserve">NTU </w:t>
      </w:r>
      <w:r w:rsidR="00B30771">
        <w:rPr>
          <w:rFonts w:ascii="Times New Roman" w:hAnsi="Times New Roman"/>
          <w:sz w:val="24"/>
          <w:szCs w:val="24"/>
        </w:rPr>
        <w:t>were rejected</w:t>
      </w:r>
    </w:p>
    <w:p w:rsidR="008979E6" w:rsidRPr="0041702E" w:rsidRDefault="00C95DFB" w:rsidP="008979E6">
      <w:pPr>
        <w:pStyle w:val="ListParagraph"/>
        <w:numPr>
          <w:ilvl w:val="0"/>
          <w:numId w:val="12"/>
        </w:numPr>
        <w:rPr>
          <w:rFonts w:ascii="Times New Roman" w:hAnsi="Times New Roman"/>
          <w:b/>
          <w:sz w:val="24"/>
          <w:szCs w:val="24"/>
        </w:rPr>
      </w:pPr>
      <w:r>
        <w:rPr>
          <w:rFonts w:ascii="Times New Roman" w:hAnsi="Times New Roman"/>
          <w:sz w:val="24"/>
          <w:szCs w:val="24"/>
        </w:rPr>
        <w:t>6/16/12-</w:t>
      </w:r>
      <w:r w:rsidR="008979E6">
        <w:rPr>
          <w:rFonts w:ascii="Times New Roman" w:hAnsi="Times New Roman"/>
          <w:sz w:val="24"/>
          <w:szCs w:val="24"/>
        </w:rPr>
        <w:t>6/23/12; 6/26/12-7/3/12:  Tu</w:t>
      </w:r>
      <w:r w:rsidR="00CC1A7B">
        <w:rPr>
          <w:rFonts w:ascii="Times New Roman" w:hAnsi="Times New Roman"/>
          <w:sz w:val="24"/>
          <w:szCs w:val="24"/>
        </w:rPr>
        <w:t xml:space="preserve">rbidity spikes possibly due to </w:t>
      </w:r>
      <w:r w:rsidR="005061D4">
        <w:rPr>
          <w:rFonts w:ascii="Times New Roman" w:hAnsi="Times New Roman"/>
          <w:sz w:val="24"/>
          <w:szCs w:val="24"/>
        </w:rPr>
        <w:t>crabs in guard</w:t>
      </w:r>
      <w:r w:rsidR="008979E6">
        <w:rPr>
          <w:rFonts w:ascii="Times New Roman" w:hAnsi="Times New Roman"/>
          <w:sz w:val="24"/>
          <w:szCs w:val="24"/>
        </w:rPr>
        <w:t xml:space="preserve"> or possible signs of </w:t>
      </w:r>
      <w:r w:rsidR="00CC1A7B">
        <w:rPr>
          <w:rFonts w:ascii="Times New Roman" w:hAnsi="Times New Roman"/>
          <w:sz w:val="24"/>
          <w:szCs w:val="24"/>
        </w:rPr>
        <w:t>a sensor malfunction</w:t>
      </w:r>
      <w:r w:rsidR="005061D4">
        <w:rPr>
          <w:rFonts w:ascii="Times New Roman" w:hAnsi="Times New Roman"/>
          <w:sz w:val="24"/>
          <w:szCs w:val="24"/>
        </w:rPr>
        <w:t>. Values above 150 NTU were rejected</w:t>
      </w:r>
    </w:p>
    <w:p w:rsidR="008979E6" w:rsidRPr="006020C0"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6/23/12-6/26/12:  Turbidity spikes</w:t>
      </w:r>
      <w:r w:rsidR="00664EAE">
        <w:rPr>
          <w:rFonts w:ascii="Times New Roman" w:hAnsi="Times New Roman"/>
          <w:sz w:val="24"/>
          <w:szCs w:val="24"/>
        </w:rPr>
        <w:t xml:space="preserve"> (values above 1000 NTU were rejected)</w:t>
      </w:r>
      <w:r>
        <w:rPr>
          <w:rFonts w:ascii="Times New Roman" w:hAnsi="Times New Roman"/>
          <w:sz w:val="24"/>
          <w:szCs w:val="24"/>
        </w:rPr>
        <w:t xml:space="preserve"> and an increase in depth values due to Tropical Storm Debby</w:t>
      </w:r>
    </w:p>
    <w:p w:rsidR="008979E6" w:rsidRPr="00B7250B" w:rsidRDefault="008979E6" w:rsidP="008979E6">
      <w:pPr>
        <w:pStyle w:val="ListParagraph"/>
        <w:numPr>
          <w:ilvl w:val="0"/>
          <w:numId w:val="12"/>
        </w:numPr>
        <w:rPr>
          <w:rFonts w:ascii="Times New Roman" w:hAnsi="Times New Roman"/>
          <w:b/>
          <w:sz w:val="24"/>
          <w:szCs w:val="24"/>
        </w:rPr>
      </w:pPr>
      <w:r>
        <w:rPr>
          <w:rFonts w:ascii="Times New Roman" w:hAnsi="Times New Roman"/>
          <w:sz w:val="24"/>
          <w:szCs w:val="24"/>
        </w:rPr>
        <w:t>6/27/12-7/3/12:  Decrease in va</w:t>
      </w:r>
      <w:r w:rsidR="0043646C">
        <w:rPr>
          <w:rFonts w:ascii="Times New Roman" w:hAnsi="Times New Roman"/>
          <w:sz w:val="24"/>
          <w:szCs w:val="24"/>
        </w:rPr>
        <w:t>lues and jumpy values for DO, pH</w:t>
      </w:r>
      <w:r>
        <w:rPr>
          <w:rFonts w:ascii="Times New Roman" w:hAnsi="Times New Roman"/>
          <w:sz w:val="24"/>
          <w:szCs w:val="24"/>
        </w:rPr>
        <w:t>, and salinity (6/28/12-7/3/12) due to Tropical Storm Debby</w:t>
      </w:r>
    </w:p>
    <w:p w:rsidR="00B7250B" w:rsidRPr="001C6D2C" w:rsidRDefault="00B7250B" w:rsidP="008979E6">
      <w:pPr>
        <w:pStyle w:val="ListParagraph"/>
        <w:numPr>
          <w:ilvl w:val="0"/>
          <w:numId w:val="12"/>
        </w:numPr>
        <w:rPr>
          <w:rFonts w:ascii="Times New Roman" w:hAnsi="Times New Roman"/>
          <w:b/>
          <w:sz w:val="24"/>
          <w:szCs w:val="24"/>
        </w:rPr>
      </w:pPr>
      <w:r>
        <w:rPr>
          <w:rFonts w:ascii="Times New Roman" w:hAnsi="Times New Roman"/>
          <w:sz w:val="24"/>
          <w:szCs w:val="24"/>
        </w:rPr>
        <w:t>7/9/2012:  Turbidity spikes may be due to crabs in the sonde guard</w:t>
      </w:r>
    </w:p>
    <w:p w:rsidR="001C6D2C" w:rsidRPr="007E5646" w:rsidRDefault="001C6D2C" w:rsidP="008979E6">
      <w:pPr>
        <w:pStyle w:val="ListParagraph"/>
        <w:numPr>
          <w:ilvl w:val="0"/>
          <w:numId w:val="12"/>
        </w:numPr>
        <w:rPr>
          <w:rFonts w:ascii="Times New Roman" w:hAnsi="Times New Roman"/>
          <w:b/>
          <w:sz w:val="24"/>
          <w:szCs w:val="24"/>
        </w:rPr>
      </w:pPr>
      <w:r>
        <w:rPr>
          <w:rFonts w:ascii="Times New Roman" w:hAnsi="Times New Roman"/>
          <w:sz w:val="24"/>
          <w:szCs w:val="24"/>
        </w:rPr>
        <w:t>7/16/2012-7/18/2012:  Turbidity spikes may be due to rain and/or crabs and shells in the guard</w:t>
      </w:r>
      <w:r w:rsidR="00A86FAE">
        <w:rPr>
          <w:rFonts w:ascii="Times New Roman" w:hAnsi="Times New Roman"/>
          <w:sz w:val="24"/>
          <w:szCs w:val="24"/>
        </w:rPr>
        <w:t>. Values above 150 NTU were rejected</w:t>
      </w:r>
    </w:p>
    <w:p w:rsidR="007E5646" w:rsidRPr="007E5646" w:rsidRDefault="007E5646" w:rsidP="007E5646">
      <w:pPr>
        <w:pStyle w:val="ListParagraph"/>
        <w:numPr>
          <w:ilvl w:val="0"/>
          <w:numId w:val="12"/>
        </w:numPr>
        <w:rPr>
          <w:rFonts w:ascii="Times New Roman" w:hAnsi="Times New Roman"/>
          <w:b/>
          <w:sz w:val="24"/>
          <w:szCs w:val="24"/>
        </w:rPr>
      </w:pPr>
      <w:r>
        <w:rPr>
          <w:rFonts w:ascii="Times New Roman" w:hAnsi="Times New Roman"/>
          <w:sz w:val="24"/>
          <w:szCs w:val="24"/>
        </w:rPr>
        <w:t>7/26/2012-7/27/2012:  Turbidity spikes due to rain. Values above 1000 NTU were rejected</w:t>
      </w:r>
    </w:p>
    <w:p w:rsidR="00ED01A1" w:rsidRPr="00ED01A1" w:rsidRDefault="008D183F" w:rsidP="008979E6">
      <w:pPr>
        <w:pStyle w:val="ListParagraph"/>
        <w:numPr>
          <w:ilvl w:val="0"/>
          <w:numId w:val="12"/>
        </w:numPr>
        <w:rPr>
          <w:rFonts w:ascii="Times New Roman" w:hAnsi="Times New Roman"/>
          <w:b/>
          <w:sz w:val="24"/>
          <w:szCs w:val="24"/>
        </w:rPr>
      </w:pPr>
      <w:r>
        <w:rPr>
          <w:rFonts w:ascii="Times New Roman" w:hAnsi="Times New Roman"/>
          <w:sz w:val="24"/>
          <w:szCs w:val="24"/>
        </w:rPr>
        <w:t>7/27</w:t>
      </w:r>
      <w:r w:rsidR="00ED01A1">
        <w:rPr>
          <w:rFonts w:ascii="Times New Roman" w:hAnsi="Times New Roman"/>
          <w:sz w:val="24"/>
          <w:szCs w:val="24"/>
        </w:rPr>
        <w:t>/2012-8/1/2012:  Intermittent turbidity spikes may be due to crabs in the guard.</w:t>
      </w:r>
      <w:r w:rsidR="00CB100B">
        <w:rPr>
          <w:rFonts w:ascii="Times New Roman" w:hAnsi="Times New Roman"/>
          <w:sz w:val="24"/>
          <w:szCs w:val="24"/>
        </w:rPr>
        <w:t xml:space="preserve"> Values above 150 NTU were rejected</w:t>
      </w:r>
    </w:p>
    <w:p w:rsidR="00652D9F" w:rsidRPr="00E9148D" w:rsidRDefault="00652D9F"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8/19/2012-8/21/2012:  </w:t>
      </w:r>
      <w:r w:rsidR="006D083F">
        <w:rPr>
          <w:rFonts w:ascii="Times New Roman" w:hAnsi="Times New Roman"/>
          <w:sz w:val="24"/>
          <w:szCs w:val="24"/>
        </w:rPr>
        <w:t>Rejected t</w:t>
      </w:r>
      <w:r>
        <w:rPr>
          <w:rFonts w:ascii="Times New Roman" w:hAnsi="Times New Roman"/>
          <w:sz w:val="24"/>
          <w:szCs w:val="24"/>
        </w:rPr>
        <w:t>urbidity spikes due to crabs in the guard</w:t>
      </w:r>
    </w:p>
    <w:p w:rsidR="00E9148D" w:rsidRPr="00D60076" w:rsidRDefault="00E9148D" w:rsidP="008979E6">
      <w:pPr>
        <w:pStyle w:val="ListParagraph"/>
        <w:numPr>
          <w:ilvl w:val="0"/>
          <w:numId w:val="12"/>
        </w:numPr>
        <w:rPr>
          <w:rFonts w:ascii="Times New Roman" w:hAnsi="Times New Roman"/>
          <w:b/>
          <w:sz w:val="24"/>
          <w:szCs w:val="24"/>
        </w:rPr>
      </w:pPr>
      <w:r>
        <w:rPr>
          <w:rFonts w:ascii="Times New Roman" w:hAnsi="Times New Roman"/>
          <w:sz w:val="24"/>
          <w:szCs w:val="24"/>
        </w:rPr>
        <w:t>8/22/2012:  DO data appears to be too low after comparing it to YSI handheld and sonde readings at the end of the deployment and the start of the next one</w:t>
      </w:r>
    </w:p>
    <w:p w:rsidR="00D60076" w:rsidRPr="00C43390" w:rsidRDefault="00D60076" w:rsidP="008979E6">
      <w:pPr>
        <w:pStyle w:val="ListParagraph"/>
        <w:numPr>
          <w:ilvl w:val="0"/>
          <w:numId w:val="12"/>
        </w:numPr>
        <w:rPr>
          <w:rFonts w:ascii="Times New Roman" w:hAnsi="Times New Roman"/>
          <w:b/>
          <w:sz w:val="24"/>
          <w:szCs w:val="24"/>
        </w:rPr>
      </w:pPr>
      <w:r>
        <w:rPr>
          <w:rFonts w:ascii="Times New Roman" w:hAnsi="Times New Roman"/>
          <w:sz w:val="24"/>
          <w:szCs w:val="24"/>
        </w:rPr>
        <w:t>8/25/2012-8/26/2012; 8/28/2012-9/3/2012:  Turbidity spikes</w:t>
      </w:r>
      <w:r w:rsidR="00C610F4">
        <w:rPr>
          <w:rFonts w:ascii="Times New Roman" w:hAnsi="Times New Roman"/>
          <w:sz w:val="24"/>
          <w:szCs w:val="24"/>
        </w:rPr>
        <w:t xml:space="preserve"> and an increase in values </w:t>
      </w:r>
      <w:r>
        <w:rPr>
          <w:rFonts w:ascii="Times New Roman" w:hAnsi="Times New Roman"/>
          <w:sz w:val="24"/>
          <w:szCs w:val="24"/>
        </w:rPr>
        <w:t>possibly due to a lot of crabs and shells in the guard</w:t>
      </w:r>
      <w:r w:rsidR="00C610F4">
        <w:rPr>
          <w:rFonts w:ascii="Times New Roman" w:hAnsi="Times New Roman"/>
          <w:sz w:val="24"/>
          <w:szCs w:val="24"/>
        </w:rPr>
        <w:t xml:space="preserve"> and/or Tropical Storm Isaac </w:t>
      </w:r>
      <w:r w:rsidR="007B676D">
        <w:rPr>
          <w:rFonts w:ascii="Times New Roman" w:hAnsi="Times New Roman"/>
          <w:sz w:val="24"/>
          <w:szCs w:val="24"/>
        </w:rPr>
        <w:t>(8/26/2012-8/29/2012</w:t>
      </w:r>
      <w:r w:rsidR="00C610F4">
        <w:rPr>
          <w:rFonts w:ascii="Times New Roman" w:hAnsi="Times New Roman"/>
          <w:sz w:val="24"/>
          <w:szCs w:val="24"/>
        </w:rPr>
        <w:t>)</w:t>
      </w:r>
      <w:r w:rsidR="00C740AD">
        <w:rPr>
          <w:rFonts w:ascii="Times New Roman" w:hAnsi="Times New Roman"/>
          <w:sz w:val="24"/>
          <w:szCs w:val="24"/>
        </w:rPr>
        <w:t>. Values above 150 NTU were rejected</w:t>
      </w:r>
    </w:p>
    <w:p w:rsidR="00C43390" w:rsidRPr="00C610F4" w:rsidRDefault="00C43390" w:rsidP="008979E6">
      <w:pPr>
        <w:pStyle w:val="ListParagraph"/>
        <w:numPr>
          <w:ilvl w:val="0"/>
          <w:numId w:val="12"/>
        </w:numPr>
        <w:rPr>
          <w:rFonts w:ascii="Times New Roman" w:hAnsi="Times New Roman"/>
          <w:b/>
          <w:sz w:val="24"/>
          <w:szCs w:val="24"/>
        </w:rPr>
      </w:pPr>
      <w:r>
        <w:rPr>
          <w:rFonts w:ascii="Times New Roman" w:hAnsi="Times New Roman"/>
          <w:sz w:val="24"/>
          <w:szCs w:val="24"/>
        </w:rPr>
        <w:t>8/27/2012-8/28/2012:  Increase in depth values due to Tropical Storm Isaac’s surge.</w:t>
      </w:r>
    </w:p>
    <w:p w:rsidR="00C610F4" w:rsidRPr="00C610F4" w:rsidRDefault="00C610F4"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9/3/2012-9/7/2012:  </w:t>
      </w:r>
      <w:r w:rsidR="00456C3F">
        <w:rPr>
          <w:rFonts w:ascii="Times New Roman" w:hAnsi="Times New Roman"/>
          <w:sz w:val="24"/>
          <w:szCs w:val="24"/>
        </w:rPr>
        <w:t>Rejected t</w:t>
      </w:r>
      <w:r>
        <w:rPr>
          <w:rFonts w:ascii="Times New Roman" w:hAnsi="Times New Roman"/>
          <w:sz w:val="24"/>
          <w:szCs w:val="24"/>
        </w:rPr>
        <w:t>urbidity spikes due to crabs and shells in guard</w:t>
      </w:r>
    </w:p>
    <w:p w:rsidR="00C610F4" w:rsidRPr="001F2083" w:rsidRDefault="00C610F4" w:rsidP="008979E6">
      <w:pPr>
        <w:pStyle w:val="ListParagraph"/>
        <w:numPr>
          <w:ilvl w:val="0"/>
          <w:numId w:val="12"/>
        </w:numPr>
        <w:rPr>
          <w:rFonts w:ascii="Times New Roman" w:hAnsi="Times New Roman"/>
          <w:b/>
          <w:sz w:val="24"/>
          <w:szCs w:val="24"/>
        </w:rPr>
      </w:pPr>
      <w:r>
        <w:rPr>
          <w:rFonts w:ascii="Times New Roman" w:hAnsi="Times New Roman"/>
          <w:sz w:val="24"/>
          <w:szCs w:val="24"/>
        </w:rPr>
        <w:t>9/5/2012:  Increase in turbidity values could be due to crabs and shells in guard or rain</w:t>
      </w:r>
    </w:p>
    <w:p w:rsidR="001F2083" w:rsidRPr="001F2083" w:rsidRDefault="001F2083" w:rsidP="008979E6">
      <w:pPr>
        <w:pStyle w:val="ListParagraph"/>
        <w:numPr>
          <w:ilvl w:val="0"/>
          <w:numId w:val="12"/>
        </w:numPr>
        <w:rPr>
          <w:rFonts w:ascii="Times New Roman" w:hAnsi="Times New Roman"/>
          <w:b/>
          <w:sz w:val="24"/>
          <w:szCs w:val="24"/>
        </w:rPr>
      </w:pPr>
      <w:r>
        <w:rPr>
          <w:rFonts w:ascii="Times New Roman" w:hAnsi="Times New Roman"/>
          <w:sz w:val="24"/>
          <w:szCs w:val="24"/>
        </w:rPr>
        <w:t>9/18/2012:  Turbidity spikes due to rain</w:t>
      </w:r>
    </w:p>
    <w:p w:rsidR="001F2083" w:rsidRPr="006E3038" w:rsidRDefault="00FE0956" w:rsidP="008979E6">
      <w:pPr>
        <w:pStyle w:val="ListParagraph"/>
        <w:numPr>
          <w:ilvl w:val="0"/>
          <w:numId w:val="12"/>
        </w:numPr>
        <w:rPr>
          <w:rFonts w:ascii="Times New Roman" w:hAnsi="Times New Roman"/>
          <w:b/>
          <w:sz w:val="24"/>
          <w:szCs w:val="24"/>
        </w:rPr>
      </w:pPr>
      <w:r>
        <w:rPr>
          <w:rFonts w:ascii="Times New Roman" w:hAnsi="Times New Roman"/>
          <w:sz w:val="24"/>
          <w:szCs w:val="24"/>
        </w:rPr>
        <w:t>9/19</w:t>
      </w:r>
      <w:r w:rsidR="001F2083">
        <w:rPr>
          <w:rFonts w:ascii="Times New Roman" w:hAnsi="Times New Roman"/>
          <w:sz w:val="24"/>
          <w:szCs w:val="24"/>
        </w:rPr>
        <w:t xml:space="preserve">/2012-9/27/2012:  </w:t>
      </w:r>
      <w:r>
        <w:rPr>
          <w:rFonts w:ascii="Times New Roman" w:hAnsi="Times New Roman"/>
          <w:sz w:val="24"/>
          <w:szCs w:val="24"/>
        </w:rPr>
        <w:t xml:space="preserve">Rejected </w:t>
      </w:r>
      <w:r w:rsidR="001F2083">
        <w:rPr>
          <w:rFonts w:ascii="Times New Roman" w:hAnsi="Times New Roman"/>
          <w:sz w:val="24"/>
          <w:szCs w:val="24"/>
        </w:rPr>
        <w:t>Turbidity spikes due to a lot of crabs, mud, and shells in guard</w:t>
      </w:r>
    </w:p>
    <w:p w:rsidR="006E3038" w:rsidRPr="003E1131" w:rsidRDefault="003E1131" w:rsidP="008979E6">
      <w:pPr>
        <w:pStyle w:val="ListParagraph"/>
        <w:numPr>
          <w:ilvl w:val="0"/>
          <w:numId w:val="12"/>
        </w:numPr>
        <w:rPr>
          <w:rFonts w:ascii="Times New Roman" w:hAnsi="Times New Roman"/>
          <w:b/>
          <w:sz w:val="24"/>
          <w:szCs w:val="24"/>
        </w:rPr>
      </w:pPr>
      <w:r>
        <w:rPr>
          <w:rFonts w:ascii="Times New Roman" w:hAnsi="Times New Roman"/>
          <w:sz w:val="24"/>
          <w:szCs w:val="24"/>
        </w:rPr>
        <w:t>10/1/2012-</w:t>
      </w:r>
      <w:r w:rsidR="009B2CFE">
        <w:rPr>
          <w:rFonts w:ascii="Times New Roman" w:hAnsi="Times New Roman"/>
          <w:sz w:val="24"/>
          <w:szCs w:val="24"/>
        </w:rPr>
        <w:t xml:space="preserve">10/2/2012; </w:t>
      </w:r>
      <w:r>
        <w:rPr>
          <w:rFonts w:ascii="Times New Roman" w:hAnsi="Times New Roman"/>
          <w:sz w:val="24"/>
          <w:szCs w:val="24"/>
        </w:rPr>
        <w:t>10/4/2012</w:t>
      </w:r>
      <w:r w:rsidR="006E3038">
        <w:rPr>
          <w:rFonts w:ascii="Times New Roman" w:hAnsi="Times New Roman"/>
          <w:sz w:val="24"/>
          <w:szCs w:val="24"/>
        </w:rPr>
        <w:t>:  Turbidity spikes and high turbidity values may be due to rain</w:t>
      </w:r>
      <w:r w:rsidR="00230731">
        <w:rPr>
          <w:rFonts w:ascii="Times New Roman" w:hAnsi="Times New Roman"/>
          <w:sz w:val="24"/>
          <w:szCs w:val="24"/>
        </w:rPr>
        <w:t>. Values above 150 NTU were rejected</w:t>
      </w:r>
    </w:p>
    <w:p w:rsidR="003E1131" w:rsidRPr="00EC5F36" w:rsidRDefault="003E1131"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10/4/2012-10/9/2012:  </w:t>
      </w:r>
      <w:r w:rsidR="00751880">
        <w:rPr>
          <w:rFonts w:ascii="Times New Roman" w:hAnsi="Times New Roman"/>
          <w:sz w:val="24"/>
          <w:szCs w:val="24"/>
        </w:rPr>
        <w:t>Rejected t</w:t>
      </w:r>
      <w:r>
        <w:rPr>
          <w:rFonts w:ascii="Times New Roman" w:hAnsi="Times New Roman"/>
          <w:sz w:val="24"/>
          <w:szCs w:val="24"/>
        </w:rPr>
        <w:t>urbidity spikes due to crabs in guard</w:t>
      </w:r>
    </w:p>
    <w:p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 xml:space="preserve">10/28/2012-10/30/2012:  </w:t>
      </w:r>
      <w:r w:rsidR="00AE6564">
        <w:rPr>
          <w:rFonts w:ascii="Times New Roman" w:hAnsi="Times New Roman"/>
          <w:sz w:val="24"/>
          <w:szCs w:val="24"/>
        </w:rPr>
        <w:t>Rejected t</w:t>
      </w:r>
      <w:r>
        <w:rPr>
          <w:rFonts w:ascii="Times New Roman" w:hAnsi="Times New Roman"/>
          <w:sz w:val="24"/>
          <w:szCs w:val="24"/>
        </w:rPr>
        <w:t>urbidity spikes and an increase in turbidity values due to mud, crabs, and shrimp in guard</w:t>
      </w:r>
    </w:p>
    <w:p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11/18/2012-11/20/2012:  Rejected salinity, DO, and depth data due to conductivity probe failure</w:t>
      </w:r>
    </w:p>
    <w:p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12//21/2012:  Turbidity spike due to rain</w:t>
      </w:r>
    </w:p>
    <w:p w:rsidR="00EC5F36" w:rsidRPr="00EC5F3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12/26/2012:  Turbidity spike possibly due to rain and crabs in guard</w:t>
      </w:r>
    </w:p>
    <w:p w:rsidR="00EC5F36" w:rsidRPr="008979E6" w:rsidRDefault="00EC5F36" w:rsidP="008979E6">
      <w:pPr>
        <w:pStyle w:val="ListParagraph"/>
        <w:numPr>
          <w:ilvl w:val="0"/>
          <w:numId w:val="12"/>
        </w:numPr>
        <w:rPr>
          <w:rFonts w:ascii="Times New Roman" w:hAnsi="Times New Roman"/>
          <w:b/>
          <w:sz w:val="24"/>
          <w:szCs w:val="24"/>
        </w:rPr>
      </w:pPr>
      <w:r>
        <w:rPr>
          <w:rFonts w:ascii="Times New Roman" w:hAnsi="Times New Roman"/>
          <w:sz w:val="24"/>
          <w:szCs w:val="24"/>
        </w:rPr>
        <w:t>12/29/2012-12/30/2012:  Turbidity spike probably due to rain showers</w:t>
      </w:r>
    </w:p>
    <w:p w:rsidR="00256792" w:rsidRDefault="00256792" w:rsidP="00256792">
      <w:pPr>
        <w:rPr>
          <w:rFonts w:ascii="Times New Roman" w:hAnsi="Times New Roman"/>
          <w:b/>
          <w:szCs w:val="24"/>
        </w:rPr>
      </w:pPr>
      <w:r w:rsidRPr="007F1389">
        <w:rPr>
          <w:rFonts w:ascii="Times New Roman" w:hAnsi="Times New Roman"/>
          <w:b/>
          <w:szCs w:val="24"/>
        </w:rPr>
        <w:t>Dry Bar</w:t>
      </w:r>
    </w:p>
    <w:p w:rsidR="00D47697" w:rsidRPr="00BC6A9F" w:rsidRDefault="00C813B7" w:rsidP="00256792">
      <w:pPr>
        <w:pStyle w:val="ListParagraph"/>
        <w:numPr>
          <w:ilvl w:val="0"/>
          <w:numId w:val="13"/>
        </w:numPr>
        <w:rPr>
          <w:rFonts w:ascii="Times New Roman" w:hAnsi="Times New Roman"/>
          <w:b/>
          <w:sz w:val="24"/>
          <w:szCs w:val="24"/>
        </w:rPr>
      </w:pPr>
      <w:r>
        <w:rPr>
          <w:rFonts w:ascii="Times New Roman" w:hAnsi="Times New Roman"/>
          <w:sz w:val="24"/>
          <w:szCs w:val="24"/>
        </w:rPr>
        <w:t>1</w:t>
      </w:r>
      <w:r w:rsidR="00376F88">
        <w:rPr>
          <w:rFonts w:ascii="Times New Roman" w:hAnsi="Times New Roman"/>
          <w:sz w:val="24"/>
          <w:szCs w:val="24"/>
        </w:rPr>
        <w:t>/6/12-1/9/12:</w:t>
      </w:r>
      <w:r>
        <w:rPr>
          <w:rFonts w:ascii="Times New Roman" w:hAnsi="Times New Roman"/>
          <w:sz w:val="24"/>
          <w:szCs w:val="24"/>
        </w:rPr>
        <w:t xml:space="preserve">  High DO values, &gt;120%</w:t>
      </w:r>
    </w:p>
    <w:p w:rsidR="00256792" w:rsidRPr="0090099D" w:rsidRDefault="00171DBB" w:rsidP="00256792">
      <w:pPr>
        <w:pStyle w:val="ListParagraph"/>
        <w:numPr>
          <w:ilvl w:val="0"/>
          <w:numId w:val="13"/>
        </w:numPr>
        <w:rPr>
          <w:rFonts w:ascii="Times New Roman" w:hAnsi="Times New Roman"/>
          <w:b/>
          <w:sz w:val="24"/>
          <w:szCs w:val="24"/>
        </w:rPr>
      </w:pPr>
      <w:r>
        <w:rPr>
          <w:rFonts w:ascii="Times New Roman" w:hAnsi="Times New Roman"/>
          <w:sz w:val="24"/>
          <w:szCs w:val="24"/>
        </w:rPr>
        <w:t>1/10/12-1/24/12</w:t>
      </w:r>
      <w:r w:rsidR="00B51D2E">
        <w:rPr>
          <w:rFonts w:ascii="Times New Roman" w:hAnsi="Times New Roman"/>
          <w:sz w:val="24"/>
          <w:szCs w:val="24"/>
        </w:rPr>
        <w:t xml:space="preserve">:  Rejected all data because of a </w:t>
      </w:r>
      <w:r>
        <w:rPr>
          <w:rFonts w:ascii="Times New Roman" w:hAnsi="Times New Roman"/>
          <w:sz w:val="24"/>
          <w:szCs w:val="24"/>
        </w:rPr>
        <w:t>temp</w:t>
      </w:r>
      <w:r w:rsidR="00D209C4">
        <w:rPr>
          <w:rFonts w:ascii="Times New Roman" w:hAnsi="Times New Roman"/>
          <w:sz w:val="24"/>
          <w:szCs w:val="24"/>
        </w:rPr>
        <w:t>erature</w:t>
      </w:r>
      <w:r>
        <w:rPr>
          <w:rFonts w:ascii="Times New Roman" w:hAnsi="Times New Roman"/>
          <w:sz w:val="24"/>
          <w:szCs w:val="24"/>
        </w:rPr>
        <w:t>/cond</w:t>
      </w:r>
      <w:r w:rsidR="00D209C4">
        <w:rPr>
          <w:rFonts w:ascii="Times New Roman" w:hAnsi="Times New Roman"/>
          <w:sz w:val="24"/>
          <w:szCs w:val="24"/>
        </w:rPr>
        <w:t>uctivity</w:t>
      </w:r>
      <w:r w:rsidR="00FB6F5F">
        <w:rPr>
          <w:rFonts w:ascii="Times New Roman" w:hAnsi="Times New Roman"/>
          <w:sz w:val="24"/>
          <w:szCs w:val="24"/>
        </w:rPr>
        <w:t xml:space="preserve"> (T/C)</w:t>
      </w:r>
      <w:r>
        <w:rPr>
          <w:rFonts w:ascii="Times New Roman" w:hAnsi="Times New Roman"/>
          <w:sz w:val="24"/>
          <w:szCs w:val="24"/>
        </w:rPr>
        <w:t xml:space="preserve"> probe failure</w:t>
      </w:r>
    </w:p>
    <w:p w:rsidR="00B51D2E" w:rsidRPr="00532C16" w:rsidRDefault="00532C16" w:rsidP="00256792">
      <w:pPr>
        <w:pStyle w:val="ListParagraph"/>
        <w:numPr>
          <w:ilvl w:val="0"/>
          <w:numId w:val="13"/>
        </w:numPr>
        <w:rPr>
          <w:rFonts w:ascii="Times New Roman" w:hAnsi="Times New Roman"/>
          <w:b/>
          <w:sz w:val="24"/>
          <w:szCs w:val="24"/>
        </w:rPr>
      </w:pPr>
      <w:r>
        <w:rPr>
          <w:rFonts w:ascii="Times New Roman" w:hAnsi="Times New Roman"/>
          <w:sz w:val="24"/>
          <w:szCs w:val="24"/>
        </w:rPr>
        <w:t>1/26/12:  Turbidity spikes due to rain</w:t>
      </w:r>
    </w:p>
    <w:p w:rsidR="0011692A" w:rsidRPr="0011692A" w:rsidRDefault="0011692A" w:rsidP="00256792">
      <w:pPr>
        <w:pStyle w:val="ListParagraph"/>
        <w:numPr>
          <w:ilvl w:val="0"/>
          <w:numId w:val="13"/>
        </w:numPr>
        <w:rPr>
          <w:rFonts w:ascii="Times New Roman" w:hAnsi="Times New Roman"/>
          <w:b/>
          <w:sz w:val="24"/>
          <w:szCs w:val="24"/>
        </w:rPr>
      </w:pPr>
      <w:r>
        <w:rPr>
          <w:rFonts w:ascii="Times New Roman" w:hAnsi="Times New Roman"/>
          <w:sz w:val="24"/>
          <w:szCs w:val="24"/>
        </w:rPr>
        <w:t>2/6/12-2/10/12:  Rejected all data due to a</w:t>
      </w:r>
      <w:r w:rsidR="00D209C4">
        <w:rPr>
          <w:rFonts w:ascii="Times New Roman" w:hAnsi="Times New Roman"/>
          <w:sz w:val="24"/>
          <w:szCs w:val="24"/>
        </w:rPr>
        <w:t>n</w:t>
      </w:r>
      <w:r>
        <w:rPr>
          <w:rFonts w:ascii="Times New Roman" w:hAnsi="Times New Roman"/>
          <w:sz w:val="24"/>
          <w:szCs w:val="24"/>
        </w:rPr>
        <w:t xml:space="preserve"> ODO sensor failure.</w:t>
      </w:r>
    </w:p>
    <w:p w:rsidR="0011692A" w:rsidRPr="00A25F90" w:rsidRDefault="0011692A" w:rsidP="00256792">
      <w:pPr>
        <w:pStyle w:val="ListParagraph"/>
        <w:numPr>
          <w:ilvl w:val="0"/>
          <w:numId w:val="13"/>
        </w:numPr>
        <w:rPr>
          <w:rFonts w:ascii="Times New Roman" w:hAnsi="Times New Roman"/>
          <w:b/>
          <w:sz w:val="24"/>
          <w:szCs w:val="24"/>
        </w:rPr>
      </w:pPr>
      <w:r>
        <w:rPr>
          <w:rFonts w:ascii="Times New Roman" w:hAnsi="Times New Roman"/>
          <w:sz w:val="24"/>
          <w:szCs w:val="24"/>
        </w:rPr>
        <w:t>2/10/12-2/22/12:  Missing data due to low battery and eventually power failure</w:t>
      </w:r>
    </w:p>
    <w:p w:rsidR="00732BD4" w:rsidRPr="00A25F90" w:rsidRDefault="00732BD4" w:rsidP="00256792">
      <w:pPr>
        <w:pStyle w:val="ListParagraph"/>
        <w:numPr>
          <w:ilvl w:val="0"/>
          <w:numId w:val="13"/>
        </w:numPr>
        <w:rPr>
          <w:rFonts w:ascii="Times New Roman" w:hAnsi="Times New Roman"/>
          <w:b/>
          <w:sz w:val="24"/>
          <w:szCs w:val="24"/>
        </w:rPr>
      </w:pPr>
      <w:r>
        <w:rPr>
          <w:rFonts w:ascii="Times New Roman" w:hAnsi="Times New Roman"/>
          <w:sz w:val="24"/>
          <w:szCs w:val="24"/>
        </w:rPr>
        <w:t>3/3/2012-3/4/2012:  Turbidity spikes due to rain</w:t>
      </w:r>
    </w:p>
    <w:p w:rsidR="00E005E6" w:rsidRPr="00E005E6" w:rsidRDefault="009476FB" w:rsidP="00E005E6">
      <w:pPr>
        <w:pStyle w:val="ListParagraph"/>
        <w:numPr>
          <w:ilvl w:val="0"/>
          <w:numId w:val="13"/>
        </w:numPr>
        <w:rPr>
          <w:rFonts w:ascii="Times New Roman" w:hAnsi="Times New Roman"/>
          <w:b/>
          <w:sz w:val="24"/>
          <w:szCs w:val="24"/>
        </w:rPr>
      </w:pPr>
      <w:r>
        <w:rPr>
          <w:rFonts w:ascii="Times New Roman" w:hAnsi="Times New Roman"/>
          <w:sz w:val="24"/>
          <w:szCs w:val="24"/>
        </w:rPr>
        <w:t>4/7/12</w:t>
      </w:r>
      <w:r w:rsidR="00AE2FD3">
        <w:rPr>
          <w:rFonts w:ascii="Times New Roman" w:hAnsi="Times New Roman"/>
          <w:sz w:val="24"/>
          <w:szCs w:val="24"/>
        </w:rPr>
        <w:t xml:space="preserve">:  </w:t>
      </w:r>
      <w:r>
        <w:rPr>
          <w:rFonts w:ascii="Times New Roman" w:hAnsi="Times New Roman"/>
          <w:sz w:val="24"/>
          <w:szCs w:val="24"/>
        </w:rPr>
        <w:t>Rejected t</w:t>
      </w:r>
      <w:r w:rsidR="00AE2FD3">
        <w:rPr>
          <w:rFonts w:ascii="Times New Roman" w:hAnsi="Times New Roman"/>
          <w:sz w:val="24"/>
          <w:szCs w:val="24"/>
        </w:rPr>
        <w:t>urbidity spikes due to crabs in the guard</w:t>
      </w:r>
    </w:p>
    <w:p w:rsidR="008979E6" w:rsidRPr="00BA7641" w:rsidRDefault="00E005E6" w:rsidP="008979E6">
      <w:pPr>
        <w:pStyle w:val="ListParagraph"/>
        <w:numPr>
          <w:ilvl w:val="0"/>
          <w:numId w:val="13"/>
        </w:numPr>
        <w:rPr>
          <w:rFonts w:ascii="Times New Roman" w:hAnsi="Times New Roman"/>
          <w:b/>
          <w:sz w:val="24"/>
          <w:szCs w:val="24"/>
        </w:rPr>
      </w:pPr>
      <w:r>
        <w:rPr>
          <w:rFonts w:ascii="Times New Roman" w:hAnsi="Times New Roman"/>
          <w:sz w:val="24"/>
          <w:szCs w:val="24"/>
        </w:rPr>
        <w:t>4/8/2012</w:t>
      </w:r>
      <w:r w:rsidR="008979E6">
        <w:rPr>
          <w:rFonts w:ascii="Times New Roman" w:hAnsi="Times New Roman"/>
          <w:sz w:val="24"/>
          <w:szCs w:val="24"/>
        </w:rPr>
        <w:t>-4/13/12; 4/16/12; 4/19/12:  High DO values, &gt;120%</w:t>
      </w:r>
    </w:p>
    <w:p w:rsidR="008979E6" w:rsidRPr="00183BDD"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4/24/12-4/26/12:  Missing data due to a loss of power caused by a bad battery</w:t>
      </w:r>
    </w:p>
    <w:p w:rsidR="008979E6" w:rsidRPr="00E06F9D"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4/29/12-4/30/12:  High DO values, &gt;120%</w:t>
      </w:r>
    </w:p>
    <w:p w:rsidR="008979E6" w:rsidRPr="00746E28" w:rsidRDefault="008979E6" w:rsidP="008979E6">
      <w:pPr>
        <w:pStyle w:val="ListParagraph"/>
        <w:numPr>
          <w:ilvl w:val="0"/>
          <w:numId w:val="13"/>
        </w:numPr>
        <w:rPr>
          <w:rFonts w:ascii="Times New Roman" w:hAnsi="Times New Roman"/>
          <w:b/>
          <w:sz w:val="24"/>
          <w:szCs w:val="24"/>
        </w:rPr>
      </w:pPr>
      <w:r>
        <w:rPr>
          <w:rFonts w:ascii="Times New Roman" w:hAnsi="Times New Roman"/>
          <w:sz w:val="24"/>
          <w:szCs w:val="24"/>
        </w:rPr>
        <w:t xml:space="preserve">5/6/12-5/8/12:  </w:t>
      </w:r>
      <w:r w:rsidR="00426BC7">
        <w:rPr>
          <w:rFonts w:ascii="Times New Roman" w:hAnsi="Times New Roman"/>
          <w:sz w:val="24"/>
          <w:szCs w:val="24"/>
        </w:rPr>
        <w:t>Rejected t</w:t>
      </w:r>
      <w:r>
        <w:rPr>
          <w:rFonts w:ascii="Times New Roman" w:hAnsi="Times New Roman"/>
          <w:sz w:val="24"/>
          <w:szCs w:val="24"/>
        </w:rPr>
        <w:t>urbidity spikes due to crabs and fish in guard</w:t>
      </w:r>
    </w:p>
    <w:p w:rsidR="00746E28" w:rsidRPr="00D04308" w:rsidRDefault="00746E28" w:rsidP="008979E6">
      <w:pPr>
        <w:pStyle w:val="ListParagraph"/>
        <w:numPr>
          <w:ilvl w:val="0"/>
          <w:numId w:val="13"/>
        </w:numPr>
        <w:rPr>
          <w:rFonts w:ascii="Times New Roman" w:hAnsi="Times New Roman"/>
          <w:b/>
          <w:sz w:val="24"/>
          <w:szCs w:val="24"/>
        </w:rPr>
      </w:pPr>
      <w:r>
        <w:rPr>
          <w:rFonts w:ascii="Times New Roman" w:hAnsi="Times New Roman"/>
          <w:sz w:val="24"/>
          <w:szCs w:val="24"/>
        </w:rPr>
        <w:t>5/8/2012-5/23/2012:  All temperature data is</w:t>
      </w:r>
      <w:r w:rsidR="00053C0A">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rsidR="008979E6" w:rsidRDefault="008979E6" w:rsidP="008979E6">
      <w:pPr>
        <w:pStyle w:val="ListParagraph"/>
        <w:numPr>
          <w:ilvl w:val="0"/>
          <w:numId w:val="13"/>
        </w:numPr>
        <w:rPr>
          <w:rFonts w:ascii="Times New Roman" w:hAnsi="Times New Roman"/>
          <w:sz w:val="24"/>
          <w:szCs w:val="24"/>
        </w:rPr>
      </w:pPr>
      <w:r>
        <w:rPr>
          <w:rFonts w:ascii="Times New Roman" w:hAnsi="Times New Roman"/>
          <w:sz w:val="24"/>
          <w:szCs w:val="24"/>
        </w:rPr>
        <w:t>6/8/12-6/10/12:  Turbidity spikes due to rain</w:t>
      </w:r>
      <w:r w:rsidR="0008052D">
        <w:rPr>
          <w:rFonts w:ascii="Times New Roman" w:hAnsi="Times New Roman"/>
          <w:sz w:val="24"/>
          <w:szCs w:val="24"/>
        </w:rPr>
        <w:t>. Rejected values over 1000 NTU</w:t>
      </w:r>
    </w:p>
    <w:p w:rsidR="00E75CE8" w:rsidRDefault="00E75CE8" w:rsidP="008979E6">
      <w:pPr>
        <w:pStyle w:val="ListParagraph"/>
        <w:numPr>
          <w:ilvl w:val="0"/>
          <w:numId w:val="13"/>
        </w:numPr>
        <w:rPr>
          <w:rFonts w:ascii="Times New Roman" w:hAnsi="Times New Roman"/>
          <w:sz w:val="24"/>
          <w:szCs w:val="24"/>
        </w:rPr>
      </w:pPr>
      <w:r>
        <w:rPr>
          <w:rFonts w:ascii="Times New Roman" w:hAnsi="Times New Roman"/>
          <w:sz w:val="24"/>
          <w:szCs w:val="24"/>
        </w:rPr>
        <w:t>6/11/12-6/13/12:  Turbidity spikes due to crabs, mud, algae, and shells in guard</w:t>
      </w:r>
    </w:p>
    <w:p w:rsidR="00EC2BCC" w:rsidRDefault="00EC2BCC" w:rsidP="008979E6">
      <w:pPr>
        <w:pStyle w:val="ListParagraph"/>
        <w:numPr>
          <w:ilvl w:val="0"/>
          <w:numId w:val="13"/>
        </w:numPr>
        <w:rPr>
          <w:rFonts w:ascii="Times New Roman" w:hAnsi="Times New Roman"/>
          <w:sz w:val="24"/>
          <w:szCs w:val="24"/>
        </w:rPr>
      </w:pPr>
      <w:r>
        <w:rPr>
          <w:rFonts w:ascii="Times New Roman" w:hAnsi="Times New Roman"/>
          <w:sz w:val="24"/>
          <w:szCs w:val="24"/>
        </w:rPr>
        <w:t>6/14/2012-7/3/2012:  All temperature data is</w:t>
      </w:r>
      <w:r w:rsidR="00DD5723">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rsidR="00405875" w:rsidRDefault="00405875" w:rsidP="008979E6">
      <w:pPr>
        <w:pStyle w:val="ListParagraph"/>
        <w:numPr>
          <w:ilvl w:val="0"/>
          <w:numId w:val="13"/>
        </w:numPr>
        <w:rPr>
          <w:rFonts w:ascii="Times New Roman" w:hAnsi="Times New Roman"/>
          <w:sz w:val="24"/>
          <w:szCs w:val="24"/>
        </w:rPr>
      </w:pPr>
      <w:r>
        <w:rPr>
          <w:rFonts w:ascii="Times New Roman" w:hAnsi="Times New Roman"/>
          <w:sz w:val="24"/>
          <w:szCs w:val="24"/>
        </w:rPr>
        <w:t>6/14/12; 6/17/12; 6/19/12; 6/28/12-6/29/12:  High DO values, &gt;120%</w:t>
      </w:r>
    </w:p>
    <w:p w:rsidR="0044277F" w:rsidRDefault="0044277F" w:rsidP="008979E6">
      <w:pPr>
        <w:pStyle w:val="ListParagraph"/>
        <w:numPr>
          <w:ilvl w:val="0"/>
          <w:numId w:val="13"/>
        </w:numPr>
        <w:rPr>
          <w:rFonts w:ascii="Times New Roman" w:hAnsi="Times New Roman"/>
          <w:sz w:val="24"/>
          <w:szCs w:val="24"/>
        </w:rPr>
      </w:pPr>
      <w:r>
        <w:rPr>
          <w:rFonts w:ascii="Times New Roman" w:hAnsi="Times New Roman"/>
          <w:sz w:val="24"/>
          <w:szCs w:val="24"/>
        </w:rPr>
        <w:t>6/15/12-6/16/12:  Turbidity spikes due to rain</w:t>
      </w:r>
    </w:p>
    <w:p w:rsidR="00405875" w:rsidRDefault="001E5911" w:rsidP="00C24E63">
      <w:pPr>
        <w:pStyle w:val="ListParagraph"/>
        <w:numPr>
          <w:ilvl w:val="0"/>
          <w:numId w:val="13"/>
        </w:numPr>
        <w:rPr>
          <w:rFonts w:ascii="Times New Roman" w:hAnsi="Times New Roman"/>
          <w:sz w:val="24"/>
          <w:szCs w:val="24"/>
        </w:rPr>
      </w:pPr>
      <w:r>
        <w:rPr>
          <w:rFonts w:ascii="Times New Roman" w:hAnsi="Times New Roman"/>
          <w:sz w:val="24"/>
          <w:szCs w:val="24"/>
        </w:rPr>
        <w:t>6/21</w:t>
      </w:r>
      <w:r w:rsidR="00C24E63">
        <w:rPr>
          <w:rFonts w:ascii="Times New Roman" w:hAnsi="Times New Roman"/>
          <w:sz w:val="24"/>
          <w:szCs w:val="24"/>
        </w:rPr>
        <w:t>/12-6/23/12:  Turbidity spikes may be due to crabs, mud and/or algae in guard</w:t>
      </w:r>
      <w:r>
        <w:rPr>
          <w:rFonts w:ascii="Times New Roman" w:hAnsi="Times New Roman"/>
          <w:sz w:val="24"/>
          <w:szCs w:val="24"/>
        </w:rPr>
        <w:t>. Rejected values over 150 NTU</w:t>
      </w:r>
    </w:p>
    <w:p w:rsidR="00C24E63" w:rsidRDefault="00C24E63" w:rsidP="00C24E63">
      <w:pPr>
        <w:pStyle w:val="ListParagraph"/>
        <w:numPr>
          <w:ilvl w:val="0"/>
          <w:numId w:val="13"/>
        </w:numPr>
        <w:rPr>
          <w:rFonts w:ascii="Times New Roman" w:hAnsi="Times New Roman"/>
          <w:sz w:val="24"/>
          <w:szCs w:val="24"/>
        </w:rPr>
      </w:pPr>
      <w:r>
        <w:rPr>
          <w:rFonts w:ascii="Times New Roman" w:hAnsi="Times New Roman"/>
          <w:sz w:val="24"/>
          <w:szCs w:val="24"/>
        </w:rPr>
        <w:t>6/24/12-6/26/12:  Turbidity spikes and an increase in depth values due to Tropical Storm Debby</w:t>
      </w:r>
      <w:r w:rsidR="00762181">
        <w:rPr>
          <w:rFonts w:ascii="Times New Roman" w:hAnsi="Times New Roman"/>
          <w:sz w:val="24"/>
          <w:szCs w:val="24"/>
        </w:rPr>
        <w:t>. Rejected turbidity values</w:t>
      </w:r>
      <w:r w:rsidR="00100426">
        <w:rPr>
          <w:rFonts w:ascii="Times New Roman" w:hAnsi="Times New Roman"/>
          <w:sz w:val="24"/>
          <w:szCs w:val="24"/>
        </w:rPr>
        <w:t xml:space="preserve"> over 1000 NTU</w:t>
      </w:r>
    </w:p>
    <w:p w:rsidR="00C24E63" w:rsidRDefault="00C24E63" w:rsidP="00C24E63">
      <w:pPr>
        <w:pStyle w:val="ListParagraph"/>
        <w:numPr>
          <w:ilvl w:val="0"/>
          <w:numId w:val="13"/>
        </w:numPr>
        <w:rPr>
          <w:rFonts w:ascii="Times New Roman" w:hAnsi="Times New Roman"/>
          <w:sz w:val="24"/>
          <w:szCs w:val="24"/>
        </w:rPr>
      </w:pPr>
      <w:r>
        <w:rPr>
          <w:rFonts w:ascii="Times New Roman" w:hAnsi="Times New Roman"/>
          <w:sz w:val="24"/>
          <w:szCs w:val="24"/>
        </w:rPr>
        <w:t>6/26/12-6/27/12:  Quick decrease in salinity and a few sharp dips due to Tropical Storm Debby</w:t>
      </w:r>
    </w:p>
    <w:p w:rsidR="00C24E63" w:rsidRDefault="00864010" w:rsidP="00C24E63">
      <w:pPr>
        <w:pStyle w:val="ListParagraph"/>
        <w:numPr>
          <w:ilvl w:val="0"/>
          <w:numId w:val="13"/>
        </w:numPr>
        <w:rPr>
          <w:rFonts w:ascii="Times New Roman" w:hAnsi="Times New Roman"/>
          <w:sz w:val="24"/>
          <w:szCs w:val="24"/>
        </w:rPr>
      </w:pPr>
      <w:r>
        <w:rPr>
          <w:rFonts w:ascii="Times New Roman" w:hAnsi="Times New Roman"/>
          <w:sz w:val="24"/>
          <w:szCs w:val="24"/>
        </w:rPr>
        <w:t>6/29</w:t>
      </w:r>
      <w:r w:rsidR="00C24E63">
        <w:rPr>
          <w:rFonts w:ascii="Times New Roman" w:hAnsi="Times New Roman"/>
          <w:sz w:val="24"/>
          <w:szCs w:val="24"/>
        </w:rPr>
        <w:t>/12-7/3/12:  Turbidity spikes due to crabs, algae, mud and shells in guard</w:t>
      </w:r>
    </w:p>
    <w:p w:rsidR="00B856E5" w:rsidRDefault="00B856E5" w:rsidP="00C24E63">
      <w:pPr>
        <w:pStyle w:val="ListParagraph"/>
        <w:numPr>
          <w:ilvl w:val="0"/>
          <w:numId w:val="13"/>
        </w:numPr>
        <w:rPr>
          <w:rFonts w:ascii="Times New Roman" w:hAnsi="Times New Roman"/>
          <w:sz w:val="24"/>
          <w:szCs w:val="24"/>
        </w:rPr>
      </w:pPr>
      <w:r>
        <w:rPr>
          <w:rFonts w:ascii="Times New Roman" w:hAnsi="Times New Roman"/>
          <w:sz w:val="24"/>
          <w:szCs w:val="24"/>
        </w:rPr>
        <w:t>7/3/2012-7/18/2012:  Reject all of pH data due to low values and post-cal for pH 7 was very low</w:t>
      </w:r>
    </w:p>
    <w:p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7/14/2012-7/15/2012:  Turbidity spikes may be due to muddy conditions and/or crabs and fish in guard</w:t>
      </w:r>
    </w:p>
    <w:p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lastRenderedPageBreak/>
        <w:t>7/16/2012-7/18/2012:  Turbidity spikes may be due to rain, mud, crabs, and/or fish in guard</w:t>
      </w:r>
      <w:r w:rsidR="004320A3">
        <w:rPr>
          <w:rFonts w:ascii="Times New Roman" w:hAnsi="Times New Roman"/>
          <w:sz w:val="24"/>
          <w:szCs w:val="24"/>
        </w:rPr>
        <w:t>. Values over 150 NTU were rejected</w:t>
      </w:r>
    </w:p>
    <w:p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7/18/2012-8/1/2012:  All temperature data is </w:t>
      </w:r>
      <w:r w:rsidR="009A4A38">
        <w:rPr>
          <w:rFonts w:ascii="Times New Roman" w:hAnsi="Times New Roman"/>
          <w:sz w:val="24"/>
          <w:szCs w:val="24"/>
        </w:rPr>
        <w:t xml:space="preserve">suspect due to being </w:t>
      </w:r>
      <w:r>
        <w:rPr>
          <w:rFonts w:ascii="Times New Roman" w:hAnsi="Times New Roman"/>
          <w:sz w:val="24"/>
          <w:szCs w:val="24"/>
        </w:rPr>
        <w:t>off by about 4 degrees Celsius, but Temp/Cond probe calibrated fine and the salinity data seems accurate. All pH data is suspect due to sharp dips and increases throughout deployment. Also, pH data doesn’t correlate with DO.</w:t>
      </w:r>
    </w:p>
    <w:p w:rsidR="005629FE" w:rsidRDefault="005629FE" w:rsidP="00C24E63">
      <w:pPr>
        <w:pStyle w:val="ListParagraph"/>
        <w:numPr>
          <w:ilvl w:val="0"/>
          <w:numId w:val="13"/>
        </w:numPr>
        <w:rPr>
          <w:rFonts w:ascii="Times New Roman" w:hAnsi="Times New Roman"/>
          <w:sz w:val="24"/>
          <w:szCs w:val="24"/>
        </w:rPr>
      </w:pPr>
      <w:r>
        <w:rPr>
          <w:rFonts w:ascii="Times New Roman" w:hAnsi="Times New Roman"/>
          <w:sz w:val="24"/>
          <w:szCs w:val="24"/>
        </w:rPr>
        <w:t>7/21/2012-7/22/2012</w:t>
      </w:r>
      <w:r w:rsidR="00BF2C2F">
        <w:rPr>
          <w:rFonts w:ascii="Times New Roman" w:hAnsi="Times New Roman"/>
          <w:sz w:val="24"/>
          <w:szCs w:val="24"/>
        </w:rPr>
        <w:t>; 7/24/2012</w:t>
      </w:r>
      <w:r>
        <w:rPr>
          <w:rFonts w:ascii="Times New Roman" w:hAnsi="Times New Roman"/>
          <w:sz w:val="24"/>
          <w:szCs w:val="24"/>
        </w:rPr>
        <w:t>:  High DO values, &gt;120%</w:t>
      </w:r>
    </w:p>
    <w:p w:rsidR="00820DB1" w:rsidRDefault="00820DB1" w:rsidP="00C24E63">
      <w:pPr>
        <w:pStyle w:val="ListParagraph"/>
        <w:numPr>
          <w:ilvl w:val="0"/>
          <w:numId w:val="13"/>
        </w:numPr>
        <w:rPr>
          <w:rFonts w:ascii="Times New Roman" w:hAnsi="Times New Roman"/>
          <w:sz w:val="24"/>
          <w:szCs w:val="24"/>
        </w:rPr>
      </w:pPr>
      <w:r>
        <w:rPr>
          <w:rFonts w:ascii="Times New Roman" w:hAnsi="Times New Roman"/>
          <w:sz w:val="24"/>
          <w:szCs w:val="24"/>
        </w:rPr>
        <w:t>8/20/2012-8/22/2012:  Turbidity spikes due to crabs, shrimp, and shells in guard</w:t>
      </w:r>
    </w:p>
    <w:p w:rsidR="00820DB1" w:rsidRDefault="00935E0C" w:rsidP="00C24E63">
      <w:pPr>
        <w:pStyle w:val="ListParagraph"/>
        <w:numPr>
          <w:ilvl w:val="0"/>
          <w:numId w:val="13"/>
        </w:numPr>
        <w:rPr>
          <w:rFonts w:ascii="Times New Roman" w:hAnsi="Times New Roman"/>
          <w:sz w:val="24"/>
          <w:szCs w:val="24"/>
        </w:rPr>
      </w:pPr>
      <w:r>
        <w:rPr>
          <w:rFonts w:ascii="Times New Roman" w:hAnsi="Times New Roman"/>
          <w:sz w:val="24"/>
          <w:szCs w:val="24"/>
        </w:rPr>
        <w:t>8/22/2012-9/7/2012:  All temperature data is</w:t>
      </w:r>
      <w:r w:rsidR="00D26D6D">
        <w:rPr>
          <w:rFonts w:ascii="Times New Roman" w:hAnsi="Times New Roman"/>
          <w:sz w:val="24"/>
          <w:szCs w:val="24"/>
        </w:rPr>
        <w:t xml:space="preserve"> suspect due to being</w:t>
      </w:r>
      <w:r>
        <w:rPr>
          <w:rFonts w:ascii="Times New Roman" w:hAnsi="Times New Roman"/>
          <w:sz w:val="24"/>
          <w:szCs w:val="24"/>
        </w:rPr>
        <w:t xml:space="preserve"> off by about 4 degrees Celsius, but Temp/Cond probe calibrated fine and the salinity data seems accurate.</w:t>
      </w:r>
    </w:p>
    <w:p w:rsidR="00935E0C" w:rsidRDefault="00935E0C" w:rsidP="00C24E63">
      <w:pPr>
        <w:pStyle w:val="ListParagraph"/>
        <w:numPr>
          <w:ilvl w:val="0"/>
          <w:numId w:val="13"/>
        </w:numPr>
        <w:rPr>
          <w:rFonts w:ascii="Times New Roman" w:hAnsi="Times New Roman"/>
          <w:sz w:val="24"/>
          <w:szCs w:val="24"/>
        </w:rPr>
      </w:pPr>
      <w:r>
        <w:rPr>
          <w:rFonts w:ascii="Times New Roman" w:hAnsi="Times New Roman"/>
          <w:sz w:val="24"/>
          <w:szCs w:val="24"/>
        </w:rPr>
        <w:t>8/22/2012-8/23/2012; 8/31/2012; 9/2/2012:  High DO values, &gt;120%</w:t>
      </w:r>
    </w:p>
    <w:p w:rsidR="00886211" w:rsidRDefault="00886211" w:rsidP="00C24E63">
      <w:pPr>
        <w:pStyle w:val="ListParagraph"/>
        <w:numPr>
          <w:ilvl w:val="0"/>
          <w:numId w:val="13"/>
        </w:numPr>
        <w:rPr>
          <w:rFonts w:ascii="Times New Roman" w:hAnsi="Times New Roman"/>
          <w:sz w:val="24"/>
          <w:szCs w:val="24"/>
        </w:rPr>
      </w:pPr>
      <w:r>
        <w:rPr>
          <w:rFonts w:ascii="Times New Roman" w:hAnsi="Times New Roman"/>
          <w:sz w:val="24"/>
          <w:szCs w:val="24"/>
        </w:rPr>
        <w:t>8/27/2012-8/28/2012:  Increase in depth due to Tropical Storm Isaac’s surge</w:t>
      </w:r>
    </w:p>
    <w:p w:rsidR="00886211" w:rsidRDefault="00886211" w:rsidP="00C24E63">
      <w:pPr>
        <w:pStyle w:val="ListParagraph"/>
        <w:numPr>
          <w:ilvl w:val="0"/>
          <w:numId w:val="13"/>
        </w:numPr>
        <w:rPr>
          <w:rFonts w:ascii="Times New Roman" w:hAnsi="Times New Roman"/>
          <w:sz w:val="24"/>
          <w:szCs w:val="24"/>
        </w:rPr>
      </w:pPr>
      <w:r>
        <w:rPr>
          <w:rFonts w:ascii="Times New Roman" w:hAnsi="Times New Roman"/>
          <w:sz w:val="24"/>
          <w:szCs w:val="24"/>
        </w:rPr>
        <w:t>8/27/2012-8/30/2012:  Turbidity spikes and an increase in values due to Tropical Storm Isaac, but they may also be due to crabs, mud, and algae (increase in chlorophyll at this time) in guard</w:t>
      </w:r>
      <w:r w:rsidR="005E28D9">
        <w:rPr>
          <w:rFonts w:ascii="Times New Roman" w:hAnsi="Times New Roman"/>
          <w:sz w:val="24"/>
          <w:szCs w:val="24"/>
        </w:rPr>
        <w:t>. Rejected values over 1000 NTU</w:t>
      </w:r>
    </w:p>
    <w:p w:rsidR="001D5028" w:rsidRDefault="001D5028" w:rsidP="00C24E63">
      <w:pPr>
        <w:pStyle w:val="ListParagraph"/>
        <w:numPr>
          <w:ilvl w:val="0"/>
          <w:numId w:val="13"/>
        </w:numPr>
        <w:rPr>
          <w:rFonts w:ascii="Times New Roman" w:hAnsi="Times New Roman"/>
          <w:sz w:val="24"/>
          <w:szCs w:val="24"/>
        </w:rPr>
      </w:pPr>
      <w:r>
        <w:rPr>
          <w:rFonts w:ascii="Times New Roman" w:hAnsi="Times New Roman"/>
          <w:sz w:val="24"/>
          <w:szCs w:val="24"/>
        </w:rPr>
        <w:t>9/4/2012-9/7/2012:  Turbidity spikes probably due to crabs, algae, and mud in guard</w:t>
      </w:r>
    </w:p>
    <w:p w:rsidR="00695F63" w:rsidRDefault="00695F63"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9/10/2012; </w:t>
      </w:r>
      <w:r w:rsidR="0007774C">
        <w:rPr>
          <w:rFonts w:ascii="Times New Roman" w:hAnsi="Times New Roman"/>
          <w:sz w:val="24"/>
          <w:szCs w:val="24"/>
        </w:rPr>
        <w:t>9/13/2012-</w:t>
      </w:r>
      <w:r>
        <w:rPr>
          <w:rFonts w:ascii="Times New Roman" w:hAnsi="Times New Roman"/>
          <w:sz w:val="24"/>
          <w:szCs w:val="24"/>
        </w:rPr>
        <w:t>9/14/2012; 9/20/2012:  High DO values, &gt;120%</w:t>
      </w:r>
    </w:p>
    <w:p w:rsidR="00695F63" w:rsidRDefault="00695F63" w:rsidP="00C24E63">
      <w:pPr>
        <w:pStyle w:val="ListParagraph"/>
        <w:numPr>
          <w:ilvl w:val="0"/>
          <w:numId w:val="13"/>
        </w:numPr>
        <w:rPr>
          <w:rFonts w:ascii="Times New Roman" w:hAnsi="Times New Roman"/>
          <w:sz w:val="24"/>
          <w:szCs w:val="24"/>
        </w:rPr>
      </w:pPr>
      <w:r>
        <w:rPr>
          <w:rFonts w:ascii="Times New Roman" w:hAnsi="Times New Roman"/>
          <w:sz w:val="24"/>
          <w:szCs w:val="24"/>
        </w:rPr>
        <w:t>9/17/2012-9/18/2012:  Turbidity spikes and an increase in values due to rain</w:t>
      </w:r>
    </w:p>
    <w:p w:rsidR="00695F63" w:rsidRDefault="00AF35DB" w:rsidP="00C24E63">
      <w:pPr>
        <w:pStyle w:val="ListParagraph"/>
        <w:numPr>
          <w:ilvl w:val="0"/>
          <w:numId w:val="13"/>
        </w:numPr>
        <w:rPr>
          <w:rFonts w:ascii="Times New Roman" w:hAnsi="Times New Roman"/>
          <w:sz w:val="24"/>
          <w:szCs w:val="24"/>
        </w:rPr>
      </w:pPr>
      <w:r>
        <w:rPr>
          <w:rFonts w:ascii="Times New Roman" w:hAnsi="Times New Roman"/>
          <w:sz w:val="24"/>
          <w:szCs w:val="24"/>
        </w:rPr>
        <w:t>9/25</w:t>
      </w:r>
      <w:r w:rsidR="00695F63">
        <w:rPr>
          <w:rFonts w:ascii="Times New Roman" w:hAnsi="Times New Roman"/>
          <w:sz w:val="24"/>
          <w:szCs w:val="24"/>
        </w:rPr>
        <w:t xml:space="preserve">/2012-9/27/2012:  </w:t>
      </w:r>
      <w:r w:rsidR="00586E04">
        <w:rPr>
          <w:rFonts w:ascii="Times New Roman" w:hAnsi="Times New Roman"/>
          <w:sz w:val="24"/>
          <w:szCs w:val="24"/>
        </w:rPr>
        <w:t>Rejected t</w:t>
      </w:r>
      <w:r w:rsidR="00695F63">
        <w:rPr>
          <w:rFonts w:ascii="Times New Roman" w:hAnsi="Times New Roman"/>
          <w:sz w:val="24"/>
          <w:szCs w:val="24"/>
        </w:rPr>
        <w:t>urbidity spikes and an increase in values due to crabs, shrimp, shells, mud, algae and barnacles in guard</w:t>
      </w:r>
    </w:p>
    <w:p w:rsidR="009479C2" w:rsidRDefault="009479C2" w:rsidP="00C24E63">
      <w:pPr>
        <w:pStyle w:val="ListParagraph"/>
        <w:numPr>
          <w:ilvl w:val="0"/>
          <w:numId w:val="13"/>
        </w:numPr>
        <w:rPr>
          <w:rFonts w:ascii="Times New Roman" w:hAnsi="Times New Roman"/>
          <w:sz w:val="24"/>
          <w:szCs w:val="24"/>
        </w:rPr>
      </w:pPr>
      <w:r>
        <w:rPr>
          <w:rFonts w:ascii="Times New Roman" w:hAnsi="Times New Roman"/>
          <w:sz w:val="24"/>
          <w:szCs w:val="24"/>
        </w:rPr>
        <w:t>9/27/2012-10/9/2012: All temperature data is suspect due to being off by ~4 degrees Celsius. However, the T/C probe calibrated correctly and salinity data seems accurate</w:t>
      </w:r>
    </w:p>
    <w:p w:rsidR="00490DF4" w:rsidRDefault="00C210E7"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9/27/2012; </w:t>
      </w:r>
      <w:r w:rsidR="00490DF4">
        <w:rPr>
          <w:rFonts w:ascii="Times New Roman" w:hAnsi="Times New Roman"/>
          <w:sz w:val="24"/>
          <w:szCs w:val="24"/>
        </w:rPr>
        <w:t>10/6/2012: High DO values, &gt;120%</w:t>
      </w:r>
    </w:p>
    <w:p w:rsidR="00186634" w:rsidRDefault="00955C2A" w:rsidP="00C24E63">
      <w:pPr>
        <w:pStyle w:val="ListParagraph"/>
        <w:numPr>
          <w:ilvl w:val="0"/>
          <w:numId w:val="13"/>
        </w:numPr>
        <w:rPr>
          <w:rFonts w:ascii="Times New Roman" w:hAnsi="Times New Roman"/>
          <w:sz w:val="24"/>
          <w:szCs w:val="24"/>
        </w:rPr>
      </w:pPr>
      <w:r>
        <w:rPr>
          <w:rFonts w:ascii="Times New Roman" w:hAnsi="Times New Roman"/>
          <w:sz w:val="24"/>
          <w:szCs w:val="24"/>
        </w:rPr>
        <w:t>10/1/2012</w:t>
      </w:r>
      <w:r w:rsidR="00186634">
        <w:rPr>
          <w:rFonts w:ascii="Times New Roman" w:hAnsi="Times New Roman"/>
          <w:sz w:val="24"/>
          <w:szCs w:val="24"/>
        </w:rPr>
        <w:t xml:space="preserve">:  Turbidity spike and high turbidity values possibly due to rain showers </w:t>
      </w:r>
    </w:p>
    <w:p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10/7/2012-10/9/2012: </w:t>
      </w:r>
      <w:r w:rsidR="00CF223C">
        <w:rPr>
          <w:rFonts w:ascii="Times New Roman" w:hAnsi="Times New Roman"/>
          <w:sz w:val="24"/>
          <w:szCs w:val="24"/>
        </w:rPr>
        <w:t>Rejected t</w:t>
      </w:r>
      <w:r>
        <w:rPr>
          <w:rFonts w:ascii="Times New Roman" w:hAnsi="Times New Roman"/>
          <w:sz w:val="24"/>
          <w:szCs w:val="24"/>
        </w:rPr>
        <w:t>urbidity spikes and high turbidity values due to crabs and shrimp in guard</w:t>
      </w:r>
    </w:p>
    <w:p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10/14/2012: High DO values, &gt;120%</w:t>
      </w:r>
    </w:p>
    <w:p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10/28/2012-11/2/2012: Turbidity spikes and an increase in values due to crabs, shrimp, mud, and fish in guard</w:t>
      </w:r>
    </w:p>
    <w:p w:rsidR="00DB368A" w:rsidRDefault="00DB368A" w:rsidP="00C24E63">
      <w:pPr>
        <w:pStyle w:val="ListParagraph"/>
        <w:numPr>
          <w:ilvl w:val="0"/>
          <w:numId w:val="13"/>
        </w:numPr>
        <w:rPr>
          <w:rFonts w:ascii="Times New Roman" w:hAnsi="Times New Roman"/>
          <w:sz w:val="24"/>
          <w:szCs w:val="24"/>
        </w:rPr>
      </w:pPr>
      <w:r>
        <w:rPr>
          <w:rFonts w:ascii="Times New Roman" w:hAnsi="Times New Roman"/>
          <w:sz w:val="24"/>
          <w:szCs w:val="24"/>
        </w:rPr>
        <w:t>10/29/2012-11/2/2012: pH data is suspect due to a large increase in values. This could have been possibly due to a light amount of algae and mud on the bulb.</w:t>
      </w:r>
    </w:p>
    <w:p w:rsidR="001041D6" w:rsidRDefault="001041D6" w:rsidP="00C24E63">
      <w:pPr>
        <w:pStyle w:val="ListParagraph"/>
        <w:numPr>
          <w:ilvl w:val="0"/>
          <w:numId w:val="13"/>
        </w:numPr>
        <w:rPr>
          <w:rFonts w:ascii="Times New Roman" w:hAnsi="Times New Roman"/>
          <w:sz w:val="24"/>
          <w:szCs w:val="24"/>
        </w:rPr>
      </w:pPr>
      <w:r>
        <w:rPr>
          <w:rFonts w:ascii="Times New Roman" w:hAnsi="Times New Roman"/>
          <w:sz w:val="24"/>
          <w:szCs w:val="24"/>
        </w:rPr>
        <w:t>11/2/2012-11/4/2012: High DO values, &gt;120%</w:t>
      </w:r>
    </w:p>
    <w:p w:rsidR="00633EAF" w:rsidRDefault="00633EAF" w:rsidP="00C24E63">
      <w:pPr>
        <w:pStyle w:val="ListParagraph"/>
        <w:numPr>
          <w:ilvl w:val="0"/>
          <w:numId w:val="13"/>
        </w:numPr>
        <w:rPr>
          <w:rFonts w:ascii="Times New Roman" w:hAnsi="Times New Roman"/>
          <w:sz w:val="24"/>
          <w:szCs w:val="24"/>
        </w:rPr>
      </w:pPr>
      <w:r>
        <w:rPr>
          <w:rFonts w:ascii="Times New Roman" w:hAnsi="Times New Roman"/>
          <w:sz w:val="24"/>
          <w:szCs w:val="24"/>
        </w:rPr>
        <w:t>12/4/2012-12/6/2012: High DO values, 120%</w:t>
      </w:r>
    </w:p>
    <w:p w:rsidR="001041D6" w:rsidRDefault="001041D6" w:rsidP="00C24E63">
      <w:pPr>
        <w:pStyle w:val="ListParagraph"/>
        <w:numPr>
          <w:ilvl w:val="0"/>
          <w:numId w:val="13"/>
        </w:numPr>
        <w:rPr>
          <w:rFonts w:ascii="Times New Roman" w:hAnsi="Times New Roman"/>
          <w:sz w:val="24"/>
          <w:szCs w:val="24"/>
        </w:rPr>
      </w:pPr>
      <w:r>
        <w:rPr>
          <w:rFonts w:ascii="Times New Roman" w:hAnsi="Times New Roman"/>
          <w:sz w:val="24"/>
          <w:szCs w:val="24"/>
        </w:rPr>
        <w:t xml:space="preserve">12/4/2012-12/6/2012; 12/8/2012; 12/10/2012: </w:t>
      </w:r>
      <w:r w:rsidR="00F53E31">
        <w:rPr>
          <w:rFonts w:ascii="Times New Roman" w:hAnsi="Times New Roman"/>
          <w:sz w:val="24"/>
          <w:szCs w:val="24"/>
        </w:rPr>
        <w:t>Suspected n</w:t>
      </w:r>
      <w:r>
        <w:rPr>
          <w:rFonts w:ascii="Times New Roman" w:hAnsi="Times New Roman"/>
          <w:sz w:val="24"/>
          <w:szCs w:val="24"/>
        </w:rPr>
        <w:t>egative turbidity values</w:t>
      </w:r>
    </w:p>
    <w:p w:rsidR="00C6204C" w:rsidRDefault="00C6204C" w:rsidP="00C24E63">
      <w:pPr>
        <w:pStyle w:val="ListParagraph"/>
        <w:numPr>
          <w:ilvl w:val="0"/>
          <w:numId w:val="13"/>
        </w:numPr>
        <w:rPr>
          <w:rFonts w:ascii="Times New Roman" w:hAnsi="Times New Roman"/>
          <w:sz w:val="24"/>
          <w:szCs w:val="24"/>
        </w:rPr>
      </w:pPr>
      <w:r>
        <w:rPr>
          <w:rFonts w:ascii="Times New Roman" w:hAnsi="Times New Roman"/>
          <w:sz w:val="24"/>
          <w:szCs w:val="24"/>
        </w:rPr>
        <w:t>12/20/2012-12/22/2012: Turbidity spikes due to rain</w:t>
      </w:r>
    </w:p>
    <w:p w:rsidR="00C6204C" w:rsidRDefault="00C6204C" w:rsidP="00C24E63">
      <w:pPr>
        <w:pStyle w:val="ListParagraph"/>
        <w:numPr>
          <w:ilvl w:val="0"/>
          <w:numId w:val="13"/>
        </w:numPr>
        <w:rPr>
          <w:rFonts w:ascii="Times New Roman" w:hAnsi="Times New Roman"/>
          <w:sz w:val="24"/>
          <w:szCs w:val="24"/>
        </w:rPr>
      </w:pPr>
      <w:r>
        <w:rPr>
          <w:rFonts w:ascii="Times New Roman" w:hAnsi="Times New Roman"/>
          <w:sz w:val="24"/>
          <w:szCs w:val="24"/>
        </w:rPr>
        <w:t>12/21/2012-12/31/2012: pH data is suspect due to a quick increase in values and an irregular pattern when compared to DO</w:t>
      </w:r>
    </w:p>
    <w:p w:rsidR="00C6204C" w:rsidRDefault="00C6204C" w:rsidP="00C24E63">
      <w:pPr>
        <w:pStyle w:val="ListParagraph"/>
        <w:numPr>
          <w:ilvl w:val="0"/>
          <w:numId w:val="13"/>
        </w:numPr>
        <w:rPr>
          <w:rFonts w:ascii="Times New Roman" w:hAnsi="Times New Roman"/>
          <w:sz w:val="24"/>
          <w:szCs w:val="24"/>
        </w:rPr>
      </w:pPr>
      <w:r>
        <w:rPr>
          <w:rFonts w:ascii="Times New Roman" w:hAnsi="Times New Roman"/>
          <w:sz w:val="24"/>
          <w:szCs w:val="24"/>
        </w:rPr>
        <w:t>12/29/2012-12/30/2012: Turbidity spikes probably due to rain showers</w:t>
      </w:r>
    </w:p>
    <w:p w:rsidR="004E2B39" w:rsidRPr="00C24E63" w:rsidRDefault="004E2B39" w:rsidP="00C24E63">
      <w:pPr>
        <w:pStyle w:val="ListParagraph"/>
        <w:numPr>
          <w:ilvl w:val="0"/>
          <w:numId w:val="13"/>
        </w:numPr>
        <w:rPr>
          <w:rFonts w:ascii="Times New Roman" w:hAnsi="Times New Roman"/>
          <w:sz w:val="24"/>
          <w:szCs w:val="24"/>
        </w:rPr>
      </w:pPr>
      <w:r>
        <w:rPr>
          <w:rFonts w:ascii="Times New Roman" w:hAnsi="Times New Roman"/>
          <w:sz w:val="24"/>
          <w:szCs w:val="24"/>
        </w:rPr>
        <w:t>12/31/2012: High DO values, &gt;120%</w:t>
      </w:r>
    </w:p>
    <w:p w:rsidR="000C264E" w:rsidRDefault="000C264E" w:rsidP="00256792">
      <w:pPr>
        <w:rPr>
          <w:rFonts w:ascii="Times New Roman" w:hAnsi="Times New Roman"/>
          <w:b/>
          <w:szCs w:val="24"/>
        </w:rPr>
      </w:pPr>
    </w:p>
    <w:p w:rsidR="008F284C" w:rsidRDefault="00256792" w:rsidP="00256792">
      <w:pPr>
        <w:rPr>
          <w:rFonts w:ascii="Times New Roman" w:hAnsi="Times New Roman"/>
          <w:b/>
          <w:szCs w:val="24"/>
        </w:rPr>
      </w:pPr>
      <w:r>
        <w:rPr>
          <w:rFonts w:ascii="Times New Roman" w:hAnsi="Times New Roman"/>
          <w:b/>
          <w:szCs w:val="24"/>
        </w:rPr>
        <w:lastRenderedPageBreak/>
        <w:t>East Bottom</w:t>
      </w:r>
    </w:p>
    <w:p w:rsidR="00256792" w:rsidRPr="004913B8" w:rsidRDefault="008F284C" w:rsidP="00256792">
      <w:pPr>
        <w:pStyle w:val="ListParagraph"/>
        <w:numPr>
          <w:ilvl w:val="0"/>
          <w:numId w:val="14"/>
        </w:numPr>
        <w:rPr>
          <w:rFonts w:ascii="Times New Roman" w:hAnsi="Times New Roman"/>
          <w:b/>
          <w:sz w:val="24"/>
          <w:szCs w:val="24"/>
        </w:rPr>
      </w:pPr>
      <w:r>
        <w:rPr>
          <w:rFonts w:ascii="Times New Roman" w:hAnsi="Times New Roman"/>
          <w:sz w:val="24"/>
          <w:szCs w:val="24"/>
        </w:rPr>
        <w:t>1/</w:t>
      </w:r>
      <w:r w:rsidR="004913B8">
        <w:rPr>
          <w:rFonts w:ascii="Times New Roman" w:hAnsi="Times New Roman"/>
          <w:sz w:val="24"/>
          <w:szCs w:val="24"/>
        </w:rPr>
        <w:t xml:space="preserve">1/12-1/10/12:  </w:t>
      </w:r>
      <w:r w:rsidR="00863BED">
        <w:rPr>
          <w:rFonts w:ascii="Times New Roman" w:hAnsi="Times New Roman"/>
          <w:sz w:val="24"/>
          <w:szCs w:val="24"/>
        </w:rPr>
        <w:t xml:space="preserve">Rejected </w:t>
      </w:r>
      <w:r w:rsidR="004913B8">
        <w:rPr>
          <w:rFonts w:ascii="Times New Roman" w:hAnsi="Times New Roman"/>
          <w:sz w:val="24"/>
          <w:szCs w:val="24"/>
        </w:rPr>
        <w:t xml:space="preserve">DO </w:t>
      </w:r>
      <w:r w:rsidR="00863BED">
        <w:rPr>
          <w:rFonts w:ascii="Times New Roman" w:hAnsi="Times New Roman"/>
          <w:sz w:val="24"/>
          <w:szCs w:val="24"/>
        </w:rPr>
        <w:t xml:space="preserve">data due to </w:t>
      </w:r>
      <w:r w:rsidR="004913B8">
        <w:rPr>
          <w:rFonts w:ascii="Times New Roman" w:hAnsi="Times New Roman"/>
          <w:sz w:val="24"/>
          <w:szCs w:val="24"/>
        </w:rPr>
        <w:t>drift</w:t>
      </w:r>
    </w:p>
    <w:p w:rsidR="004913B8" w:rsidRPr="008F284C" w:rsidRDefault="004913B8"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1/10/12-1/24/12: </w:t>
      </w:r>
      <w:r w:rsidR="009449C4">
        <w:rPr>
          <w:rFonts w:ascii="Times New Roman" w:hAnsi="Times New Roman"/>
          <w:sz w:val="24"/>
          <w:szCs w:val="24"/>
        </w:rPr>
        <w:t xml:space="preserve">Rejected </w:t>
      </w:r>
      <w:r>
        <w:rPr>
          <w:rFonts w:ascii="Times New Roman" w:hAnsi="Times New Roman"/>
          <w:sz w:val="24"/>
          <w:szCs w:val="24"/>
        </w:rPr>
        <w:t xml:space="preserve">DO </w:t>
      </w:r>
      <w:r w:rsidR="009449C4">
        <w:rPr>
          <w:rFonts w:ascii="Times New Roman" w:hAnsi="Times New Roman"/>
          <w:sz w:val="24"/>
          <w:szCs w:val="24"/>
        </w:rPr>
        <w:t xml:space="preserve">data due to </w:t>
      </w:r>
      <w:r>
        <w:rPr>
          <w:rFonts w:ascii="Times New Roman" w:hAnsi="Times New Roman"/>
          <w:sz w:val="24"/>
          <w:szCs w:val="24"/>
        </w:rPr>
        <w:t>drift; sharp dip in salinity possibly due to rain on 1/11/12 (1/12/12); rejected temperature and salinity data due to a sensor malfunction and also rejected all other parameters due to a possible conductivity probe failure (1/15/12-1/21/12)</w:t>
      </w:r>
    </w:p>
    <w:p w:rsidR="008F284C" w:rsidRPr="008F284C" w:rsidRDefault="00FD00D8" w:rsidP="008F284C">
      <w:pPr>
        <w:pStyle w:val="ListParagraph"/>
        <w:numPr>
          <w:ilvl w:val="0"/>
          <w:numId w:val="14"/>
        </w:numPr>
        <w:rPr>
          <w:rFonts w:ascii="Times New Roman" w:hAnsi="Times New Roman"/>
          <w:b/>
          <w:sz w:val="24"/>
          <w:szCs w:val="24"/>
        </w:rPr>
      </w:pPr>
      <w:r>
        <w:rPr>
          <w:rFonts w:ascii="Times New Roman" w:hAnsi="Times New Roman"/>
          <w:sz w:val="24"/>
          <w:szCs w:val="24"/>
        </w:rPr>
        <w:t>1/24/12-2/22/12:  Rejected all DO data, probe was not deployed; turbidity spike possibly due to rain and/or mud, shrimp, and crabs in guard (2/19/12)</w:t>
      </w:r>
    </w:p>
    <w:p w:rsidR="00531007" w:rsidRPr="00B069F9" w:rsidRDefault="00531007" w:rsidP="00256792">
      <w:pPr>
        <w:pStyle w:val="ListParagraph"/>
        <w:numPr>
          <w:ilvl w:val="0"/>
          <w:numId w:val="14"/>
        </w:numPr>
        <w:rPr>
          <w:rFonts w:ascii="Times New Roman" w:hAnsi="Times New Roman"/>
          <w:b/>
          <w:sz w:val="24"/>
          <w:szCs w:val="24"/>
        </w:rPr>
      </w:pPr>
      <w:r>
        <w:rPr>
          <w:rFonts w:ascii="Times New Roman" w:hAnsi="Times New Roman"/>
          <w:sz w:val="24"/>
          <w:szCs w:val="24"/>
        </w:rPr>
        <w:t>2/</w:t>
      </w:r>
      <w:r w:rsidR="00596926">
        <w:rPr>
          <w:rFonts w:ascii="Times New Roman" w:hAnsi="Times New Roman"/>
          <w:sz w:val="24"/>
          <w:szCs w:val="24"/>
        </w:rPr>
        <w:t xml:space="preserve">22/12-2/23/12:  </w:t>
      </w:r>
      <w:r>
        <w:rPr>
          <w:rFonts w:ascii="Times New Roman" w:hAnsi="Times New Roman"/>
          <w:sz w:val="24"/>
          <w:szCs w:val="24"/>
        </w:rPr>
        <w:t>High DO values, &gt;120%</w:t>
      </w:r>
    </w:p>
    <w:p w:rsidR="00256792" w:rsidRPr="00523CA6" w:rsidRDefault="00515DEC" w:rsidP="00256792">
      <w:pPr>
        <w:pStyle w:val="ListParagraph"/>
        <w:numPr>
          <w:ilvl w:val="0"/>
          <w:numId w:val="14"/>
        </w:numPr>
        <w:rPr>
          <w:rFonts w:ascii="Times New Roman" w:hAnsi="Times New Roman"/>
          <w:b/>
          <w:sz w:val="24"/>
          <w:szCs w:val="24"/>
        </w:rPr>
      </w:pPr>
      <w:r>
        <w:rPr>
          <w:rFonts w:ascii="Times New Roman" w:hAnsi="Times New Roman"/>
          <w:sz w:val="24"/>
          <w:szCs w:val="24"/>
        </w:rPr>
        <w:t>2/27/12-3/13/12:  Rejected all data due to a possible temperature sensor failure</w:t>
      </w:r>
    </w:p>
    <w:p w:rsidR="00523CA6" w:rsidRPr="00A73F09" w:rsidRDefault="00523CA6" w:rsidP="00256792">
      <w:pPr>
        <w:pStyle w:val="ListParagraph"/>
        <w:numPr>
          <w:ilvl w:val="0"/>
          <w:numId w:val="14"/>
        </w:numPr>
        <w:rPr>
          <w:rFonts w:ascii="Times New Roman" w:hAnsi="Times New Roman"/>
          <w:b/>
          <w:sz w:val="24"/>
          <w:szCs w:val="24"/>
        </w:rPr>
      </w:pPr>
      <w:r>
        <w:rPr>
          <w:rFonts w:ascii="Times New Roman" w:hAnsi="Times New Roman"/>
          <w:sz w:val="24"/>
          <w:szCs w:val="24"/>
        </w:rPr>
        <w:t>3/13/2012-3/17/2012:  Rejected temperature, salinity, DO, and pH due to irregular data. However, data seems to return to normal on 3/17</w:t>
      </w:r>
    </w:p>
    <w:p w:rsidR="00A73F09" w:rsidRPr="00E65D8D" w:rsidRDefault="00A73F09"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3/25/12-3/29/12:  </w:t>
      </w:r>
      <w:r w:rsidR="008E67C5">
        <w:rPr>
          <w:rFonts w:ascii="Times New Roman" w:hAnsi="Times New Roman"/>
          <w:sz w:val="24"/>
          <w:szCs w:val="24"/>
        </w:rPr>
        <w:t>Rejected n</w:t>
      </w:r>
      <w:r>
        <w:rPr>
          <w:rFonts w:ascii="Times New Roman" w:hAnsi="Times New Roman"/>
          <w:sz w:val="24"/>
          <w:szCs w:val="24"/>
        </w:rPr>
        <w:t>oisy turbidity data and spikes probably due to mud and crabs in guard</w:t>
      </w:r>
    </w:p>
    <w:p w:rsidR="00E65D8D" w:rsidRPr="00E65D8D" w:rsidRDefault="00972630" w:rsidP="00256792">
      <w:pPr>
        <w:pStyle w:val="ListParagraph"/>
        <w:numPr>
          <w:ilvl w:val="0"/>
          <w:numId w:val="14"/>
        </w:numPr>
        <w:rPr>
          <w:rFonts w:ascii="Times New Roman" w:hAnsi="Times New Roman"/>
          <w:b/>
          <w:sz w:val="24"/>
          <w:szCs w:val="24"/>
        </w:rPr>
      </w:pPr>
      <w:r>
        <w:rPr>
          <w:rFonts w:ascii="Times New Roman" w:hAnsi="Times New Roman"/>
          <w:sz w:val="24"/>
          <w:szCs w:val="24"/>
        </w:rPr>
        <w:t>3/29/12:  High DO values, &gt;120%</w:t>
      </w:r>
    </w:p>
    <w:p w:rsidR="00256792" w:rsidRPr="00255741" w:rsidRDefault="00503872" w:rsidP="00AE3B97">
      <w:pPr>
        <w:pStyle w:val="ListParagraph"/>
        <w:numPr>
          <w:ilvl w:val="0"/>
          <w:numId w:val="14"/>
        </w:numPr>
        <w:rPr>
          <w:rFonts w:ascii="Times New Roman" w:hAnsi="Times New Roman"/>
          <w:b/>
          <w:sz w:val="24"/>
          <w:szCs w:val="24"/>
        </w:rPr>
      </w:pPr>
      <w:r>
        <w:rPr>
          <w:rFonts w:ascii="Times New Roman" w:hAnsi="Times New Roman"/>
          <w:sz w:val="24"/>
          <w:szCs w:val="24"/>
        </w:rPr>
        <w:t>4/3/12-4/10/12:  Rejected all data due to a temperature sensor failure</w:t>
      </w:r>
    </w:p>
    <w:p w:rsidR="005E1999" w:rsidRPr="00CD7C58" w:rsidRDefault="005E1999" w:rsidP="00AE3B97">
      <w:pPr>
        <w:pStyle w:val="ListParagraph"/>
        <w:numPr>
          <w:ilvl w:val="0"/>
          <w:numId w:val="14"/>
        </w:numPr>
        <w:rPr>
          <w:rFonts w:ascii="Times New Roman" w:hAnsi="Times New Roman"/>
          <w:b/>
          <w:sz w:val="24"/>
          <w:szCs w:val="24"/>
        </w:rPr>
      </w:pPr>
      <w:r>
        <w:rPr>
          <w:rFonts w:ascii="Times New Roman" w:hAnsi="Times New Roman"/>
          <w:sz w:val="24"/>
          <w:szCs w:val="24"/>
        </w:rPr>
        <w:t>4/27/12-4/29/12; 5/4/12-5/5/12; 5/7/12:  High DO values, &gt;120%</w:t>
      </w:r>
    </w:p>
    <w:p w:rsidR="00FB6F5F" w:rsidRPr="00F67CF2" w:rsidRDefault="00FB6F5F" w:rsidP="00AE3B97">
      <w:pPr>
        <w:pStyle w:val="ListParagraph"/>
        <w:numPr>
          <w:ilvl w:val="0"/>
          <w:numId w:val="14"/>
        </w:numPr>
        <w:rPr>
          <w:rFonts w:ascii="Times New Roman" w:hAnsi="Times New Roman"/>
          <w:b/>
          <w:sz w:val="24"/>
          <w:szCs w:val="24"/>
        </w:rPr>
      </w:pPr>
      <w:r>
        <w:rPr>
          <w:rFonts w:ascii="Times New Roman" w:hAnsi="Times New Roman"/>
          <w:sz w:val="24"/>
          <w:szCs w:val="24"/>
        </w:rPr>
        <w:t>5/13/12-5/23/12:  Rejected all data due to a probable T/C probe failure</w:t>
      </w:r>
    </w:p>
    <w:p w:rsidR="00F67CF2" w:rsidRPr="00320131" w:rsidRDefault="00F67CF2" w:rsidP="00AE3B97">
      <w:pPr>
        <w:pStyle w:val="ListParagraph"/>
        <w:numPr>
          <w:ilvl w:val="0"/>
          <w:numId w:val="14"/>
        </w:numPr>
        <w:rPr>
          <w:rFonts w:ascii="Times New Roman" w:hAnsi="Times New Roman"/>
          <w:b/>
          <w:sz w:val="24"/>
          <w:szCs w:val="24"/>
        </w:rPr>
      </w:pPr>
      <w:r>
        <w:rPr>
          <w:rFonts w:ascii="Times New Roman" w:hAnsi="Times New Roman"/>
          <w:sz w:val="24"/>
          <w:szCs w:val="24"/>
        </w:rPr>
        <w:t xml:space="preserve">5/23/12-6/8/12:  Rejected salinity data due to </w:t>
      </w:r>
      <w:r w:rsidR="00C117F9">
        <w:rPr>
          <w:rFonts w:ascii="Times New Roman" w:hAnsi="Times New Roman"/>
          <w:sz w:val="24"/>
          <w:szCs w:val="24"/>
        </w:rPr>
        <w:t xml:space="preserve">a </w:t>
      </w:r>
      <w:r>
        <w:rPr>
          <w:rFonts w:ascii="Times New Roman" w:hAnsi="Times New Roman"/>
          <w:sz w:val="24"/>
          <w:szCs w:val="24"/>
        </w:rPr>
        <w:t>possible</w:t>
      </w:r>
      <w:r w:rsidR="00C117F9">
        <w:rPr>
          <w:rFonts w:ascii="Times New Roman" w:hAnsi="Times New Roman"/>
          <w:sz w:val="24"/>
          <w:szCs w:val="24"/>
        </w:rPr>
        <w:t xml:space="preserve"> T/C probe</w:t>
      </w:r>
      <w:r>
        <w:rPr>
          <w:rFonts w:ascii="Times New Roman" w:hAnsi="Times New Roman"/>
          <w:sz w:val="24"/>
          <w:szCs w:val="24"/>
        </w:rPr>
        <w:t xml:space="preserve"> malfunction, however, data returned to normal after 6/8/12</w:t>
      </w:r>
      <w:r w:rsidR="00C117F9">
        <w:rPr>
          <w:rFonts w:ascii="Times New Roman" w:hAnsi="Times New Roman"/>
          <w:sz w:val="24"/>
          <w:szCs w:val="24"/>
        </w:rPr>
        <w:t>. Also rejected DO and depth data due to this</w:t>
      </w:r>
    </w:p>
    <w:p w:rsidR="00320131" w:rsidRPr="00EE41F8" w:rsidRDefault="00320131" w:rsidP="00AE3B97">
      <w:pPr>
        <w:pStyle w:val="ListParagraph"/>
        <w:numPr>
          <w:ilvl w:val="0"/>
          <w:numId w:val="14"/>
        </w:numPr>
        <w:rPr>
          <w:rFonts w:ascii="Times New Roman" w:hAnsi="Times New Roman"/>
          <w:b/>
          <w:sz w:val="24"/>
          <w:szCs w:val="24"/>
        </w:rPr>
      </w:pPr>
      <w:r>
        <w:rPr>
          <w:rFonts w:ascii="Times New Roman" w:hAnsi="Times New Roman"/>
          <w:sz w:val="24"/>
          <w:szCs w:val="24"/>
        </w:rPr>
        <w:t>6/5/12-6/6/12:  Turbidity spike and high numbers possibly due to crabs, fish, muddy conditions, or rain (increase in values correlates with East Surface site)</w:t>
      </w:r>
    </w:p>
    <w:p w:rsidR="00EE41F8" w:rsidRPr="00BD778D" w:rsidRDefault="00EE41F8" w:rsidP="00AE3B97">
      <w:pPr>
        <w:pStyle w:val="ListParagraph"/>
        <w:numPr>
          <w:ilvl w:val="0"/>
          <w:numId w:val="14"/>
        </w:numPr>
        <w:rPr>
          <w:rFonts w:ascii="Times New Roman" w:hAnsi="Times New Roman"/>
          <w:b/>
          <w:sz w:val="24"/>
          <w:szCs w:val="24"/>
        </w:rPr>
      </w:pPr>
      <w:r>
        <w:rPr>
          <w:rFonts w:ascii="Times New Roman" w:hAnsi="Times New Roman"/>
          <w:sz w:val="24"/>
          <w:szCs w:val="24"/>
        </w:rPr>
        <w:t xml:space="preserve">6/6/12-6/11/12:  pH data is suspect due to the data’s pattern not being similar to DO as well as </w:t>
      </w:r>
      <w:r w:rsidR="00F67CF2">
        <w:rPr>
          <w:rFonts w:ascii="Times New Roman" w:hAnsi="Times New Roman"/>
          <w:sz w:val="24"/>
          <w:szCs w:val="24"/>
        </w:rPr>
        <w:t xml:space="preserve">the bulb being covered by </w:t>
      </w:r>
      <w:r>
        <w:rPr>
          <w:rFonts w:ascii="Times New Roman" w:hAnsi="Times New Roman"/>
          <w:sz w:val="24"/>
          <w:szCs w:val="24"/>
        </w:rPr>
        <w:t>algae and mud</w:t>
      </w:r>
    </w:p>
    <w:p w:rsidR="00BD778D" w:rsidRPr="00BD778D" w:rsidRDefault="00BD778D" w:rsidP="00AE3B97">
      <w:pPr>
        <w:pStyle w:val="ListParagraph"/>
        <w:numPr>
          <w:ilvl w:val="0"/>
          <w:numId w:val="14"/>
        </w:numPr>
        <w:rPr>
          <w:rFonts w:ascii="Times New Roman" w:hAnsi="Times New Roman"/>
          <w:b/>
          <w:sz w:val="24"/>
          <w:szCs w:val="24"/>
        </w:rPr>
      </w:pPr>
      <w:r>
        <w:rPr>
          <w:rFonts w:ascii="Times New Roman" w:hAnsi="Times New Roman"/>
          <w:sz w:val="24"/>
          <w:szCs w:val="24"/>
        </w:rPr>
        <w:t>6/10/12:  Turbidity spikes due to rain showers</w:t>
      </w:r>
    </w:p>
    <w:p w:rsidR="00BD778D" w:rsidRPr="003C50DA" w:rsidRDefault="00BD778D" w:rsidP="00AE3B97">
      <w:pPr>
        <w:pStyle w:val="ListParagraph"/>
        <w:numPr>
          <w:ilvl w:val="0"/>
          <w:numId w:val="14"/>
        </w:numPr>
        <w:rPr>
          <w:rFonts w:ascii="Times New Roman" w:hAnsi="Times New Roman"/>
          <w:b/>
          <w:sz w:val="24"/>
          <w:szCs w:val="24"/>
        </w:rPr>
      </w:pPr>
      <w:r>
        <w:rPr>
          <w:rFonts w:ascii="Times New Roman" w:hAnsi="Times New Roman"/>
          <w:sz w:val="24"/>
          <w:szCs w:val="24"/>
        </w:rPr>
        <w:t xml:space="preserve">6/11/12-6/14/12:  </w:t>
      </w:r>
      <w:r w:rsidR="000B665A">
        <w:rPr>
          <w:rFonts w:ascii="Times New Roman" w:hAnsi="Times New Roman"/>
          <w:sz w:val="24"/>
          <w:szCs w:val="24"/>
        </w:rPr>
        <w:t>Rejected t</w:t>
      </w:r>
      <w:r>
        <w:rPr>
          <w:rFonts w:ascii="Times New Roman" w:hAnsi="Times New Roman"/>
          <w:sz w:val="24"/>
          <w:szCs w:val="24"/>
        </w:rPr>
        <w:t>urbidity spikes due to fish, crabs, and mud in guard</w:t>
      </w:r>
    </w:p>
    <w:p w:rsidR="003C50DA" w:rsidRPr="00730C4B" w:rsidRDefault="003C50DA" w:rsidP="00AE3B97">
      <w:pPr>
        <w:pStyle w:val="ListParagraph"/>
        <w:numPr>
          <w:ilvl w:val="0"/>
          <w:numId w:val="14"/>
        </w:numPr>
        <w:rPr>
          <w:rFonts w:ascii="Times New Roman" w:hAnsi="Times New Roman"/>
          <w:b/>
          <w:sz w:val="24"/>
          <w:szCs w:val="24"/>
        </w:rPr>
      </w:pPr>
      <w:r>
        <w:rPr>
          <w:rFonts w:ascii="Times New Roman" w:hAnsi="Times New Roman"/>
          <w:sz w:val="24"/>
          <w:szCs w:val="24"/>
        </w:rPr>
        <w:t>6/13/2012-6/14/2012:  Possible DO drift</w:t>
      </w:r>
    </w:p>
    <w:p w:rsidR="00730C4B" w:rsidRPr="006250A0" w:rsidRDefault="00730C4B" w:rsidP="00730C4B">
      <w:pPr>
        <w:pStyle w:val="ListParagraph"/>
        <w:numPr>
          <w:ilvl w:val="0"/>
          <w:numId w:val="14"/>
        </w:numPr>
        <w:rPr>
          <w:rFonts w:ascii="Times New Roman" w:hAnsi="Times New Roman"/>
          <w:b/>
          <w:sz w:val="24"/>
          <w:szCs w:val="24"/>
        </w:rPr>
      </w:pPr>
      <w:r>
        <w:rPr>
          <w:rFonts w:ascii="Times New Roman" w:hAnsi="Times New Roman"/>
          <w:sz w:val="24"/>
          <w:szCs w:val="24"/>
        </w:rPr>
        <w:t>6/24/12-6/26/1</w:t>
      </w:r>
      <w:r w:rsidR="00C8040C">
        <w:rPr>
          <w:rFonts w:ascii="Times New Roman" w:hAnsi="Times New Roman"/>
          <w:sz w:val="24"/>
          <w:szCs w:val="24"/>
        </w:rPr>
        <w:t>2:  Increase in depth values</w:t>
      </w:r>
      <w:r>
        <w:rPr>
          <w:rFonts w:ascii="Times New Roman" w:hAnsi="Times New Roman"/>
          <w:sz w:val="24"/>
          <w:szCs w:val="24"/>
        </w:rPr>
        <w:t xml:space="preserve">, turbidity spikes, and a decrease </w:t>
      </w:r>
      <w:r w:rsidRPr="00730C4B">
        <w:rPr>
          <w:rFonts w:ascii="Times New Roman" w:hAnsi="Times New Roman"/>
          <w:sz w:val="24"/>
          <w:szCs w:val="24"/>
        </w:rPr>
        <w:t>in values and jumpy values for temperature and salinity due to Tropical Storm Debby</w:t>
      </w:r>
    </w:p>
    <w:p w:rsidR="006250A0" w:rsidRPr="006250A0" w:rsidRDefault="006250A0" w:rsidP="00730C4B">
      <w:pPr>
        <w:pStyle w:val="ListParagraph"/>
        <w:numPr>
          <w:ilvl w:val="0"/>
          <w:numId w:val="14"/>
        </w:numPr>
        <w:rPr>
          <w:rFonts w:ascii="Times New Roman" w:hAnsi="Times New Roman"/>
          <w:b/>
          <w:sz w:val="24"/>
          <w:szCs w:val="24"/>
        </w:rPr>
      </w:pPr>
      <w:r>
        <w:rPr>
          <w:rFonts w:ascii="Times New Roman" w:hAnsi="Times New Roman"/>
          <w:sz w:val="24"/>
          <w:szCs w:val="24"/>
        </w:rPr>
        <w:t>6/29/12-7/3/12:  Decrease in values and jumpy values for DO and pH due to Tropical Storm Debby</w:t>
      </w:r>
    </w:p>
    <w:p w:rsidR="006250A0" w:rsidRPr="00101C0F" w:rsidRDefault="006250A0" w:rsidP="00730C4B">
      <w:pPr>
        <w:pStyle w:val="ListParagraph"/>
        <w:numPr>
          <w:ilvl w:val="0"/>
          <w:numId w:val="14"/>
        </w:numPr>
        <w:rPr>
          <w:rFonts w:ascii="Times New Roman" w:hAnsi="Times New Roman"/>
          <w:b/>
          <w:sz w:val="24"/>
          <w:szCs w:val="24"/>
        </w:rPr>
      </w:pPr>
      <w:r>
        <w:rPr>
          <w:rFonts w:ascii="Times New Roman" w:hAnsi="Times New Roman"/>
          <w:sz w:val="24"/>
          <w:szCs w:val="24"/>
        </w:rPr>
        <w:t>6/28/12-6/30/12; 7/2/12:  Turbidity spikes possibly due to mud and shells in guard</w:t>
      </w:r>
    </w:p>
    <w:p w:rsidR="00101C0F" w:rsidRPr="00CC52E6" w:rsidRDefault="00101C0F" w:rsidP="00730C4B">
      <w:pPr>
        <w:pStyle w:val="ListParagraph"/>
        <w:numPr>
          <w:ilvl w:val="0"/>
          <w:numId w:val="14"/>
        </w:numPr>
        <w:rPr>
          <w:rFonts w:ascii="Times New Roman" w:hAnsi="Times New Roman"/>
          <w:b/>
          <w:sz w:val="24"/>
          <w:szCs w:val="24"/>
        </w:rPr>
      </w:pPr>
      <w:r>
        <w:rPr>
          <w:rFonts w:ascii="Times New Roman" w:hAnsi="Times New Roman"/>
          <w:sz w:val="24"/>
          <w:szCs w:val="24"/>
        </w:rPr>
        <w:t>7/3/2012-7/18/2012:  No pH data due to having no working probes at the time of deployment. Rejected all DO and turbidity data due to the optical ports malfunctioning</w:t>
      </w:r>
    </w:p>
    <w:p w:rsidR="00CC52E6" w:rsidRPr="00CC52E6" w:rsidRDefault="00CC52E6" w:rsidP="00730C4B">
      <w:pPr>
        <w:pStyle w:val="ListParagraph"/>
        <w:numPr>
          <w:ilvl w:val="0"/>
          <w:numId w:val="14"/>
        </w:numPr>
        <w:rPr>
          <w:rFonts w:ascii="Times New Roman" w:hAnsi="Times New Roman"/>
          <w:b/>
          <w:sz w:val="24"/>
          <w:szCs w:val="24"/>
        </w:rPr>
      </w:pPr>
      <w:r>
        <w:rPr>
          <w:rFonts w:ascii="Times New Roman" w:hAnsi="Times New Roman"/>
          <w:sz w:val="24"/>
          <w:szCs w:val="24"/>
        </w:rPr>
        <w:t>7/26/2012:  Turbidity spikes due to rain</w:t>
      </w:r>
    </w:p>
    <w:p w:rsidR="00CC52E6" w:rsidRPr="00CC52E6" w:rsidRDefault="00CC52E6" w:rsidP="00730C4B">
      <w:pPr>
        <w:pStyle w:val="ListParagraph"/>
        <w:numPr>
          <w:ilvl w:val="0"/>
          <w:numId w:val="14"/>
        </w:numPr>
        <w:rPr>
          <w:rFonts w:ascii="Times New Roman" w:hAnsi="Times New Roman"/>
          <w:b/>
          <w:sz w:val="24"/>
          <w:szCs w:val="24"/>
        </w:rPr>
      </w:pPr>
      <w:r>
        <w:rPr>
          <w:rFonts w:ascii="Times New Roman" w:hAnsi="Times New Roman"/>
          <w:sz w:val="24"/>
          <w:szCs w:val="24"/>
        </w:rPr>
        <w:t>8/27/2012-8/28/2012:  Turbidity spikes due to Tropical Storm Isaac</w:t>
      </w:r>
    </w:p>
    <w:p w:rsidR="00CC52E6" w:rsidRPr="00CC52E6" w:rsidRDefault="00CC52E6" w:rsidP="00CC52E6">
      <w:pPr>
        <w:pStyle w:val="ListParagraph"/>
        <w:numPr>
          <w:ilvl w:val="0"/>
          <w:numId w:val="14"/>
        </w:numPr>
        <w:rPr>
          <w:rFonts w:ascii="Times New Roman" w:hAnsi="Times New Roman"/>
          <w:b/>
          <w:sz w:val="24"/>
          <w:szCs w:val="24"/>
        </w:rPr>
      </w:pPr>
      <w:r>
        <w:rPr>
          <w:rFonts w:ascii="Times New Roman" w:hAnsi="Times New Roman"/>
          <w:sz w:val="24"/>
          <w:szCs w:val="24"/>
        </w:rPr>
        <w:t>8/28/2012-8/29/2012:  Increase in depth due to Tropical Storm Isaac’s surge</w:t>
      </w:r>
    </w:p>
    <w:p w:rsidR="00CC52E6" w:rsidRPr="00CC52E6" w:rsidRDefault="00CC52E6" w:rsidP="00CC52E6">
      <w:pPr>
        <w:pStyle w:val="ListParagraph"/>
        <w:numPr>
          <w:ilvl w:val="0"/>
          <w:numId w:val="14"/>
        </w:numPr>
        <w:rPr>
          <w:rFonts w:ascii="Times New Roman" w:hAnsi="Times New Roman"/>
          <w:b/>
          <w:sz w:val="24"/>
          <w:szCs w:val="24"/>
        </w:rPr>
      </w:pPr>
      <w:r>
        <w:rPr>
          <w:rFonts w:ascii="Times New Roman" w:hAnsi="Times New Roman"/>
          <w:sz w:val="24"/>
          <w:szCs w:val="24"/>
        </w:rPr>
        <w:t>9/5/2012:  Turbidity spikes possibly due to fish, mud, and a few shrimp and crabs in the guard</w:t>
      </w:r>
    </w:p>
    <w:p w:rsidR="00CC52E6" w:rsidRPr="00237EF2" w:rsidRDefault="00CC52E6" w:rsidP="00CC52E6">
      <w:pPr>
        <w:pStyle w:val="ListParagraph"/>
        <w:numPr>
          <w:ilvl w:val="0"/>
          <w:numId w:val="14"/>
        </w:numPr>
        <w:rPr>
          <w:rFonts w:ascii="Times New Roman" w:hAnsi="Times New Roman"/>
          <w:b/>
          <w:sz w:val="24"/>
          <w:szCs w:val="24"/>
        </w:rPr>
      </w:pPr>
      <w:r>
        <w:rPr>
          <w:rFonts w:ascii="Times New Roman" w:hAnsi="Times New Roman"/>
          <w:sz w:val="24"/>
          <w:szCs w:val="24"/>
        </w:rPr>
        <w:t>9/18/2012:  Increase in turbidity values due to rain</w:t>
      </w:r>
    </w:p>
    <w:p w:rsidR="00237EF2" w:rsidRPr="006749E0"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 xml:space="preserve">10/1/2012-10/2/2012: Turbidity spikes and </w:t>
      </w:r>
      <w:r w:rsidR="007932F7">
        <w:rPr>
          <w:rFonts w:ascii="Times New Roman" w:hAnsi="Times New Roman"/>
          <w:sz w:val="24"/>
          <w:szCs w:val="24"/>
        </w:rPr>
        <w:t xml:space="preserve">higher values </w:t>
      </w:r>
      <w:r>
        <w:rPr>
          <w:rFonts w:ascii="Times New Roman" w:hAnsi="Times New Roman"/>
          <w:sz w:val="24"/>
          <w:szCs w:val="24"/>
        </w:rPr>
        <w:t>possibly due to rain showers</w:t>
      </w:r>
    </w:p>
    <w:p w:rsidR="006749E0" w:rsidRPr="00237EF2" w:rsidRDefault="006749E0" w:rsidP="00CC52E6">
      <w:pPr>
        <w:pStyle w:val="ListParagraph"/>
        <w:numPr>
          <w:ilvl w:val="0"/>
          <w:numId w:val="14"/>
        </w:numPr>
        <w:rPr>
          <w:rFonts w:ascii="Times New Roman" w:hAnsi="Times New Roman"/>
          <w:b/>
          <w:sz w:val="24"/>
          <w:szCs w:val="24"/>
        </w:rPr>
      </w:pPr>
      <w:r>
        <w:rPr>
          <w:rFonts w:ascii="Times New Roman" w:hAnsi="Times New Roman"/>
          <w:sz w:val="24"/>
          <w:szCs w:val="24"/>
        </w:rPr>
        <w:lastRenderedPageBreak/>
        <w:t>10/18/2012:  Sharp dip in pH</w:t>
      </w:r>
      <w:r w:rsidR="008D51EB">
        <w:rPr>
          <w:rFonts w:ascii="Times New Roman" w:hAnsi="Times New Roman"/>
          <w:sz w:val="24"/>
          <w:szCs w:val="24"/>
        </w:rPr>
        <w:t xml:space="preserve"> is suspect, but c</w:t>
      </w:r>
      <w:r>
        <w:rPr>
          <w:rFonts w:ascii="Times New Roman" w:hAnsi="Times New Roman"/>
          <w:sz w:val="24"/>
          <w:szCs w:val="24"/>
        </w:rPr>
        <w:t>ause is unknown</w:t>
      </w:r>
    </w:p>
    <w:p w:rsidR="00237EF2" w:rsidRPr="00237EF2"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10/29/2012-10/31/</w:t>
      </w:r>
      <w:r w:rsidR="00CA281F">
        <w:rPr>
          <w:rFonts w:ascii="Times New Roman" w:hAnsi="Times New Roman"/>
          <w:sz w:val="24"/>
          <w:szCs w:val="24"/>
        </w:rPr>
        <w:t>2012: Turbidity spike due to crab,</w:t>
      </w:r>
      <w:r>
        <w:rPr>
          <w:rFonts w:ascii="Times New Roman" w:hAnsi="Times New Roman"/>
          <w:sz w:val="24"/>
          <w:szCs w:val="24"/>
        </w:rPr>
        <w:t xml:space="preserve"> algae</w:t>
      </w:r>
      <w:r w:rsidR="00CA281F">
        <w:rPr>
          <w:rFonts w:ascii="Times New Roman" w:hAnsi="Times New Roman"/>
          <w:sz w:val="24"/>
          <w:szCs w:val="24"/>
        </w:rPr>
        <w:t>, and mud</w:t>
      </w:r>
      <w:r>
        <w:rPr>
          <w:rFonts w:ascii="Times New Roman" w:hAnsi="Times New Roman"/>
          <w:sz w:val="24"/>
          <w:szCs w:val="24"/>
        </w:rPr>
        <w:t xml:space="preserve"> in </w:t>
      </w:r>
      <w:r w:rsidR="00CA281F">
        <w:rPr>
          <w:rFonts w:ascii="Times New Roman" w:hAnsi="Times New Roman"/>
          <w:sz w:val="24"/>
          <w:szCs w:val="24"/>
        </w:rPr>
        <w:t xml:space="preserve">bottom of </w:t>
      </w:r>
      <w:r>
        <w:rPr>
          <w:rFonts w:ascii="Times New Roman" w:hAnsi="Times New Roman"/>
          <w:sz w:val="24"/>
          <w:szCs w:val="24"/>
        </w:rPr>
        <w:t>guard</w:t>
      </w:r>
    </w:p>
    <w:p w:rsidR="00237EF2" w:rsidRPr="00237EF2" w:rsidRDefault="00237EF2" w:rsidP="00CC52E6">
      <w:pPr>
        <w:pStyle w:val="ListParagraph"/>
        <w:numPr>
          <w:ilvl w:val="0"/>
          <w:numId w:val="14"/>
        </w:numPr>
        <w:rPr>
          <w:rFonts w:ascii="Times New Roman" w:hAnsi="Times New Roman"/>
          <w:b/>
          <w:sz w:val="24"/>
          <w:szCs w:val="24"/>
        </w:rPr>
      </w:pPr>
      <w:r>
        <w:rPr>
          <w:rFonts w:ascii="Times New Roman" w:hAnsi="Times New Roman"/>
          <w:sz w:val="24"/>
          <w:szCs w:val="24"/>
        </w:rPr>
        <w:t>11/1/2012-11/4/2012: High DO values, &gt;120%</w:t>
      </w:r>
    </w:p>
    <w:p w:rsidR="00237EF2" w:rsidRPr="0045447A" w:rsidRDefault="005B33DC" w:rsidP="005B33DC">
      <w:pPr>
        <w:pStyle w:val="ListParagraph"/>
        <w:numPr>
          <w:ilvl w:val="0"/>
          <w:numId w:val="14"/>
        </w:numPr>
        <w:rPr>
          <w:rFonts w:ascii="Times New Roman" w:hAnsi="Times New Roman"/>
          <w:b/>
          <w:sz w:val="24"/>
          <w:szCs w:val="24"/>
        </w:rPr>
      </w:pPr>
      <w:r>
        <w:rPr>
          <w:rFonts w:ascii="Times New Roman" w:hAnsi="Times New Roman"/>
          <w:sz w:val="24"/>
          <w:szCs w:val="24"/>
        </w:rPr>
        <w:t>11/10/2012: S</w:t>
      </w:r>
      <w:r w:rsidRPr="005B33DC">
        <w:rPr>
          <w:rFonts w:ascii="Times New Roman" w:hAnsi="Times New Roman"/>
          <w:sz w:val="24"/>
          <w:szCs w:val="24"/>
        </w:rPr>
        <w:t>harp dip in pH</w:t>
      </w:r>
      <w:r>
        <w:rPr>
          <w:rFonts w:ascii="Times New Roman" w:hAnsi="Times New Roman"/>
          <w:sz w:val="24"/>
          <w:szCs w:val="24"/>
        </w:rPr>
        <w:t xml:space="preserve"> is suspect, but, cause is unknown</w:t>
      </w:r>
    </w:p>
    <w:p w:rsidR="0045447A" w:rsidRPr="0045447A" w:rsidRDefault="0045447A" w:rsidP="005B33DC">
      <w:pPr>
        <w:pStyle w:val="ListParagraph"/>
        <w:numPr>
          <w:ilvl w:val="0"/>
          <w:numId w:val="14"/>
        </w:numPr>
        <w:rPr>
          <w:rFonts w:ascii="Times New Roman" w:hAnsi="Times New Roman"/>
          <w:b/>
          <w:sz w:val="24"/>
          <w:szCs w:val="24"/>
        </w:rPr>
      </w:pPr>
      <w:r>
        <w:rPr>
          <w:rFonts w:ascii="Times New Roman" w:hAnsi="Times New Roman"/>
          <w:sz w:val="24"/>
          <w:szCs w:val="24"/>
        </w:rPr>
        <w:t>12/1/2012-12/6/2012: High DO values, &gt;120%</w:t>
      </w:r>
    </w:p>
    <w:p w:rsidR="0045447A" w:rsidRPr="007227D6" w:rsidRDefault="0045447A" w:rsidP="005B33DC">
      <w:pPr>
        <w:pStyle w:val="ListParagraph"/>
        <w:numPr>
          <w:ilvl w:val="0"/>
          <w:numId w:val="14"/>
        </w:numPr>
        <w:rPr>
          <w:rFonts w:ascii="Times New Roman" w:hAnsi="Times New Roman"/>
          <w:b/>
          <w:sz w:val="24"/>
          <w:szCs w:val="24"/>
        </w:rPr>
      </w:pPr>
      <w:r>
        <w:rPr>
          <w:rFonts w:ascii="Times New Roman" w:hAnsi="Times New Roman"/>
          <w:sz w:val="24"/>
          <w:szCs w:val="24"/>
        </w:rPr>
        <w:t>12/12/2012-12/13/2012: Turbidity spike due to rain</w:t>
      </w:r>
    </w:p>
    <w:p w:rsidR="007227D6" w:rsidRPr="007227D6" w:rsidRDefault="00F31648" w:rsidP="005B33DC">
      <w:pPr>
        <w:pStyle w:val="ListParagraph"/>
        <w:numPr>
          <w:ilvl w:val="0"/>
          <w:numId w:val="14"/>
        </w:numPr>
        <w:rPr>
          <w:rFonts w:ascii="Times New Roman" w:hAnsi="Times New Roman"/>
          <w:b/>
          <w:sz w:val="24"/>
          <w:szCs w:val="24"/>
        </w:rPr>
      </w:pPr>
      <w:r>
        <w:rPr>
          <w:rFonts w:ascii="Times New Roman" w:hAnsi="Times New Roman"/>
          <w:sz w:val="24"/>
          <w:szCs w:val="24"/>
        </w:rPr>
        <w:t>12/26/2012: Turbidity spike may be</w:t>
      </w:r>
      <w:r w:rsidR="00A028FC">
        <w:rPr>
          <w:rFonts w:ascii="Times New Roman" w:hAnsi="Times New Roman"/>
          <w:sz w:val="24"/>
          <w:szCs w:val="24"/>
        </w:rPr>
        <w:t xml:space="preserve"> due to rain and/or crabs and mud on bottom of</w:t>
      </w:r>
      <w:r w:rsidR="007227D6">
        <w:rPr>
          <w:rFonts w:ascii="Times New Roman" w:hAnsi="Times New Roman"/>
          <w:sz w:val="24"/>
          <w:szCs w:val="24"/>
        </w:rPr>
        <w:t xml:space="preserve"> guard</w:t>
      </w:r>
    </w:p>
    <w:p w:rsidR="007227D6" w:rsidRPr="005B33DC" w:rsidRDefault="007227D6" w:rsidP="005B33DC">
      <w:pPr>
        <w:pStyle w:val="ListParagraph"/>
        <w:numPr>
          <w:ilvl w:val="0"/>
          <w:numId w:val="14"/>
        </w:numPr>
        <w:rPr>
          <w:rFonts w:ascii="Times New Roman" w:hAnsi="Times New Roman"/>
          <w:b/>
          <w:sz w:val="24"/>
          <w:szCs w:val="24"/>
        </w:rPr>
      </w:pPr>
      <w:r>
        <w:rPr>
          <w:rFonts w:ascii="Times New Roman" w:hAnsi="Times New Roman"/>
          <w:sz w:val="24"/>
          <w:szCs w:val="24"/>
        </w:rPr>
        <w:t>12/29/2012: High DO values, &gt;120%</w:t>
      </w:r>
    </w:p>
    <w:p w:rsidR="00256792" w:rsidRDefault="00256792" w:rsidP="00256792">
      <w:pPr>
        <w:ind w:left="360"/>
        <w:rPr>
          <w:rFonts w:ascii="Times New Roman" w:hAnsi="Times New Roman"/>
          <w:b/>
          <w:szCs w:val="24"/>
        </w:rPr>
      </w:pPr>
      <w:r>
        <w:rPr>
          <w:rFonts w:ascii="Times New Roman" w:hAnsi="Times New Roman"/>
          <w:b/>
          <w:szCs w:val="24"/>
        </w:rPr>
        <w:t>East Surface</w:t>
      </w:r>
    </w:p>
    <w:p w:rsidR="00900F43" w:rsidRPr="000B76F8" w:rsidRDefault="00AE3B97" w:rsidP="00900F43">
      <w:pPr>
        <w:pStyle w:val="ListParagraph"/>
        <w:numPr>
          <w:ilvl w:val="0"/>
          <w:numId w:val="15"/>
        </w:numPr>
        <w:rPr>
          <w:rFonts w:ascii="Times New Roman" w:hAnsi="Times New Roman"/>
          <w:b/>
          <w:sz w:val="24"/>
          <w:szCs w:val="24"/>
        </w:rPr>
      </w:pPr>
      <w:r>
        <w:rPr>
          <w:rFonts w:ascii="Times New Roman" w:hAnsi="Times New Roman"/>
          <w:sz w:val="24"/>
          <w:szCs w:val="24"/>
        </w:rPr>
        <w:t>1/5/12-1/10/12</w:t>
      </w:r>
      <w:r w:rsidR="00900F43">
        <w:rPr>
          <w:rFonts w:ascii="Times New Roman" w:hAnsi="Times New Roman"/>
          <w:sz w:val="24"/>
          <w:szCs w:val="24"/>
        </w:rPr>
        <w:t>; 1/14/12-1/18/12; 1/22/12-1/25</w:t>
      </w:r>
      <w:r w:rsidRPr="00900F43">
        <w:rPr>
          <w:rFonts w:ascii="Times New Roman" w:hAnsi="Times New Roman"/>
          <w:sz w:val="24"/>
          <w:szCs w:val="24"/>
        </w:rPr>
        <w:t>/12</w:t>
      </w:r>
      <w:r w:rsidR="00900F43">
        <w:rPr>
          <w:rFonts w:ascii="Times New Roman" w:hAnsi="Times New Roman"/>
          <w:sz w:val="24"/>
          <w:szCs w:val="24"/>
        </w:rPr>
        <w:t xml:space="preserve">; </w:t>
      </w:r>
      <w:r w:rsidR="00333FFD" w:rsidRPr="00900F43">
        <w:rPr>
          <w:rFonts w:ascii="Times New Roman" w:hAnsi="Times New Roman"/>
          <w:sz w:val="24"/>
          <w:szCs w:val="24"/>
        </w:rPr>
        <w:t>1/29/12-1/30/12; 2/1/12; 2/8/12; 2/12/12</w:t>
      </w:r>
      <w:r w:rsidR="00900F43">
        <w:rPr>
          <w:rFonts w:ascii="Times New Roman" w:hAnsi="Times New Roman"/>
          <w:sz w:val="24"/>
          <w:szCs w:val="24"/>
        </w:rPr>
        <w:t>; 3/26/12-3/30</w:t>
      </w:r>
      <w:r w:rsidR="00385747" w:rsidRPr="00900F43">
        <w:rPr>
          <w:rFonts w:ascii="Times New Roman" w:hAnsi="Times New Roman"/>
          <w:sz w:val="24"/>
          <w:szCs w:val="24"/>
        </w:rPr>
        <w:t>/12:  High DO values, &gt;120%</w:t>
      </w:r>
    </w:p>
    <w:p w:rsidR="000B76F8" w:rsidRPr="000B76F8" w:rsidRDefault="000B76F8" w:rsidP="000B76F8">
      <w:pPr>
        <w:pStyle w:val="ListParagraph"/>
        <w:numPr>
          <w:ilvl w:val="0"/>
          <w:numId w:val="15"/>
        </w:numPr>
        <w:rPr>
          <w:rFonts w:ascii="Times New Roman" w:hAnsi="Times New Roman"/>
          <w:b/>
          <w:sz w:val="24"/>
          <w:szCs w:val="24"/>
        </w:rPr>
      </w:pPr>
      <w:r>
        <w:rPr>
          <w:rFonts w:ascii="Times New Roman" w:hAnsi="Times New Roman"/>
          <w:sz w:val="24"/>
          <w:szCs w:val="24"/>
        </w:rPr>
        <w:t>1/11/2012; 2/19/2012; 3/3/2012-3/4/2012:  Turbidity spikes due to rain</w:t>
      </w:r>
    </w:p>
    <w:p w:rsidR="000245E9" w:rsidRPr="00900F43" w:rsidRDefault="004F7A66" w:rsidP="00900F43">
      <w:pPr>
        <w:pStyle w:val="ListParagraph"/>
        <w:numPr>
          <w:ilvl w:val="0"/>
          <w:numId w:val="15"/>
        </w:numPr>
        <w:rPr>
          <w:rFonts w:ascii="Times New Roman" w:hAnsi="Times New Roman"/>
          <w:b/>
          <w:sz w:val="24"/>
          <w:szCs w:val="24"/>
        </w:rPr>
      </w:pPr>
      <w:r>
        <w:rPr>
          <w:rFonts w:ascii="Times New Roman" w:hAnsi="Times New Roman"/>
          <w:sz w:val="24"/>
          <w:szCs w:val="24"/>
        </w:rPr>
        <w:t>4/4/12-4/5</w:t>
      </w:r>
      <w:r w:rsidR="000245E9" w:rsidRPr="00900F43">
        <w:rPr>
          <w:rFonts w:ascii="Times New Roman" w:hAnsi="Times New Roman"/>
          <w:sz w:val="24"/>
          <w:szCs w:val="24"/>
        </w:rPr>
        <w:t xml:space="preserve">/12:  Turbidity spikes </w:t>
      </w:r>
      <w:r w:rsidR="0063527E">
        <w:rPr>
          <w:rFonts w:ascii="Times New Roman" w:hAnsi="Times New Roman"/>
          <w:sz w:val="24"/>
          <w:szCs w:val="24"/>
        </w:rPr>
        <w:t>probably due to rain and muddy conditions</w:t>
      </w:r>
    </w:p>
    <w:p w:rsidR="00C944E2" w:rsidRPr="00D86A6D" w:rsidRDefault="00C944E2" w:rsidP="00256792">
      <w:pPr>
        <w:pStyle w:val="ListParagraph"/>
        <w:numPr>
          <w:ilvl w:val="0"/>
          <w:numId w:val="15"/>
        </w:numPr>
        <w:rPr>
          <w:rFonts w:ascii="Times New Roman" w:hAnsi="Times New Roman"/>
          <w:b/>
          <w:sz w:val="24"/>
          <w:szCs w:val="24"/>
        </w:rPr>
      </w:pPr>
      <w:r>
        <w:rPr>
          <w:rFonts w:ascii="Times New Roman" w:hAnsi="Times New Roman"/>
          <w:sz w:val="24"/>
          <w:szCs w:val="24"/>
        </w:rPr>
        <w:t>4/27/12-4/28/12:  High DO values, &gt;120%</w:t>
      </w:r>
    </w:p>
    <w:p w:rsidR="00D86A6D" w:rsidRPr="008A5B74" w:rsidRDefault="00D86A6D" w:rsidP="00256792">
      <w:pPr>
        <w:pStyle w:val="ListParagraph"/>
        <w:numPr>
          <w:ilvl w:val="0"/>
          <w:numId w:val="15"/>
        </w:numPr>
        <w:rPr>
          <w:rFonts w:ascii="Times New Roman" w:hAnsi="Times New Roman"/>
          <w:b/>
          <w:sz w:val="24"/>
          <w:szCs w:val="24"/>
        </w:rPr>
      </w:pPr>
      <w:r>
        <w:rPr>
          <w:rFonts w:ascii="Times New Roman" w:hAnsi="Times New Roman"/>
          <w:sz w:val="24"/>
          <w:szCs w:val="24"/>
        </w:rPr>
        <w:t>5/8/2012:  Possible DO drift at end of deployment</w:t>
      </w:r>
    </w:p>
    <w:p w:rsidR="008A5B74" w:rsidRPr="000034DD" w:rsidRDefault="008A5B74" w:rsidP="00256792">
      <w:pPr>
        <w:pStyle w:val="ListParagraph"/>
        <w:numPr>
          <w:ilvl w:val="0"/>
          <w:numId w:val="15"/>
        </w:numPr>
        <w:rPr>
          <w:rFonts w:ascii="Times New Roman" w:hAnsi="Times New Roman"/>
          <w:b/>
          <w:sz w:val="24"/>
          <w:szCs w:val="24"/>
        </w:rPr>
      </w:pPr>
      <w:r>
        <w:rPr>
          <w:rFonts w:ascii="Times New Roman" w:hAnsi="Times New Roman"/>
          <w:sz w:val="24"/>
          <w:szCs w:val="24"/>
        </w:rPr>
        <w:t>5/23/2012:  Possible DO and pH drift at end of deployment</w:t>
      </w:r>
    </w:p>
    <w:p w:rsidR="000034DD" w:rsidRPr="000034DD" w:rsidRDefault="006A750D" w:rsidP="00256792">
      <w:pPr>
        <w:pStyle w:val="ListParagraph"/>
        <w:numPr>
          <w:ilvl w:val="0"/>
          <w:numId w:val="15"/>
        </w:numPr>
        <w:rPr>
          <w:rFonts w:ascii="Times New Roman" w:hAnsi="Times New Roman"/>
          <w:b/>
          <w:sz w:val="24"/>
          <w:szCs w:val="24"/>
        </w:rPr>
      </w:pPr>
      <w:r>
        <w:rPr>
          <w:rFonts w:ascii="Times New Roman" w:hAnsi="Times New Roman"/>
          <w:sz w:val="24"/>
          <w:szCs w:val="24"/>
        </w:rPr>
        <w:t>6/5/12-6/14</w:t>
      </w:r>
      <w:r w:rsidR="000034DD">
        <w:rPr>
          <w:rFonts w:ascii="Times New Roman" w:hAnsi="Times New Roman"/>
          <w:sz w:val="24"/>
          <w:szCs w:val="24"/>
        </w:rPr>
        <w:t>/12:  Turbidity spikes</w:t>
      </w:r>
      <w:r w:rsidR="002461B0">
        <w:rPr>
          <w:rFonts w:ascii="Times New Roman" w:hAnsi="Times New Roman"/>
          <w:sz w:val="24"/>
          <w:szCs w:val="24"/>
        </w:rPr>
        <w:t xml:space="preserve"> and high values</w:t>
      </w:r>
      <w:r w:rsidR="000034DD">
        <w:rPr>
          <w:rFonts w:ascii="Times New Roman" w:hAnsi="Times New Roman"/>
          <w:sz w:val="24"/>
          <w:szCs w:val="24"/>
        </w:rPr>
        <w:t xml:space="preserve"> possibly due to rain and mud</w:t>
      </w:r>
      <w:r w:rsidR="000911F8">
        <w:rPr>
          <w:rFonts w:ascii="Times New Roman" w:hAnsi="Times New Roman"/>
          <w:sz w:val="24"/>
          <w:szCs w:val="24"/>
        </w:rPr>
        <w:t>. Rejected very high values</w:t>
      </w:r>
      <w:r>
        <w:rPr>
          <w:rFonts w:ascii="Times New Roman" w:hAnsi="Times New Roman"/>
          <w:sz w:val="24"/>
          <w:szCs w:val="24"/>
        </w:rPr>
        <w:t>. Some of the data’s pattern also matches up to East Bottom data</w:t>
      </w:r>
    </w:p>
    <w:p w:rsidR="00790042" w:rsidRPr="00624DC9" w:rsidRDefault="00790042" w:rsidP="00256792">
      <w:pPr>
        <w:pStyle w:val="ListParagraph"/>
        <w:numPr>
          <w:ilvl w:val="0"/>
          <w:numId w:val="15"/>
        </w:numPr>
        <w:rPr>
          <w:rFonts w:ascii="Times New Roman" w:hAnsi="Times New Roman"/>
          <w:b/>
          <w:sz w:val="24"/>
          <w:szCs w:val="24"/>
        </w:rPr>
      </w:pPr>
      <w:r>
        <w:rPr>
          <w:rFonts w:ascii="Times New Roman" w:hAnsi="Times New Roman"/>
          <w:sz w:val="24"/>
          <w:szCs w:val="24"/>
        </w:rPr>
        <w:t>6/14/2012:  Possible DO drift at end of deployment</w:t>
      </w:r>
    </w:p>
    <w:p w:rsidR="00624DC9" w:rsidRPr="004872BE" w:rsidRDefault="00624DC9" w:rsidP="00256792">
      <w:pPr>
        <w:pStyle w:val="ListParagraph"/>
        <w:numPr>
          <w:ilvl w:val="0"/>
          <w:numId w:val="15"/>
        </w:numPr>
        <w:rPr>
          <w:rFonts w:ascii="Times New Roman" w:hAnsi="Times New Roman"/>
          <w:b/>
          <w:sz w:val="24"/>
          <w:szCs w:val="24"/>
        </w:rPr>
      </w:pPr>
      <w:r>
        <w:rPr>
          <w:rFonts w:ascii="Times New Roman" w:hAnsi="Times New Roman"/>
          <w:sz w:val="24"/>
          <w:szCs w:val="24"/>
        </w:rPr>
        <w:t xml:space="preserve">6/24/12-6/26/12:  Turbidity spikes, increase in depth values, </w:t>
      </w:r>
      <w:r w:rsidR="00C34264">
        <w:rPr>
          <w:rFonts w:ascii="Times New Roman" w:hAnsi="Times New Roman"/>
          <w:sz w:val="24"/>
          <w:szCs w:val="24"/>
        </w:rPr>
        <w:t xml:space="preserve">hypoxic conditions, </w:t>
      </w:r>
      <w:r>
        <w:rPr>
          <w:rFonts w:ascii="Times New Roman" w:hAnsi="Times New Roman"/>
          <w:sz w:val="24"/>
          <w:szCs w:val="24"/>
        </w:rPr>
        <w:t>and a decrease in values as well as jumpy values for temperature and salinity due to Tropical Storm</w:t>
      </w:r>
      <w:r w:rsidR="006C4AF8">
        <w:rPr>
          <w:rFonts w:ascii="Times New Roman" w:hAnsi="Times New Roman"/>
          <w:sz w:val="24"/>
          <w:szCs w:val="24"/>
        </w:rPr>
        <w:t xml:space="preserve"> </w:t>
      </w:r>
      <w:r>
        <w:rPr>
          <w:rFonts w:ascii="Times New Roman" w:hAnsi="Times New Roman"/>
          <w:sz w:val="24"/>
          <w:szCs w:val="24"/>
        </w:rPr>
        <w:t>Debby</w:t>
      </w:r>
    </w:p>
    <w:p w:rsidR="004872BE" w:rsidRPr="0051515C" w:rsidRDefault="004872BE" w:rsidP="00256792">
      <w:pPr>
        <w:pStyle w:val="ListParagraph"/>
        <w:numPr>
          <w:ilvl w:val="0"/>
          <w:numId w:val="15"/>
        </w:numPr>
        <w:rPr>
          <w:rFonts w:ascii="Times New Roman" w:hAnsi="Times New Roman"/>
          <w:b/>
          <w:sz w:val="24"/>
          <w:szCs w:val="24"/>
        </w:rPr>
      </w:pPr>
      <w:r>
        <w:rPr>
          <w:rFonts w:ascii="Times New Roman" w:hAnsi="Times New Roman"/>
          <w:sz w:val="24"/>
          <w:szCs w:val="24"/>
        </w:rPr>
        <w:t>6/27/12-7/3/12:  Decrease in pH due to Tropical Storm Debby</w:t>
      </w:r>
    </w:p>
    <w:p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7/25/2012: Turbidity spikes may be due to rain</w:t>
      </w:r>
    </w:p>
    <w:p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7/26/2012:  Turbidity spike due to rain</w:t>
      </w:r>
    </w:p>
    <w:p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 xml:space="preserve">8/27/2012-8/28/2012: </w:t>
      </w:r>
      <w:r w:rsidR="006C4AF8">
        <w:rPr>
          <w:rFonts w:ascii="Times New Roman" w:hAnsi="Times New Roman"/>
          <w:sz w:val="24"/>
          <w:szCs w:val="24"/>
        </w:rPr>
        <w:t xml:space="preserve"> Turbidity spike and higher values due to Tropical </w:t>
      </w:r>
      <w:r>
        <w:rPr>
          <w:rFonts w:ascii="Times New Roman" w:hAnsi="Times New Roman"/>
          <w:sz w:val="24"/>
          <w:szCs w:val="24"/>
        </w:rPr>
        <w:t>Storm Isaac</w:t>
      </w:r>
    </w:p>
    <w:p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8/28/2012-8/29/2012:  Increase in depth due to Tropical Storm Isaac’s surge</w:t>
      </w:r>
    </w:p>
    <w:p w:rsidR="0051515C" w:rsidRPr="0051515C" w:rsidRDefault="0051515C" w:rsidP="00256792">
      <w:pPr>
        <w:pStyle w:val="ListParagraph"/>
        <w:numPr>
          <w:ilvl w:val="0"/>
          <w:numId w:val="15"/>
        </w:numPr>
        <w:rPr>
          <w:rFonts w:ascii="Times New Roman" w:hAnsi="Times New Roman"/>
          <w:b/>
          <w:sz w:val="24"/>
          <w:szCs w:val="24"/>
        </w:rPr>
      </w:pPr>
      <w:r>
        <w:rPr>
          <w:rFonts w:ascii="Times New Roman" w:hAnsi="Times New Roman"/>
          <w:sz w:val="24"/>
          <w:szCs w:val="24"/>
        </w:rPr>
        <w:t>9/7/2012:  Suspect low DO values at very end of deployment because the following deployment and the YSI handheld readings on 9/07/2012 consist of higher values</w:t>
      </w:r>
      <w:r w:rsidR="00CC0106">
        <w:rPr>
          <w:rFonts w:ascii="Times New Roman" w:hAnsi="Times New Roman"/>
          <w:sz w:val="24"/>
          <w:szCs w:val="24"/>
        </w:rPr>
        <w:t>. Possible DO drift</w:t>
      </w:r>
    </w:p>
    <w:p w:rsidR="005D366A" w:rsidRPr="00D83476" w:rsidRDefault="0051515C" w:rsidP="005D366A">
      <w:pPr>
        <w:pStyle w:val="ListParagraph"/>
        <w:numPr>
          <w:ilvl w:val="0"/>
          <w:numId w:val="15"/>
        </w:numPr>
        <w:rPr>
          <w:rFonts w:ascii="Times New Roman" w:hAnsi="Times New Roman"/>
          <w:b/>
          <w:sz w:val="24"/>
          <w:szCs w:val="24"/>
        </w:rPr>
      </w:pPr>
      <w:r>
        <w:rPr>
          <w:rFonts w:ascii="Times New Roman" w:hAnsi="Times New Roman"/>
          <w:sz w:val="24"/>
          <w:szCs w:val="24"/>
        </w:rPr>
        <w:t>9/18/2012:  Turbidity spikes and an increase in values due to rain</w:t>
      </w:r>
    </w:p>
    <w:p w:rsidR="00D83476" w:rsidRPr="004535EB" w:rsidRDefault="00D83476" w:rsidP="005D366A">
      <w:pPr>
        <w:pStyle w:val="ListParagraph"/>
        <w:numPr>
          <w:ilvl w:val="0"/>
          <w:numId w:val="15"/>
        </w:numPr>
        <w:rPr>
          <w:rFonts w:ascii="Times New Roman" w:hAnsi="Times New Roman"/>
          <w:b/>
          <w:sz w:val="24"/>
          <w:szCs w:val="24"/>
        </w:rPr>
      </w:pPr>
      <w:r>
        <w:rPr>
          <w:rFonts w:ascii="Times New Roman" w:hAnsi="Times New Roman"/>
          <w:sz w:val="24"/>
          <w:szCs w:val="24"/>
        </w:rPr>
        <w:t xml:space="preserve">10/1/2012-10/2/2012: </w:t>
      </w:r>
      <w:r w:rsidR="005813A6">
        <w:rPr>
          <w:rFonts w:ascii="Times New Roman" w:hAnsi="Times New Roman"/>
          <w:sz w:val="24"/>
          <w:szCs w:val="24"/>
        </w:rPr>
        <w:t xml:space="preserve">Turbidity spikes and higher values </w:t>
      </w:r>
      <w:r w:rsidR="004535EB">
        <w:rPr>
          <w:rFonts w:ascii="Times New Roman" w:hAnsi="Times New Roman"/>
          <w:sz w:val="24"/>
          <w:szCs w:val="24"/>
        </w:rPr>
        <w:t>possibly due to rain showers</w:t>
      </w:r>
    </w:p>
    <w:p w:rsidR="004535EB" w:rsidRPr="004535EB" w:rsidRDefault="004535EB" w:rsidP="005D366A">
      <w:pPr>
        <w:pStyle w:val="ListParagraph"/>
        <w:numPr>
          <w:ilvl w:val="0"/>
          <w:numId w:val="15"/>
        </w:numPr>
        <w:rPr>
          <w:rFonts w:ascii="Times New Roman" w:hAnsi="Times New Roman"/>
          <w:b/>
          <w:sz w:val="24"/>
          <w:szCs w:val="24"/>
        </w:rPr>
      </w:pPr>
      <w:r>
        <w:rPr>
          <w:rFonts w:ascii="Times New Roman" w:hAnsi="Times New Roman"/>
          <w:sz w:val="24"/>
          <w:szCs w:val="24"/>
        </w:rPr>
        <w:t>10/29/2012-11/1/2012: Turbidity spikes and an increase in values due to shrimp in guard</w:t>
      </w:r>
    </w:p>
    <w:p w:rsidR="004535EB" w:rsidRPr="00795C6B" w:rsidRDefault="004535EB" w:rsidP="00795C6B">
      <w:pPr>
        <w:pStyle w:val="ListParagraph"/>
        <w:numPr>
          <w:ilvl w:val="0"/>
          <w:numId w:val="15"/>
        </w:numPr>
        <w:rPr>
          <w:rFonts w:ascii="Times New Roman" w:hAnsi="Times New Roman"/>
          <w:b/>
          <w:sz w:val="24"/>
          <w:szCs w:val="24"/>
        </w:rPr>
      </w:pPr>
      <w:r>
        <w:rPr>
          <w:rFonts w:ascii="Times New Roman" w:hAnsi="Times New Roman"/>
          <w:sz w:val="24"/>
          <w:szCs w:val="24"/>
        </w:rPr>
        <w:t>11/1/201</w:t>
      </w:r>
      <w:r w:rsidR="00795C6B">
        <w:rPr>
          <w:rFonts w:ascii="Times New Roman" w:hAnsi="Times New Roman"/>
          <w:sz w:val="24"/>
          <w:szCs w:val="24"/>
        </w:rPr>
        <w:t>2-</w:t>
      </w:r>
      <w:r w:rsidRPr="00795C6B">
        <w:rPr>
          <w:rFonts w:ascii="Times New Roman" w:hAnsi="Times New Roman"/>
          <w:sz w:val="24"/>
          <w:szCs w:val="24"/>
        </w:rPr>
        <w:t>11/4/2012: High DO values, &gt;120%</w:t>
      </w:r>
    </w:p>
    <w:p w:rsidR="004535EB" w:rsidRPr="00915658" w:rsidRDefault="004535EB" w:rsidP="005D366A">
      <w:pPr>
        <w:pStyle w:val="ListParagraph"/>
        <w:numPr>
          <w:ilvl w:val="0"/>
          <w:numId w:val="15"/>
        </w:numPr>
        <w:rPr>
          <w:rFonts w:ascii="Times New Roman" w:hAnsi="Times New Roman"/>
          <w:b/>
          <w:sz w:val="24"/>
          <w:szCs w:val="24"/>
        </w:rPr>
      </w:pPr>
      <w:r>
        <w:rPr>
          <w:rFonts w:ascii="Times New Roman" w:hAnsi="Times New Roman"/>
          <w:sz w:val="24"/>
          <w:szCs w:val="24"/>
        </w:rPr>
        <w:t>11/8/2012-11/20/2012: DO data is suspect due to wiper parking over part of the sensor face. Possible signs of a sensor malfunction?</w:t>
      </w:r>
    </w:p>
    <w:p w:rsidR="008C29CF" w:rsidRPr="000F2C9D" w:rsidRDefault="00915658" w:rsidP="000F2C9D">
      <w:pPr>
        <w:pStyle w:val="ListParagraph"/>
        <w:numPr>
          <w:ilvl w:val="0"/>
          <w:numId w:val="15"/>
        </w:numPr>
        <w:rPr>
          <w:rFonts w:ascii="Times New Roman" w:hAnsi="Times New Roman"/>
          <w:b/>
          <w:sz w:val="24"/>
          <w:szCs w:val="24"/>
        </w:rPr>
      </w:pPr>
      <w:r>
        <w:rPr>
          <w:rFonts w:ascii="Times New Roman" w:hAnsi="Times New Roman"/>
          <w:sz w:val="24"/>
          <w:szCs w:val="24"/>
        </w:rPr>
        <w:t>12/2/2012-</w:t>
      </w:r>
      <w:r w:rsidR="008C29CF" w:rsidRPr="000F2C9D">
        <w:rPr>
          <w:rFonts w:ascii="Times New Roman" w:hAnsi="Times New Roman"/>
          <w:sz w:val="24"/>
          <w:szCs w:val="24"/>
        </w:rPr>
        <w:t>12/5/2012: High DO values, &gt;120%</w:t>
      </w:r>
    </w:p>
    <w:p w:rsidR="00D04A0C" w:rsidRPr="00D04A0C" w:rsidRDefault="002D49F5" w:rsidP="005D366A">
      <w:pPr>
        <w:pStyle w:val="ListParagraph"/>
        <w:numPr>
          <w:ilvl w:val="0"/>
          <w:numId w:val="15"/>
        </w:numPr>
        <w:rPr>
          <w:rFonts w:ascii="Times New Roman" w:hAnsi="Times New Roman"/>
          <w:b/>
          <w:sz w:val="24"/>
          <w:szCs w:val="24"/>
        </w:rPr>
      </w:pPr>
      <w:r>
        <w:rPr>
          <w:rFonts w:ascii="Times New Roman" w:hAnsi="Times New Roman"/>
          <w:sz w:val="24"/>
          <w:szCs w:val="24"/>
        </w:rPr>
        <w:t xml:space="preserve">12/12/2012:  </w:t>
      </w:r>
      <w:r w:rsidR="00D04A0C">
        <w:rPr>
          <w:rFonts w:ascii="Times New Roman" w:hAnsi="Times New Roman"/>
          <w:sz w:val="24"/>
          <w:szCs w:val="24"/>
        </w:rPr>
        <w:t>Turbidity spikes due to rain</w:t>
      </w:r>
    </w:p>
    <w:p w:rsidR="00D04A0C" w:rsidRPr="007B0E60" w:rsidRDefault="00D04A0C" w:rsidP="005D366A">
      <w:pPr>
        <w:pStyle w:val="ListParagraph"/>
        <w:numPr>
          <w:ilvl w:val="0"/>
          <w:numId w:val="15"/>
        </w:numPr>
        <w:rPr>
          <w:rFonts w:ascii="Times New Roman" w:hAnsi="Times New Roman"/>
          <w:b/>
          <w:sz w:val="24"/>
          <w:szCs w:val="24"/>
        </w:rPr>
      </w:pPr>
      <w:r>
        <w:rPr>
          <w:rFonts w:ascii="Times New Roman" w:hAnsi="Times New Roman"/>
          <w:sz w:val="24"/>
          <w:szCs w:val="24"/>
        </w:rPr>
        <w:t>12/26/2012: Turbidity spike possibly due to rain and/or shrimp</w:t>
      </w:r>
    </w:p>
    <w:sectPr w:rsidR="00D04A0C" w:rsidRPr="007B0E60" w:rsidSect="00295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CFE"/>
    <w:multiLevelType w:val="hybridMultilevel"/>
    <w:tmpl w:val="4F889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426439"/>
    <w:multiLevelType w:val="hybridMultilevel"/>
    <w:tmpl w:val="33780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1"/>
  </w:num>
  <w:num w:numId="6">
    <w:abstractNumId w:val="7"/>
  </w:num>
  <w:num w:numId="7">
    <w:abstractNumId w:val="14"/>
  </w:num>
  <w:num w:numId="8">
    <w:abstractNumId w:val="11"/>
  </w:num>
  <w:num w:numId="9">
    <w:abstractNumId w:val="3"/>
  </w:num>
  <w:num w:numId="10">
    <w:abstractNumId w:val="5"/>
  </w:num>
  <w:num w:numId="11">
    <w:abstractNumId w:val="2"/>
  </w:num>
  <w:num w:numId="12">
    <w:abstractNumId w:val="0"/>
  </w:num>
  <w:num w:numId="13">
    <w:abstractNumId w:val="8"/>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2A0DC8"/>
    <w:rsid w:val="000034DD"/>
    <w:rsid w:val="0000435E"/>
    <w:rsid w:val="0000776D"/>
    <w:rsid w:val="000245E9"/>
    <w:rsid w:val="0004638D"/>
    <w:rsid w:val="00051B2B"/>
    <w:rsid w:val="00053C0A"/>
    <w:rsid w:val="00055132"/>
    <w:rsid w:val="00066C00"/>
    <w:rsid w:val="00071722"/>
    <w:rsid w:val="00073203"/>
    <w:rsid w:val="000770CB"/>
    <w:rsid w:val="0007774C"/>
    <w:rsid w:val="0008052D"/>
    <w:rsid w:val="000911F8"/>
    <w:rsid w:val="000A3310"/>
    <w:rsid w:val="000A4F61"/>
    <w:rsid w:val="000B665A"/>
    <w:rsid w:val="000B76F8"/>
    <w:rsid w:val="000C264E"/>
    <w:rsid w:val="000C3172"/>
    <w:rsid w:val="000C5FED"/>
    <w:rsid w:val="000D47A4"/>
    <w:rsid w:val="000E044B"/>
    <w:rsid w:val="000F2C9D"/>
    <w:rsid w:val="00100426"/>
    <w:rsid w:val="00101070"/>
    <w:rsid w:val="00101C0F"/>
    <w:rsid w:val="00102D22"/>
    <w:rsid w:val="001041D6"/>
    <w:rsid w:val="00104EE6"/>
    <w:rsid w:val="001065D8"/>
    <w:rsid w:val="00112F43"/>
    <w:rsid w:val="0011692A"/>
    <w:rsid w:val="00116F9A"/>
    <w:rsid w:val="001170A1"/>
    <w:rsid w:val="00122D49"/>
    <w:rsid w:val="00141ED7"/>
    <w:rsid w:val="0015170B"/>
    <w:rsid w:val="00154FC5"/>
    <w:rsid w:val="00171DBB"/>
    <w:rsid w:val="00174EB7"/>
    <w:rsid w:val="001763BB"/>
    <w:rsid w:val="00183BDD"/>
    <w:rsid w:val="00186634"/>
    <w:rsid w:val="001908A3"/>
    <w:rsid w:val="001978AF"/>
    <w:rsid w:val="001B325C"/>
    <w:rsid w:val="001B51F3"/>
    <w:rsid w:val="001B67B8"/>
    <w:rsid w:val="001C167B"/>
    <w:rsid w:val="001C6D2C"/>
    <w:rsid w:val="001D5028"/>
    <w:rsid w:val="001E5911"/>
    <w:rsid w:val="001E7705"/>
    <w:rsid w:val="001F2083"/>
    <w:rsid w:val="001F4175"/>
    <w:rsid w:val="002057C0"/>
    <w:rsid w:val="00212884"/>
    <w:rsid w:val="002209CE"/>
    <w:rsid w:val="002211A8"/>
    <w:rsid w:val="002215E8"/>
    <w:rsid w:val="00230731"/>
    <w:rsid w:val="00237EF2"/>
    <w:rsid w:val="002461B0"/>
    <w:rsid w:val="00255741"/>
    <w:rsid w:val="00256792"/>
    <w:rsid w:val="002611F7"/>
    <w:rsid w:val="00262031"/>
    <w:rsid w:val="00263CC4"/>
    <w:rsid w:val="00264966"/>
    <w:rsid w:val="00264FC1"/>
    <w:rsid w:val="00271876"/>
    <w:rsid w:val="0027522D"/>
    <w:rsid w:val="00280510"/>
    <w:rsid w:val="00284AEF"/>
    <w:rsid w:val="0028765B"/>
    <w:rsid w:val="0029563C"/>
    <w:rsid w:val="002A0DC8"/>
    <w:rsid w:val="002D2EF7"/>
    <w:rsid w:val="002D3E01"/>
    <w:rsid w:val="002D4597"/>
    <w:rsid w:val="002D49F5"/>
    <w:rsid w:val="002E4CD3"/>
    <w:rsid w:val="002F3FB3"/>
    <w:rsid w:val="002F7859"/>
    <w:rsid w:val="003040DC"/>
    <w:rsid w:val="00320131"/>
    <w:rsid w:val="00322C6A"/>
    <w:rsid w:val="003258E5"/>
    <w:rsid w:val="00333FFD"/>
    <w:rsid w:val="003510B6"/>
    <w:rsid w:val="00351DB8"/>
    <w:rsid w:val="003521DC"/>
    <w:rsid w:val="00354773"/>
    <w:rsid w:val="003553B1"/>
    <w:rsid w:val="0035560B"/>
    <w:rsid w:val="00374A5B"/>
    <w:rsid w:val="00376F88"/>
    <w:rsid w:val="00380A61"/>
    <w:rsid w:val="00384488"/>
    <w:rsid w:val="00385747"/>
    <w:rsid w:val="003878E8"/>
    <w:rsid w:val="003A4CE9"/>
    <w:rsid w:val="003C50DA"/>
    <w:rsid w:val="003D0075"/>
    <w:rsid w:val="003D35A9"/>
    <w:rsid w:val="003D5C80"/>
    <w:rsid w:val="003E1131"/>
    <w:rsid w:val="003E2DA0"/>
    <w:rsid w:val="003E558A"/>
    <w:rsid w:val="003E5F60"/>
    <w:rsid w:val="003F7491"/>
    <w:rsid w:val="00405875"/>
    <w:rsid w:val="0040709D"/>
    <w:rsid w:val="00410427"/>
    <w:rsid w:val="00413C9E"/>
    <w:rsid w:val="0041702E"/>
    <w:rsid w:val="00420753"/>
    <w:rsid w:val="00426BC7"/>
    <w:rsid w:val="004302B0"/>
    <w:rsid w:val="004320A3"/>
    <w:rsid w:val="0043646C"/>
    <w:rsid w:val="0044277F"/>
    <w:rsid w:val="0045078F"/>
    <w:rsid w:val="004535EB"/>
    <w:rsid w:val="0045447A"/>
    <w:rsid w:val="00454C68"/>
    <w:rsid w:val="004557E3"/>
    <w:rsid w:val="00455918"/>
    <w:rsid w:val="00455EC5"/>
    <w:rsid w:val="00456C3F"/>
    <w:rsid w:val="00472BF6"/>
    <w:rsid w:val="00472E8D"/>
    <w:rsid w:val="004737E5"/>
    <w:rsid w:val="00484766"/>
    <w:rsid w:val="004872BE"/>
    <w:rsid w:val="0049023B"/>
    <w:rsid w:val="00490DF4"/>
    <w:rsid w:val="00490E00"/>
    <w:rsid w:val="004913B8"/>
    <w:rsid w:val="004B285F"/>
    <w:rsid w:val="004C3482"/>
    <w:rsid w:val="004C7703"/>
    <w:rsid w:val="004C7C79"/>
    <w:rsid w:val="004D17F4"/>
    <w:rsid w:val="004E2B39"/>
    <w:rsid w:val="004F11FE"/>
    <w:rsid w:val="004F3C31"/>
    <w:rsid w:val="004F7A66"/>
    <w:rsid w:val="005006A0"/>
    <w:rsid w:val="00503872"/>
    <w:rsid w:val="005061D4"/>
    <w:rsid w:val="0050647A"/>
    <w:rsid w:val="00512B91"/>
    <w:rsid w:val="0051515C"/>
    <w:rsid w:val="00515DEC"/>
    <w:rsid w:val="0052100C"/>
    <w:rsid w:val="0052295D"/>
    <w:rsid w:val="005239D4"/>
    <w:rsid w:val="00523CA6"/>
    <w:rsid w:val="00523E6B"/>
    <w:rsid w:val="00523F9F"/>
    <w:rsid w:val="00530794"/>
    <w:rsid w:val="00531007"/>
    <w:rsid w:val="00532C16"/>
    <w:rsid w:val="00532ED7"/>
    <w:rsid w:val="00540397"/>
    <w:rsid w:val="00545736"/>
    <w:rsid w:val="005459B4"/>
    <w:rsid w:val="0055048A"/>
    <w:rsid w:val="0055057D"/>
    <w:rsid w:val="005525F2"/>
    <w:rsid w:val="005629FE"/>
    <w:rsid w:val="005678B6"/>
    <w:rsid w:val="00571F42"/>
    <w:rsid w:val="00577948"/>
    <w:rsid w:val="005813A6"/>
    <w:rsid w:val="00581600"/>
    <w:rsid w:val="00583A46"/>
    <w:rsid w:val="0058557C"/>
    <w:rsid w:val="00585B0E"/>
    <w:rsid w:val="00586DB3"/>
    <w:rsid w:val="00586E04"/>
    <w:rsid w:val="0059104B"/>
    <w:rsid w:val="0059582C"/>
    <w:rsid w:val="00596926"/>
    <w:rsid w:val="005A2DE5"/>
    <w:rsid w:val="005A7EEE"/>
    <w:rsid w:val="005B2590"/>
    <w:rsid w:val="005B33DC"/>
    <w:rsid w:val="005B4B00"/>
    <w:rsid w:val="005B64FB"/>
    <w:rsid w:val="005B76CD"/>
    <w:rsid w:val="005C445F"/>
    <w:rsid w:val="005C6C78"/>
    <w:rsid w:val="005D366A"/>
    <w:rsid w:val="005D7252"/>
    <w:rsid w:val="005E1999"/>
    <w:rsid w:val="005E28D9"/>
    <w:rsid w:val="005E539E"/>
    <w:rsid w:val="006020C0"/>
    <w:rsid w:val="00603485"/>
    <w:rsid w:val="00605D50"/>
    <w:rsid w:val="00612BFE"/>
    <w:rsid w:val="0062054E"/>
    <w:rsid w:val="00624DC9"/>
    <w:rsid w:val="006250A0"/>
    <w:rsid w:val="00626552"/>
    <w:rsid w:val="006300BE"/>
    <w:rsid w:val="00633EAF"/>
    <w:rsid w:val="0063527E"/>
    <w:rsid w:val="00637708"/>
    <w:rsid w:val="00640DEA"/>
    <w:rsid w:val="00641666"/>
    <w:rsid w:val="00643FFD"/>
    <w:rsid w:val="00652D9F"/>
    <w:rsid w:val="00654032"/>
    <w:rsid w:val="0066053E"/>
    <w:rsid w:val="00663109"/>
    <w:rsid w:val="00663A97"/>
    <w:rsid w:val="006645B9"/>
    <w:rsid w:val="00664EAE"/>
    <w:rsid w:val="00664FB5"/>
    <w:rsid w:val="0066686F"/>
    <w:rsid w:val="00671FC2"/>
    <w:rsid w:val="00672E64"/>
    <w:rsid w:val="006749E0"/>
    <w:rsid w:val="00680C83"/>
    <w:rsid w:val="00691B5D"/>
    <w:rsid w:val="00695F63"/>
    <w:rsid w:val="00697D0B"/>
    <w:rsid w:val="006A06EC"/>
    <w:rsid w:val="006A24FB"/>
    <w:rsid w:val="006A269E"/>
    <w:rsid w:val="006A750D"/>
    <w:rsid w:val="006B04EA"/>
    <w:rsid w:val="006B077F"/>
    <w:rsid w:val="006B3364"/>
    <w:rsid w:val="006C3124"/>
    <w:rsid w:val="006C32E8"/>
    <w:rsid w:val="006C4AF8"/>
    <w:rsid w:val="006C5328"/>
    <w:rsid w:val="006C5EE6"/>
    <w:rsid w:val="006C6A37"/>
    <w:rsid w:val="006C7BEB"/>
    <w:rsid w:val="006D083F"/>
    <w:rsid w:val="006D3457"/>
    <w:rsid w:val="006E0882"/>
    <w:rsid w:val="006E2F79"/>
    <w:rsid w:val="006E3038"/>
    <w:rsid w:val="006F6C9D"/>
    <w:rsid w:val="0071171B"/>
    <w:rsid w:val="007227D6"/>
    <w:rsid w:val="00730C4B"/>
    <w:rsid w:val="00732BD4"/>
    <w:rsid w:val="00736672"/>
    <w:rsid w:val="00736A3F"/>
    <w:rsid w:val="00746E28"/>
    <w:rsid w:val="007507B5"/>
    <w:rsid w:val="00751880"/>
    <w:rsid w:val="00754F97"/>
    <w:rsid w:val="00761EDB"/>
    <w:rsid w:val="00762181"/>
    <w:rsid w:val="00762290"/>
    <w:rsid w:val="007637DA"/>
    <w:rsid w:val="00766F0E"/>
    <w:rsid w:val="00767315"/>
    <w:rsid w:val="007809C1"/>
    <w:rsid w:val="007852D8"/>
    <w:rsid w:val="00790042"/>
    <w:rsid w:val="0079107A"/>
    <w:rsid w:val="007913D5"/>
    <w:rsid w:val="007925B4"/>
    <w:rsid w:val="007932F7"/>
    <w:rsid w:val="00795C6B"/>
    <w:rsid w:val="007972B5"/>
    <w:rsid w:val="007A1ABD"/>
    <w:rsid w:val="007B069F"/>
    <w:rsid w:val="007B0E60"/>
    <w:rsid w:val="007B4267"/>
    <w:rsid w:val="007B676D"/>
    <w:rsid w:val="007C2762"/>
    <w:rsid w:val="007C3385"/>
    <w:rsid w:val="007D1301"/>
    <w:rsid w:val="007D651E"/>
    <w:rsid w:val="007E0E88"/>
    <w:rsid w:val="007E5646"/>
    <w:rsid w:val="007F2A62"/>
    <w:rsid w:val="007F3184"/>
    <w:rsid w:val="007F700F"/>
    <w:rsid w:val="00803D0D"/>
    <w:rsid w:val="00815316"/>
    <w:rsid w:val="008174FC"/>
    <w:rsid w:val="00820DB1"/>
    <w:rsid w:val="0082382A"/>
    <w:rsid w:val="00823958"/>
    <w:rsid w:val="00825F25"/>
    <w:rsid w:val="008348E5"/>
    <w:rsid w:val="00841035"/>
    <w:rsid w:val="00842B5D"/>
    <w:rsid w:val="00844656"/>
    <w:rsid w:val="008479EB"/>
    <w:rsid w:val="00850CFB"/>
    <w:rsid w:val="008560C3"/>
    <w:rsid w:val="00861373"/>
    <w:rsid w:val="00862109"/>
    <w:rsid w:val="00862513"/>
    <w:rsid w:val="00863BED"/>
    <w:rsid w:val="00864010"/>
    <w:rsid w:val="00864748"/>
    <w:rsid w:val="00880D60"/>
    <w:rsid w:val="00886211"/>
    <w:rsid w:val="00890E8A"/>
    <w:rsid w:val="008938AF"/>
    <w:rsid w:val="0089778D"/>
    <w:rsid w:val="008979E6"/>
    <w:rsid w:val="008A1B13"/>
    <w:rsid w:val="008A290E"/>
    <w:rsid w:val="008A5B74"/>
    <w:rsid w:val="008C18BB"/>
    <w:rsid w:val="008C29CF"/>
    <w:rsid w:val="008C4EA0"/>
    <w:rsid w:val="008D165C"/>
    <w:rsid w:val="008D183F"/>
    <w:rsid w:val="008D51EB"/>
    <w:rsid w:val="008E07CC"/>
    <w:rsid w:val="008E67C5"/>
    <w:rsid w:val="008F04DF"/>
    <w:rsid w:val="008F082B"/>
    <w:rsid w:val="008F1398"/>
    <w:rsid w:val="008F284C"/>
    <w:rsid w:val="0090099D"/>
    <w:rsid w:val="00900F43"/>
    <w:rsid w:val="009123CF"/>
    <w:rsid w:val="00915658"/>
    <w:rsid w:val="00915A28"/>
    <w:rsid w:val="00917817"/>
    <w:rsid w:val="00923297"/>
    <w:rsid w:val="009353E8"/>
    <w:rsid w:val="00935E0C"/>
    <w:rsid w:val="009449C4"/>
    <w:rsid w:val="00945568"/>
    <w:rsid w:val="009476FB"/>
    <w:rsid w:val="009479C2"/>
    <w:rsid w:val="00953C84"/>
    <w:rsid w:val="00955C2A"/>
    <w:rsid w:val="00960661"/>
    <w:rsid w:val="00970D16"/>
    <w:rsid w:val="009711C3"/>
    <w:rsid w:val="00972630"/>
    <w:rsid w:val="009734E3"/>
    <w:rsid w:val="00983894"/>
    <w:rsid w:val="00991F19"/>
    <w:rsid w:val="009964DB"/>
    <w:rsid w:val="009A1EBE"/>
    <w:rsid w:val="009A4A38"/>
    <w:rsid w:val="009B2CFE"/>
    <w:rsid w:val="009B6DFA"/>
    <w:rsid w:val="009C0AA3"/>
    <w:rsid w:val="009C4F81"/>
    <w:rsid w:val="009C744D"/>
    <w:rsid w:val="009D2EBD"/>
    <w:rsid w:val="009D6A84"/>
    <w:rsid w:val="009E47CB"/>
    <w:rsid w:val="00A028FC"/>
    <w:rsid w:val="00A04055"/>
    <w:rsid w:val="00A06ED9"/>
    <w:rsid w:val="00A10068"/>
    <w:rsid w:val="00A25F90"/>
    <w:rsid w:val="00A33C11"/>
    <w:rsid w:val="00A36792"/>
    <w:rsid w:val="00A43300"/>
    <w:rsid w:val="00A61EAB"/>
    <w:rsid w:val="00A73F09"/>
    <w:rsid w:val="00A86FAE"/>
    <w:rsid w:val="00A90B50"/>
    <w:rsid w:val="00A93A2B"/>
    <w:rsid w:val="00AA0516"/>
    <w:rsid w:val="00AA6F7F"/>
    <w:rsid w:val="00AA71D5"/>
    <w:rsid w:val="00AA7E46"/>
    <w:rsid w:val="00AB09D2"/>
    <w:rsid w:val="00AB63B2"/>
    <w:rsid w:val="00AC0D94"/>
    <w:rsid w:val="00AC66E5"/>
    <w:rsid w:val="00AC7FE0"/>
    <w:rsid w:val="00AD23A0"/>
    <w:rsid w:val="00AD2A5A"/>
    <w:rsid w:val="00AD2E4E"/>
    <w:rsid w:val="00AD441C"/>
    <w:rsid w:val="00AD49EA"/>
    <w:rsid w:val="00AD4A9B"/>
    <w:rsid w:val="00AE2FD3"/>
    <w:rsid w:val="00AE3B97"/>
    <w:rsid w:val="00AE49B8"/>
    <w:rsid w:val="00AE6564"/>
    <w:rsid w:val="00AF087D"/>
    <w:rsid w:val="00AF35DB"/>
    <w:rsid w:val="00AF4F84"/>
    <w:rsid w:val="00AF6B60"/>
    <w:rsid w:val="00B140E1"/>
    <w:rsid w:val="00B14766"/>
    <w:rsid w:val="00B17D9F"/>
    <w:rsid w:val="00B30771"/>
    <w:rsid w:val="00B316E0"/>
    <w:rsid w:val="00B32375"/>
    <w:rsid w:val="00B3385F"/>
    <w:rsid w:val="00B33E13"/>
    <w:rsid w:val="00B345AE"/>
    <w:rsid w:val="00B3618F"/>
    <w:rsid w:val="00B40A42"/>
    <w:rsid w:val="00B51D2E"/>
    <w:rsid w:val="00B61923"/>
    <w:rsid w:val="00B63CBA"/>
    <w:rsid w:val="00B65676"/>
    <w:rsid w:val="00B7250B"/>
    <w:rsid w:val="00B75D76"/>
    <w:rsid w:val="00B76E18"/>
    <w:rsid w:val="00B76E88"/>
    <w:rsid w:val="00B81ED4"/>
    <w:rsid w:val="00B8564A"/>
    <w:rsid w:val="00B856E5"/>
    <w:rsid w:val="00B93A1E"/>
    <w:rsid w:val="00BA5D1E"/>
    <w:rsid w:val="00BA7641"/>
    <w:rsid w:val="00BB25C3"/>
    <w:rsid w:val="00BB37BC"/>
    <w:rsid w:val="00BB638C"/>
    <w:rsid w:val="00BC4E95"/>
    <w:rsid w:val="00BC6A9F"/>
    <w:rsid w:val="00BC7962"/>
    <w:rsid w:val="00BD032E"/>
    <w:rsid w:val="00BD778D"/>
    <w:rsid w:val="00BD7DB7"/>
    <w:rsid w:val="00BE7C2A"/>
    <w:rsid w:val="00BF1BF2"/>
    <w:rsid w:val="00BF2C2F"/>
    <w:rsid w:val="00C02CFC"/>
    <w:rsid w:val="00C117F9"/>
    <w:rsid w:val="00C210E7"/>
    <w:rsid w:val="00C21161"/>
    <w:rsid w:val="00C24E63"/>
    <w:rsid w:val="00C2740E"/>
    <w:rsid w:val="00C34264"/>
    <w:rsid w:val="00C43207"/>
    <w:rsid w:val="00C43390"/>
    <w:rsid w:val="00C446ED"/>
    <w:rsid w:val="00C44C91"/>
    <w:rsid w:val="00C610F4"/>
    <w:rsid w:val="00C6204C"/>
    <w:rsid w:val="00C6569C"/>
    <w:rsid w:val="00C65DF4"/>
    <w:rsid w:val="00C70340"/>
    <w:rsid w:val="00C72981"/>
    <w:rsid w:val="00C7330B"/>
    <w:rsid w:val="00C740AD"/>
    <w:rsid w:val="00C77E4B"/>
    <w:rsid w:val="00C8040C"/>
    <w:rsid w:val="00C813B7"/>
    <w:rsid w:val="00C85BA5"/>
    <w:rsid w:val="00C91A79"/>
    <w:rsid w:val="00C944E2"/>
    <w:rsid w:val="00C94DBD"/>
    <w:rsid w:val="00C95DFB"/>
    <w:rsid w:val="00CA281F"/>
    <w:rsid w:val="00CA5115"/>
    <w:rsid w:val="00CB100B"/>
    <w:rsid w:val="00CC0106"/>
    <w:rsid w:val="00CC1A7B"/>
    <w:rsid w:val="00CC1A82"/>
    <w:rsid w:val="00CC52E6"/>
    <w:rsid w:val="00CC70DF"/>
    <w:rsid w:val="00CC74AF"/>
    <w:rsid w:val="00CD7C58"/>
    <w:rsid w:val="00CE4FBA"/>
    <w:rsid w:val="00CF0EF4"/>
    <w:rsid w:val="00CF223C"/>
    <w:rsid w:val="00CF4D16"/>
    <w:rsid w:val="00CF7EBF"/>
    <w:rsid w:val="00D04308"/>
    <w:rsid w:val="00D04746"/>
    <w:rsid w:val="00D04A0C"/>
    <w:rsid w:val="00D053C6"/>
    <w:rsid w:val="00D13184"/>
    <w:rsid w:val="00D13B63"/>
    <w:rsid w:val="00D159B0"/>
    <w:rsid w:val="00D164AE"/>
    <w:rsid w:val="00D209C4"/>
    <w:rsid w:val="00D21E35"/>
    <w:rsid w:val="00D26D6D"/>
    <w:rsid w:val="00D313EC"/>
    <w:rsid w:val="00D47697"/>
    <w:rsid w:val="00D5179C"/>
    <w:rsid w:val="00D53AD6"/>
    <w:rsid w:val="00D60076"/>
    <w:rsid w:val="00D83476"/>
    <w:rsid w:val="00D86A6D"/>
    <w:rsid w:val="00D93977"/>
    <w:rsid w:val="00D9633E"/>
    <w:rsid w:val="00D96AEB"/>
    <w:rsid w:val="00DA28D1"/>
    <w:rsid w:val="00DA30D1"/>
    <w:rsid w:val="00DB0FF9"/>
    <w:rsid w:val="00DB368A"/>
    <w:rsid w:val="00DB3D3F"/>
    <w:rsid w:val="00DB6538"/>
    <w:rsid w:val="00DC03F8"/>
    <w:rsid w:val="00DD05C4"/>
    <w:rsid w:val="00DD0E67"/>
    <w:rsid w:val="00DD5723"/>
    <w:rsid w:val="00DD6500"/>
    <w:rsid w:val="00DD759B"/>
    <w:rsid w:val="00DE3391"/>
    <w:rsid w:val="00DE4567"/>
    <w:rsid w:val="00DE5EAC"/>
    <w:rsid w:val="00DF2343"/>
    <w:rsid w:val="00DF3EDA"/>
    <w:rsid w:val="00E005E6"/>
    <w:rsid w:val="00E00A69"/>
    <w:rsid w:val="00E053C8"/>
    <w:rsid w:val="00E06DF7"/>
    <w:rsid w:val="00E06F9D"/>
    <w:rsid w:val="00E1606C"/>
    <w:rsid w:val="00E1675C"/>
    <w:rsid w:val="00E212B5"/>
    <w:rsid w:val="00E22C5A"/>
    <w:rsid w:val="00E306DB"/>
    <w:rsid w:val="00E30F54"/>
    <w:rsid w:val="00E33BAC"/>
    <w:rsid w:val="00E5285F"/>
    <w:rsid w:val="00E554CD"/>
    <w:rsid w:val="00E56C39"/>
    <w:rsid w:val="00E65D8D"/>
    <w:rsid w:val="00E6765B"/>
    <w:rsid w:val="00E71B99"/>
    <w:rsid w:val="00E75439"/>
    <w:rsid w:val="00E75CE8"/>
    <w:rsid w:val="00E9148D"/>
    <w:rsid w:val="00EC01B7"/>
    <w:rsid w:val="00EC0574"/>
    <w:rsid w:val="00EC2BCC"/>
    <w:rsid w:val="00EC5F36"/>
    <w:rsid w:val="00ED01A1"/>
    <w:rsid w:val="00EE31C7"/>
    <w:rsid w:val="00EE41F8"/>
    <w:rsid w:val="00EF3A07"/>
    <w:rsid w:val="00EF3B40"/>
    <w:rsid w:val="00EF3E86"/>
    <w:rsid w:val="00F1698D"/>
    <w:rsid w:val="00F248AC"/>
    <w:rsid w:val="00F276DA"/>
    <w:rsid w:val="00F309BE"/>
    <w:rsid w:val="00F31648"/>
    <w:rsid w:val="00F35802"/>
    <w:rsid w:val="00F36992"/>
    <w:rsid w:val="00F377B9"/>
    <w:rsid w:val="00F3799A"/>
    <w:rsid w:val="00F454BB"/>
    <w:rsid w:val="00F52333"/>
    <w:rsid w:val="00F53E31"/>
    <w:rsid w:val="00F54603"/>
    <w:rsid w:val="00F55C84"/>
    <w:rsid w:val="00F61540"/>
    <w:rsid w:val="00F63CBC"/>
    <w:rsid w:val="00F66796"/>
    <w:rsid w:val="00F67CF2"/>
    <w:rsid w:val="00F72916"/>
    <w:rsid w:val="00F75511"/>
    <w:rsid w:val="00F76E03"/>
    <w:rsid w:val="00F77D64"/>
    <w:rsid w:val="00F850A7"/>
    <w:rsid w:val="00F859CE"/>
    <w:rsid w:val="00F91F4A"/>
    <w:rsid w:val="00F95F7C"/>
    <w:rsid w:val="00FA7C3F"/>
    <w:rsid w:val="00FB6F5F"/>
    <w:rsid w:val="00FC2A43"/>
    <w:rsid w:val="00FC46AE"/>
    <w:rsid w:val="00FD00D8"/>
    <w:rsid w:val="00FD78AB"/>
    <w:rsid w:val="00FE0956"/>
    <w:rsid w:val="00FE7110"/>
    <w:rsid w:val="00FF4ACA"/>
    <w:rsid w:val="00FF5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orlink.biz" TargetMode="External"/><Relationship Id="rId5" Type="http://schemas.openxmlformats.org/officeDocument/2006/relationships/hyperlink" Target="http://cdmo.baruch.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22</Pages>
  <Words>7577</Words>
  <Characters>43192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50668</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creator>Megan Lamb</dc:creator>
  <cp:lastModifiedBy>Jones_DV</cp:lastModifiedBy>
  <cp:revision>137</cp:revision>
  <cp:lastPrinted>2012-03-11T19:32:00Z</cp:lastPrinted>
  <dcterms:created xsi:type="dcterms:W3CDTF">2013-03-04T19:29:00Z</dcterms:created>
  <dcterms:modified xsi:type="dcterms:W3CDTF">2013-03-14T15:18:00Z</dcterms:modified>
</cp:coreProperties>
</file>