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65D5A" w14:textId="77777777" w:rsidR="009471B0" w:rsidRDefault="00B7209F">
      <w:pPr>
        <w:pStyle w:val="Title"/>
      </w:pPr>
      <w:r>
        <w:t>Data Exploration</w:t>
      </w:r>
    </w:p>
    <w:p w14:paraId="2E3811E6" w14:textId="77777777" w:rsidR="009471B0" w:rsidRDefault="003C0D11">
      <w:pPr>
        <w:pStyle w:val="Author"/>
      </w:pPr>
      <w:r>
        <w:t>Tina Chau</w:t>
      </w:r>
    </w:p>
    <w:p w14:paraId="381373FB" w14:textId="77777777" w:rsidR="009471B0" w:rsidRDefault="003C0D11">
      <w:pPr>
        <w:pStyle w:val="Date"/>
      </w:pPr>
      <w:r>
        <w:t>2023-05-21</w:t>
      </w:r>
    </w:p>
    <w:p w14:paraId="5D552C57" w14:textId="77777777" w:rsidR="009471B0" w:rsidRDefault="003C0D11">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2792DC60" w14:textId="77777777" w:rsidR="009471B0" w:rsidRDefault="003C0D11">
      <w:pPr>
        <w:pStyle w:val="SourceCode"/>
      </w:pPr>
      <w:r>
        <w:rPr>
          <w:rStyle w:val="VerbatimChar"/>
        </w:rPr>
        <w:t xml:space="preserve">## </w:t>
      </w:r>
      <w:r>
        <w:br/>
      </w:r>
      <w:r>
        <w:rPr>
          <w:rStyle w:val="VerbatimChar"/>
        </w:rPr>
        <w:t>## Attaching package: 'dplyr'</w:t>
      </w:r>
    </w:p>
    <w:p w14:paraId="481D0F63" w14:textId="77777777" w:rsidR="009471B0" w:rsidRDefault="003C0D1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DE431DE" w14:textId="77777777" w:rsidR="009471B0" w:rsidRDefault="003C0D1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659D083" w14:textId="77777777" w:rsidR="009471B0" w:rsidRDefault="003C0D11">
      <w:pPr>
        <w:pStyle w:val="SourceCode"/>
      </w:pPr>
      <w:r>
        <w:rPr>
          <w:rStyle w:val="FunctionTok"/>
        </w:rPr>
        <w:t>library</w:t>
      </w:r>
      <w:r>
        <w:rPr>
          <w:rStyle w:val="NormalTok"/>
        </w:rPr>
        <w:t>(tidyverse)</w:t>
      </w:r>
    </w:p>
    <w:p w14:paraId="4EA11AA4" w14:textId="77777777" w:rsidR="009471B0" w:rsidRDefault="003C0D11">
      <w:pPr>
        <w:pStyle w:val="SourceCode"/>
      </w:pPr>
      <w:r>
        <w:rPr>
          <w:rStyle w:val="VerbatimChar"/>
        </w:rPr>
        <w:t>## ── Attaching packages</w:t>
      </w:r>
      <w:r>
        <w:br/>
      </w:r>
      <w:r>
        <w:rPr>
          <w:rStyle w:val="VerbatimChar"/>
        </w:rPr>
        <w:t>## ───────────────────────────────────────</w:t>
      </w:r>
      <w:r>
        <w:br/>
      </w:r>
      <w:r>
        <w:rPr>
          <w:rStyle w:val="VerbatimChar"/>
        </w:rPr>
        <w:t>## tidyverse 1.3.2 ──</w:t>
      </w:r>
    </w:p>
    <w:p w14:paraId="1587D262" w14:textId="77777777" w:rsidR="009471B0" w:rsidRDefault="003C0D11">
      <w:pPr>
        <w:pStyle w:val="SourceCode"/>
      </w:pPr>
      <w:r>
        <w:rPr>
          <w:rStyle w:val="VerbatimChar"/>
        </w:rPr>
        <w:t>## ✔ ggplot2 3.4.0     ✔ purrr   1.0.0</w:t>
      </w:r>
      <w:r>
        <w:br/>
      </w:r>
      <w:r>
        <w:rPr>
          <w:rStyle w:val="VerbatimChar"/>
        </w:rPr>
        <w:t>## ✔ tibble  3.1.8     ✔ stringr 1.5.0</w:t>
      </w:r>
      <w:r>
        <w:br/>
      </w:r>
      <w:r>
        <w:rPr>
          <w:rStyle w:val="VerbatimChar"/>
        </w:rPr>
        <w:t>## ✔ tidyr   1.2.1     ✔ f</w:t>
      </w:r>
      <w:r>
        <w:rPr>
          <w:rStyle w:val="VerbatimChar"/>
        </w:rPr>
        <w:t>orcats 0.5.2</w:t>
      </w:r>
      <w:r>
        <w:br/>
      </w:r>
      <w:r>
        <w:rPr>
          <w:rStyle w:val="VerbatimChar"/>
        </w:rPr>
        <w:t xml:space="preserve">## ✔ readr   2.1.3     </w:t>
      </w:r>
      <w:r>
        <w:br/>
      </w:r>
      <w:r>
        <w:rPr>
          <w:rStyle w:val="VerbatimChar"/>
        </w:rPr>
        <w:t>## ── Conflicts ────────────────────────────────────────── tidyverse_conflicts() ──</w:t>
      </w:r>
      <w:r>
        <w:br/>
      </w:r>
      <w:r>
        <w:rPr>
          <w:rStyle w:val="VerbatimChar"/>
        </w:rPr>
        <w:t>## ✖ dplyr::filter() masks stats::filter()</w:t>
      </w:r>
      <w:r>
        <w:br/>
      </w:r>
      <w:r>
        <w:rPr>
          <w:rStyle w:val="VerbatimChar"/>
        </w:rPr>
        <w:t>## ✖ dplyr::lag()    masks stats::lag()</w:t>
      </w:r>
    </w:p>
    <w:p w14:paraId="169EB40C" w14:textId="77777777" w:rsidR="009471B0" w:rsidRDefault="003C0D11">
      <w:pPr>
        <w:pStyle w:val="SourceCode"/>
      </w:pPr>
      <w:r>
        <w:rPr>
          <w:rStyle w:val="FunctionTok"/>
        </w:rPr>
        <w:t>library</w:t>
      </w:r>
      <w:r>
        <w:rPr>
          <w:rStyle w:val="NormalTok"/>
        </w:rPr>
        <w:t>(rio)</w:t>
      </w:r>
      <w:r>
        <w:br/>
      </w:r>
      <w:r>
        <w:rPr>
          <w:rStyle w:val="FunctionTok"/>
        </w:rPr>
        <w:t>library</w:t>
      </w:r>
      <w:r>
        <w:rPr>
          <w:rStyle w:val="NormalTok"/>
        </w:rPr>
        <w:t>(lubridate)</w:t>
      </w:r>
    </w:p>
    <w:p w14:paraId="616DFDE9" w14:textId="77777777" w:rsidR="009471B0" w:rsidRDefault="003C0D11">
      <w:pPr>
        <w:pStyle w:val="SourceCode"/>
      </w:pPr>
      <w:r>
        <w:rPr>
          <w:rStyle w:val="VerbatimChar"/>
        </w:rPr>
        <w:t xml:space="preserve">## </w:t>
      </w:r>
      <w:r>
        <w:br/>
      </w:r>
      <w:r>
        <w:rPr>
          <w:rStyle w:val="VerbatimChar"/>
        </w:rPr>
        <w:t>## Attaching pac</w:t>
      </w:r>
      <w:r>
        <w:rPr>
          <w:rStyle w:val="VerbatimChar"/>
        </w:rPr>
        <w:t>kage: 'lubridate'</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date, intersect, setdiff, union</w:t>
      </w:r>
    </w:p>
    <w:p w14:paraId="53B2AD68" w14:textId="77777777" w:rsidR="009471B0" w:rsidRDefault="003C0D11">
      <w:pPr>
        <w:pStyle w:val="SourceCode"/>
      </w:pPr>
      <w:r>
        <w:rPr>
          <w:rStyle w:val="FunctionTok"/>
        </w:rPr>
        <w:t>library</w:t>
      </w:r>
      <w:r>
        <w:rPr>
          <w:rStyle w:val="NormalTok"/>
        </w:rPr>
        <w:t>(readr)</w:t>
      </w:r>
      <w:r>
        <w:br/>
      </w:r>
      <w:r>
        <w:rPr>
          <w:rStyle w:val="FunctionTok"/>
        </w:rPr>
        <w:t>library</w:t>
      </w:r>
      <w:r>
        <w:rPr>
          <w:rStyle w:val="NormalTok"/>
        </w:rPr>
        <w:t>(vtable)</w:t>
      </w:r>
    </w:p>
    <w:p w14:paraId="08B35FDA" w14:textId="77777777" w:rsidR="009471B0" w:rsidRDefault="003C0D11">
      <w:pPr>
        <w:pStyle w:val="SourceCode"/>
      </w:pPr>
      <w:r>
        <w:rPr>
          <w:rStyle w:val="VerbatimChar"/>
        </w:rPr>
        <w:t>## Loading required package: kableExtra</w:t>
      </w:r>
      <w:r>
        <w:br/>
      </w:r>
      <w:r>
        <w:rPr>
          <w:rStyle w:val="VerbatimChar"/>
        </w:rPr>
        <w:t xml:space="preserve">## </w:t>
      </w:r>
      <w:r>
        <w:br/>
      </w:r>
      <w:r>
        <w:rPr>
          <w:rStyle w:val="VerbatimChar"/>
        </w:rPr>
        <w:t>## Attaching package: 'kableExtra'</w:t>
      </w:r>
      <w:r>
        <w:br/>
      </w:r>
      <w:r>
        <w:rPr>
          <w:rStyle w:val="VerbatimChar"/>
        </w:rPr>
        <w:lastRenderedPageBreak/>
        <w:t xml:space="preserve">## </w:t>
      </w:r>
      <w:r>
        <w:br/>
      </w:r>
      <w:r>
        <w:rPr>
          <w:rStyle w:val="VerbatimChar"/>
        </w:rPr>
        <w:t>## The following obj</w:t>
      </w:r>
      <w:r>
        <w:rPr>
          <w:rStyle w:val="VerbatimChar"/>
        </w:rPr>
        <w:t>ect is masked from 'package:dplyr':</w:t>
      </w:r>
      <w:r>
        <w:br/>
      </w:r>
      <w:r>
        <w:rPr>
          <w:rStyle w:val="VerbatimChar"/>
        </w:rPr>
        <w:t xml:space="preserve">## </w:t>
      </w:r>
      <w:r>
        <w:br/>
      </w:r>
      <w:r>
        <w:rPr>
          <w:rStyle w:val="VerbatimChar"/>
        </w:rPr>
        <w:t>##     group_rows</w:t>
      </w:r>
    </w:p>
    <w:p w14:paraId="6470E557" w14:textId="77777777" w:rsidR="009471B0" w:rsidRDefault="003C0D11">
      <w:pPr>
        <w:pStyle w:val="SourceCode"/>
      </w:pPr>
      <w:r>
        <w:rPr>
          <w:rStyle w:val="FunctionTok"/>
        </w:rPr>
        <w:t>library</w:t>
      </w:r>
      <w:r>
        <w:rPr>
          <w:rStyle w:val="NormalTok"/>
        </w:rPr>
        <w:t>(stringr)</w:t>
      </w:r>
      <w:r>
        <w:br/>
      </w:r>
      <w:r>
        <w:rPr>
          <w:rStyle w:val="FunctionTok"/>
        </w:rPr>
        <w:t>library</w:t>
      </w:r>
      <w:r>
        <w:rPr>
          <w:rStyle w:val="NormalTok"/>
        </w:rPr>
        <w:t>(fixest)</w:t>
      </w:r>
      <w:r>
        <w:br/>
      </w:r>
      <w:r>
        <w:rPr>
          <w:rStyle w:val="FunctionTok"/>
        </w:rPr>
        <w:t>library</w:t>
      </w:r>
      <w:r>
        <w:rPr>
          <w:rStyle w:val="NormalTok"/>
        </w:rPr>
        <w:t>(ggplot2)</w:t>
      </w:r>
    </w:p>
    <w:p w14:paraId="5A1B2ED1" w14:textId="77777777" w:rsidR="009471B0" w:rsidRDefault="003C0D11">
      <w:pPr>
        <w:pStyle w:val="SourceCode"/>
      </w:pPr>
      <w:r>
        <w:rPr>
          <w:rStyle w:val="CommentTok"/>
        </w:rPr>
        <w:t xml:space="preserve"># read in trends data </w:t>
      </w:r>
      <w:r>
        <w:br/>
      </w:r>
      <w:r>
        <w:rPr>
          <w:rStyle w:val="NormalTok"/>
        </w:rPr>
        <w:t xml:space="preserve">trends </w:t>
      </w:r>
      <w:r>
        <w:rPr>
          <w:rStyle w:val="OtherTok"/>
        </w:rPr>
        <w:t>&lt;-</w:t>
      </w:r>
      <w:r>
        <w:rPr>
          <w:rStyle w:val="NormalTok"/>
        </w:rPr>
        <w:t xml:space="preserve"> </w:t>
      </w:r>
      <w:r>
        <w:rPr>
          <w:rStyle w:val="FunctionTok"/>
        </w:rPr>
        <w:t>list.files</w:t>
      </w:r>
      <w:r>
        <w:rPr>
          <w:rStyle w:val="NormalTok"/>
        </w:rPr>
        <w:t>(</w:t>
      </w:r>
      <w:r>
        <w:rPr>
          <w:rStyle w:val="StringTok"/>
        </w:rPr>
        <w:t>'Lab3_Rawdata'</w:t>
      </w:r>
      <w:r>
        <w:rPr>
          <w:rStyle w:val="NormalTok"/>
        </w:rPr>
        <w:t>,</w:t>
      </w:r>
      <w:r>
        <w:rPr>
          <w:rStyle w:val="AttributeTok"/>
        </w:rPr>
        <w:t>pattern =</w:t>
      </w:r>
      <w:r>
        <w:rPr>
          <w:rStyle w:val="NormalTok"/>
        </w:rPr>
        <w:t xml:space="preserve"> </w:t>
      </w:r>
      <w:r>
        <w:rPr>
          <w:rStyle w:val="StringTok"/>
        </w:rPr>
        <w:t>'trends_up_to'</w:t>
      </w:r>
      <w:r>
        <w:rPr>
          <w:rStyle w:val="NormalTok"/>
        </w:rPr>
        <w:t xml:space="preserve">, </w:t>
      </w:r>
      <w:r>
        <w:rPr>
          <w:rStyle w:val="AttributeTok"/>
        </w:rPr>
        <w:t>full.names =</w:t>
      </w:r>
      <w:r>
        <w:rPr>
          <w:rStyle w:val="NormalTok"/>
        </w:rPr>
        <w:t xml:space="preserve"> </w:t>
      </w:r>
      <w:r>
        <w:rPr>
          <w:rStyle w:val="ConstantTok"/>
        </w:rPr>
        <w:t>TRUE</w:t>
      </w:r>
      <w:r>
        <w:rPr>
          <w:rStyle w:val="NormalTok"/>
        </w:rPr>
        <w:t>)</w:t>
      </w:r>
      <w:r>
        <w:br/>
      </w:r>
      <w:r>
        <w:rPr>
          <w:rStyle w:val="NormalTok"/>
        </w:rPr>
        <w:t xml:space="preserve">data </w:t>
      </w:r>
      <w:r>
        <w:rPr>
          <w:rStyle w:val="OtherTok"/>
        </w:rPr>
        <w:t>&lt;-</w:t>
      </w:r>
      <w:r>
        <w:rPr>
          <w:rStyle w:val="NormalTok"/>
        </w:rPr>
        <w:t xml:space="preserve"> </w:t>
      </w:r>
      <w:r>
        <w:rPr>
          <w:rStyle w:val="FunctionTok"/>
        </w:rPr>
        <w:t>import_list</w:t>
      </w:r>
      <w:r>
        <w:rPr>
          <w:rStyle w:val="NormalTok"/>
        </w:rPr>
        <w:t xml:space="preserve">(trends, </w:t>
      </w:r>
      <w:r>
        <w:rPr>
          <w:rStyle w:val="AttributeTok"/>
        </w:rPr>
        <w:t>rbind =</w:t>
      </w:r>
      <w:r>
        <w:rPr>
          <w:rStyle w:val="NormalTok"/>
        </w:rPr>
        <w:t xml:space="preserve"> </w:t>
      </w:r>
      <w:r>
        <w:rPr>
          <w:rStyle w:val="ConstantTok"/>
        </w:rPr>
        <w:t>TRUE</w:t>
      </w:r>
      <w:r>
        <w:rPr>
          <w:rStyle w:val="NormalTok"/>
        </w:rPr>
        <w:t xml:space="preserve">, </w:t>
      </w:r>
      <w:r>
        <w:rPr>
          <w:rStyle w:val="AttributeTok"/>
        </w:rPr>
        <w:t>fill =</w:t>
      </w:r>
      <w:r>
        <w:rPr>
          <w:rStyle w:val="NormalTok"/>
        </w:rPr>
        <w:t xml:space="preserve"> </w:t>
      </w:r>
      <w:r>
        <w:rPr>
          <w:rStyle w:val="ConstantTok"/>
        </w:rPr>
        <w:t>TRUE</w:t>
      </w:r>
      <w:r>
        <w:rPr>
          <w:rStyle w:val="NormalTok"/>
        </w:rPr>
        <w:t>)</w:t>
      </w:r>
    </w:p>
    <w:p w14:paraId="5FDFFD90" w14:textId="77777777" w:rsidR="009471B0" w:rsidRDefault="003C0D11">
      <w:pPr>
        <w:pStyle w:val="SourceCode"/>
      </w:pPr>
      <w:r>
        <w:rPr>
          <w:rStyle w:val="CommentTok"/>
        </w:rPr>
        <w:t xml:space="preserve"># aggregate trends data </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str_sub</w:t>
      </w:r>
      <w:r>
        <w:rPr>
          <w:rStyle w:val="NormalTok"/>
        </w:rPr>
        <w:t xml:space="preserve">(monthorweek, </w:t>
      </w:r>
      <w:r>
        <w:rPr>
          <w:rStyle w:val="AttributeTok"/>
        </w:rPr>
        <w:t>start =</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DecValTok"/>
        </w:rPr>
        <w:t>10</w:t>
      </w:r>
      <w:r>
        <w:rPr>
          <w:rStyle w:val="NormalTok"/>
        </w:rPr>
        <w:t>))</w:t>
      </w:r>
      <w:r>
        <w:rPr>
          <w:rStyle w:val="SpecialCharTok"/>
        </w:rPr>
        <w:t>%&gt;%</w:t>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ymd</w:t>
      </w:r>
      <w:r>
        <w:rPr>
          <w:rStyle w:val="NormalTok"/>
        </w:rPr>
        <w:t>(week))</w:t>
      </w:r>
      <w:r>
        <w:rPr>
          <w:rStyle w:val="SpecialCharTok"/>
        </w:rPr>
        <w:t>%&gt;%</w:t>
      </w:r>
      <w:r>
        <w:rPr>
          <w:rStyle w:val="NormalTok"/>
        </w:rPr>
        <w:t xml:space="preserve"> </w:t>
      </w:r>
      <w:r>
        <w:rPr>
          <w:rStyle w:val="FunctionTok"/>
        </w:rPr>
        <w:t>mutate</w:t>
      </w:r>
      <w:r>
        <w:rPr>
          <w:rStyle w:val="NormalTok"/>
        </w:rPr>
        <w:t>(</w:t>
      </w:r>
      <w:r>
        <w:rPr>
          <w:rStyle w:val="AttributeTok"/>
        </w:rPr>
        <w:t>month =</w:t>
      </w:r>
      <w:r>
        <w:rPr>
          <w:rStyle w:val="NormalTok"/>
        </w:rPr>
        <w:t xml:space="preserve"> </w:t>
      </w:r>
      <w:r>
        <w:rPr>
          <w:rStyle w:val="FunctionTok"/>
        </w:rPr>
        <w:t>floor_date</w:t>
      </w:r>
      <w:r>
        <w:rPr>
          <w:rStyle w:val="NormalTok"/>
        </w:rPr>
        <w:t xml:space="preserve">(week, </w:t>
      </w:r>
      <w:r>
        <w:rPr>
          <w:rStyle w:val="StringTok"/>
        </w:rPr>
        <w:t>'month'</w:t>
      </w:r>
      <w:r>
        <w:rPr>
          <w:rStyle w:val="NormalTok"/>
        </w:rPr>
        <w:t>))</w:t>
      </w:r>
    </w:p>
    <w:p w14:paraId="2F0F5DE5" w14:textId="77777777" w:rsidR="009471B0" w:rsidRDefault="003C0D11">
      <w:pPr>
        <w:pStyle w:val="SourceCode"/>
      </w:pPr>
      <w:r>
        <w:rPr>
          <w:rStyle w:val="CommentTok"/>
        </w:rPr>
        <w:t># standardize index by school name and keyword</w:t>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group</w:t>
      </w:r>
      <w:r>
        <w:rPr>
          <w:rStyle w:val="FunctionTok"/>
        </w:rPr>
        <w:t>_by</w:t>
      </w:r>
      <w:r>
        <w:rPr>
          <w:rStyle w:val="NormalTok"/>
        </w:rPr>
        <w:t xml:space="preserve">(schname, keyword) </w:t>
      </w:r>
      <w:r>
        <w:rPr>
          <w:rStyle w:val="SpecialCharTok"/>
        </w:rPr>
        <w:t>%&gt;%</w:t>
      </w:r>
      <w:r>
        <w:br/>
      </w:r>
      <w:r>
        <w:rPr>
          <w:rStyle w:val="NormalTok"/>
        </w:rPr>
        <w:t xml:space="preserve">  </w:t>
      </w:r>
      <w:r>
        <w:rPr>
          <w:rStyle w:val="FunctionTok"/>
        </w:rPr>
        <w:t>mutate</w:t>
      </w:r>
      <w:r>
        <w:rPr>
          <w:rStyle w:val="NormalTok"/>
        </w:rPr>
        <w:t>(</w:t>
      </w:r>
      <w:r>
        <w:rPr>
          <w:rStyle w:val="AttributeTok"/>
        </w:rPr>
        <w:t>standardized_index =</w:t>
      </w:r>
      <w:r>
        <w:rPr>
          <w:rStyle w:val="NormalTok"/>
        </w:rPr>
        <w:t xml:space="preserve"> (index </w:t>
      </w:r>
      <w:r>
        <w:rPr>
          <w:rStyle w:val="SpecialCharTok"/>
        </w:rPr>
        <w:t>-</w:t>
      </w:r>
      <w:r>
        <w:rPr>
          <w:rStyle w:val="NormalTok"/>
        </w:rPr>
        <w:t xml:space="preserve"> </w:t>
      </w:r>
      <w:r>
        <w:rPr>
          <w:rStyle w:val="FunctionTok"/>
        </w:rPr>
        <w:t>mean</w:t>
      </w:r>
      <w:r>
        <w:rPr>
          <w:rStyle w:val="NormalTok"/>
        </w:rPr>
        <w:t xml:space="preserve">(index)) </w:t>
      </w:r>
      <w:r>
        <w:rPr>
          <w:rStyle w:val="SpecialCharTok"/>
        </w:rPr>
        <w:t>/</w:t>
      </w:r>
      <w:r>
        <w:rPr>
          <w:rStyle w:val="NormalTok"/>
        </w:rPr>
        <w:t xml:space="preserve"> </w:t>
      </w:r>
      <w:r>
        <w:rPr>
          <w:rStyle w:val="FunctionTok"/>
        </w:rPr>
        <w:t>sd</w:t>
      </w:r>
      <w:r>
        <w:rPr>
          <w:rStyle w:val="NormalTok"/>
        </w:rPr>
        <w:t>(index))</w:t>
      </w:r>
    </w:p>
    <w:p w14:paraId="7B91F932" w14:textId="77777777" w:rsidR="009471B0" w:rsidRDefault="003C0D11">
      <w:pPr>
        <w:pStyle w:val="SourceCode"/>
      </w:pPr>
      <w:r>
        <w:rPr>
          <w:rStyle w:val="CommentTok"/>
        </w:rPr>
        <w:t># read in Scorecard data</w:t>
      </w:r>
      <w:r>
        <w:br/>
      </w:r>
      <w:r>
        <w:rPr>
          <w:rStyle w:val="NormalTok"/>
        </w:rPr>
        <w:t xml:space="preserve">scorecard </w:t>
      </w:r>
      <w:r>
        <w:rPr>
          <w:rStyle w:val="OtherTok"/>
        </w:rPr>
        <w:t>&lt;-</w:t>
      </w:r>
      <w:r>
        <w:rPr>
          <w:rStyle w:val="NormalTok"/>
        </w:rPr>
        <w:t xml:space="preserve"> </w:t>
      </w:r>
      <w:r>
        <w:rPr>
          <w:rStyle w:val="FunctionTok"/>
        </w:rPr>
        <w:t>import</w:t>
      </w:r>
      <w:r>
        <w:rPr>
          <w:rStyle w:val="NormalTok"/>
        </w:rPr>
        <w:t>(</w:t>
      </w:r>
      <w:r>
        <w:rPr>
          <w:rStyle w:val="StringTok"/>
        </w:rPr>
        <w:t>'Lab3_Rawdata/Most+Recent+Cohorts+(Scorecard+Elements).csv'</w:t>
      </w:r>
      <w:r>
        <w:rPr>
          <w:rStyle w:val="NormalTok"/>
        </w:rPr>
        <w:t>)</w:t>
      </w:r>
      <w:r>
        <w:br/>
      </w:r>
      <w:r>
        <w:br/>
      </w:r>
      <w:r>
        <w:rPr>
          <w:rStyle w:val="FunctionTok"/>
        </w:rPr>
        <w:t>names</w:t>
      </w:r>
      <w:r>
        <w:rPr>
          <w:rStyle w:val="NormalTok"/>
        </w:rPr>
        <w:t>(scorecard)[</w:t>
      </w:r>
      <w:r>
        <w:rPr>
          <w:rStyle w:val="DecValTok"/>
        </w:rPr>
        <w:t>1</w:t>
      </w:r>
      <w:r>
        <w:rPr>
          <w:rStyle w:val="NormalTok"/>
        </w:rPr>
        <w:t xml:space="preserve">] </w:t>
      </w:r>
      <w:r>
        <w:rPr>
          <w:rStyle w:val="OtherTok"/>
        </w:rPr>
        <w:t>&lt;-</w:t>
      </w:r>
      <w:r>
        <w:rPr>
          <w:rStyle w:val="NormalTok"/>
        </w:rPr>
        <w:t xml:space="preserve"> </w:t>
      </w:r>
      <w:r>
        <w:rPr>
          <w:rStyle w:val="StringTok"/>
        </w:rPr>
        <w:t>'unitid'</w:t>
      </w:r>
      <w:r>
        <w:br/>
      </w:r>
      <w:r>
        <w:rPr>
          <w:rStyle w:val="FunctionTok"/>
        </w:rPr>
        <w:t>names</w:t>
      </w:r>
      <w:r>
        <w:rPr>
          <w:rStyle w:val="NormalTok"/>
        </w:rPr>
        <w:t>(scorecard)[</w:t>
      </w:r>
      <w:r>
        <w:rPr>
          <w:rStyle w:val="DecValTok"/>
        </w:rPr>
        <w:t>2</w:t>
      </w:r>
      <w:r>
        <w:rPr>
          <w:rStyle w:val="NormalTok"/>
        </w:rPr>
        <w:t xml:space="preserve">] </w:t>
      </w:r>
      <w:r>
        <w:rPr>
          <w:rStyle w:val="OtherTok"/>
        </w:rPr>
        <w:t>&lt;-</w:t>
      </w:r>
      <w:r>
        <w:rPr>
          <w:rStyle w:val="NormalTok"/>
        </w:rPr>
        <w:t xml:space="preserve"> </w:t>
      </w:r>
      <w:r>
        <w:rPr>
          <w:rStyle w:val="StringTok"/>
        </w:rPr>
        <w:t>'</w:t>
      </w:r>
      <w:r>
        <w:rPr>
          <w:rStyle w:val="StringTok"/>
        </w:rPr>
        <w:t>opeid'</w:t>
      </w:r>
    </w:p>
    <w:p w14:paraId="2A11FFA8" w14:textId="77777777" w:rsidR="009471B0" w:rsidRDefault="003C0D11">
      <w:pPr>
        <w:pStyle w:val="SourceCode"/>
      </w:pPr>
      <w:r>
        <w:rPr>
          <w:rStyle w:val="CommentTok"/>
        </w:rPr>
        <w:t># read in id_name_link file</w:t>
      </w:r>
      <w:r>
        <w:br/>
      </w:r>
      <w:r>
        <w:rPr>
          <w:rStyle w:val="NormalTok"/>
        </w:rPr>
        <w:t xml:space="preserve">id </w:t>
      </w:r>
      <w:r>
        <w:rPr>
          <w:rStyle w:val="OtherTok"/>
        </w:rPr>
        <w:t>&lt;-</w:t>
      </w:r>
      <w:r>
        <w:rPr>
          <w:rStyle w:val="NormalTok"/>
        </w:rPr>
        <w:t xml:space="preserve"> </w:t>
      </w:r>
      <w:r>
        <w:rPr>
          <w:rStyle w:val="FunctionTok"/>
        </w:rPr>
        <w:t>import</w:t>
      </w:r>
      <w:r>
        <w:rPr>
          <w:rStyle w:val="NormalTok"/>
        </w:rPr>
        <w:t>(</w:t>
      </w:r>
      <w:r>
        <w:rPr>
          <w:rStyle w:val="StringTok"/>
        </w:rPr>
        <w:t>'Lab3_Rawdata/id_name_link.csv'</w:t>
      </w:r>
      <w:r>
        <w:rPr>
          <w:rStyle w:val="NormalTok"/>
        </w:rPr>
        <w:t>)</w:t>
      </w:r>
      <w:r>
        <w:br/>
      </w:r>
      <w:r>
        <w:rPr>
          <w:rStyle w:val="NormalTok"/>
        </w:rPr>
        <w:t xml:space="preserve">id_count </w:t>
      </w:r>
      <w:r>
        <w:rPr>
          <w:rStyle w:val="OtherTok"/>
        </w:rPr>
        <w:t>&lt;-</w:t>
      </w:r>
      <w:r>
        <w:rPr>
          <w:rStyle w:val="NormalTok"/>
        </w:rPr>
        <w:t xml:space="preserve"> id </w:t>
      </w:r>
      <w:r>
        <w:rPr>
          <w:rStyle w:val="SpecialCharTok"/>
        </w:rPr>
        <w:t>%&gt;%</w:t>
      </w:r>
      <w:r>
        <w:br/>
      </w:r>
      <w:r>
        <w:rPr>
          <w:rStyle w:val="NormalTok"/>
        </w:rPr>
        <w:t xml:space="preserve">  </w:t>
      </w:r>
      <w:r>
        <w:rPr>
          <w:rStyle w:val="FunctionTok"/>
        </w:rPr>
        <w:t>group_by</w:t>
      </w:r>
      <w:r>
        <w:rPr>
          <w:rStyle w:val="NormalTok"/>
        </w:rPr>
        <w:t xml:space="preserve">(schname) </w:t>
      </w:r>
      <w:r>
        <w:rPr>
          <w:rStyle w:val="SpecialCharTok"/>
        </w:rPr>
        <w:t>%&gt;%</w:t>
      </w:r>
      <w:r>
        <w:br/>
      </w:r>
      <w:r>
        <w:rPr>
          <w:rStyle w:val="NormalTok"/>
        </w:rPr>
        <w:t xml:space="preserve">  </w:t>
      </w:r>
      <w:r>
        <w:rPr>
          <w:rStyle w:val="FunctionTok"/>
        </w:rPr>
        <w:t>mutate</w:t>
      </w:r>
      <w:r>
        <w:rPr>
          <w:rStyle w:val="NormalTok"/>
        </w:rPr>
        <w:t>(</w:t>
      </w:r>
      <w:r>
        <w:rPr>
          <w:rStyle w:val="AttributeTok"/>
        </w:rPr>
        <w:t>schname_count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(schname_count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14:paraId="0F8999B0" w14:textId="77777777" w:rsidR="009471B0" w:rsidRDefault="003C0D11">
      <w:pPr>
        <w:pStyle w:val="SourceCode"/>
      </w:pPr>
      <w:r>
        <w:rPr>
          <w:rStyle w:val="CommentTok"/>
        </w:rPr>
        <w:t xml:space="preserve"># merge trends and id </w:t>
      </w:r>
      <w:r>
        <w:br/>
      </w:r>
      <w:r>
        <w:rPr>
          <w:rStyle w:val="NormalTok"/>
        </w:rPr>
        <w:t xml:space="preserve">trend_and_id_merged </w:t>
      </w:r>
      <w:r>
        <w:rPr>
          <w:rStyle w:val="OtherTok"/>
        </w:rPr>
        <w:t>&lt;-</w:t>
      </w:r>
      <w:r>
        <w:rPr>
          <w:rStyle w:val="NormalTok"/>
        </w:rPr>
        <w:t xml:space="preserve"> </w:t>
      </w:r>
      <w:r>
        <w:rPr>
          <w:rStyle w:val="FunctionTok"/>
        </w:rPr>
        <w:t>inner_j</w:t>
      </w:r>
      <w:r>
        <w:rPr>
          <w:rStyle w:val="FunctionTok"/>
        </w:rPr>
        <w:t>oin</w:t>
      </w:r>
      <w:r>
        <w:rPr>
          <w:rStyle w:val="NormalTok"/>
        </w:rPr>
        <w:t xml:space="preserve">(data, id, </w:t>
      </w:r>
      <w:r>
        <w:rPr>
          <w:rStyle w:val="AttributeTok"/>
        </w:rPr>
        <w:t>by =</w:t>
      </w:r>
      <w:r>
        <w:rPr>
          <w:rStyle w:val="NormalTok"/>
        </w:rPr>
        <w:t xml:space="preserve"> </w:t>
      </w:r>
      <w:r>
        <w:rPr>
          <w:rStyle w:val="StringTok"/>
        </w:rPr>
        <w:t>'schname'</w:t>
      </w:r>
      <w:r>
        <w:rPr>
          <w:rStyle w:val="NormalTok"/>
        </w:rPr>
        <w:t xml:space="preserve">, </w:t>
      </w:r>
      <w:r>
        <w:rPr>
          <w:rStyle w:val="AttributeTok"/>
        </w:rPr>
        <w:t>copy =</w:t>
      </w:r>
      <w:r>
        <w:rPr>
          <w:rStyle w:val="NormalTok"/>
        </w:rPr>
        <w:t xml:space="preserve"> </w:t>
      </w:r>
      <w:r>
        <w:rPr>
          <w:rStyle w:val="ConstantTok"/>
        </w:rPr>
        <w:t>TRUE</w:t>
      </w:r>
      <w:r>
        <w:rPr>
          <w:rStyle w:val="NormalTok"/>
        </w:rPr>
        <w:t>)</w:t>
      </w:r>
    </w:p>
    <w:p w14:paraId="2CD9BD9F" w14:textId="77777777" w:rsidR="009471B0" w:rsidRDefault="003C0D11">
      <w:pPr>
        <w:pStyle w:val="SourceCode"/>
      </w:pPr>
      <w:r>
        <w:rPr>
          <w:rStyle w:val="CommentTok"/>
        </w:rPr>
        <w:t># merge trends and id with scorecard</w:t>
      </w:r>
      <w:r>
        <w:br/>
      </w:r>
      <w:r>
        <w:rPr>
          <w:rStyle w:val="NormalTok"/>
        </w:rPr>
        <w:t xml:space="preserve">merged_data </w:t>
      </w:r>
      <w:r>
        <w:rPr>
          <w:rStyle w:val="OtherTok"/>
        </w:rPr>
        <w:t>&lt;-</w:t>
      </w:r>
      <w:r>
        <w:rPr>
          <w:rStyle w:val="NormalTok"/>
        </w:rPr>
        <w:t xml:space="preserve"> </w:t>
      </w:r>
      <w:r>
        <w:rPr>
          <w:rStyle w:val="FunctionTok"/>
        </w:rPr>
        <w:t>inner_join</w:t>
      </w:r>
      <w:r>
        <w:rPr>
          <w:rStyle w:val="NormalTok"/>
        </w:rPr>
        <w:t xml:space="preserve">(trend_and_id_merged, scorecard, </w:t>
      </w:r>
      <w:r>
        <w:rPr>
          <w:rStyle w:val="AttributeTok"/>
        </w:rPr>
        <w:t>by =</w:t>
      </w:r>
      <w:r>
        <w:rPr>
          <w:rStyle w:val="NormalTok"/>
        </w:rPr>
        <w:t xml:space="preserve"> </w:t>
      </w:r>
      <w:r>
        <w:rPr>
          <w:rStyle w:val="StringTok"/>
        </w:rPr>
        <w:t>'unitid'</w:t>
      </w:r>
      <w:r>
        <w:rPr>
          <w:rStyle w:val="NormalTok"/>
        </w:rPr>
        <w:t>)</w:t>
      </w:r>
    </w:p>
    <w:p w14:paraId="384C3795" w14:textId="77777777" w:rsidR="009471B0" w:rsidRDefault="003C0D11">
      <w:pPr>
        <w:pStyle w:val="SourceCode"/>
      </w:pPr>
      <w:r>
        <w:rPr>
          <w:rStyle w:val="CommentTok"/>
        </w:rPr>
        <w:t># merge trends and id with scorecard</w:t>
      </w:r>
      <w:r>
        <w:br/>
      </w:r>
      <w:r>
        <w:rPr>
          <w:rStyle w:val="NormalTok"/>
        </w:rPr>
        <w:t xml:space="preserve">merged_data </w:t>
      </w:r>
      <w:r>
        <w:rPr>
          <w:rStyle w:val="OtherTok"/>
        </w:rPr>
        <w:t>&lt;-</w:t>
      </w:r>
      <w:r>
        <w:rPr>
          <w:rStyle w:val="NormalTok"/>
        </w:rPr>
        <w:t xml:space="preserve"> </w:t>
      </w:r>
      <w:r>
        <w:rPr>
          <w:rStyle w:val="FunctionTok"/>
        </w:rPr>
        <w:t>inner_join</w:t>
      </w:r>
      <w:r>
        <w:rPr>
          <w:rStyle w:val="NormalTok"/>
        </w:rPr>
        <w:t xml:space="preserve">(trend_and_id_merged, scorecard, </w:t>
      </w:r>
      <w:r>
        <w:rPr>
          <w:rStyle w:val="AttributeTok"/>
        </w:rPr>
        <w:t>by =</w:t>
      </w:r>
      <w:r>
        <w:rPr>
          <w:rStyle w:val="NormalTok"/>
        </w:rPr>
        <w:t xml:space="preserve"> </w:t>
      </w:r>
      <w:r>
        <w:rPr>
          <w:rStyle w:val="StringTok"/>
        </w:rPr>
        <w:t>'</w:t>
      </w:r>
      <w:r>
        <w:rPr>
          <w:rStyle w:val="StringTok"/>
        </w:rPr>
        <w:t>unitid'</w:t>
      </w:r>
      <w:r>
        <w:rPr>
          <w:rStyle w:val="NormalTok"/>
        </w:rPr>
        <w:t>)</w:t>
      </w:r>
      <w:r>
        <w:br/>
      </w:r>
      <w:r>
        <w:br/>
      </w:r>
      <w:r>
        <w:br/>
      </w:r>
      <w:r>
        <w:rPr>
          <w:rStyle w:val="NormalTok"/>
        </w:rPr>
        <w:t xml:space="preserve">merged_bachelor_data </w:t>
      </w:r>
      <w:r>
        <w:rPr>
          <w:rStyle w:val="OtherTok"/>
        </w:rPr>
        <w:t>&lt;-</w:t>
      </w:r>
      <w:r>
        <w:rPr>
          <w:rStyle w:val="NormalTok"/>
        </w:rPr>
        <w:t xml:space="preserve"> </w:t>
      </w:r>
      <w:r>
        <w:rPr>
          <w:rStyle w:val="FunctionTok"/>
        </w:rPr>
        <w:t>filter</w:t>
      </w:r>
      <w:r>
        <w:rPr>
          <w:rStyle w:val="NormalTok"/>
        </w:rPr>
        <w:t xml:space="preserve">(merged_data, PREDDEG </w:t>
      </w:r>
      <w:r>
        <w:rPr>
          <w:rStyle w:val="SpecialCharTok"/>
        </w:rPr>
        <w:t>==</w:t>
      </w:r>
      <w:r>
        <w:rPr>
          <w:rStyle w:val="NormalTok"/>
        </w:rPr>
        <w:t xml:space="preserve"> </w:t>
      </w:r>
      <w:r>
        <w:rPr>
          <w:rStyle w:val="DecValTok"/>
        </w:rPr>
        <w:t>3</w:t>
      </w:r>
      <w:r>
        <w:rPr>
          <w:rStyle w:val="NormalTok"/>
        </w:rPr>
        <w:t>)</w:t>
      </w:r>
    </w:p>
    <w:p w14:paraId="5EFD1928" w14:textId="77777777" w:rsidR="009471B0" w:rsidRDefault="003C0D11">
      <w:pPr>
        <w:pStyle w:val="SourceCode"/>
      </w:pPr>
      <w:r>
        <w:rPr>
          <w:rStyle w:val="NormalTok"/>
        </w:rPr>
        <w:t xml:space="preserve">combined_data </w:t>
      </w:r>
      <w:r>
        <w:rPr>
          <w:rStyle w:val="OtherTok"/>
        </w:rPr>
        <w:t>&lt;-</w:t>
      </w:r>
      <w:r>
        <w:rPr>
          <w:rStyle w:val="NormalTok"/>
        </w:rPr>
        <w:t xml:space="preserve"> merged_bachelor_data </w:t>
      </w:r>
      <w:r>
        <w:rPr>
          <w:rStyle w:val="SpecialCharTok"/>
        </w:rPr>
        <w:t>%&gt;%</w:t>
      </w:r>
      <w:r>
        <w:br/>
      </w:r>
      <w:r>
        <w:rPr>
          <w:rStyle w:val="NormalTok"/>
        </w:rPr>
        <w:t xml:space="preserve">  </w:t>
      </w:r>
      <w:r>
        <w:rPr>
          <w:rStyle w:val="FunctionTok"/>
        </w:rPr>
        <w:t>group_by</w:t>
      </w:r>
      <w:r>
        <w:rPr>
          <w:rStyle w:val="NormalTok"/>
        </w:rPr>
        <w:t xml:space="preserve">(schname, monthorweek)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weekIndex =</w:t>
      </w:r>
      <w:r>
        <w:rPr>
          <w:rStyle w:val="NormalTok"/>
        </w:rPr>
        <w:t xml:space="preserve"> </w:t>
      </w:r>
      <w:r>
        <w:rPr>
          <w:rStyle w:val="FunctionTok"/>
        </w:rPr>
        <w:t>mean</w:t>
      </w:r>
      <w:r>
        <w:rPr>
          <w:rStyle w:val="NormalTok"/>
        </w:rPr>
        <w:t>(index))</w:t>
      </w:r>
      <w:r>
        <w:br/>
      </w:r>
      <w:r>
        <w:br/>
      </w:r>
      <w:r>
        <w:rPr>
          <w:rStyle w:val="NormalTok"/>
        </w:rPr>
        <w:t xml:space="preserve">combined_data </w:t>
      </w:r>
      <w:r>
        <w:rPr>
          <w:rStyle w:val="OtherTok"/>
        </w:rPr>
        <w:t>&lt;-</w:t>
      </w:r>
      <w:r>
        <w:rPr>
          <w:rStyle w:val="NormalTok"/>
        </w:rPr>
        <w:t xml:space="preserve"> </w:t>
      </w:r>
      <w:r>
        <w:rPr>
          <w:rStyle w:val="FunctionTok"/>
        </w:rPr>
        <w:t>na.omit</w:t>
      </w:r>
      <w:r>
        <w:rPr>
          <w:rStyle w:val="NormalTok"/>
        </w:rPr>
        <w:t>(combined_data)</w:t>
      </w:r>
    </w:p>
    <w:p w14:paraId="2EBAFF0E" w14:textId="77777777" w:rsidR="009471B0" w:rsidRDefault="003C0D11">
      <w:pPr>
        <w:pStyle w:val="SourceCode"/>
      </w:pPr>
      <w:r>
        <w:rPr>
          <w:rStyle w:val="NormalTok"/>
        </w:rPr>
        <w:t>combined_data</w:t>
      </w:r>
      <w:r>
        <w:rPr>
          <w:rStyle w:val="SpecialCharTok"/>
        </w:rPr>
        <w:t>$</w:t>
      </w:r>
      <w:r>
        <w:rPr>
          <w:rStyle w:val="StringTok"/>
        </w:rPr>
        <w:t>`</w:t>
      </w:r>
      <w:r>
        <w:rPr>
          <w:rStyle w:val="AttributeTok"/>
        </w:rPr>
        <w:t>md_earn_wne_p10-RE</w:t>
      </w:r>
      <w:r>
        <w:rPr>
          <w:rStyle w:val="AttributeTok"/>
        </w:rPr>
        <w:t>PORTED-EARNINGS</w:t>
      </w:r>
      <w:r>
        <w:rPr>
          <w:rStyle w:val="StringTok"/>
        </w:rPr>
        <w:t>`</w:t>
      </w:r>
      <w:r>
        <w:rPr>
          <w:rStyle w:val="NormalTok"/>
        </w:rPr>
        <w:t xml:space="preserve"> </w:t>
      </w:r>
      <w:r>
        <w:rPr>
          <w:rStyle w:val="OtherTok"/>
        </w:rPr>
        <w:t>&lt;-</w:t>
      </w:r>
      <w:r>
        <w:rPr>
          <w:rStyle w:val="NormalTok"/>
        </w:rPr>
        <w:t xml:space="preserve"> </w:t>
      </w:r>
      <w:r>
        <w:rPr>
          <w:rStyle w:val="FunctionTok"/>
        </w:rPr>
        <w:t>as.numeric</w:t>
      </w:r>
      <w:r>
        <w:rPr>
          <w:rStyle w:val="NormalTok"/>
        </w:rPr>
        <w:t>(combined_data</w:t>
      </w:r>
      <w:r>
        <w:rPr>
          <w:rStyle w:val="SpecialCharTok"/>
        </w:rPr>
        <w:t>$</w:t>
      </w:r>
      <w:r>
        <w:rPr>
          <w:rStyle w:val="StringTok"/>
        </w:rPr>
        <w:t>`</w:t>
      </w:r>
      <w:r>
        <w:rPr>
          <w:rStyle w:val="AttributeTok"/>
        </w:rPr>
        <w:t>md_earn_wne_p10-REPORTED-EARNINGS</w:t>
      </w:r>
      <w:r>
        <w:rPr>
          <w:rStyle w:val="StringTok"/>
        </w:rPr>
        <w:t>`</w:t>
      </w:r>
      <w:r>
        <w:rPr>
          <w:rStyle w:val="NormalTok"/>
        </w:rPr>
        <w:t>)</w:t>
      </w:r>
    </w:p>
    <w:p w14:paraId="56D788A9" w14:textId="77777777" w:rsidR="009471B0" w:rsidRDefault="003C0D11">
      <w:pPr>
        <w:pStyle w:val="SourceCode"/>
      </w:pPr>
      <w:r>
        <w:rPr>
          <w:rStyle w:val="VerbatimChar"/>
        </w:rPr>
        <w:t>## Warning: NAs introduced by coercion</w:t>
      </w:r>
    </w:p>
    <w:p w14:paraId="25A2ADA9" w14:textId="77777777" w:rsidR="009471B0" w:rsidRDefault="003C0D11">
      <w:pPr>
        <w:pStyle w:val="SourceCode"/>
      </w:pPr>
      <w:r>
        <w:rPr>
          <w:rStyle w:val="CommentTok"/>
        </w:rPr>
        <w:t xml:space="preserve"># find median earnings </w:t>
      </w:r>
      <w:r>
        <w:br/>
      </w:r>
      <w:r>
        <w:rPr>
          <w:rStyle w:val="NormalTok"/>
        </w:rPr>
        <w:t xml:space="preserve">median_earnings </w:t>
      </w:r>
      <w:r>
        <w:rPr>
          <w:rStyle w:val="OtherTok"/>
        </w:rPr>
        <w:t>&lt;-</w:t>
      </w:r>
      <w:r>
        <w:rPr>
          <w:rStyle w:val="NormalTok"/>
        </w:rPr>
        <w:t xml:space="preserve"> </w:t>
      </w:r>
      <w:r>
        <w:rPr>
          <w:rStyle w:val="FunctionTok"/>
        </w:rPr>
        <w:t>median</w:t>
      </w:r>
      <w:r>
        <w:rPr>
          <w:rStyle w:val="NormalTok"/>
        </w:rPr>
        <w:t>(combined_data</w:t>
      </w:r>
      <w:r>
        <w:rPr>
          <w:rStyle w:val="SpecialCharTok"/>
        </w:rPr>
        <w:t>$</w:t>
      </w:r>
      <w:r>
        <w:rPr>
          <w:rStyle w:val="StringTok"/>
        </w:rPr>
        <w:t>"md_earn_wne_p10-REPORTED-EARNINGS"</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NormalTok"/>
        </w:rPr>
        <w:t>median_earnings</w:t>
      </w:r>
    </w:p>
    <w:p w14:paraId="6CED064E" w14:textId="77777777" w:rsidR="009471B0" w:rsidRDefault="003C0D11">
      <w:pPr>
        <w:pStyle w:val="SourceCode"/>
      </w:pPr>
      <w:r>
        <w:rPr>
          <w:rStyle w:val="VerbatimChar"/>
        </w:rPr>
        <w:t>## [1] 41900</w:t>
      </w:r>
    </w:p>
    <w:p w14:paraId="5C17DD57" w14:textId="77777777" w:rsidR="009471B0" w:rsidRDefault="003C0D11">
      <w:pPr>
        <w:pStyle w:val="SourceCode"/>
      </w:pPr>
      <w:r>
        <w:rPr>
          <w:rStyle w:val="CommentTok"/>
        </w:rPr>
        <w:t xml:space="preserve"># create binary variable both income and date </w:t>
      </w:r>
      <w:r>
        <w:br/>
      </w:r>
      <w:r>
        <w:rPr>
          <w:rStyle w:val="NormalTok"/>
        </w:rPr>
        <w:t>combined_data</w:t>
      </w:r>
      <w:r>
        <w:rPr>
          <w:rStyle w:val="SpecialCharTok"/>
        </w:rPr>
        <w:t>$</w:t>
      </w:r>
      <w:r>
        <w:rPr>
          <w:rStyle w:val="NormalTok"/>
        </w:rPr>
        <w:t xml:space="preserve">income_category </w:t>
      </w:r>
      <w:r>
        <w:rPr>
          <w:rStyle w:val="OtherTok"/>
        </w:rPr>
        <w:t>&lt;-</w:t>
      </w:r>
      <w:r>
        <w:rPr>
          <w:rStyle w:val="NormalTok"/>
        </w:rPr>
        <w:t xml:space="preserve"> </w:t>
      </w:r>
      <w:r>
        <w:rPr>
          <w:rStyle w:val="FunctionTok"/>
        </w:rPr>
        <w:t>ifelse</w:t>
      </w:r>
      <w:r>
        <w:rPr>
          <w:rStyle w:val="NormalTok"/>
        </w:rPr>
        <w:t>(combined_data</w:t>
      </w:r>
      <w:r>
        <w:rPr>
          <w:rStyle w:val="SpecialCharTok"/>
        </w:rPr>
        <w:t>$</w:t>
      </w:r>
      <w:r>
        <w:rPr>
          <w:rStyle w:val="StringTok"/>
        </w:rPr>
        <w:t>"md_earn_wne_p10-REPORTED-EARNINGS"</w:t>
      </w:r>
      <w:r>
        <w:rPr>
          <w:rStyle w:val="NormalTok"/>
        </w:rPr>
        <w:t xml:space="preserve"> </w:t>
      </w:r>
      <w:r>
        <w:rPr>
          <w:rStyle w:val="SpecialCharTok"/>
        </w:rPr>
        <w:t>&gt;</w:t>
      </w:r>
      <w:r>
        <w:rPr>
          <w:rStyle w:val="NormalTok"/>
        </w:rPr>
        <w:t xml:space="preserve"> </w:t>
      </w:r>
      <w:r>
        <w:rPr>
          <w:rStyle w:val="DecValTok"/>
        </w:rPr>
        <w:t>41900</w:t>
      </w:r>
      <w:r>
        <w:rPr>
          <w:rStyle w:val="NormalTok"/>
        </w:rPr>
        <w:t xml:space="preserve">, </w:t>
      </w:r>
      <w:r>
        <w:rPr>
          <w:rStyle w:val="StringTok"/>
        </w:rPr>
        <w:t>'High'</w:t>
      </w:r>
      <w:r>
        <w:rPr>
          <w:rStyle w:val="NormalTok"/>
        </w:rPr>
        <w:t xml:space="preserve">, </w:t>
      </w:r>
      <w:r>
        <w:rPr>
          <w:rStyle w:val="StringTok"/>
        </w:rPr>
        <w:t>'Low'</w:t>
      </w:r>
      <w:r>
        <w:rPr>
          <w:rStyle w:val="NormalTok"/>
        </w:rPr>
        <w:t>)</w:t>
      </w:r>
      <w:r>
        <w:br/>
      </w:r>
      <w:r>
        <w:rPr>
          <w:rStyle w:val="NormalTok"/>
        </w:rPr>
        <w:t xml:space="preserve">combined_data </w:t>
      </w:r>
      <w:r>
        <w:rPr>
          <w:rStyle w:val="OtherTok"/>
        </w:rPr>
        <w:t>&lt;-</w:t>
      </w:r>
      <w:r>
        <w:rPr>
          <w:rStyle w:val="NormalTok"/>
        </w:rPr>
        <w:t xml:space="preserve"> combined_data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(income_category))</w:t>
      </w:r>
      <w:r>
        <w:br/>
      </w:r>
      <w:r>
        <w:rPr>
          <w:rStyle w:val="NormalTok"/>
        </w:rPr>
        <w:t>combined_data</w:t>
      </w:r>
      <w:r>
        <w:rPr>
          <w:rStyle w:val="SpecialCharTok"/>
        </w:rPr>
        <w:t>$</w:t>
      </w:r>
      <w:r>
        <w:rPr>
          <w:rStyle w:val="NormalTok"/>
        </w:rPr>
        <w:t>s</w:t>
      </w:r>
      <w:r>
        <w:rPr>
          <w:rStyle w:val="NormalTok"/>
        </w:rPr>
        <w:t xml:space="preserve">corecard </w:t>
      </w:r>
      <w:r>
        <w:rPr>
          <w:rStyle w:val="OtherTok"/>
        </w:rPr>
        <w:t>&lt;-</w:t>
      </w:r>
      <w:r>
        <w:rPr>
          <w:rStyle w:val="NormalTok"/>
        </w:rPr>
        <w:t xml:space="preserve"> </w:t>
      </w:r>
      <w:r>
        <w:rPr>
          <w:rStyle w:val="FunctionTok"/>
        </w:rPr>
        <w:t>ifelse</w:t>
      </w:r>
      <w:r>
        <w:rPr>
          <w:rStyle w:val="NormalTok"/>
        </w:rPr>
        <w:t>(combined_data</w:t>
      </w:r>
      <w:r>
        <w:rPr>
          <w:rStyle w:val="SpecialCharTok"/>
        </w:rPr>
        <w:t>$</w:t>
      </w:r>
      <w:r>
        <w:rPr>
          <w:rStyle w:val="NormalTok"/>
        </w:rPr>
        <w:t xml:space="preserve">month </w:t>
      </w:r>
      <w:r>
        <w:rPr>
          <w:rStyle w:val="SpecialCharTok"/>
        </w:rPr>
        <w:t>&lt;</w:t>
      </w:r>
      <w:r>
        <w:rPr>
          <w:rStyle w:val="NormalTok"/>
        </w:rPr>
        <w:t xml:space="preserve"> </w:t>
      </w:r>
      <w:r>
        <w:rPr>
          <w:rStyle w:val="FunctionTok"/>
        </w:rPr>
        <w:t>as.Date</w:t>
      </w:r>
      <w:r>
        <w:rPr>
          <w:rStyle w:val="NormalTok"/>
        </w:rPr>
        <w:t>(</w:t>
      </w:r>
      <w:r>
        <w:rPr>
          <w:rStyle w:val="StringTok"/>
        </w:rPr>
        <w:t>"2015-09-01"</w:t>
      </w:r>
      <w:r>
        <w:rPr>
          <w:rStyle w:val="NormalTok"/>
        </w:rPr>
        <w:t xml:space="preserve">), </w:t>
      </w:r>
      <w:r>
        <w:rPr>
          <w:rStyle w:val="StringTok"/>
        </w:rPr>
        <w:t>"Before"</w:t>
      </w:r>
      <w:r>
        <w:rPr>
          <w:rStyle w:val="NormalTok"/>
        </w:rPr>
        <w:t xml:space="preserve">, </w:t>
      </w:r>
      <w:r>
        <w:rPr>
          <w:rStyle w:val="StringTok"/>
        </w:rPr>
        <w:t>"After"</w:t>
      </w:r>
      <w:r>
        <w:rPr>
          <w:rStyle w:val="NormalTok"/>
        </w:rPr>
        <w:t>)</w:t>
      </w:r>
    </w:p>
    <w:p w14:paraId="1A9327F4" w14:textId="77777777" w:rsidR="009471B0" w:rsidRDefault="003C0D11">
      <w:pPr>
        <w:pStyle w:val="SourceCode"/>
      </w:pPr>
      <w:r>
        <w:rPr>
          <w:rStyle w:val="NormalTok"/>
        </w:rPr>
        <w:t xml:space="preserve">new_combined </w:t>
      </w:r>
      <w:r>
        <w:rPr>
          <w:rStyle w:val="OtherTok"/>
        </w:rPr>
        <w:t>&lt;-</w:t>
      </w:r>
      <w:r>
        <w:rPr>
          <w:rStyle w:val="NormalTok"/>
        </w:rPr>
        <w:t xml:space="preserve"> combined_data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(income_category, month)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standardized_index =</w:t>
      </w:r>
      <w:r>
        <w:rPr>
          <w:rStyle w:val="NormalTok"/>
        </w:rPr>
        <w:t xml:space="preserve"> </w:t>
      </w:r>
      <w:r>
        <w:rPr>
          <w:rStyle w:val="FunctionTok"/>
        </w:rPr>
        <w:t>mean</w:t>
      </w:r>
      <w:r>
        <w:rPr>
          <w:rStyle w:val="NormalTok"/>
        </w:rPr>
        <w:t>(standardized_index))</w:t>
      </w:r>
    </w:p>
    <w:p w14:paraId="1A706AD9" w14:textId="77777777" w:rsidR="009471B0" w:rsidRDefault="003C0D11">
      <w:pPr>
        <w:pStyle w:val="SourceCode"/>
      </w:pPr>
      <w:r>
        <w:rPr>
          <w:rStyle w:val="VerbatimChar"/>
        </w:rPr>
        <w:t xml:space="preserve">## `summarise()` has grouped output by </w:t>
      </w:r>
      <w:r>
        <w:rPr>
          <w:rStyle w:val="VerbatimChar"/>
        </w:rPr>
        <w:t>'income_category'. You can override using</w:t>
      </w:r>
      <w:r>
        <w:br/>
      </w:r>
      <w:r>
        <w:rPr>
          <w:rStyle w:val="VerbatimChar"/>
        </w:rPr>
        <w:t>## the `.groups` argument.</w:t>
      </w:r>
    </w:p>
    <w:p w14:paraId="65BFCAF1" w14:textId="77777777" w:rsidR="009471B0" w:rsidRDefault="003C0D11">
      <w:pPr>
        <w:pStyle w:val="SourceCode"/>
      </w:pPr>
      <w:r>
        <w:rPr>
          <w:rStyle w:val="NormalTok"/>
        </w:rPr>
        <w:t>new_combined</w:t>
      </w:r>
    </w:p>
    <w:p w14:paraId="09D95DAA" w14:textId="77777777" w:rsidR="009471B0" w:rsidRDefault="003C0D11">
      <w:pPr>
        <w:pStyle w:val="SourceCode"/>
      </w:pPr>
      <w:r>
        <w:rPr>
          <w:rStyle w:val="VerbatimChar"/>
        </w:rPr>
        <w:t>## # A tibble: 74 × 3</w:t>
      </w:r>
      <w:r>
        <w:br/>
      </w:r>
      <w:r>
        <w:rPr>
          <w:rStyle w:val="VerbatimChar"/>
        </w:rPr>
        <w:t>## # Groups:   income_category [2]</w:t>
      </w:r>
      <w:r>
        <w:br/>
      </w:r>
      <w:r>
        <w:rPr>
          <w:rStyle w:val="VerbatimChar"/>
        </w:rPr>
        <w:t>##    income_category month      standardized_index</w:t>
      </w:r>
      <w:r>
        <w:br/>
      </w:r>
      <w:r>
        <w:rPr>
          <w:rStyle w:val="VerbatimChar"/>
        </w:rPr>
        <w:t>##    &lt;chr&gt;           &lt;date&gt;                  &lt;dbl&gt;</w:t>
      </w:r>
      <w:r>
        <w:br/>
      </w:r>
      <w:r>
        <w:rPr>
          <w:rStyle w:val="VerbatimChar"/>
        </w:rPr>
        <w:t xml:space="preserve">##  1 High            2013-03-01             0.702 </w:t>
      </w:r>
      <w:r>
        <w:br/>
      </w:r>
      <w:r>
        <w:rPr>
          <w:rStyle w:val="VerbatimChar"/>
        </w:rPr>
        <w:t xml:space="preserve">##  2 High            2013-04-01             0.596 </w:t>
      </w:r>
      <w:r>
        <w:br/>
      </w:r>
      <w:r>
        <w:rPr>
          <w:rStyle w:val="VerbatimChar"/>
        </w:rPr>
        <w:t xml:space="preserve">##  3 High            2013-05-01             0.165 </w:t>
      </w:r>
      <w:r>
        <w:br/>
      </w:r>
      <w:r>
        <w:rPr>
          <w:rStyle w:val="VerbatimChar"/>
        </w:rPr>
        <w:t xml:space="preserve">##  4 High            2013-06-01            -0.232 </w:t>
      </w:r>
      <w:r>
        <w:br/>
      </w:r>
      <w:r>
        <w:rPr>
          <w:rStyle w:val="VerbatimChar"/>
        </w:rPr>
        <w:t>##  5 High            2013-07-01            -0.0</w:t>
      </w:r>
      <w:r>
        <w:rPr>
          <w:rStyle w:val="VerbatimChar"/>
        </w:rPr>
        <w:t>504</w:t>
      </w:r>
      <w:r>
        <w:br/>
      </w:r>
      <w:r>
        <w:rPr>
          <w:rStyle w:val="VerbatimChar"/>
        </w:rPr>
        <w:t xml:space="preserve">##  6 High            2013-08-01             0.621 </w:t>
      </w:r>
      <w:r>
        <w:br/>
      </w:r>
      <w:r>
        <w:rPr>
          <w:rStyle w:val="VerbatimChar"/>
        </w:rPr>
        <w:t xml:space="preserve">##  7 High            2013-09-01             0.819 </w:t>
      </w:r>
      <w:r>
        <w:br/>
      </w:r>
      <w:r>
        <w:rPr>
          <w:rStyle w:val="VerbatimChar"/>
        </w:rPr>
        <w:t xml:space="preserve">##  8 High            2013-10-01             0.638 </w:t>
      </w:r>
      <w:r>
        <w:br/>
      </w:r>
      <w:r>
        <w:rPr>
          <w:rStyle w:val="VerbatimChar"/>
        </w:rPr>
        <w:t xml:space="preserve">##  9 High            2013-11-01             0.367 </w:t>
      </w:r>
      <w:r>
        <w:br/>
      </w:r>
      <w:r>
        <w:rPr>
          <w:rStyle w:val="VerbatimChar"/>
        </w:rPr>
        <w:t xml:space="preserve">## 10 High            2013-12-01            </w:t>
      </w:r>
      <w:r>
        <w:rPr>
          <w:rStyle w:val="VerbatimChar"/>
        </w:rPr>
        <w:t xml:space="preserve">-0.223 </w:t>
      </w:r>
      <w:r>
        <w:br/>
      </w:r>
      <w:r>
        <w:rPr>
          <w:rStyle w:val="VerbatimChar"/>
        </w:rPr>
        <w:t>## # … with 64 more rows</w:t>
      </w:r>
    </w:p>
    <w:p w14:paraId="72EAFBA0" w14:textId="77777777" w:rsidR="009471B0" w:rsidRDefault="003C0D11">
      <w:pPr>
        <w:pStyle w:val="SourceCode"/>
      </w:pPr>
      <w:r>
        <w:rPr>
          <w:rStyle w:val="CommentTok"/>
        </w:rPr>
        <w:t># create plot comparing high and low income vs. standardized index</w:t>
      </w:r>
      <w:r>
        <w:br/>
      </w:r>
      <w:r>
        <w:rPr>
          <w:rStyle w:val="NormalTok"/>
        </w:rPr>
        <w:t xml:space="preserve">index_graph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new_combined,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w:t>
      </w:r>
      <w:r>
        <w:rPr>
          <w:rStyle w:val="NormalTok"/>
        </w:rPr>
        <w:lastRenderedPageBreak/>
        <w:t xml:space="preserve">standardized_index, </w:t>
      </w:r>
      <w:r>
        <w:rPr>
          <w:rStyle w:val="AttributeTok"/>
        </w:rPr>
        <w:t>color =</w:t>
      </w:r>
      <w:r>
        <w:rPr>
          <w:rStyle w:val="NormalTok"/>
        </w:rPr>
        <w:t xml:space="preserve"> income_category))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ymd</w:t>
      </w:r>
      <w:r>
        <w:rPr>
          <w:rStyle w:val="NormalTok"/>
        </w:rPr>
        <w:t>(</w:t>
      </w:r>
      <w:r>
        <w:rPr>
          <w:rStyle w:val="StringTok"/>
        </w:rPr>
        <w:t>'2015-09-01'</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'Impact of Scorecard on Google Search Results'</w:t>
      </w:r>
      <w:r>
        <w:rPr>
          <w:rStyle w:val="NormalTok"/>
        </w:rPr>
        <w:t>)</w:t>
      </w:r>
      <w:r>
        <w:br/>
      </w:r>
      <w:r>
        <w:br/>
      </w:r>
      <w:r>
        <w:rPr>
          <w:rStyle w:val="FunctionTok"/>
        </w:rPr>
        <w:t>print</w:t>
      </w:r>
      <w:r>
        <w:rPr>
          <w:rStyle w:val="NormalTok"/>
        </w:rPr>
        <w:t>(index_graph)</w:t>
      </w:r>
    </w:p>
    <w:p w14:paraId="3BC42428" w14:textId="77777777" w:rsidR="009471B0" w:rsidRDefault="003C0D11">
      <w:pPr>
        <w:pStyle w:val="FirstParagraph"/>
      </w:pPr>
      <w:r>
        <w:rPr>
          <w:noProof/>
        </w:rPr>
        <w:drawing>
          <wp:inline distT="0" distB="0" distL="0" distR="0" wp14:anchorId="6BB5D07E" wp14:editId="390C4FA9">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ata_exploration_files/figure-docx/unnamed-chunk-1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EABF642" w14:textId="77777777" w:rsidR="009471B0" w:rsidRDefault="003C0D11">
      <w:pPr>
        <w:pStyle w:val="SourceCode"/>
      </w:pPr>
      <w:r>
        <w:rPr>
          <w:rStyle w:val="CommentTok"/>
        </w:rPr>
        <w:t xml:space="preserve"># regression </w:t>
      </w:r>
      <w:r>
        <w:br/>
      </w:r>
      <w:r>
        <w:rPr>
          <w:rStyle w:val="NormalTok"/>
        </w:rPr>
        <w:t xml:space="preserve">regression </w:t>
      </w:r>
      <w:r>
        <w:rPr>
          <w:rStyle w:val="OtherTok"/>
        </w:rPr>
        <w:t>&lt;-</w:t>
      </w:r>
      <w:r>
        <w:rPr>
          <w:rStyle w:val="NormalTok"/>
        </w:rPr>
        <w:t xml:space="preserve"> </w:t>
      </w:r>
      <w:r>
        <w:rPr>
          <w:rStyle w:val="FunctionTok"/>
        </w:rPr>
        <w:t>feols</w:t>
      </w:r>
      <w:r>
        <w:rPr>
          <w:rStyle w:val="NormalTok"/>
        </w:rPr>
        <w:t xml:space="preserve">(standardized_index </w:t>
      </w:r>
      <w:r>
        <w:rPr>
          <w:rStyle w:val="SpecialCharTok"/>
        </w:rPr>
        <w:t>~</w:t>
      </w:r>
      <w:r>
        <w:rPr>
          <w:rStyle w:val="NormalTok"/>
        </w:rPr>
        <w:t xml:space="preserve"> scorecard </w:t>
      </w:r>
      <w:r>
        <w:rPr>
          <w:rStyle w:val="SpecialCharTok"/>
        </w:rPr>
        <w:t>+</w:t>
      </w:r>
      <w:r>
        <w:rPr>
          <w:rStyle w:val="NormalTok"/>
        </w:rPr>
        <w:t xml:space="preserve"> income_category </w:t>
      </w:r>
      <w:r>
        <w:rPr>
          <w:rStyle w:val="SpecialCharTok"/>
        </w:rPr>
        <w:t>+</w:t>
      </w:r>
      <w:r>
        <w:rPr>
          <w:rStyle w:val="NormalTok"/>
        </w:rPr>
        <w:t xml:space="preserve"> month </w:t>
      </w:r>
      <w:r>
        <w:rPr>
          <w:rStyle w:val="SpecialCharTok"/>
        </w:rPr>
        <w:t>+</w:t>
      </w:r>
      <w:r>
        <w:rPr>
          <w:rStyle w:val="NormalTok"/>
        </w:rPr>
        <w:t xml:space="preserve"> scorecard </w:t>
      </w:r>
      <w:r>
        <w:rPr>
          <w:rStyle w:val="SpecialCharTok"/>
        </w:rPr>
        <w:t>*</w:t>
      </w:r>
      <w:r>
        <w:rPr>
          <w:rStyle w:val="NormalTok"/>
        </w:rPr>
        <w:t xml:space="preserve"> income_category, </w:t>
      </w:r>
      <w:r>
        <w:rPr>
          <w:rStyle w:val="AttributeTok"/>
        </w:rPr>
        <w:t>data =</w:t>
      </w:r>
      <w:r>
        <w:rPr>
          <w:rStyle w:val="NormalTok"/>
        </w:rPr>
        <w:t xml:space="preserve"> combined_data)</w:t>
      </w:r>
      <w:r>
        <w:br/>
      </w:r>
      <w:r>
        <w:rPr>
          <w:rStyle w:val="FunctionTok"/>
        </w:rPr>
        <w:t>etable</w:t>
      </w:r>
      <w:r>
        <w:rPr>
          <w:rStyle w:val="NormalTok"/>
        </w:rPr>
        <w:t>(regression)</w:t>
      </w:r>
    </w:p>
    <w:p w14:paraId="5613391D" w14:textId="77777777" w:rsidR="009471B0" w:rsidRDefault="003C0D11">
      <w:pPr>
        <w:pStyle w:val="SourceCode"/>
      </w:pPr>
      <w:r>
        <w:rPr>
          <w:rStyle w:val="VerbatimChar"/>
        </w:rPr>
        <w:t>##                                                regression</w:t>
      </w:r>
      <w:r>
        <w:br/>
      </w:r>
      <w:r>
        <w:rPr>
          <w:rStyle w:val="VerbatimChar"/>
        </w:rPr>
        <w:t>## Dependent Var.:                        standardized_index</w:t>
      </w:r>
      <w:r>
        <w:br/>
      </w:r>
      <w:r>
        <w:rPr>
          <w:rStyle w:val="VerbatimChar"/>
        </w:rPr>
        <w:t xml:space="preserve">##                                                          </w:t>
      </w:r>
      <w:r>
        <w:br/>
      </w:r>
      <w:r>
        <w:rPr>
          <w:rStyle w:val="VerbatimChar"/>
        </w:rPr>
        <w:t>## Constant                                12.86*** (0.0810)</w:t>
      </w:r>
      <w:r>
        <w:br/>
      </w:r>
      <w:r>
        <w:rPr>
          <w:rStyle w:val="VerbatimChar"/>
        </w:rPr>
        <w:t>## scorecardBefore                       -0.2040*** (0.0048)</w:t>
      </w:r>
      <w:r>
        <w:br/>
      </w:r>
      <w:r>
        <w:rPr>
          <w:rStyle w:val="VerbatimChar"/>
        </w:rPr>
        <w:t>## income_categoryLow                     0.0698*** (0.0051)</w:t>
      </w:r>
      <w:r>
        <w:br/>
      </w:r>
      <w:r>
        <w:rPr>
          <w:rStyle w:val="VerbatimChar"/>
        </w:rPr>
        <w:t>## month                                -0.0008*** (4.82e-6)</w:t>
      </w:r>
      <w:r>
        <w:br/>
      </w:r>
      <w:r>
        <w:rPr>
          <w:rStyle w:val="VerbatimChar"/>
        </w:rPr>
        <w:t>## scorecardBefore x income_categoryLow  -0.0856*** (0.0057)</w:t>
      </w:r>
      <w:r>
        <w:br/>
      </w:r>
      <w:r>
        <w:rPr>
          <w:rStyle w:val="VerbatimChar"/>
        </w:rPr>
        <w:t>## ________</w:t>
      </w:r>
      <w:r>
        <w:rPr>
          <w:rStyle w:val="VerbatimChar"/>
        </w:rPr>
        <w:t>____________________________ ____________________</w:t>
      </w:r>
      <w:r>
        <w:br/>
      </w:r>
      <w:r>
        <w:rPr>
          <w:rStyle w:val="VerbatimChar"/>
        </w:rPr>
        <w:t>## S.E. type                                             IID</w:t>
      </w:r>
      <w:r>
        <w:br/>
      </w:r>
      <w:r>
        <w:rPr>
          <w:rStyle w:val="VerbatimChar"/>
        </w:rPr>
        <w:t>## Observations                                      764,103</w:t>
      </w:r>
      <w:r>
        <w:br/>
      </w:r>
      <w:r>
        <w:rPr>
          <w:rStyle w:val="VerbatimChar"/>
        </w:rPr>
        <w:lastRenderedPageBreak/>
        <w:t>## R2                                                0.03790</w:t>
      </w:r>
      <w:r>
        <w:br/>
      </w:r>
      <w:r>
        <w:rPr>
          <w:rStyle w:val="VerbatimChar"/>
        </w:rPr>
        <w:t xml:space="preserve">## Adj. R2             </w:t>
      </w:r>
      <w:r>
        <w:rPr>
          <w:rStyle w:val="VerbatimChar"/>
        </w:rPr>
        <w:t xml:space="preserve">                              0.03789</w:t>
      </w:r>
      <w:r>
        <w:br/>
      </w:r>
      <w:r>
        <w:rPr>
          <w:rStyle w:val="VerbatimChar"/>
        </w:rPr>
        <w:t>## ---</w:t>
      </w:r>
      <w:r>
        <w:br/>
      </w:r>
      <w:r>
        <w:rPr>
          <w:rStyle w:val="VerbatimChar"/>
        </w:rPr>
        <w:t>## Signif. codes: 0 '***' 0.001 '**' 0.01 '*' 0.05 '.' 0.1 ' ' 1</w:t>
      </w:r>
    </w:p>
    <w:p w14:paraId="3A82E02F" w14:textId="77777777" w:rsidR="009471B0" w:rsidRPr="00B7209F" w:rsidRDefault="003C0D11">
      <w:pPr>
        <w:pStyle w:val="FirstParagraph"/>
        <w:rPr>
          <w:b/>
        </w:rPr>
      </w:pPr>
      <w:r w:rsidRPr="00B7209F">
        <w:rPr>
          <w:b/>
        </w:rPr>
        <w:t>The Writeup:</w:t>
      </w:r>
    </w:p>
    <w:p w14:paraId="49DF2BF6" w14:textId="77777777" w:rsidR="009471B0" w:rsidRDefault="003C0D11">
      <w:pPr>
        <w:pStyle w:val="BodyText"/>
      </w:pPr>
      <w:r>
        <w:t>The question I am trying to answer here is, “Among colleges that predominantly grant bachelor’s degrees, did the release of the Score</w:t>
      </w:r>
      <w:r>
        <w:t>card shift student interest to high-earnings colleges relative to low-earnings one</w:t>
      </w:r>
      <w:bookmarkStart w:id="0" w:name="_GoBack"/>
      <w:bookmarkEnd w:id="0"/>
      <w:r>
        <w:t>s?” To answer this question, I created a visual of the regression above to display the performed an analysis combining visualizations and regression modeling.</w:t>
      </w:r>
    </w:p>
    <w:p w14:paraId="11A661C0" w14:textId="77777777" w:rsidR="009471B0" w:rsidRDefault="003C0D11">
      <w:pPr>
        <w:pStyle w:val="BodyText"/>
      </w:pPr>
      <w:r>
        <w:t>Firstly, I crea</w:t>
      </w:r>
      <w:r>
        <w:t>ted a line plot using ggplot2 to visualize the relationship between the standardized index (a measure of student interest) and time (months). I chose to display two lines, one for high-income category and another for low-income category, using different co</w:t>
      </w:r>
      <w:r>
        <w:t>lors. This allows for a comparison between the two income categories over time. I also included a vertical line at September 2015 to highlight the release of the Scorecard, as it is an important event for this analysis.</w:t>
      </w:r>
    </w:p>
    <w:p w14:paraId="3700AD03" w14:textId="77777777" w:rsidR="009471B0" w:rsidRDefault="003C0D11">
      <w:pPr>
        <w:pStyle w:val="BodyText"/>
      </w:pPr>
      <w:r>
        <w:t xml:space="preserve">In addition to the visualization, I </w:t>
      </w:r>
      <w:r>
        <w:t>conducted a regression analysis using the feols function. The regression model examines the relationship between the standardized index (dependent variable) and several independent variables, including the Scorecard, income category, month, and the interac</w:t>
      </w:r>
      <w:r>
        <w:t>tion between the Scorecard and income category. By including these variables in the model, I can assess their individual and combined effects on the standardized index. Then, to summarize the results of the regression, I used the etable function.</w:t>
      </w:r>
    </w:p>
    <w:p w14:paraId="2FFA10A7" w14:textId="77777777" w:rsidR="009471B0" w:rsidRDefault="003C0D11">
      <w:pPr>
        <w:pStyle w:val="BodyText"/>
      </w:pPr>
      <w:r>
        <w:t>By combin</w:t>
      </w:r>
      <w:r>
        <w:t>ing these approaches, I was able to provide a comprehensive analysis that not only visually depicted the trends but also quantitatively assessed the relationship between the Scorecard, income category, and student interest. This allowed for a greater under</w:t>
      </w:r>
      <w:r>
        <w:t>standing of whether the Scorecard influenced student interest in high-earnings colleges compared to low-earnings ones.</w:t>
      </w:r>
    </w:p>
    <w:p w14:paraId="275D91DD" w14:textId="77777777" w:rsidR="009471B0" w:rsidRDefault="003C0D11">
      <w:pPr>
        <w:pStyle w:val="BodyText"/>
      </w:pPr>
      <w:r>
        <w:t>Further looking into our regression results, we can see that the “Before” coefficient of -0.204 indicates that there is a decrease in the</w:t>
      </w:r>
      <w:r>
        <w:t xml:space="preserve"> standardized index on average compared to the “After” group. This implies that there is potentially a decline in student interest prior to the scorecard release.</w:t>
      </w:r>
    </w:p>
    <w:p w14:paraId="4BB191CB" w14:textId="77777777" w:rsidR="009471B0" w:rsidRDefault="003C0D11">
      <w:pPr>
        <w:pStyle w:val="BodyText"/>
      </w:pPr>
      <w:r>
        <w:t>The income_categoryLow group has a positive coefficient of 0.0698 which indicates that colleg</w:t>
      </w:r>
      <w:r>
        <w:t>es in the low-income category have a higher standardized index compared to colleges in the high-income category.</w:t>
      </w:r>
    </w:p>
    <w:p w14:paraId="7632EFA9" w14:textId="77777777" w:rsidR="009471B0" w:rsidRDefault="003C0D11">
      <w:pPr>
        <w:pStyle w:val="BodyText"/>
      </w:pPr>
      <w:r>
        <w:t>The coefficient of -0.0856 for scorecardBefore x income_categoryLowscorecard group indicates a negative relationship between scorecard and stud</w:t>
      </w:r>
      <w:r>
        <w:t>ent interest for colleges in the low-income category.</w:t>
      </w:r>
    </w:p>
    <w:p w14:paraId="1B211B36" w14:textId="77777777" w:rsidR="009471B0" w:rsidRDefault="003C0D11">
      <w:pPr>
        <w:pStyle w:val="BodyText"/>
      </w:pPr>
      <w:r>
        <w:t>And lastly, the -0.0008 coefficient for month indicates a one unit change in month is associate with -.0008 decrease in the standardized index of Google search.</w:t>
      </w:r>
    </w:p>
    <w:p w14:paraId="601DA0FC" w14:textId="77777777" w:rsidR="009471B0" w:rsidRDefault="003C0D11">
      <w:pPr>
        <w:pStyle w:val="BodyText"/>
      </w:pPr>
      <w:r>
        <w:lastRenderedPageBreak/>
        <w:t>Based on our results here, we can conclud</w:t>
      </w:r>
      <w:r>
        <w:t xml:space="preserve">e that the release of the Scorecard had an impact on student interest in colleges. Prior to the Scorecard, there was a decrease in student interest on average. Colleges in the low-income category attracted greater student interest compared to those in the </w:t>
      </w:r>
      <w:r>
        <w:t>high-income category. And the Scorecard had a stronger negative effect on student interest in low-income colleges, suggesting potential disparities in perceived value and outcomes.</w:t>
      </w:r>
    </w:p>
    <w:sectPr w:rsidR="009471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869F8" w14:textId="77777777" w:rsidR="003C0D11" w:rsidRDefault="003C0D11">
      <w:pPr>
        <w:spacing w:after="0"/>
      </w:pPr>
      <w:r>
        <w:separator/>
      </w:r>
    </w:p>
  </w:endnote>
  <w:endnote w:type="continuationSeparator" w:id="0">
    <w:p w14:paraId="12ED263F" w14:textId="77777777" w:rsidR="003C0D11" w:rsidRDefault="003C0D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A1CFE" w14:textId="77777777" w:rsidR="003C0D11" w:rsidRDefault="003C0D11">
      <w:r>
        <w:separator/>
      </w:r>
    </w:p>
  </w:footnote>
  <w:footnote w:type="continuationSeparator" w:id="0">
    <w:p w14:paraId="3492FB8D" w14:textId="77777777" w:rsidR="003C0D11" w:rsidRDefault="003C0D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01AC5A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471B0"/>
    <w:rsid w:val="003C0D11"/>
    <w:rsid w:val="009471B0"/>
    <w:rsid w:val="00B7209F"/>
  </w:rsids>
  <m:mathPr>
    <m:mathFont m:val="Cambria Math"/>
    <m:brkBin m:val="before"/>
    <m:brkBinSub m:val="--"/>
    <m:smallFrac m:val="0"/>
    <m:dispDef/>
    <m:lMargin m:val="0"/>
    <m:rMargin m:val="0"/>
    <m:defJc m:val="centerGroup"/>
    <m:wrapRight/>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6DF7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1279</Words>
  <Characters>7292</Characters>
  <Application>Microsoft Macintosh Word</Application>
  <DocSecurity>0</DocSecurity>
  <Lines>60</Lines>
  <Paragraphs>17</Paragraphs>
  <ScaleCrop>false</ScaleCrop>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Writeup</dc:title>
  <dc:creator>Tina Chau</dc:creator>
  <cp:keywords/>
  <cp:lastModifiedBy>Chau, Martina</cp:lastModifiedBy>
  <cp:revision>2</cp:revision>
  <dcterms:created xsi:type="dcterms:W3CDTF">2023-05-21T20:16:00Z</dcterms:created>
  <dcterms:modified xsi:type="dcterms:W3CDTF">2023-05-21T20:18:00Z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2023-05-21</vt:lpwstr>
  </property>
  <property fmtid="{D5CDD505-2E9C-101B-9397-08002B2CF9AE}" pid="3" name="output">
    <vt:lpwstr/>
  </property>
</Properties>
</file>