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US3. Записываться на запись онлайн.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“Как </w:t>
      </w:r>
      <w:r w:rsidDel="00000000" w:rsidR="00000000" w:rsidRPr="00000000">
        <w:rPr>
          <w:u w:val="single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, я хочу иметь возможность </w:t>
      </w:r>
      <w:r w:rsidDel="00000000" w:rsidR="00000000" w:rsidRPr="00000000">
        <w:rPr>
          <w:u w:val="single"/>
          <w:rtl w:val="0"/>
        </w:rPr>
        <w:t xml:space="preserve">записываться на услугу онлайн, выбирать мастера, услуги, время и дату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u w:val="single"/>
          <w:rtl w:val="0"/>
        </w:rPr>
        <w:t xml:space="preserve">экономить время и делать выбор самостоятельно</w:t>
      </w:r>
      <w:r w:rsidDel="00000000" w:rsidR="00000000" w:rsidRPr="00000000">
        <w:rPr>
          <w:rtl w:val="0"/>
        </w:rPr>
        <w:t xml:space="preserve">(возможность выбрать любимого мастера, а не назначенного менеджером)”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приемки: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ранее прошел регистрацию.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авторизовался с логином и паролем.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Выполняемые действия (Steps):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Клиент заходит в личный кабинет используя логин и пароль.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на услугу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Клиент выбирает подходящую услугу, дату, время и мастера. Система проверяет, чтобы выбранный слот был не занят другим клиентом.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Просмотр и редактирование записи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Клиент может зайти в систему и посмотреть информацию о своей записи. ОН может перенести запись или изменить услугу.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Отмена записи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Клиент может войти в систему и отменить запись.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 момент записи клиенту приходит уведомление с датой, временем, именем мастера и услугой, потом за 24 и 2 часа до записи.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Менеджеру приходит такое же уведомление, но с ID или ФИО клиента.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US4. Оставлять Отзывы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“Как </w:t>
      </w:r>
      <w:r w:rsidDel="00000000" w:rsidR="00000000" w:rsidRPr="00000000">
        <w:rPr>
          <w:u w:val="single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, я хочу иметь возможность </w:t>
      </w:r>
      <w:r w:rsidDel="00000000" w:rsidR="00000000" w:rsidRPr="00000000">
        <w:rPr>
          <w:u w:val="single"/>
          <w:rtl w:val="0"/>
        </w:rPr>
        <w:t xml:space="preserve">оставить отзыв на оказанную услугу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u w:val="single"/>
          <w:rtl w:val="0"/>
        </w:rPr>
        <w:t xml:space="preserve">получить компенсацию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u w:val="single"/>
          <w:rtl w:val="0"/>
        </w:rPr>
        <w:t xml:space="preserve"> выразить благодарность</w:t>
      </w:r>
      <w:r w:rsidDel="00000000" w:rsidR="00000000" w:rsidRPr="00000000">
        <w:rPr>
          <w:rtl w:val="0"/>
        </w:rPr>
        <w:t xml:space="preserve"> за качественную/некачественную услугу.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Тестовый сценарий: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1) Предусловия: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Данные для проверки: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  <w:t xml:space="preserve"> Запись клиента с отметкой “Выполнена”.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Настройки: 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Должна работать функция “Оставить отзыв”.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Предварительные действия: 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Клиент зашел в систему и авторизовался после получения услуги.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2) Действия: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отзыв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Клиент выбирает запись и нажимает кнопку “Оставить отзыв”. Выставляет оценку от 1 до 5 и оставляет текстовый комментарий. После нажимает кнопку “Отправить” и ожидает ответа от сотрудников барбершопа.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Менеджеру приходит уведомление об оставленном отзыве.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видит сообщение: “Спасибо за оставленный отзыв! Ваши отзывы помогают нам стать лучше”.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