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US5. Посмотреть расписание и запись на свои услуги.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“Как </w:t>
      </w:r>
      <w:r w:rsidDel="00000000" w:rsidR="00000000" w:rsidRPr="00000000">
        <w:rPr>
          <w:u w:val="single"/>
          <w:rtl w:val="0"/>
        </w:rPr>
        <w:t xml:space="preserve">мастер</w:t>
      </w:r>
      <w:r w:rsidDel="00000000" w:rsidR="00000000" w:rsidRPr="00000000">
        <w:rPr>
          <w:rtl w:val="0"/>
        </w:rPr>
        <w:t xml:space="preserve">, я хочу иметь возможность </w:t>
      </w:r>
      <w:r w:rsidDel="00000000" w:rsidR="00000000" w:rsidRPr="00000000">
        <w:rPr>
          <w:u w:val="single"/>
          <w:rtl w:val="0"/>
        </w:rPr>
        <w:t xml:space="preserve">просматривать </w:t>
      </w:r>
      <w:r w:rsidDel="00000000" w:rsidR="00000000" w:rsidRPr="00000000">
        <w:rPr>
          <w:u w:val="single"/>
          <w:rtl w:val="0"/>
        </w:rPr>
        <w:t xml:space="preserve">расписание и запись на свои услуги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u w:val="single"/>
          <w:rtl w:val="0"/>
        </w:rPr>
        <w:t xml:space="preserve">успеть подготовиться к услуге и прийти на запись вовремя.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приемки: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Мастер должен авторизоваться в системе с ролью “Мастер”.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Выполняемые действия (Steps):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Просмотр записи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Мастер заходит в календарь, ставит фильтр на свое имя и нужную дату и просматривает свои записи.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Мастер видит информацию о кол-ве записей, их длительность, в зависимости от выбранных услуг, ФИО клиента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US6. Посмотреть отзывы клиентов.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“Как </w:t>
      </w:r>
      <w:r w:rsidDel="00000000" w:rsidR="00000000" w:rsidRPr="00000000">
        <w:rPr>
          <w:u w:val="single"/>
          <w:rtl w:val="0"/>
        </w:rPr>
        <w:t xml:space="preserve">мастер</w:t>
      </w:r>
      <w:r w:rsidDel="00000000" w:rsidR="00000000" w:rsidRPr="00000000">
        <w:rPr>
          <w:rtl w:val="0"/>
        </w:rPr>
        <w:t xml:space="preserve">, я хочу иметь возможность </w:t>
      </w:r>
      <w:r w:rsidDel="00000000" w:rsidR="00000000" w:rsidRPr="00000000">
        <w:rPr>
          <w:u w:val="single"/>
          <w:rtl w:val="0"/>
        </w:rPr>
        <w:t xml:space="preserve">просматривать оставленные отзывы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u w:val="single"/>
          <w:rtl w:val="0"/>
        </w:rPr>
        <w:t xml:space="preserve">улучшить качество работы и среднюю оценку отзывов.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Тестовый сценарий: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1) Предусловия: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Мастер должен авторизоваться в системе с ролью “Мастер”.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2) Действия: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Посмотреть отзывы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Мастер заходит в БД отзывов через личный кабинет в системе, фильтрует дату(при необходимости), видит отзыв и кликает на него. Провалившись он видит запись, оказанные услуги, дату и время, ФИО клиента, оценку и комментарий.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Мастер видит всю необходимую информацию и может провести работу над ошибками.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