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891F5B" w14:textId="10B236BD"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2024-秋-操作系统-作业</w:t>
      </w:r>
      <w:r w:rsidR="00483C99">
        <w:rPr>
          <w:rFonts w:ascii="雅黑" w:eastAsia="雅黑" w:hAnsi="雅黑" w:cs="雅黑"/>
          <w:b/>
          <w:bCs/>
          <w:sz w:val="36"/>
          <w:szCs w:val="44"/>
        </w:rPr>
        <w:t>3</w:t>
      </w:r>
    </w:p>
    <w:p w14:paraId="30849AA9" w14:textId="77777777" w:rsidR="00653AD9" w:rsidRDefault="00653AD9">
      <w:pPr>
        <w:rPr>
          <w:rFonts w:ascii="雅黑" w:eastAsia="雅黑" w:hAnsi="雅黑" w:cs="雅黑"/>
          <w:b/>
          <w:bCs/>
        </w:rPr>
      </w:pPr>
    </w:p>
    <w:p w14:paraId="6FDD4775" w14:textId="519E506A" w:rsidR="00AC76D7" w:rsidRDefault="00AC76D7" w:rsidP="00AC76D7">
      <w:pPr>
        <w:rPr>
          <w:rFonts w:ascii="雅黑" w:eastAsia="雅黑" w:hAnsi="雅黑" w:cs="雅黑"/>
        </w:rPr>
      </w:pPr>
      <w:r w:rsidRPr="00AC76D7">
        <w:rPr>
          <w:rFonts w:ascii="雅黑" w:eastAsia="雅黑" w:hAnsi="雅黑" w:cs="雅黑" w:hint="eastAsia"/>
          <w:b/>
          <w:bCs/>
        </w:rPr>
        <w:t>题目</w:t>
      </w:r>
      <w:proofErr w:type="gramStart"/>
      <w:r w:rsidRPr="00AC76D7">
        <w:rPr>
          <w:rFonts w:ascii="雅黑" w:eastAsia="雅黑" w:hAnsi="雅黑" w:cs="雅黑" w:hint="eastAsia"/>
          <w:b/>
          <w:bCs/>
        </w:rPr>
        <w:t>一</w:t>
      </w:r>
      <w:proofErr w:type="gramEnd"/>
      <w:r w:rsidRPr="00AC76D7">
        <w:rPr>
          <w:rFonts w:ascii="雅黑" w:eastAsia="雅黑" w:hAnsi="雅黑" w:cs="雅黑"/>
        </w:rPr>
        <w:t xml:space="preserve">  </w:t>
      </w:r>
      <w:r w:rsidRPr="00AC76D7">
        <w:rPr>
          <w:rFonts w:ascii="雅黑" w:eastAsia="雅黑" w:hAnsi="雅黑" w:cs="雅黑" w:hint="eastAsia"/>
        </w:rPr>
        <w:t>如果代码</w:t>
      </w:r>
      <w:proofErr w:type="gramStart"/>
      <w:r w:rsidRPr="00AC76D7">
        <w:rPr>
          <w:rFonts w:ascii="雅黑" w:eastAsia="雅黑" w:hAnsi="雅黑" w:cs="雅黑" w:hint="eastAsia"/>
        </w:rPr>
        <w:t>段所在</w:t>
      </w:r>
      <w:proofErr w:type="gramEnd"/>
      <w:r w:rsidRPr="00AC76D7">
        <w:rPr>
          <w:rFonts w:ascii="雅黑" w:eastAsia="雅黑" w:hAnsi="雅黑" w:cs="雅黑" w:hint="eastAsia"/>
        </w:rPr>
        <w:t>的外存可以直接执行，是否一定需要操作系统来进行其它段的装入和初始化？为什么？</w:t>
      </w:r>
    </w:p>
    <w:p w14:paraId="417FDCD5" w14:textId="31A03B0A" w:rsidR="00AC76D7" w:rsidRDefault="005122A3" w:rsidP="00AC76D7">
      <w:pPr>
        <w:rPr>
          <w:rFonts w:ascii="雅黑" w:eastAsia="雅黑" w:hAnsi="雅黑" w:cs="雅黑"/>
        </w:rPr>
      </w:pPr>
      <w:r>
        <w:rPr>
          <w:rFonts w:ascii="雅黑" w:eastAsia="雅黑" w:hAnsi="雅黑" w:cs="雅黑" w:hint="eastAsia"/>
        </w:rPr>
        <w:t>答：</w:t>
      </w:r>
      <w:r w:rsidR="00EE23E4">
        <w:rPr>
          <w:rFonts w:ascii="雅黑" w:eastAsia="雅黑" w:hAnsi="雅黑" w:cs="雅黑" w:hint="eastAsia"/>
        </w:rPr>
        <w:t>需要操作系统。</w:t>
      </w:r>
    </w:p>
    <w:p w14:paraId="30B87BDE" w14:textId="17DC1FEC" w:rsidR="00EE23E4" w:rsidRDefault="00EE23E4" w:rsidP="00AC76D7">
      <w:pPr>
        <w:rPr>
          <w:rFonts w:ascii="雅黑" w:eastAsia="雅黑" w:hAnsi="雅黑" w:cs="雅黑"/>
        </w:rPr>
      </w:pPr>
      <w:r w:rsidRPr="00EE23E4">
        <w:rPr>
          <w:rFonts w:ascii="雅黑" w:eastAsia="雅黑" w:hAnsi="雅黑" w:cs="雅黑"/>
        </w:rPr>
        <w:t>现代程序通常由多个段组成，如代码段、数据段、堆栈段等。这些段分别存储指令、全局变量、堆栈等数据。在程序运行时，操作系统负责将这些段从外存加载到内存中，并进行内存分配、地址空间管理等任务。此外，操作系统还需完成初始化工作，如设置程序入口、配置栈指针和寄存器等。操作系统在程序生命周期中的核心角色不可替代，</w:t>
      </w:r>
      <w:r>
        <w:rPr>
          <w:rFonts w:ascii="雅黑" w:eastAsia="雅黑" w:hAnsi="雅黑" w:cs="雅黑" w:hint="eastAsia"/>
        </w:rPr>
        <w:t>它</w:t>
      </w:r>
      <w:r w:rsidRPr="00EE23E4">
        <w:rPr>
          <w:rFonts w:ascii="雅黑" w:eastAsia="雅黑" w:hAnsi="雅黑" w:cs="雅黑"/>
        </w:rPr>
        <w:t>确保程序按需获取资源和控制权</w:t>
      </w:r>
      <w:r>
        <w:rPr>
          <w:rFonts w:ascii="雅黑" w:eastAsia="雅黑" w:hAnsi="雅黑" w:cs="雅黑" w:hint="eastAsia"/>
        </w:rPr>
        <w:t>，从而</w:t>
      </w:r>
      <w:r w:rsidRPr="00EE23E4">
        <w:rPr>
          <w:rFonts w:ascii="雅黑" w:eastAsia="雅黑" w:hAnsi="雅黑" w:cs="雅黑"/>
        </w:rPr>
        <w:t>能够顺利、稳定、高效地运行。</w:t>
      </w:r>
    </w:p>
    <w:p w14:paraId="14F3B3B4" w14:textId="77777777" w:rsidR="00AC76D7" w:rsidRPr="00AC76D7" w:rsidRDefault="00AC76D7" w:rsidP="00AC76D7">
      <w:pPr>
        <w:rPr>
          <w:rFonts w:ascii="雅黑" w:eastAsia="雅黑" w:hAnsi="雅黑" w:cs="雅黑"/>
        </w:rPr>
      </w:pPr>
    </w:p>
    <w:p w14:paraId="170B3A3C" w14:textId="6441ADF2" w:rsidR="00AC76D7" w:rsidRDefault="00AC76D7" w:rsidP="00AC76D7">
      <w:pPr>
        <w:rPr>
          <w:rFonts w:ascii="雅黑" w:eastAsia="雅黑" w:hAnsi="雅黑" w:cs="雅黑"/>
        </w:rPr>
      </w:pPr>
      <w:r w:rsidRPr="00AC76D7">
        <w:rPr>
          <w:rFonts w:ascii="雅黑" w:eastAsia="雅黑" w:hAnsi="雅黑" w:cs="雅黑" w:hint="eastAsia"/>
          <w:b/>
          <w:bCs/>
        </w:rPr>
        <w:t>题目二</w:t>
      </w:r>
      <w:r w:rsidRPr="00AC76D7">
        <w:rPr>
          <w:rFonts w:ascii="雅黑" w:eastAsia="雅黑" w:hAnsi="雅黑" w:cs="雅黑"/>
        </w:rPr>
        <w:t xml:space="preserve"> </w:t>
      </w:r>
      <w:r w:rsidRPr="00AC76D7">
        <w:rPr>
          <w:rFonts w:ascii="雅黑" w:eastAsia="雅黑" w:hAnsi="雅黑" w:cs="雅黑" w:hint="eastAsia"/>
        </w:rPr>
        <w:t>如果程序的</w:t>
      </w:r>
      <w:r w:rsidRPr="00AC76D7">
        <w:rPr>
          <w:rFonts w:ascii="雅黑" w:eastAsia="雅黑" w:hAnsi="雅黑" w:cs="雅黑"/>
        </w:rPr>
        <w:t>.text</w:t>
      </w:r>
      <w:r w:rsidRPr="00AC76D7">
        <w:rPr>
          <w:rFonts w:ascii="雅黑" w:eastAsia="雅黑" w:hAnsi="雅黑" w:cs="雅黑" w:hint="eastAsia"/>
        </w:rPr>
        <w:t>、</w:t>
      </w:r>
      <w:r w:rsidRPr="00AC76D7">
        <w:rPr>
          <w:rFonts w:ascii="雅黑" w:eastAsia="雅黑" w:hAnsi="雅黑" w:cs="雅黑"/>
        </w:rPr>
        <w:t>.</w:t>
      </w:r>
      <w:proofErr w:type="spellStart"/>
      <w:r w:rsidRPr="00AC76D7">
        <w:rPr>
          <w:rFonts w:ascii="雅黑" w:eastAsia="雅黑" w:hAnsi="雅黑" w:cs="雅黑"/>
        </w:rPr>
        <w:t>rodata</w:t>
      </w:r>
      <w:proofErr w:type="spellEnd"/>
      <w:r w:rsidRPr="00AC76D7">
        <w:rPr>
          <w:rFonts w:ascii="雅黑" w:eastAsia="雅黑" w:hAnsi="雅黑" w:cs="雅黑" w:hint="eastAsia"/>
        </w:rPr>
        <w:t>和</w:t>
      </w:r>
      <w:r w:rsidRPr="00AC76D7">
        <w:rPr>
          <w:rFonts w:ascii="雅黑" w:eastAsia="雅黑" w:hAnsi="雅黑" w:cs="雅黑"/>
        </w:rPr>
        <w:t>.</w:t>
      </w:r>
      <w:proofErr w:type="spellStart"/>
      <w:r w:rsidRPr="00AC76D7">
        <w:rPr>
          <w:rFonts w:ascii="雅黑" w:eastAsia="雅黑" w:hAnsi="雅黑" w:cs="雅黑"/>
        </w:rPr>
        <w:t>rwdata</w:t>
      </w:r>
      <w:proofErr w:type="spellEnd"/>
      <w:r w:rsidRPr="00AC76D7">
        <w:rPr>
          <w:rFonts w:ascii="雅黑" w:eastAsia="雅黑" w:hAnsi="雅黑" w:cs="雅黑" w:hint="eastAsia"/>
        </w:rPr>
        <w:t>中包含有大量的重复数据，有无可能通过某种方法让外存上的可执行文件的体积进一步减小？这样做除了节约外存空间之外还有什么好处？业界的常见解决方案是什么，能否给出一个（工程上的）例子？提示：自解压压缩文件、内外存的访问速度差别。</w:t>
      </w:r>
    </w:p>
    <w:p w14:paraId="210626D8" w14:textId="599BFDD4" w:rsidR="005122A3" w:rsidRPr="005122A3" w:rsidRDefault="005122A3" w:rsidP="005122A3">
      <w:pPr>
        <w:rPr>
          <w:rFonts w:ascii="雅黑" w:eastAsia="雅黑" w:hAnsi="雅黑" w:cs="雅黑"/>
        </w:rPr>
      </w:pPr>
      <w:r>
        <w:rPr>
          <w:rFonts w:ascii="雅黑" w:eastAsia="雅黑" w:hAnsi="雅黑" w:cs="雅黑" w:hint="eastAsia"/>
        </w:rPr>
        <w:t>答：</w:t>
      </w:r>
      <w:r w:rsidRPr="005122A3">
        <w:rPr>
          <w:rFonts w:ascii="雅黑" w:eastAsia="雅黑" w:hAnsi="雅黑" w:cs="雅黑"/>
        </w:rPr>
        <w:t>常见的减少可执行文件体积的解决方案之一是使用自解压压缩文件，</w:t>
      </w:r>
      <w:proofErr w:type="gramStart"/>
      <w:r w:rsidRPr="005122A3">
        <w:rPr>
          <w:rFonts w:ascii="雅黑" w:eastAsia="雅黑" w:hAnsi="雅黑" w:cs="雅黑"/>
        </w:rPr>
        <w:t>即将可</w:t>
      </w:r>
      <w:proofErr w:type="gramEnd"/>
      <w:r w:rsidRPr="005122A3">
        <w:rPr>
          <w:rFonts w:ascii="雅黑" w:eastAsia="雅黑" w:hAnsi="雅黑" w:cs="雅黑"/>
        </w:rPr>
        <w:t xml:space="preserve">执行文件压缩为更小的体积，运行时再自动解压。这样既减少了存储空间的占用，又保持了程序的正常执行。通常的做法是采用某些压缩工具或技术，例如 </w:t>
      </w:r>
      <w:r w:rsidRPr="005122A3">
        <w:rPr>
          <w:rFonts w:ascii="雅黑" w:eastAsia="雅黑" w:hAnsi="雅黑" w:cs="雅黑"/>
          <w:b/>
          <w:bCs/>
        </w:rPr>
        <w:t>UPX</w:t>
      </w:r>
      <w:r>
        <w:rPr>
          <w:rFonts w:ascii="雅黑" w:eastAsia="雅黑" w:hAnsi="雅黑" w:cs="雅黑" w:hint="eastAsia"/>
        </w:rPr>
        <w:t>。</w:t>
      </w:r>
      <w:r w:rsidRPr="005122A3">
        <w:rPr>
          <w:rFonts w:ascii="雅黑" w:eastAsia="雅黑" w:hAnsi="雅黑" w:cs="雅黑"/>
        </w:rPr>
        <w:t>除了节约外存空间外，压缩方法带来的额外好处包括加快程序启动速度、缓解 I/O 瓶颈</w:t>
      </w:r>
      <w:r>
        <w:rPr>
          <w:rFonts w:ascii="雅黑" w:eastAsia="雅黑" w:hAnsi="雅黑" w:cs="雅黑" w:hint="eastAsia"/>
        </w:rPr>
        <w:t>等等</w:t>
      </w:r>
      <w:r w:rsidRPr="005122A3">
        <w:rPr>
          <w:rFonts w:ascii="雅黑" w:eastAsia="雅黑" w:hAnsi="雅黑" w:cs="雅黑"/>
        </w:rPr>
        <w:t>。</w:t>
      </w:r>
      <w:r>
        <w:rPr>
          <w:rFonts w:ascii="雅黑" w:eastAsia="雅黑" w:hAnsi="雅黑" w:cs="雅黑" w:hint="eastAsia"/>
        </w:rPr>
        <w:t>这是因为</w:t>
      </w:r>
      <w:r w:rsidRPr="005122A3">
        <w:rPr>
          <w:rFonts w:ascii="雅黑" w:eastAsia="雅黑" w:hAnsi="雅黑" w:cs="雅黑"/>
        </w:rPr>
        <w:t>外存的访问速度远慢于内存。通过压缩可执行文件，显著减小了从外存读取数据的体积，因此程序加载时可以减少从外存读取的时间</w:t>
      </w:r>
      <w:r>
        <w:rPr>
          <w:rFonts w:ascii="雅黑" w:eastAsia="雅黑" w:hAnsi="雅黑" w:cs="雅黑" w:hint="eastAsia"/>
        </w:rPr>
        <w:t>，同时也能缓解</w:t>
      </w:r>
      <w:r w:rsidRPr="005122A3">
        <w:rPr>
          <w:rFonts w:ascii="雅黑" w:eastAsia="雅黑" w:hAnsi="雅黑" w:cs="雅黑"/>
        </w:rPr>
        <w:t>I/O 瓶颈。这种减少直接缩短了程序启动所需的 I/O 时间，即便在启动时需要解压，整体启动时间依然可能更短</w:t>
      </w:r>
      <w:r>
        <w:rPr>
          <w:rFonts w:ascii="雅黑" w:eastAsia="雅黑" w:hAnsi="雅黑" w:cs="雅黑" w:hint="eastAsia"/>
        </w:rPr>
        <w:t>，提高了整体的性能</w:t>
      </w:r>
      <w:r w:rsidRPr="005122A3">
        <w:rPr>
          <w:rFonts w:ascii="雅黑" w:eastAsia="雅黑" w:hAnsi="雅黑" w:cs="雅黑"/>
        </w:rPr>
        <w:t>。</w:t>
      </w:r>
    </w:p>
    <w:p w14:paraId="2CD81FE1" w14:textId="4231C8B7" w:rsidR="005122A3" w:rsidRPr="005122A3" w:rsidRDefault="005122A3" w:rsidP="005122A3">
      <w:pPr>
        <w:rPr>
          <w:rFonts w:ascii="雅黑" w:eastAsia="雅黑" w:hAnsi="雅黑" w:cs="雅黑"/>
        </w:rPr>
      </w:pPr>
      <w:r>
        <w:rPr>
          <w:rFonts w:ascii="雅黑" w:eastAsia="雅黑" w:hAnsi="雅黑" w:cs="雅黑" w:hint="eastAsia"/>
        </w:rPr>
        <w:t>下面是其中一个例子：</w:t>
      </w:r>
      <w:r w:rsidRPr="005122A3">
        <w:rPr>
          <w:rFonts w:ascii="雅黑" w:eastAsia="雅黑" w:hAnsi="雅黑" w:cs="雅黑"/>
        </w:rPr>
        <w:t>在业界，</w:t>
      </w:r>
      <w:r>
        <w:rPr>
          <w:rFonts w:ascii="雅黑" w:eastAsia="雅黑" w:hAnsi="雅黑" w:cs="雅黑" w:hint="eastAsia"/>
        </w:rPr>
        <w:t>某开放世界</w:t>
      </w:r>
      <w:r w:rsidRPr="005122A3">
        <w:rPr>
          <w:rFonts w:ascii="雅黑" w:eastAsia="雅黑" w:hAnsi="雅黑" w:cs="雅黑"/>
        </w:rPr>
        <w:t>游戏往往包含大量的数据文件，如游戏地图、角色模型、音效等，这些文件在未经压缩时体积庞大，不便于网络下载和存储。</w:t>
      </w:r>
      <w:r>
        <w:rPr>
          <w:rFonts w:ascii="雅黑" w:eastAsia="雅黑" w:hAnsi="雅黑" w:cs="雅黑" w:hint="eastAsia"/>
        </w:rPr>
        <w:t>M</w:t>
      </w:r>
      <w:r w:rsidRPr="005122A3">
        <w:rPr>
          <w:rFonts w:ascii="雅黑" w:eastAsia="雅黑" w:hAnsi="雅黑" w:cs="雅黑"/>
        </w:rPr>
        <w:t>游戏开发商可以使用自解压压缩文件技术，将游戏的主程序、数据文件以及必要的更新补丁打包成一个自解压文件。用户下载该文件后，只需</w:t>
      </w:r>
      <w:r>
        <w:rPr>
          <w:rFonts w:ascii="雅黑" w:eastAsia="雅黑" w:hAnsi="雅黑" w:cs="雅黑" w:hint="eastAsia"/>
        </w:rPr>
        <w:t>点击</w:t>
      </w:r>
      <w:r w:rsidRPr="005122A3">
        <w:rPr>
          <w:rFonts w:ascii="雅黑" w:eastAsia="雅黑" w:hAnsi="雅黑" w:cs="雅黑"/>
        </w:rPr>
        <w:t>即可自动解压并安装游戏，无需复杂的安装过程</w:t>
      </w:r>
      <w:r>
        <w:rPr>
          <w:rFonts w:ascii="雅黑" w:eastAsia="雅黑" w:hAnsi="雅黑" w:cs="雅黑" w:hint="eastAsia"/>
        </w:rPr>
        <w:t>，加快了启动速度</w:t>
      </w:r>
      <w:r w:rsidRPr="005122A3">
        <w:rPr>
          <w:rFonts w:ascii="雅黑" w:eastAsia="雅黑" w:hAnsi="雅黑" w:cs="雅黑"/>
        </w:rPr>
        <w:t>。</w:t>
      </w:r>
    </w:p>
    <w:p w14:paraId="46BB0789" w14:textId="7A4BBF38" w:rsidR="00AC76D7" w:rsidRDefault="00AC76D7" w:rsidP="00AC76D7">
      <w:pPr>
        <w:rPr>
          <w:rFonts w:ascii="雅黑" w:eastAsia="雅黑" w:hAnsi="雅黑" w:cs="雅黑"/>
        </w:rPr>
      </w:pPr>
    </w:p>
    <w:p w14:paraId="43686EEB" w14:textId="77777777" w:rsidR="00AC76D7" w:rsidRPr="00AC76D7" w:rsidRDefault="00AC76D7" w:rsidP="00AC76D7">
      <w:pPr>
        <w:rPr>
          <w:rFonts w:ascii="雅黑" w:eastAsia="雅黑" w:hAnsi="雅黑" w:cs="雅黑"/>
        </w:rPr>
      </w:pPr>
    </w:p>
    <w:p w14:paraId="24C5C479" w14:textId="187402CB" w:rsidR="00AC76D7" w:rsidRDefault="00AC76D7" w:rsidP="00AC76D7">
      <w:pPr>
        <w:rPr>
          <w:rFonts w:ascii="雅黑" w:eastAsia="雅黑" w:hAnsi="雅黑" w:cs="雅黑"/>
        </w:rPr>
      </w:pPr>
      <w:r w:rsidRPr="00AC76D7">
        <w:rPr>
          <w:rFonts w:ascii="雅黑" w:eastAsia="雅黑" w:hAnsi="雅黑" w:cs="雅黑" w:hint="eastAsia"/>
          <w:b/>
          <w:bCs/>
        </w:rPr>
        <w:t>题目三</w:t>
      </w:r>
      <w:r w:rsidRPr="00AC76D7">
        <w:rPr>
          <w:rFonts w:ascii="雅黑" w:eastAsia="雅黑" w:hAnsi="雅黑" w:cs="雅黑"/>
        </w:rPr>
        <w:t xml:space="preserve"> </w:t>
      </w:r>
      <w:r w:rsidRPr="00AC76D7">
        <w:rPr>
          <w:rFonts w:ascii="雅黑" w:eastAsia="雅黑" w:hAnsi="雅黑" w:cs="雅黑" w:hint="eastAsia"/>
        </w:rPr>
        <w:t>在某些操作系统（尤指嵌入式系统）中，</w:t>
      </w:r>
      <w:r w:rsidRPr="00AC76D7">
        <w:rPr>
          <w:rFonts w:ascii="雅黑" w:eastAsia="雅黑" w:hAnsi="雅黑" w:cs="雅黑"/>
        </w:rPr>
        <w:t>.text</w:t>
      </w:r>
      <w:r w:rsidRPr="00AC76D7">
        <w:rPr>
          <w:rFonts w:ascii="雅黑" w:eastAsia="雅黑" w:hAnsi="雅黑" w:cs="雅黑" w:hint="eastAsia"/>
        </w:rPr>
        <w:t>段被加载为不可</w:t>
      </w:r>
      <w:proofErr w:type="gramStart"/>
      <w:r w:rsidRPr="00AC76D7">
        <w:rPr>
          <w:rFonts w:ascii="雅黑" w:eastAsia="雅黑" w:hAnsi="雅黑" w:cs="雅黑" w:hint="eastAsia"/>
        </w:rPr>
        <w:t>读写仅</w:t>
      </w:r>
      <w:proofErr w:type="gramEnd"/>
      <w:r w:rsidRPr="00AC76D7">
        <w:rPr>
          <w:rFonts w:ascii="雅黑" w:eastAsia="雅黑" w:hAnsi="雅黑" w:cs="雅黑" w:hint="eastAsia"/>
        </w:rPr>
        <w:t>可执行（</w:t>
      </w:r>
      <w:r w:rsidRPr="00AC76D7">
        <w:rPr>
          <w:rFonts w:ascii="雅黑" w:eastAsia="雅黑" w:hAnsi="雅黑" w:cs="雅黑"/>
        </w:rPr>
        <w:t>execute-only code</w:t>
      </w:r>
      <w:r w:rsidRPr="00AC76D7">
        <w:rPr>
          <w:rFonts w:ascii="雅黑" w:eastAsia="雅黑" w:hAnsi="雅黑" w:cs="雅黑" w:hint="eastAsia"/>
        </w:rPr>
        <w:t>）。查阅相关资料，简述这样做的好处。</w:t>
      </w:r>
    </w:p>
    <w:p w14:paraId="077C52A6" w14:textId="77777777" w:rsidR="00471068" w:rsidRDefault="00471068" w:rsidP="00471068">
      <w:pPr>
        <w:rPr>
          <w:rFonts w:ascii="雅黑" w:eastAsia="雅黑" w:hAnsi="雅黑" w:cs="雅黑"/>
        </w:rPr>
      </w:pPr>
      <w:r>
        <w:rPr>
          <w:rFonts w:ascii="雅黑" w:eastAsia="雅黑" w:hAnsi="雅黑" w:cs="雅黑" w:hint="eastAsia"/>
        </w:rPr>
        <w:t>答：查阅资料得有以下三点好处</w:t>
      </w:r>
    </w:p>
    <w:p w14:paraId="11923AF3" w14:textId="3C8020F9" w:rsidR="00471068" w:rsidRPr="00471068" w:rsidRDefault="00471068" w:rsidP="00471068">
      <w:pPr>
        <w:rPr>
          <w:rFonts w:ascii="雅黑" w:eastAsia="雅黑" w:hAnsi="雅黑" w:cs="雅黑"/>
        </w:rPr>
      </w:pPr>
      <w:r w:rsidRPr="00471068">
        <w:rPr>
          <w:rFonts w:ascii="雅黑" w:eastAsia="雅黑" w:hAnsi="雅黑" w:cs="雅黑" w:hint="eastAsia"/>
        </w:rPr>
        <w:t>（1）</w:t>
      </w:r>
      <w:r w:rsidRPr="00471068">
        <w:rPr>
          <w:rFonts w:ascii="雅黑" w:eastAsia="雅黑" w:hAnsi="雅黑" w:cs="雅黑"/>
        </w:rPr>
        <w:t>提高系统安全性</w:t>
      </w:r>
    </w:p>
    <w:p w14:paraId="31EC2F74" w14:textId="77777777" w:rsidR="00471068" w:rsidRPr="00471068" w:rsidRDefault="00471068" w:rsidP="00471068">
      <w:pPr>
        <w:rPr>
          <w:rFonts w:ascii="雅黑" w:eastAsia="雅黑" w:hAnsi="雅黑" w:cs="雅黑"/>
        </w:rPr>
      </w:pPr>
      <w:r w:rsidRPr="00471068">
        <w:rPr>
          <w:rFonts w:ascii="雅黑" w:eastAsia="雅黑" w:hAnsi="雅黑" w:cs="雅黑"/>
        </w:rPr>
        <w:t xml:space="preserve">仅允许 .text </w:t>
      </w:r>
      <w:proofErr w:type="gramStart"/>
      <w:r w:rsidRPr="00471068">
        <w:rPr>
          <w:rFonts w:ascii="雅黑" w:eastAsia="雅黑" w:hAnsi="雅黑" w:cs="雅黑"/>
        </w:rPr>
        <w:t>段执行</w:t>
      </w:r>
      <w:proofErr w:type="gramEnd"/>
      <w:r w:rsidRPr="00471068">
        <w:rPr>
          <w:rFonts w:ascii="雅黑" w:eastAsia="雅黑" w:hAnsi="雅黑" w:cs="雅黑"/>
        </w:rPr>
        <w:t>代码，而禁止读写操作，可以防止某些攻击向量，例如代码注入和ROP（Return-Oriented Programming）攻击。攻击者无法直接读取或修改程序代码，使得通过</w:t>
      </w:r>
      <w:r w:rsidRPr="00471068">
        <w:rPr>
          <w:rFonts w:ascii="雅黑" w:eastAsia="雅黑" w:hAnsi="雅黑" w:cs="雅黑"/>
        </w:rPr>
        <w:lastRenderedPageBreak/>
        <w:t>读取代码进行逆向工程或篡改的难度增加，从而提升系统的安全性。</w:t>
      </w:r>
    </w:p>
    <w:p w14:paraId="4CE5514D" w14:textId="5BB4AF64" w:rsidR="00471068" w:rsidRPr="00471068" w:rsidRDefault="00471068" w:rsidP="00471068">
      <w:pPr>
        <w:rPr>
          <w:rFonts w:ascii="雅黑" w:eastAsia="雅黑" w:hAnsi="雅黑" w:cs="雅黑"/>
        </w:rPr>
      </w:pPr>
      <w:r>
        <w:rPr>
          <w:rFonts w:ascii="雅黑" w:eastAsia="雅黑" w:hAnsi="雅黑" w:cs="雅黑" w:hint="eastAsia"/>
        </w:rPr>
        <w:t>（2）</w:t>
      </w:r>
      <w:r w:rsidRPr="00471068">
        <w:rPr>
          <w:rFonts w:ascii="雅黑" w:eastAsia="雅黑" w:hAnsi="雅黑" w:cs="雅黑"/>
        </w:rPr>
        <w:t>减少内存占用</w:t>
      </w:r>
    </w:p>
    <w:p w14:paraId="146CE0D9" w14:textId="77777777" w:rsidR="00471068" w:rsidRPr="00471068" w:rsidRDefault="00471068" w:rsidP="00471068">
      <w:pPr>
        <w:rPr>
          <w:rFonts w:ascii="雅黑" w:eastAsia="雅黑" w:hAnsi="雅黑" w:cs="雅黑"/>
        </w:rPr>
      </w:pPr>
      <w:r w:rsidRPr="00471068">
        <w:rPr>
          <w:rFonts w:ascii="雅黑" w:eastAsia="雅黑" w:hAnsi="雅黑" w:cs="雅黑"/>
        </w:rPr>
        <w:t xml:space="preserve">在某些嵌入式设备上，资源非常有限，将 .text </w:t>
      </w:r>
      <w:proofErr w:type="gramStart"/>
      <w:r w:rsidRPr="00471068">
        <w:rPr>
          <w:rFonts w:ascii="雅黑" w:eastAsia="雅黑" w:hAnsi="雅黑" w:cs="雅黑"/>
        </w:rPr>
        <w:t>段设置</w:t>
      </w:r>
      <w:proofErr w:type="gramEnd"/>
      <w:r w:rsidRPr="00471068">
        <w:rPr>
          <w:rFonts w:ascii="雅黑" w:eastAsia="雅黑" w:hAnsi="雅黑" w:cs="雅黑"/>
        </w:rPr>
        <w:t>为仅可执行可以避免多余的权限检查和缓存开销。这可以优化系统的内存使用，使内存资源更高效，进而提升整体系统性能。</w:t>
      </w:r>
    </w:p>
    <w:p w14:paraId="2FFAB18F" w14:textId="68C6B5D2" w:rsidR="00471068" w:rsidRPr="00471068" w:rsidRDefault="00471068" w:rsidP="00471068">
      <w:pPr>
        <w:rPr>
          <w:rFonts w:ascii="雅黑" w:eastAsia="雅黑" w:hAnsi="雅黑" w:cs="雅黑"/>
        </w:rPr>
      </w:pPr>
      <w:r>
        <w:rPr>
          <w:rFonts w:ascii="雅黑" w:eastAsia="雅黑" w:hAnsi="雅黑" w:cs="雅黑" w:hint="eastAsia"/>
        </w:rPr>
        <w:t>（3）</w:t>
      </w:r>
      <w:r w:rsidRPr="00471068">
        <w:rPr>
          <w:rFonts w:ascii="雅黑" w:eastAsia="雅黑" w:hAnsi="雅黑" w:cs="雅黑"/>
        </w:rPr>
        <w:t>增强代码完整性</w:t>
      </w:r>
    </w:p>
    <w:p w14:paraId="3F7A94CA" w14:textId="77777777" w:rsidR="00471068" w:rsidRPr="00471068" w:rsidRDefault="00471068" w:rsidP="00471068">
      <w:pPr>
        <w:rPr>
          <w:rFonts w:ascii="雅黑" w:eastAsia="雅黑" w:hAnsi="雅黑" w:cs="雅黑"/>
        </w:rPr>
      </w:pPr>
      <w:r w:rsidRPr="00471068">
        <w:rPr>
          <w:rFonts w:ascii="雅黑" w:eastAsia="雅黑" w:hAnsi="雅黑" w:cs="雅黑"/>
        </w:rPr>
        <w:t xml:space="preserve">将 .text </w:t>
      </w:r>
      <w:proofErr w:type="gramStart"/>
      <w:r w:rsidRPr="00471068">
        <w:rPr>
          <w:rFonts w:ascii="雅黑" w:eastAsia="雅黑" w:hAnsi="雅黑" w:cs="雅黑"/>
        </w:rPr>
        <w:t>段设置</w:t>
      </w:r>
      <w:proofErr w:type="gramEnd"/>
      <w:r w:rsidRPr="00471068">
        <w:rPr>
          <w:rFonts w:ascii="雅黑" w:eastAsia="雅黑" w:hAnsi="雅黑" w:cs="雅黑"/>
        </w:rPr>
        <w:t>为不可读写能够确保程序代码的完整性和不变性，防止因意外或恶意的内存修改导致代码损坏或执行不正确的逻辑。这样可以避免系统中的崩溃、漏洞被利用等问题，尤其是在关键任务系统中尤为重要。</w:t>
      </w:r>
    </w:p>
    <w:p w14:paraId="359BDBEC" w14:textId="5CAADB0E" w:rsidR="00AC76D7" w:rsidRDefault="00AC76D7" w:rsidP="00AC76D7">
      <w:pPr>
        <w:rPr>
          <w:rFonts w:ascii="雅黑" w:eastAsia="雅黑" w:hAnsi="雅黑" w:cs="雅黑"/>
        </w:rPr>
      </w:pPr>
    </w:p>
    <w:p w14:paraId="2CFF13B1" w14:textId="77777777" w:rsidR="00AC76D7" w:rsidRPr="00AC76D7" w:rsidRDefault="00AC76D7" w:rsidP="00AC76D7">
      <w:pPr>
        <w:rPr>
          <w:rFonts w:ascii="雅黑" w:eastAsia="雅黑" w:hAnsi="雅黑" w:cs="雅黑"/>
        </w:rPr>
      </w:pPr>
    </w:p>
    <w:p w14:paraId="520F2408" w14:textId="50A34903" w:rsidR="00AC76D7" w:rsidRDefault="00AC76D7" w:rsidP="00AC76D7">
      <w:pPr>
        <w:rPr>
          <w:rFonts w:ascii="雅黑" w:eastAsia="雅黑" w:hAnsi="雅黑" w:cs="雅黑"/>
        </w:rPr>
      </w:pPr>
      <w:r w:rsidRPr="00AC76D7">
        <w:rPr>
          <w:rFonts w:ascii="雅黑" w:eastAsia="雅黑" w:hAnsi="雅黑" w:cs="雅黑" w:hint="eastAsia"/>
          <w:b/>
          <w:bCs/>
        </w:rPr>
        <w:t>题目四</w:t>
      </w:r>
      <w:r w:rsidRPr="00AC76D7">
        <w:rPr>
          <w:rFonts w:ascii="雅黑" w:eastAsia="雅黑" w:hAnsi="雅黑" w:cs="雅黑"/>
        </w:rPr>
        <w:t xml:space="preserve"> </w:t>
      </w:r>
      <w:r w:rsidRPr="00AC76D7">
        <w:rPr>
          <w:rFonts w:ascii="雅黑" w:eastAsia="雅黑" w:hAnsi="雅黑" w:cs="雅黑" w:hint="eastAsia"/>
        </w:rPr>
        <w:t>对几个</w:t>
      </w:r>
      <w:r w:rsidRPr="00AC76D7">
        <w:rPr>
          <w:rFonts w:ascii="雅黑" w:eastAsia="雅黑" w:hAnsi="雅黑" w:cs="雅黑"/>
        </w:rPr>
        <w:t>Linux</w:t>
      </w:r>
      <w:r w:rsidRPr="00AC76D7">
        <w:rPr>
          <w:rFonts w:ascii="雅黑" w:eastAsia="雅黑" w:hAnsi="雅黑" w:cs="雅黑" w:hint="eastAsia"/>
        </w:rPr>
        <w:t>下的可执行程序与目标文件使用</w:t>
      </w:r>
      <w:proofErr w:type="spellStart"/>
      <w:r w:rsidRPr="00AC76D7">
        <w:rPr>
          <w:rFonts w:ascii="雅黑" w:eastAsia="雅黑" w:hAnsi="雅黑" w:cs="雅黑"/>
        </w:rPr>
        <w:t>objdump</w:t>
      </w:r>
      <w:proofErr w:type="spellEnd"/>
      <w:r w:rsidRPr="00AC76D7">
        <w:rPr>
          <w:rFonts w:ascii="雅黑" w:eastAsia="雅黑" w:hAnsi="雅黑" w:cs="雅黑"/>
        </w:rPr>
        <w:t xml:space="preserve"> -S</w:t>
      </w:r>
      <w:r w:rsidRPr="00AC76D7">
        <w:rPr>
          <w:rFonts w:ascii="雅黑" w:eastAsia="雅黑" w:hAnsi="雅黑" w:cs="雅黑" w:hint="eastAsia"/>
        </w:rPr>
        <w:t>。简要讲讲输出的内容都包含什么？可执行程序的输出与尚未链接的目标文件的输出有何不同？</w:t>
      </w:r>
    </w:p>
    <w:p w14:paraId="7E304DEC" w14:textId="030FF54D" w:rsidR="00471068" w:rsidRDefault="00471068" w:rsidP="00AC76D7">
      <w:pPr>
        <w:rPr>
          <w:rFonts w:ascii="雅黑" w:eastAsia="雅黑" w:hAnsi="雅黑" w:cs="雅黑"/>
        </w:rPr>
      </w:pPr>
      <w:r>
        <w:rPr>
          <w:rFonts w:ascii="雅黑" w:eastAsia="雅黑" w:hAnsi="雅黑" w:cs="雅黑" w:hint="eastAsia"/>
        </w:rPr>
        <w:t>答：</w:t>
      </w:r>
      <w:proofErr w:type="spellStart"/>
      <w:r w:rsidRPr="00471068">
        <w:rPr>
          <w:rFonts w:ascii="雅黑" w:eastAsia="雅黑" w:hAnsi="雅黑" w:cs="雅黑"/>
        </w:rPr>
        <w:t>objdump</w:t>
      </w:r>
      <w:proofErr w:type="spellEnd"/>
      <w:r w:rsidRPr="00471068">
        <w:rPr>
          <w:rFonts w:ascii="雅黑" w:eastAsia="雅黑" w:hAnsi="雅黑" w:cs="雅黑"/>
        </w:rPr>
        <w:t xml:space="preserve"> -S 是 Linux 下用于反汇编并显示源代码和汇编代码对应关系的命令</w:t>
      </w:r>
      <w:r>
        <w:rPr>
          <w:rFonts w:ascii="雅黑" w:eastAsia="雅黑" w:hAnsi="雅黑" w:cs="雅黑" w:hint="eastAsia"/>
        </w:rPr>
        <w:t>，这是我操作之前使用过的一个源文件</w:t>
      </w:r>
      <w:proofErr w:type="spellStart"/>
      <w:r>
        <w:rPr>
          <w:rFonts w:ascii="雅黑" w:eastAsia="雅黑" w:hAnsi="雅黑" w:cs="雅黑" w:hint="eastAsia"/>
        </w:rPr>
        <w:t>hello.c</w:t>
      </w:r>
      <w:proofErr w:type="spellEnd"/>
      <w:r>
        <w:rPr>
          <w:rFonts w:ascii="雅黑" w:eastAsia="雅黑" w:hAnsi="雅黑" w:cs="雅黑" w:hint="eastAsia"/>
        </w:rPr>
        <w:t>得到的部分截图</w:t>
      </w:r>
    </w:p>
    <w:p w14:paraId="5B896D96" w14:textId="36FBAEE5" w:rsidR="00471068" w:rsidRDefault="00471068" w:rsidP="00AC76D7">
      <w:pPr>
        <w:rPr>
          <w:rFonts w:ascii="雅黑" w:eastAsia="雅黑" w:hAnsi="雅黑" w:cs="雅黑"/>
        </w:rPr>
      </w:pPr>
      <w:r w:rsidRPr="006B05F6">
        <w:rPr>
          <w:noProof/>
        </w:rPr>
        <w:drawing>
          <wp:anchor distT="0" distB="0" distL="114300" distR="114300" simplePos="0" relativeHeight="251658240" behindDoc="0" locked="0" layoutInCell="1" allowOverlap="1" wp14:anchorId="47913A1A" wp14:editId="12A8B117">
            <wp:simplePos x="0" y="0"/>
            <wp:positionH relativeFrom="column">
              <wp:posOffset>41275</wp:posOffset>
            </wp:positionH>
            <wp:positionV relativeFrom="paragraph">
              <wp:posOffset>15875</wp:posOffset>
            </wp:positionV>
            <wp:extent cx="3790950" cy="4118610"/>
            <wp:effectExtent l="0" t="0" r="0" b="0"/>
            <wp:wrapNone/>
            <wp:docPr id="1435321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0950" cy="4118610"/>
                    </a:xfrm>
                    <a:prstGeom prst="rect">
                      <a:avLst/>
                    </a:prstGeom>
                    <a:noFill/>
                    <a:ln>
                      <a:noFill/>
                    </a:ln>
                  </pic:spPr>
                </pic:pic>
              </a:graphicData>
            </a:graphic>
          </wp:anchor>
        </w:drawing>
      </w:r>
    </w:p>
    <w:p w14:paraId="5D703FEB" w14:textId="65755BB6" w:rsidR="00471068" w:rsidRDefault="00471068" w:rsidP="00AC76D7">
      <w:pPr>
        <w:rPr>
          <w:rFonts w:ascii="雅黑" w:eastAsia="雅黑" w:hAnsi="雅黑" w:cs="雅黑"/>
        </w:rPr>
      </w:pPr>
    </w:p>
    <w:p w14:paraId="5E72C239" w14:textId="2A14CB13" w:rsidR="00471068" w:rsidRDefault="00471068" w:rsidP="00AC76D7">
      <w:pPr>
        <w:rPr>
          <w:rFonts w:ascii="雅黑" w:eastAsia="雅黑" w:hAnsi="雅黑" w:cs="雅黑"/>
        </w:rPr>
      </w:pPr>
    </w:p>
    <w:p w14:paraId="3F52842D" w14:textId="26CEA5A1" w:rsidR="00471068" w:rsidRDefault="00471068" w:rsidP="00AC76D7">
      <w:pPr>
        <w:rPr>
          <w:rFonts w:ascii="雅黑" w:eastAsia="雅黑" w:hAnsi="雅黑" w:cs="雅黑"/>
        </w:rPr>
      </w:pPr>
    </w:p>
    <w:p w14:paraId="79619AB6" w14:textId="56AC6C38" w:rsidR="00471068" w:rsidRDefault="00471068" w:rsidP="00AC76D7">
      <w:pPr>
        <w:rPr>
          <w:rFonts w:ascii="雅黑" w:eastAsia="雅黑" w:hAnsi="雅黑" w:cs="雅黑"/>
        </w:rPr>
      </w:pPr>
    </w:p>
    <w:p w14:paraId="31A11F82" w14:textId="58045574" w:rsidR="00471068" w:rsidRDefault="00471068" w:rsidP="00AC76D7">
      <w:pPr>
        <w:rPr>
          <w:rFonts w:ascii="雅黑" w:eastAsia="雅黑" w:hAnsi="雅黑" w:cs="雅黑"/>
        </w:rPr>
      </w:pPr>
    </w:p>
    <w:p w14:paraId="4D0D4A27" w14:textId="3851FB86" w:rsidR="00471068" w:rsidRDefault="00471068" w:rsidP="00AC76D7">
      <w:pPr>
        <w:rPr>
          <w:rFonts w:ascii="雅黑" w:eastAsia="雅黑" w:hAnsi="雅黑" w:cs="雅黑"/>
        </w:rPr>
      </w:pPr>
    </w:p>
    <w:p w14:paraId="3B7D4C19" w14:textId="0684FD72" w:rsidR="00471068" w:rsidRDefault="00471068" w:rsidP="00AC76D7">
      <w:pPr>
        <w:rPr>
          <w:rFonts w:ascii="雅黑" w:eastAsia="雅黑" w:hAnsi="雅黑" w:cs="雅黑"/>
        </w:rPr>
      </w:pPr>
    </w:p>
    <w:p w14:paraId="5186306E" w14:textId="4456A559" w:rsidR="00471068" w:rsidRDefault="00471068" w:rsidP="00AC76D7">
      <w:pPr>
        <w:rPr>
          <w:rFonts w:ascii="雅黑" w:eastAsia="雅黑" w:hAnsi="雅黑" w:cs="雅黑"/>
        </w:rPr>
      </w:pPr>
    </w:p>
    <w:p w14:paraId="3636D8E0" w14:textId="1AE0252A" w:rsidR="00471068" w:rsidRDefault="00471068" w:rsidP="00AC76D7">
      <w:pPr>
        <w:rPr>
          <w:rFonts w:ascii="雅黑" w:eastAsia="雅黑" w:hAnsi="雅黑" w:cs="雅黑"/>
        </w:rPr>
      </w:pPr>
    </w:p>
    <w:p w14:paraId="129B4657" w14:textId="77777777" w:rsidR="00471068" w:rsidRDefault="00471068" w:rsidP="00AC76D7">
      <w:pPr>
        <w:rPr>
          <w:rFonts w:ascii="雅黑" w:eastAsia="雅黑" w:hAnsi="雅黑" w:cs="雅黑"/>
        </w:rPr>
      </w:pPr>
    </w:p>
    <w:p w14:paraId="3FD5C1DE" w14:textId="65792027" w:rsidR="00471068" w:rsidRDefault="00471068" w:rsidP="00AC76D7">
      <w:pPr>
        <w:rPr>
          <w:rFonts w:ascii="雅黑" w:eastAsia="雅黑" w:hAnsi="雅黑" w:cs="雅黑"/>
        </w:rPr>
      </w:pPr>
    </w:p>
    <w:p w14:paraId="2334DE85" w14:textId="325C8249" w:rsidR="00AC76D7" w:rsidRPr="00471068" w:rsidRDefault="00AC76D7" w:rsidP="00AC76D7">
      <w:pPr>
        <w:rPr>
          <w:rFonts w:ascii="雅黑" w:eastAsia="雅黑" w:hAnsi="雅黑" w:cs="雅黑"/>
        </w:rPr>
      </w:pPr>
    </w:p>
    <w:p w14:paraId="1E119460" w14:textId="77777777" w:rsidR="00AC76D7" w:rsidRDefault="00AC76D7" w:rsidP="00AC76D7">
      <w:pPr>
        <w:rPr>
          <w:rFonts w:ascii="雅黑" w:eastAsia="雅黑" w:hAnsi="雅黑" w:cs="雅黑"/>
        </w:rPr>
      </w:pPr>
    </w:p>
    <w:p w14:paraId="19233EF6" w14:textId="77777777" w:rsidR="00471068" w:rsidRDefault="00471068" w:rsidP="00AC76D7">
      <w:pPr>
        <w:rPr>
          <w:rFonts w:ascii="雅黑" w:eastAsia="雅黑" w:hAnsi="雅黑" w:cs="雅黑"/>
        </w:rPr>
      </w:pPr>
    </w:p>
    <w:p w14:paraId="1B735A73" w14:textId="77777777" w:rsidR="00471068" w:rsidRDefault="00471068" w:rsidP="00AC76D7">
      <w:pPr>
        <w:rPr>
          <w:rFonts w:ascii="雅黑" w:eastAsia="雅黑" w:hAnsi="雅黑" w:cs="雅黑"/>
        </w:rPr>
      </w:pPr>
    </w:p>
    <w:p w14:paraId="4487FFDF" w14:textId="77777777" w:rsidR="00471068" w:rsidRDefault="00471068" w:rsidP="00AC76D7">
      <w:pPr>
        <w:rPr>
          <w:rFonts w:ascii="雅黑" w:eastAsia="雅黑" w:hAnsi="雅黑" w:cs="雅黑"/>
        </w:rPr>
      </w:pPr>
    </w:p>
    <w:p w14:paraId="5155515C" w14:textId="77777777" w:rsidR="00471068" w:rsidRPr="00471068" w:rsidRDefault="00471068" w:rsidP="00471068">
      <w:pPr>
        <w:rPr>
          <w:rFonts w:ascii="雅黑" w:eastAsia="雅黑" w:hAnsi="雅黑" w:cs="雅黑"/>
        </w:rPr>
      </w:pPr>
      <w:r w:rsidRPr="00471068">
        <w:rPr>
          <w:rFonts w:ascii="雅黑" w:eastAsia="雅黑" w:hAnsi="雅黑" w:cs="雅黑" w:hint="eastAsia"/>
        </w:rPr>
        <w:t>通过截图可以发现，</w:t>
      </w:r>
      <w:r w:rsidRPr="00471068">
        <w:rPr>
          <w:rFonts w:ascii="雅黑" w:eastAsia="雅黑" w:hAnsi="雅黑" w:cs="雅黑"/>
        </w:rPr>
        <w:t>输出主要包括 ELF 文件头、</w:t>
      </w:r>
      <w:proofErr w:type="gramStart"/>
      <w:r w:rsidRPr="00471068">
        <w:rPr>
          <w:rFonts w:ascii="雅黑" w:eastAsia="雅黑" w:hAnsi="雅黑" w:cs="雅黑"/>
        </w:rPr>
        <w:t>节区信息</w:t>
      </w:r>
      <w:proofErr w:type="gramEnd"/>
      <w:r w:rsidRPr="00471068">
        <w:rPr>
          <w:rFonts w:ascii="雅黑" w:eastAsia="雅黑" w:hAnsi="雅黑" w:cs="雅黑"/>
        </w:rPr>
        <w:t>、源代码与汇编代码的对应关系、地址与机器码、符号信息，以及重定位信息。</w:t>
      </w:r>
    </w:p>
    <w:p w14:paraId="3EE42364" w14:textId="5867F46B" w:rsidR="00471068" w:rsidRPr="00471068" w:rsidRDefault="00471068" w:rsidP="00471068">
      <w:pPr>
        <w:rPr>
          <w:rFonts w:ascii="雅黑" w:eastAsia="雅黑" w:hAnsi="雅黑" w:cs="雅黑"/>
        </w:rPr>
      </w:pPr>
      <w:r w:rsidRPr="00471068">
        <w:rPr>
          <w:rFonts w:ascii="雅黑" w:eastAsia="雅黑" w:hAnsi="雅黑" w:cs="雅黑"/>
        </w:rPr>
        <w:t>可执行程序的输出与尚未链接的目标文件的输出主要区别在于链接状态和完整性</w:t>
      </w:r>
      <w:r w:rsidRPr="00471068">
        <w:rPr>
          <w:rFonts w:ascii="雅黑" w:eastAsia="雅黑" w:hAnsi="雅黑" w:cs="雅黑" w:hint="eastAsia"/>
        </w:rPr>
        <w:t>。</w:t>
      </w:r>
      <w:r w:rsidRPr="00471068">
        <w:rPr>
          <w:rFonts w:ascii="雅黑" w:eastAsia="雅黑" w:hAnsi="雅黑" w:cs="雅黑"/>
        </w:rPr>
        <w:t>可执行程序的输出包含完整的机器码，已链接所有依赖的库和符号，并具备运行所需的所有信息。反汇编时可以看到完整的函数、汇编指令和程序的入口点等。尚未链接的目标文件输出则包含</w:t>
      </w:r>
      <w:r w:rsidRPr="00471068">
        <w:rPr>
          <w:rFonts w:ascii="雅黑" w:eastAsia="雅黑" w:hAnsi="雅黑" w:cs="雅黑"/>
        </w:rPr>
        <w:lastRenderedPageBreak/>
        <w:t>部分未解析的符号和地址（如外部函数或全局变量），这些符号在最终链接阶段会被解析。它可能还包含重定位信息，用于告诉链接</w:t>
      </w:r>
      <w:proofErr w:type="gramStart"/>
      <w:r w:rsidRPr="00471068">
        <w:rPr>
          <w:rFonts w:ascii="雅黑" w:eastAsia="雅黑" w:hAnsi="雅黑" w:cs="雅黑"/>
        </w:rPr>
        <w:t>器如何</w:t>
      </w:r>
      <w:proofErr w:type="gramEnd"/>
      <w:r w:rsidRPr="00471068">
        <w:rPr>
          <w:rFonts w:ascii="雅黑" w:eastAsia="雅黑" w:hAnsi="雅黑" w:cs="雅黑"/>
        </w:rPr>
        <w:t>调整地址。</w:t>
      </w:r>
    </w:p>
    <w:p w14:paraId="4E413D56" w14:textId="512E81C7" w:rsidR="00471068" w:rsidRPr="00471068" w:rsidRDefault="00471068" w:rsidP="00AC76D7">
      <w:pPr>
        <w:rPr>
          <w:rFonts w:ascii="雅黑" w:eastAsia="雅黑" w:hAnsi="雅黑" w:cs="雅黑"/>
        </w:rPr>
      </w:pPr>
    </w:p>
    <w:p w14:paraId="29E62B16" w14:textId="77777777" w:rsidR="00AC76D7" w:rsidRPr="00AC76D7" w:rsidRDefault="00AC76D7" w:rsidP="00AC76D7">
      <w:pPr>
        <w:rPr>
          <w:rFonts w:ascii="雅黑" w:eastAsia="雅黑" w:hAnsi="雅黑" w:cs="雅黑"/>
        </w:rPr>
      </w:pPr>
      <w:r w:rsidRPr="00AC76D7">
        <w:rPr>
          <w:rFonts w:ascii="雅黑" w:eastAsia="雅黑" w:hAnsi="雅黑" w:cs="雅黑" w:hint="eastAsia"/>
          <w:b/>
          <w:bCs/>
        </w:rPr>
        <w:t>题目五</w:t>
      </w:r>
      <w:r w:rsidRPr="00AC76D7">
        <w:rPr>
          <w:rFonts w:ascii="雅黑" w:eastAsia="雅黑" w:hAnsi="雅黑" w:cs="雅黑"/>
        </w:rPr>
        <w:t xml:space="preserve">  微内核OS</w:t>
      </w:r>
      <w:r w:rsidRPr="00AC76D7">
        <w:rPr>
          <w:rFonts w:ascii="雅黑" w:eastAsia="雅黑" w:hAnsi="雅黑" w:cs="雅黑" w:hint="eastAsia"/>
        </w:rPr>
        <w:t>的特征是什么？基本功能有哪些？外核</w:t>
      </w:r>
      <w:r w:rsidRPr="00AC76D7">
        <w:rPr>
          <w:rFonts w:ascii="雅黑" w:eastAsia="雅黑" w:hAnsi="雅黑" w:cs="雅黑"/>
        </w:rPr>
        <w:t>OS</w:t>
      </w:r>
      <w:r w:rsidRPr="00AC76D7">
        <w:rPr>
          <w:rFonts w:ascii="雅黑" w:eastAsia="雅黑" w:hAnsi="雅黑" w:cs="雅黑" w:hint="eastAsia"/>
        </w:rPr>
        <w:t>的核心思想是什么？</w:t>
      </w:r>
    </w:p>
    <w:p w14:paraId="1D4B2CBE" w14:textId="023ECACF" w:rsidR="00653AD9" w:rsidRPr="009C3E80" w:rsidRDefault="009C3E80">
      <w:pPr>
        <w:rPr>
          <w:rFonts w:ascii="雅黑" w:eastAsia="雅黑" w:hAnsi="雅黑" w:cs="雅黑"/>
        </w:rPr>
      </w:pPr>
      <w:r w:rsidRPr="009C3E80">
        <w:rPr>
          <w:rFonts w:ascii="雅黑" w:eastAsia="雅黑" w:hAnsi="雅黑" w:cs="雅黑" w:hint="eastAsia"/>
        </w:rPr>
        <w:t>答：</w:t>
      </w:r>
      <w:r w:rsidRPr="009C3E80">
        <w:rPr>
          <w:rFonts w:ascii="雅黑" w:eastAsia="雅黑" w:hAnsi="雅黑" w:cs="雅黑"/>
        </w:rPr>
        <w:t>微内核操作系统的特征是将最基本的操作系统功能保持在内核中，而将其他服务移到用户空间，通过消息传递在不同模块间通信。微内核的基本功能包括进程管理、内存管理、线程调度和基本的进/出I/O操作，这些都是操作系统核心中最小且必需的部分。其余功能如文件系统、网络协议</w:t>
      </w:r>
      <w:proofErr w:type="gramStart"/>
      <w:r w:rsidRPr="009C3E80">
        <w:rPr>
          <w:rFonts w:ascii="雅黑" w:eastAsia="雅黑" w:hAnsi="雅黑" w:cs="雅黑"/>
        </w:rPr>
        <w:t>栈</w:t>
      </w:r>
      <w:proofErr w:type="gramEnd"/>
      <w:r w:rsidRPr="009C3E80">
        <w:rPr>
          <w:rFonts w:ascii="雅黑" w:eastAsia="雅黑" w:hAnsi="雅黑" w:cs="雅黑"/>
        </w:rPr>
        <w:t>、设备驱动等则放在用户空间，通过消息传递与微内核交互</w:t>
      </w:r>
      <w:r w:rsidRPr="009C3E80">
        <w:rPr>
          <w:rFonts w:ascii="雅黑" w:eastAsia="雅黑" w:hAnsi="雅黑" w:cs="雅黑" w:hint="eastAsia"/>
        </w:rPr>
        <w:t>。</w:t>
      </w:r>
      <w:r w:rsidRPr="009C3E80">
        <w:rPr>
          <w:rFonts w:ascii="雅黑" w:eastAsia="雅黑" w:hAnsi="雅黑" w:cs="雅黑"/>
        </w:rPr>
        <w:t>外核操作系统的核心思想是将操作系统的主要职责转交给用户空间，操作系统提供基本的抽象和机制，用户进程负责实现高层功能，系统更具灵活性，用户可以根据需求定制操作系统服务和策略。</w:t>
      </w:r>
    </w:p>
    <w:p w14:paraId="680042CC" w14:textId="77777777" w:rsidR="00653AD9" w:rsidRDefault="00653AD9">
      <w:pPr>
        <w:rPr>
          <w:rFonts w:ascii="雅黑" w:eastAsia="雅黑" w:hAnsi="雅黑" w:cs="雅黑"/>
        </w:rPr>
      </w:pPr>
    </w:p>
    <w:p w14:paraId="6D0F7AC7" w14:textId="2375E751" w:rsidR="00653AD9" w:rsidRDefault="00653AD9">
      <w:pPr>
        <w:rPr>
          <w:rFonts w:ascii="雅黑" w:eastAsia="雅黑" w:hAnsi="雅黑" w:cs="雅黑"/>
        </w:rPr>
      </w:pPr>
    </w:p>
    <w:p w14:paraId="7D37C9FE" w14:textId="604CFE9F" w:rsidR="00AC76D7" w:rsidRDefault="00AC76D7">
      <w:pPr>
        <w:rPr>
          <w:rFonts w:ascii="雅黑" w:eastAsia="雅黑" w:hAnsi="雅黑" w:cs="雅黑"/>
        </w:rPr>
      </w:pPr>
    </w:p>
    <w:p w14:paraId="04D10297" w14:textId="615D12C0" w:rsidR="00AC76D7" w:rsidRDefault="00AC76D7">
      <w:pPr>
        <w:rPr>
          <w:rFonts w:ascii="雅黑" w:eastAsia="雅黑" w:hAnsi="雅黑" w:cs="雅黑"/>
        </w:rPr>
      </w:pPr>
    </w:p>
    <w:p w14:paraId="4AA53CEC" w14:textId="401EF629" w:rsidR="00AC76D7" w:rsidRDefault="00AC76D7">
      <w:pPr>
        <w:rPr>
          <w:rFonts w:ascii="雅黑" w:eastAsia="雅黑" w:hAnsi="雅黑" w:cs="雅黑"/>
        </w:rPr>
      </w:pPr>
    </w:p>
    <w:p w14:paraId="7ED66738" w14:textId="0242D7DE" w:rsidR="00AC76D7" w:rsidRDefault="00AC76D7">
      <w:pPr>
        <w:rPr>
          <w:rFonts w:ascii="雅黑" w:eastAsia="雅黑" w:hAnsi="雅黑" w:cs="雅黑"/>
        </w:rPr>
      </w:pPr>
    </w:p>
    <w:p w14:paraId="59601153" w14:textId="55858767" w:rsidR="00AC76D7" w:rsidRDefault="00AC76D7">
      <w:pPr>
        <w:rPr>
          <w:rFonts w:ascii="雅黑" w:eastAsia="雅黑" w:hAnsi="雅黑" w:cs="雅黑"/>
        </w:rPr>
      </w:pPr>
    </w:p>
    <w:p w14:paraId="7EA85A9F" w14:textId="1BA98EA9" w:rsidR="00AC76D7" w:rsidRDefault="00AC76D7">
      <w:pPr>
        <w:rPr>
          <w:rFonts w:ascii="雅黑" w:eastAsia="雅黑" w:hAnsi="雅黑" w:cs="雅黑"/>
        </w:rPr>
      </w:pPr>
    </w:p>
    <w:p w14:paraId="52D2977A" w14:textId="7409F1FE" w:rsidR="00AC76D7" w:rsidRDefault="00AC76D7">
      <w:pPr>
        <w:rPr>
          <w:rFonts w:ascii="雅黑" w:eastAsia="雅黑" w:hAnsi="雅黑" w:cs="雅黑"/>
        </w:rPr>
      </w:pPr>
    </w:p>
    <w:p w14:paraId="3C9592D6" w14:textId="512EF56E" w:rsidR="00AC76D7" w:rsidRDefault="00AC76D7">
      <w:pPr>
        <w:rPr>
          <w:rFonts w:ascii="雅黑" w:eastAsia="雅黑" w:hAnsi="雅黑" w:cs="雅黑"/>
        </w:rPr>
      </w:pPr>
    </w:p>
    <w:p w14:paraId="118A6710" w14:textId="05A08C16" w:rsidR="00AC76D7" w:rsidRDefault="00AC76D7">
      <w:pPr>
        <w:rPr>
          <w:rFonts w:ascii="雅黑" w:eastAsia="雅黑" w:hAnsi="雅黑" w:cs="雅黑"/>
        </w:rPr>
      </w:pPr>
    </w:p>
    <w:p w14:paraId="7B2ACF1A" w14:textId="3458119B" w:rsidR="00AC76D7" w:rsidRDefault="00AC76D7">
      <w:pPr>
        <w:rPr>
          <w:rFonts w:ascii="雅黑" w:eastAsia="雅黑" w:hAnsi="雅黑" w:cs="雅黑"/>
        </w:rPr>
      </w:pPr>
    </w:p>
    <w:p w14:paraId="31A83636" w14:textId="77777777" w:rsidR="00AC76D7" w:rsidRDefault="00AC76D7">
      <w:pPr>
        <w:rPr>
          <w:rFonts w:ascii="雅黑" w:eastAsia="雅黑" w:hAnsi="雅黑" w:cs="雅黑"/>
        </w:rPr>
      </w:pPr>
    </w:p>
    <w:p w14:paraId="6275B9DA" w14:textId="77777777" w:rsidR="00653AD9" w:rsidRDefault="00653AD9"/>
    <w:sectPr w:rsidR="00653AD9">
      <w:pgSz w:w="11906" w:h="16838"/>
      <w:pgMar w:top="1440" w:right="1800" w:bottom="1440" w:left="1800"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753FE"/>
    <w:multiLevelType w:val="multilevel"/>
    <w:tmpl w:val="F744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537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bordersDoNotSurroundHeader/>
  <w:bordersDoNotSurroundFooter/>
  <w:proofState w:spelling="clean" w:grammar="clean"/>
  <w:defaultTabStop w:val="420"/>
  <w:drawingGridHorizontalSpacing w:val="210"/>
  <w:drawingGridVerticalSpacing w:val="194"/>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BEEFCB4B"/>
    <w:rsid w:val="BFE6F841"/>
    <w:rsid w:val="D5DE8897"/>
    <w:rsid w:val="E7FE3684"/>
    <w:rsid w:val="EFFF70E4"/>
    <w:rsid w:val="F7EEC240"/>
    <w:rsid w:val="FBF75102"/>
    <w:rsid w:val="FDDC5620"/>
    <w:rsid w:val="FDEA700A"/>
    <w:rsid w:val="FFBFCE42"/>
    <w:rsid w:val="000464DA"/>
    <w:rsid w:val="00275CEC"/>
    <w:rsid w:val="00471068"/>
    <w:rsid w:val="00483C99"/>
    <w:rsid w:val="005122A3"/>
    <w:rsid w:val="005A5DE2"/>
    <w:rsid w:val="00653AD9"/>
    <w:rsid w:val="00667980"/>
    <w:rsid w:val="006925DA"/>
    <w:rsid w:val="00816168"/>
    <w:rsid w:val="009051F6"/>
    <w:rsid w:val="009C3E80"/>
    <w:rsid w:val="00AC76D7"/>
    <w:rsid w:val="00C619E0"/>
    <w:rsid w:val="00EE23E4"/>
    <w:rsid w:val="07011CC2"/>
    <w:rsid w:val="07644792"/>
    <w:rsid w:val="09284798"/>
    <w:rsid w:val="0F2B6FD9"/>
    <w:rsid w:val="183C240D"/>
    <w:rsid w:val="1AA24D9F"/>
    <w:rsid w:val="21075E26"/>
    <w:rsid w:val="28DA2E89"/>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7FE9FBB2"/>
    <w:rsid w:val="8FFFA67E"/>
    <w:rsid w:val="A97F623E"/>
    <w:rsid w:val="AFBF8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rsid w:val="005122A3"/>
    <w:rPr>
      <w:rFonts w:ascii="Times New Roman" w:hAnsi="Times New Roman"/>
      <w:sz w:val="24"/>
    </w:rPr>
  </w:style>
  <w:style w:type="paragraph" w:customStyle="1" w:styleId="CharCharCharChar">
    <w:name w:val="Char Char Char Char"/>
    <w:basedOn w:val="a"/>
    <w:rsid w:val="00471068"/>
    <w:rPr>
      <w:rFonts w:ascii="Tahoma" w:eastAsia="宋体" w:hAnsi="Tahoma"/>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39971">
      <w:bodyDiv w:val="1"/>
      <w:marLeft w:val="0"/>
      <w:marRight w:val="0"/>
      <w:marTop w:val="0"/>
      <w:marBottom w:val="0"/>
      <w:divBdr>
        <w:top w:val="none" w:sz="0" w:space="0" w:color="auto"/>
        <w:left w:val="none" w:sz="0" w:space="0" w:color="auto"/>
        <w:bottom w:val="none" w:sz="0" w:space="0" w:color="auto"/>
        <w:right w:val="none" w:sz="0" w:space="0" w:color="auto"/>
      </w:divBdr>
    </w:div>
    <w:div w:id="235163654">
      <w:bodyDiv w:val="1"/>
      <w:marLeft w:val="0"/>
      <w:marRight w:val="0"/>
      <w:marTop w:val="0"/>
      <w:marBottom w:val="0"/>
      <w:divBdr>
        <w:top w:val="none" w:sz="0" w:space="0" w:color="auto"/>
        <w:left w:val="none" w:sz="0" w:space="0" w:color="auto"/>
        <w:bottom w:val="none" w:sz="0" w:space="0" w:color="auto"/>
        <w:right w:val="none" w:sz="0" w:space="0" w:color="auto"/>
      </w:divBdr>
    </w:div>
    <w:div w:id="470364744">
      <w:bodyDiv w:val="1"/>
      <w:marLeft w:val="0"/>
      <w:marRight w:val="0"/>
      <w:marTop w:val="0"/>
      <w:marBottom w:val="0"/>
      <w:divBdr>
        <w:top w:val="none" w:sz="0" w:space="0" w:color="auto"/>
        <w:left w:val="none" w:sz="0" w:space="0" w:color="auto"/>
        <w:bottom w:val="none" w:sz="0" w:space="0" w:color="auto"/>
        <w:right w:val="none" w:sz="0" w:space="0" w:color="auto"/>
      </w:divBdr>
    </w:div>
    <w:div w:id="686054885">
      <w:bodyDiv w:val="1"/>
      <w:marLeft w:val="0"/>
      <w:marRight w:val="0"/>
      <w:marTop w:val="0"/>
      <w:marBottom w:val="0"/>
      <w:divBdr>
        <w:top w:val="none" w:sz="0" w:space="0" w:color="auto"/>
        <w:left w:val="none" w:sz="0" w:space="0" w:color="auto"/>
        <w:bottom w:val="none" w:sz="0" w:space="0" w:color="auto"/>
        <w:right w:val="none" w:sz="0" w:space="0" w:color="auto"/>
      </w:divBdr>
    </w:div>
    <w:div w:id="882252490">
      <w:bodyDiv w:val="1"/>
      <w:marLeft w:val="0"/>
      <w:marRight w:val="0"/>
      <w:marTop w:val="0"/>
      <w:marBottom w:val="0"/>
      <w:divBdr>
        <w:top w:val="none" w:sz="0" w:space="0" w:color="auto"/>
        <w:left w:val="none" w:sz="0" w:space="0" w:color="auto"/>
        <w:bottom w:val="none" w:sz="0" w:space="0" w:color="auto"/>
        <w:right w:val="none" w:sz="0" w:space="0" w:color="auto"/>
      </w:divBdr>
    </w:div>
    <w:div w:id="1261379061">
      <w:bodyDiv w:val="1"/>
      <w:marLeft w:val="0"/>
      <w:marRight w:val="0"/>
      <w:marTop w:val="0"/>
      <w:marBottom w:val="0"/>
      <w:divBdr>
        <w:top w:val="none" w:sz="0" w:space="0" w:color="auto"/>
        <w:left w:val="none" w:sz="0" w:space="0" w:color="auto"/>
        <w:bottom w:val="none" w:sz="0" w:space="0" w:color="auto"/>
        <w:right w:val="none" w:sz="0" w:space="0" w:color="auto"/>
      </w:divBdr>
    </w:div>
    <w:div w:id="1801655699">
      <w:bodyDiv w:val="1"/>
      <w:marLeft w:val="0"/>
      <w:marRight w:val="0"/>
      <w:marTop w:val="0"/>
      <w:marBottom w:val="0"/>
      <w:divBdr>
        <w:top w:val="none" w:sz="0" w:space="0" w:color="auto"/>
        <w:left w:val="none" w:sz="0" w:space="0" w:color="auto"/>
        <w:bottom w:val="none" w:sz="0" w:space="0" w:color="auto"/>
        <w:right w:val="none" w:sz="0" w:space="0" w:color="auto"/>
      </w:divBdr>
    </w:div>
    <w:div w:id="1869953097">
      <w:bodyDiv w:val="1"/>
      <w:marLeft w:val="0"/>
      <w:marRight w:val="0"/>
      <w:marTop w:val="0"/>
      <w:marBottom w:val="0"/>
      <w:divBdr>
        <w:top w:val="none" w:sz="0" w:space="0" w:color="auto"/>
        <w:left w:val="none" w:sz="0" w:space="0" w:color="auto"/>
        <w:bottom w:val="none" w:sz="0" w:space="0" w:color="auto"/>
        <w:right w:val="none" w:sz="0" w:space="0" w:color="auto"/>
      </w:divBdr>
    </w:div>
    <w:div w:id="1934703596">
      <w:bodyDiv w:val="1"/>
      <w:marLeft w:val="0"/>
      <w:marRight w:val="0"/>
      <w:marTop w:val="0"/>
      <w:marBottom w:val="0"/>
      <w:divBdr>
        <w:top w:val="none" w:sz="0" w:space="0" w:color="auto"/>
        <w:left w:val="none" w:sz="0" w:space="0" w:color="auto"/>
        <w:bottom w:val="none" w:sz="0" w:space="0" w:color="auto"/>
        <w:right w:val="none" w:sz="0" w:space="0" w:color="auto"/>
      </w:divBdr>
    </w:div>
    <w:div w:id="2115049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302</Words>
  <Characters>1725</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10</cp:revision>
  <dcterms:created xsi:type="dcterms:W3CDTF">2018-05-27T17:24:00Z</dcterms:created>
  <dcterms:modified xsi:type="dcterms:W3CDTF">2024-09-21T02:05:00Z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