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B3D0F" w14:textId="77777777" w:rsidR="00520A2F" w:rsidRDefault="00000000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2024-秋-操作系统-作业1</w:t>
      </w:r>
    </w:p>
    <w:p w14:paraId="21F23268" w14:textId="77777777" w:rsidR="00520A2F" w:rsidRDefault="00520A2F">
      <w:pPr>
        <w:rPr>
          <w:rFonts w:ascii="雅黑" w:eastAsia="雅黑" w:hAnsi="雅黑" w:cs="雅黑"/>
          <w:b/>
          <w:bCs/>
        </w:rPr>
      </w:pPr>
    </w:p>
    <w:p w14:paraId="63847DF8" w14:textId="77777777" w:rsidR="00520A2F" w:rsidRDefault="00000000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 xml:space="preserve">题目一 </w:t>
      </w:r>
      <w:r>
        <w:rPr>
          <w:rFonts w:ascii="雅黑" w:eastAsia="雅黑" w:hAnsi="雅黑" w:cs="雅黑" w:hint="eastAsia"/>
        </w:rPr>
        <w:t xml:space="preserve"> 在计算机上安装Virtual Box，并尝试通过搜索互联网教程，自行在Virtual Box虚拟机内安装Linux（Ubuntu 22.04 LTS）系统。试着在当前用户的家目录下打开bash终端并使用下列命令，并提交其输出（如输出过长，提交每个命令的前10行即可）：</w:t>
      </w:r>
    </w:p>
    <w:p w14:paraId="6CE18A27" w14:textId="77777777" w:rsidR="00520A2F" w:rsidRDefault="00520A2F">
      <w:pPr>
        <w:rPr>
          <w:rFonts w:ascii="雅黑" w:eastAsia="雅黑" w:hAnsi="雅黑" w:cs="雅黑"/>
        </w:rPr>
      </w:pPr>
    </w:p>
    <w:p w14:paraId="237DEC10" w14:textId="17C84D8B" w:rsidR="00520A2F" w:rsidRDefault="00BA6D45" w:rsidP="00BA6D45">
      <w:pPr>
        <w:jc w:val="left"/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（1）</w:t>
      </w:r>
      <w:r w:rsidR="00000000">
        <w:rPr>
          <w:rFonts w:ascii="雅黑" w:eastAsia="雅黑" w:hAnsi="雅黑" w:cs="雅黑" w:hint="eastAsia"/>
        </w:rPr>
        <w:t>ls -l</w:t>
      </w:r>
    </w:p>
    <w:p w14:paraId="24BD5950" w14:textId="16776551" w:rsidR="00E46EDF" w:rsidRDefault="00E46EDF">
      <w:pPr>
        <w:jc w:val="center"/>
        <w:rPr>
          <w:rFonts w:ascii="雅黑" w:eastAsiaTheme="minorEastAsia" w:hAnsi="雅黑" w:cs="雅黑"/>
        </w:rPr>
      </w:pPr>
      <w:r w:rsidRPr="00E46EDF">
        <w:rPr>
          <w:rFonts w:ascii="雅黑" w:eastAsiaTheme="minorEastAsia" w:hAnsi="雅黑" w:cs="雅黑"/>
          <w:noProof/>
        </w:rPr>
        <w:drawing>
          <wp:inline distT="0" distB="0" distL="0" distR="0" wp14:anchorId="7D76A45F" wp14:editId="0A73B771">
            <wp:extent cx="5274310" cy="2101850"/>
            <wp:effectExtent l="0" t="0" r="2540" b="0"/>
            <wp:docPr id="131003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3148" w14:textId="5E1CE5AE" w:rsidR="00B65648" w:rsidRPr="00E46EDF" w:rsidRDefault="00B65648" w:rsidP="00B65648">
      <w:pPr>
        <w:jc w:val="left"/>
        <w:rPr>
          <w:rFonts w:ascii="雅黑" w:eastAsiaTheme="minorEastAsia" w:hAnsi="雅黑" w:cs="雅黑" w:hint="eastAsia"/>
        </w:rPr>
      </w:pPr>
      <w:r>
        <w:rPr>
          <w:rFonts w:ascii="雅黑" w:eastAsiaTheme="minorEastAsia" w:hAnsi="雅黑" w:cs="雅黑" w:hint="eastAsia"/>
        </w:rPr>
        <w:t>备注：之前就已经安装过虚拟机，因此显示的时间较早</w:t>
      </w:r>
    </w:p>
    <w:p w14:paraId="30D5D8E3" w14:textId="739E1E90" w:rsidR="00520A2F" w:rsidRDefault="00BA6D45" w:rsidP="00BA6D45">
      <w:pPr>
        <w:jc w:val="left"/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（2）</w:t>
      </w:r>
      <w:r w:rsidR="00000000">
        <w:rPr>
          <w:rFonts w:ascii="雅黑" w:eastAsia="雅黑" w:hAnsi="雅黑" w:cs="雅黑" w:hint="eastAsia"/>
        </w:rPr>
        <w:t>ps -aux</w:t>
      </w:r>
    </w:p>
    <w:p w14:paraId="0670BB05" w14:textId="72DE4AF4" w:rsidR="00E46EDF" w:rsidRPr="00E46EDF" w:rsidRDefault="00E46EDF">
      <w:pPr>
        <w:jc w:val="center"/>
        <w:rPr>
          <w:rFonts w:ascii="雅黑" w:eastAsiaTheme="minorEastAsia" w:hAnsi="雅黑" w:cs="雅黑" w:hint="eastAsia"/>
        </w:rPr>
      </w:pPr>
      <w:r w:rsidRPr="00E46EDF">
        <w:rPr>
          <w:rFonts w:ascii="雅黑" w:eastAsiaTheme="minorEastAsia" w:hAnsi="雅黑" w:cs="雅黑"/>
          <w:noProof/>
        </w:rPr>
        <w:drawing>
          <wp:inline distT="0" distB="0" distL="0" distR="0" wp14:anchorId="54EE66DA" wp14:editId="4CFAAE34">
            <wp:extent cx="5274310" cy="1661160"/>
            <wp:effectExtent l="0" t="0" r="2540" b="0"/>
            <wp:docPr id="490115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35A" w14:textId="7AC9502B" w:rsidR="00520A2F" w:rsidRDefault="00BA6D45" w:rsidP="00BA6D45">
      <w:pPr>
        <w:jc w:val="left"/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（3）</w:t>
      </w:r>
      <w:r w:rsidR="00E46EDF">
        <w:rPr>
          <w:rFonts w:ascii="雅黑" w:eastAsia="雅黑" w:hAnsi="雅黑" w:cs="雅黑"/>
        </w:rPr>
        <w:t>P</w:t>
      </w:r>
      <w:r w:rsidR="00E46EDF">
        <w:rPr>
          <w:rFonts w:ascii="雅黑" w:eastAsia="雅黑" w:hAnsi="雅黑" w:cs="雅黑" w:hint="eastAsia"/>
        </w:rPr>
        <w:t>wd</w:t>
      </w:r>
    </w:p>
    <w:p w14:paraId="5A11E988" w14:textId="62D26822" w:rsidR="00E46EDF" w:rsidRPr="00E46EDF" w:rsidRDefault="00E46EDF">
      <w:pPr>
        <w:jc w:val="center"/>
        <w:rPr>
          <w:rFonts w:ascii="雅黑" w:eastAsiaTheme="minorEastAsia" w:hAnsi="雅黑" w:cs="雅黑" w:hint="eastAsia"/>
        </w:rPr>
      </w:pPr>
      <w:r w:rsidRPr="00E46EDF">
        <w:rPr>
          <w:rFonts w:ascii="雅黑" w:eastAsiaTheme="minorEastAsia" w:hAnsi="雅黑" w:cs="雅黑"/>
          <w:noProof/>
        </w:rPr>
        <w:drawing>
          <wp:inline distT="0" distB="0" distL="0" distR="0" wp14:anchorId="3CF1D4A4" wp14:editId="56BD568D">
            <wp:extent cx="3743327" cy="527121"/>
            <wp:effectExtent l="0" t="0" r="0" b="6350"/>
            <wp:docPr id="67432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862" cy="5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80BA" w14:textId="77777777" w:rsidR="00520A2F" w:rsidRDefault="00520A2F">
      <w:pPr>
        <w:rPr>
          <w:rFonts w:ascii="雅黑" w:eastAsia="雅黑" w:hAnsi="雅黑" w:cs="雅黑"/>
        </w:rPr>
      </w:pPr>
    </w:p>
    <w:p w14:paraId="3B493FC7" w14:textId="77777777" w:rsidR="00520A2F" w:rsidRDefault="00000000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>题目二</w:t>
      </w:r>
      <w:r>
        <w:rPr>
          <w:rFonts w:ascii="雅黑" w:eastAsia="雅黑" w:hAnsi="雅黑" w:cs="雅黑" w:hint="eastAsia"/>
        </w:rPr>
        <w:t xml:space="preserve">  上述三个命令的功能分别是什么？</w:t>
      </w:r>
    </w:p>
    <w:p w14:paraId="602F5FFA" w14:textId="3E37D67C" w:rsidR="00E46EDF" w:rsidRPr="00E46EDF" w:rsidRDefault="00BA6D45" w:rsidP="00E46EDF">
      <w:pPr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（1）</w:t>
      </w:r>
      <w:r w:rsidR="00E46EDF">
        <w:rPr>
          <w:rFonts w:ascii="雅黑" w:eastAsiaTheme="minorEastAsia" w:hAnsi="雅黑" w:cs="雅黑" w:hint="eastAsia"/>
        </w:rPr>
        <w:t>ls-l</w:t>
      </w:r>
      <w:r w:rsidR="00E46EDF" w:rsidRPr="00E46EDF">
        <w:rPr>
          <w:rFonts w:ascii="宋体" w:eastAsia="宋体" w:hAnsi="宋体" w:cs="宋体" w:hint="eastAsia"/>
        </w:rPr>
        <w:t>：列出当前目录下的所有文件和目录，显示详细信息。</w:t>
      </w:r>
    </w:p>
    <w:p w14:paraId="53514FB0" w14:textId="7A752DBE" w:rsidR="00E46EDF" w:rsidRPr="00E46EDF" w:rsidRDefault="00BA6D45" w:rsidP="00E46EDF">
      <w:pPr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（2）</w:t>
      </w:r>
      <w:r w:rsidR="00E46EDF" w:rsidRPr="00E46EDF">
        <w:rPr>
          <w:rFonts w:ascii="雅黑" w:eastAsia="雅黑" w:hAnsi="雅黑" w:cs="雅黑" w:hint="eastAsia"/>
        </w:rPr>
        <w:t>ps -aux</w:t>
      </w:r>
      <w:r w:rsidR="00E46EDF" w:rsidRPr="00E46EDF">
        <w:rPr>
          <w:rFonts w:ascii="宋体" w:eastAsia="宋体" w:hAnsi="宋体" w:cs="宋体" w:hint="eastAsia"/>
        </w:rPr>
        <w:t>：显示系统上所有正在运行的进程。</w:t>
      </w:r>
      <w:r w:rsidR="00E46EDF" w:rsidRPr="00E46EDF">
        <w:rPr>
          <w:rFonts w:ascii="雅黑" w:eastAsia="雅黑" w:hAnsi="雅黑" w:cs="雅黑" w:hint="eastAsia"/>
        </w:rPr>
        <w:t>a</w:t>
      </w:r>
      <w:r w:rsidR="00E46EDF" w:rsidRPr="00E46EDF">
        <w:rPr>
          <w:rFonts w:ascii="宋体" w:eastAsia="宋体" w:hAnsi="宋体" w:cs="宋体" w:hint="eastAsia"/>
        </w:rPr>
        <w:t>显示所有用户的进程，</w:t>
      </w:r>
      <w:r w:rsidR="00E46EDF" w:rsidRPr="00E46EDF">
        <w:rPr>
          <w:rFonts w:ascii="雅黑" w:eastAsia="雅黑" w:hAnsi="雅黑" w:cs="雅黑" w:hint="eastAsia"/>
        </w:rPr>
        <w:t>u</w:t>
      </w:r>
      <w:r w:rsidR="00E46EDF" w:rsidRPr="00E46EDF">
        <w:rPr>
          <w:rFonts w:ascii="宋体" w:eastAsia="宋体" w:hAnsi="宋体" w:cs="宋体" w:hint="eastAsia"/>
        </w:rPr>
        <w:t>显示详细的用户信息和进程状态，</w:t>
      </w:r>
      <w:r w:rsidR="00E46EDF" w:rsidRPr="00E46EDF">
        <w:rPr>
          <w:rFonts w:ascii="雅黑" w:eastAsia="雅黑" w:hAnsi="雅黑" w:cs="雅黑" w:hint="eastAsia"/>
        </w:rPr>
        <w:t>x</w:t>
      </w:r>
      <w:r w:rsidR="00E46EDF" w:rsidRPr="00E46EDF">
        <w:rPr>
          <w:rFonts w:ascii="宋体" w:eastAsia="宋体" w:hAnsi="宋体" w:cs="宋体" w:hint="eastAsia"/>
        </w:rPr>
        <w:t>包括没有控制终端的进程。它通常用于监控和管理系统进程。</w:t>
      </w:r>
    </w:p>
    <w:p w14:paraId="65991EF9" w14:textId="4FDA5EED" w:rsidR="00E46EDF" w:rsidRPr="00B65648" w:rsidRDefault="00BA6D45" w:rsidP="00E46EDF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（3）</w:t>
      </w:r>
      <w:r w:rsidR="00E46EDF" w:rsidRPr="00E46EDF">
        <w:rPr>
          <w:rFonts w:ascii="雅黑" w:eastAsia="雅黑" w:hAnsi="雅黑" w:cs="雅黑" w:hint="eastAsia"/>
        </w:rPr>
        <w:t>pwd</w:t>
      </w:r>
      <w:r w:rsidR="00E46EDF" w:rsidRPr="00E46EDF">
        <w:rPr>
          <w:rFonts w:ascii="宋体" w:eastAsia="宋体" w:hAnsi="宋体" w:cs="宋体" w:hint="eastAsia"/>
        </w:rPr>
        <w:t>：显示当前所在的工作目录路径</w:t>
      </w:r>
      <w:r w:rsidR="00E46EDF">
        <w:rPr>
          <w:rFonts w:ascii="宋体" w:eastAsia="宋体" w:hAnsi="宋体" w:cs="宋体" w:hint="eastAsia"/>
        </w:rPr>
        <w:t>,</w:t>
      </w:r>
      <w:r w:rsidR="00E46EDF" w:rsidRPr="00E46EDF">
        <w:rPr>
          <w:rFonts w:ascii="宋体" w:eastAsia="宋体" w:hAnsi="宋体" w:cs="宋体" w:hint="eastAsia"/>
        </w:rPr>
        <w:t>可以确认用户当前在哪个目录中进行操作。</w:t>
      </w:r>
    </w:p>
    <w:p w14:paraId="716D4E05" w14:textId="77777777" w:rsidR="00520A2F" w:rsidRDefault="00000000">
      <w:pPr>
        <w:rPr>
          <w:rFonts w:ascii="雅黑" w:eastAsiaTheme="minorEastAsia" w:hAnsi="雅黑" w:cs="雅黑"/>
        </w:rPr>
      </w:pPr>
      <w:r>
        <w:rPr>
          <w:rFonts w:ascii="雅黑" w:eastAsia="雅黑" w:hAnsi="雅黑" w:cs="雅黑" w:hint="eastAsia"/>
          <w:b/>
          <w:bCs/>
        </w:rPr>
        <w:lastRenderedPageBreak/>
        <w:t xml:space="preserve">题目三 </w:t>
      </w:r>
      <w:r>
        <w:rPr>
          <w:rFonts w:ascii="雅黑" w:eastAsia="雅黑" w:hAnsi="雅黑" w:cs="雅黑" w:hint="eastAsia"/>
        </w:rPr>
        <w:t xml:space="preserve"> Virtual Box和Linux均使用GPL授权协议。（1）GPL协议与传统商业软件的授权协议有何不同？（2）学习使用这些软件相比学习使用传统商业软件有何优势？（3）Virtual Box和Linux都是GPL开源软件，也都是免费软件。但GPL开源软件一定等于免费吗？为什么？</w:t>
      </w:r>
    </w:p>
    <w:p w14:paraId="0D37DD23" w14:textId="77777777" w:rsidR="00C57351" w:rsidRPr="00C57351" w:rsidRDefault="00C57351">
      <w:pPr>
        <w:rPr>
          <w:rFonts w:ascii="雅黑" w:eastAsiaTheme="minorEastAsia" w:hAnsi="雅黑" w:cs="雅黑" w:hint="eastAsia"/>
        </w:rPr>
      </w:pPr>
    </w:p>
    <w:p w14:paraId="50B3DEE7" w14:textId="477C6D29" w:rsidR="00C57351" w:rsidRPr="00C57351" w:rsidRDefault="00C57351" w:rsidP="00C57351">
      <w:pPr>
        <w:rPr>
          <w:rFonts w:ascii="雅黑" w:eastAsiaTheme="minorEastAsia" w:hAnsi="雅黑" w:cs="雅黑"/>
        </w:rPr>
      </w:pPr>
      <w:r>
        <w:rPr>
          <w:rFonts w:ascii="雅黑" w:eastAsiaTheme="minorEastAsia" w:hAnsi="雅黑" w:cs="雅黑" w:hint="eastAsia"/>
        </w:rPr>
        <w:t>（</w:t>
      </w:r>
      <w:r>
        <w:rPr>
          <w:rFonts w:ascii="雅黑" w:eastAsiaTheme="minorEastAsia" w:hAnsi="雅黑" w:cs="雅黑" w:hint="eastAsia"/>
        </w:rPr>
        <w:t>1</w:t>
      </w:r>
      <w:r>
        <w:rPr>
          <w:rFonts w:ascii="雅黑" w:eastAsiaTheme="minorEastAsia" w:hAnsi="雅黑" w:cs="雅黑" w:hint="eastAsia"/>
        </w:rPr>
        <w:t>）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协议强调的是开源和免费使用，以及任何使用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软件的产品也必须遵循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协议，即开源和免费。这意味着，如果一款软件采用了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协议，那么任何修改或衍生自这款软件的作品也必须遵循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协议。此外，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协议还要求，如果软件被用于商业目的，那么该软件及其任何修改或衍生作品也必须开源。</w:t>
      </w:r>
    </w:p>
    <w:p w14:paraId="1F7B3523" w14:textId="77777777" w:rsidR="00C57351" w:rsidRDefault="00C57351" w:rsidP="00C57351">
      <w:pPr>
        <w:rPr>
          <w:rFonts w:ascii="雅黑" w:eastAsiaTheme="minorEastAsia" w:hAnsi="雅黑" w:cs="雅黑"/>
        </w:rPr>
      </w:pPr>
      <w:r w:rsidRPr="00C57351">
        <w:rPr>
          <w:rFonts w:ascii="雅黑" w:eastAsiaTheme="minorEastAsia" w:hAnsi="雅黑" w:cs="雅黑"/>
        </w:rPr>
        <w:t>传统的商业软件授权协议通常是为了保护软件开发商的利益，通过设置各种使用条件、限制和可能的费用来确保软件的商业价值。这些协议可能不允许用户自由地修改、分发或研究软件源代码，甚至可能禁止用户将软件用于某些特定的目的或行业。相比之下，</w:t>
      </w:r>
      <w:r w:rsidRPr="00C57351">
        <w:rPr>
          <w:rFonts w:ascii="雅黑" w:eastAsiaTheme="minorEastAsia" w:hAnsi="雅黑" w:cs="雅黑"/>
        </w:rPr>
        <w:t>GPL</w:t>
      </w:r>
      <w:r w:rsidRPr="00C57351">
        <w:rPr>
          <w:rFonts w:ascii="雅黑" w:eastAsiaTheme="minorEastAsia" w:hAnsi="雅黑" w:cs="雅黑"/>
        </w:rPr>
        <w:t>协议鼓励软件的共享和改进，旨在促进软件的持续发展和创新</w:t>
      </w:r>
      <w:r w:rsidRPr="00C57351">
        <w:rPr>
          <w:rFonts w:ascii="雅黑" w:eastAsiaTheme="minorEastAsia" w:hAnsi="雅黑" w:cs="雅黑"/>
        </w:rPr>
        <w:t>‌</w:t>
      </w:r>
    </w:p>
    <w:p w14:paraId="13CE0EE2" w14:textId="459EC71B" w:rsidR="00C57351" w:rsidRDefault="00C57351" w:rsidP="003028C1">
      <w:pPr>
        <w:rPr>
          <w:rFonts w:ascii="雅黑" w:eastAsiaTheme="minorEastAsia" w:hAnsi="雅黑" w:cs="雅黑"/>
        </w:rPr>
      </w:pPr>
      <w:r>
        <w:rPr>
          <w:rFonts w:ascii="雅黑" w:eastAsiaTheme="minorEastAsia" w:hAnsi="雅黑" w:cs="雅黑" w:hint="eastAsia"/>
        </w:rPr>
        <w:t>（</w:t>
      </w:r>
      <w:r>
        <w:rPr>
          <w:rFonts w:ascii="雅黑" w:eastAsiaTheme="minorEastAsia" w:hAnsi="雅黑" w:cs="雅黑" w:hint="eastAsia"/>
        </w:rPr>
        <w:t>2</w:t>
      </w:r>
      <w:r>
        <w:rPr>
          <w:rFonts w:ascii="雅黑" w:eastAsiaTheme="minorEastAsia" w:hAnsi="雅黑" w:cs="雅黑" w:hint="eastAsia"/>
        </w:rPr>
        <w:t>）</w:t>
      </w:r>
      <w:r w:rsidR="003028C1" w:rsidRPr="003028C1">
        <w:rPr>
          <w:rFonts w:ascii="雅黑" w:eastAsiaTheme="minorEastAsia" w:hAnsi="雅黑" w:cs="雅黑" w:hint="eastAsia"/>
        </w:rPr>
        <w:t>首先，</w:t>
      </w:r>
      <w:r w:rsidR="003028C1" w:rsidRPr="003028C1">
        <w:rPr>
          <w:rFonts w:ascii="雅黑" w:eastAsiaTheme="minorEastAsia" w:hAnsi="雅黑" w:cs="雅黑" w:hint="eastAsia"/>
        </w:rPr>
        <w:t>GPL</w:t>
      </w:r>
      <w:r w:rsidR="003028C1" w:rsidRPr="003028C1">
        <w:rPr>
          <w:rFonts w:ascii="雅黑" w:eastAsiaTheme="minorEastAsia" w:hAnsi="雅黑" w:cs="雅黑" w:hint="eastAsia"/>
        </w:rPr>
        <w:t>软件开放源代码，允许用户自由查看、修改和分发。这使得学习者可以深入了解软件的内部工作原理，从而提高编程技能并更好地理解技术细节。其次，</w:t>
      </w:r>
      <w:r w:rsidR="003028C1" w:rsidRPr="003028C1">
        <w:rPr>
          <w:rFonts w:ascii="雅黑" w:eastAsiaTheme="minorEastAsia" w:hAnsi="雅黑" w:cs="雅黑" w:hint="eastAsia"/>
        </w:rPr>
        <w:t>GPL</w:t>
      </w:r>
      <w:r w:rsidR="003028C1" w:rsidRPr="003028C1">
        <w:rPr>
          <w:rFonts w:ascii="雅黑" w:eastAsiaTheme="minorEastAsia" w:hAnsi="雅黑" w:cs="雅黑" w:hint="eastAsia"/>
        </w:rPr>
        <w:t>软件通常是免费的，不会产生购买或许可费用，降低了学习成本。最后，</w:t>
      </w:r>
      <w:r w:rsidR="003028C1" w:rsidRPr="003028C1">
        <w:rPr>
          <w:rFonts w:ascii="雅黑" w:eastAsiaTheme="minorEastAsia" w:hAnsi="雅黑" w:cs="雅黑" w:hint="eastAsia"/>
        </w:rPr>
        <w:t>GPL</w:t>
      </w:r>
      <w:r w:rsidR="003028C1" w:rsidRPr="003028C1">
        <w:rPr>
          <w:rFonts w:ascii="雅黑" w:eastAsiaTheme="minorEastAsia" w:hAnsi="雅黑" w:cs="雅黑" w:hint="eastAsia"/>
        </w:rPr>
        <w:t>软件的活跃社区为学习者提供了丰富的资源和支持，鼓励合作和知识共享，推动技术创新和个人成长。相比之下，商业软件通常封闭且限制多，学习深度和灵活性较低。</w:t>
      </w:r>
    </w:p>
    <w:p w14:paraId="5D53FCA2" w14:textId="4715EBD3" w:rsidR="003028C1" w:rsidRPr="00C57351" w:rsidRDefault="003028C1" w:rsidP="003028C1">
      <w:pPr>
        <w:rPr>
          <w:rFonts w:ascii="雅黑" w:eastAsiaTheme="minorEastAsia" w:hAnsi="雅黑" w:cs="雅黑" w:hint="eastAsia"/>
        </w:rPr>
      </w:pPr>
      <w:r>
        <w:rPr>
          <w:rFonts w:ascii="雅黑" w:eastAsiaTheme="minorEastAsia" w:hAnsi="雅黑" w:cs="雅黑" w:hint="eastAsia"/>
        </w:rPr>
        <w:t>（</w:t>
      </w:r>
      <w:r>
        <w:rPr>
          <w:rFonts w:ascii="雅黑" w:eastAsiaTheme="minorEastAsia" w:hAnsi="雅黑" w:cs="雅黑" w:hint="eastAsia"/>
        </w:rPr>
        <w:t>3</w:t>
      </w:r>
      <w:r>
        <w:rPr>
          <w:rFonts w:ascii="雅黑" w:eastAsiaTheme="minorEastAsia" w:hAnsi="雅黑" w:cs="雅黑" w:hint="eastAsia"/>
        </w:rPr>
        <w:t>）</w:t>
      </w:r>
      <w:r w:rsidRPr="003028C1">
        <w:rPr>
          <w:rFonts w:ascii="雅黑" w:eastAsiaTheme="minorEastAsia" w:hAnsi="雅黑" w:cs="雅黑" w:hint="eastAsia"/>
        </w:rPr>
        <w:t>GPL</w:t>
      </w:r>
      <w:r w:rsidRPr="003028C1">
        <w:rPr>
          <w:rFonts w:ascii="雅黑" w:eastAsiaTheme="minorEastAsia" w:hAnsi="雅黑" w:cs="雅黑" w:hint="eastAsia"/>
        </w:rPr>
        <w:t>开源软件并不一定等于免费软件</w:t>
      </w:r>
      <w:r>
        <w:rPr>
          <w:rFonts w:ascii="雅黑" w:eastAsiaTheme="minorEastAsia" w:hAnsi="雅黑" w:cs="雅黑" w:hint="eastAsia"/>
        </w:rPr>
        <w:t>，</w:t>
      </w:r>
      <w:r w:rsidRPr="003028C1">
        <w:rPr>
          <w:rFonts w:ascii="雅黑" w:eastAsiaTheme="minorEastAsia" w:hAnsi="雅黑" w:cs="雅黑" w:hint="eastAsia"/>
        </w:rPr>
        <w:t>免费和开源是常见的组合，但不是必然的关系。</w:t>
      </w:r>
    </w:p>
    <w:p w14:paraId="095703E4" w14:textId="69137FB3" w:rsidR="00520A2F" w:rsidRDefault="003028C1">
      <w:pPr>
        <w:rPr>
          <w:rFonts w:ascii="雅黑" w:eastAsiaTheme="minorEastAsia" w:hAnsi="雅黑" w:cs="雅黑"/>
        </w:rPr>
      </w:pPr>
      <w:r w:rsidRPr="003028C1">
        <w:rPr>
          <w:rFonts w:ascii="雅黑" w:eastAsiaTheme="minorEastAsia" w:hAnsi="雅黑" w:cs="雅黑" w:hint="eastAsia"/>
        </w:rPr>
        <w:t>GPL</w:t>
      </w:r>
      <w:r w:rsidRPr="003028C1">
        <w:rPr>
          <w:rFonts w:ascii="雅黑" w:eastAsiaTheme="minorEastAsia" w:hAnsi="雅黑" w:cs="雅黑" w:hint="eastAsia"/>
        </w:rPr>
        <w:t>许可证的核心理念是“自由”而非“免费”，即用户享有使用、修改、复制和分发软件的自由。</w:t>
      </w:r>
      <w:r w:rsidRPr="003028C1">
        <w:rPr>
          <w:rFonts w:ascii="雅黑" w:eastAsiaTheme="minorEastAsia" w:hAnsi="雅黑" w:cs="雅黑" w:hint="eastAsia"/>
        </w:rPr>
        <w:t>GPL</w:t>
      </w:r>
      <w:r w:rsidRPr="003028C1">
        <w:rPr>
          <w:rFonts w:ascii="雅黑" w:eastAsiaTheme="minorEastAsia" w:hAnsi="雅黑" w:cs="雅黑" w:hint="eastAsia"/>
        </w:rPr>
        <w:t>允许开发者对软件进行收费，尤其是提供增值服务，例如技术支持、培训、维护或定制开发。因此，软件本身可以收取费用，只要其源代码在分发时保持公开，用户仍然可以获得相应的自由权利。</w:t>
      </w:r>
    </w:p>
    <w:p w14:paraId="0675982E" w14:textId="77777777" w:rsidR="003028C1" w:rsidRPr="00C57351" w:rsidRDefault="003028C1">
      <w:pPr>
        <w:rPr>
          <w:rFonts w:ascii="雅黑" w:eastAsiaTheme="minorEastAsia" w:hAnsi="雅黑" w:cs="雅黑" w:hint="eastAsia"/>
        </w:rPr>
      </w:pPr>
    </w:p>
    <w:p w14:paraId="6A3CEEDC" w14:textId="77777777" w:rsidR="00520A2F" w:rsidRDefault="00000000">
      <w:pPr>
        <w:rPr>
          <w:rFonts w:ascii="雅黑" w:eastAsiaTheme="minorEastAsia" w:hAnsi="雅黑" w:cs="雅黑"/>
        </w:rPr>
      </w:pPr>
      <w:r>
        <w:rPr>
          <w:rFonts w:ascii="雅黑" w:eastAsia="雅黑" w:hAnsi="雅黑" w:cs="雅黑" w:hint="eastAsia"/>
          <w:b/>
          <w:bCs/>
        </w:rPr>
        <w:t>题目四</w:t>
      </w:r>
      <w:r>
        <w:rPr>
          <w:rFonts w:ascii="雅黑" w:eastAsia="雅黑" w:hAnsi="雅黑" w:cs="雅黑" w:hint="eastAsia"/>
        </w:rPr>
        <w:t xml:space="preserve"> 选择空白课件中的一个系统，介绍它的历史，并说明其设计原则。</w:t>
      </w:r>
    </w:p>
    <w:p w14:paraId="05AE4A8C" w14:textId="77777777" w:rsidR="00FA6755" w:rsidRPr="00FA6755" w:rsidRDefault="00FA6755">
      <w:pPr>
        <w:rPr>
          <w:rFonts w:ascii="雅黑" w:eastAsiaTheme="minorEastAsia" w:hAnsi="雅黑" w:cs="雅黑" w:hint="eastAsia"/>
        </w:rPr>
      </w:pPr>
    </w:p>
    <w:p w14:paraId="3EA44E21" w14:textId="0A6E8C1B" w:rsidR="00520A2F" w:rsidRDefault="00FA6755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我选择介绍iOS系统。</w:t>
      </w:r>
    </w:p>
    <w:p w14:paraId="36105879" w14:textId="4BEC159B" w:rsidR="00FA6755" w:rsidRPr="00FA6755" w:rsidRDefault="00FA6755" w:rsidP="00FA6755">
      <w:pPr>
        <w:rPr>
          <w:rFonts w:ascii="雅黑" w:eastAsiaTheme="minorEastAsia" w:hAnsi="雅黑" w:cs="雅黑"/>
        </w:rPr>
      </w:pPr>
      <w:r>
        <w:rPr>
          <w:rFonts w:ascii="雅黑" w:eastAsiaTheme="minorEastAsia" w:hAnsi="雅黑" w:cs="雅黑" w:hint="eastAsia"/>
        </w:rPr>
        <w:t>1.</w:t>
      </w:r>
      <w:r w:rsidRPr="00FA6755">
        <w:rPr>
          <w:rFonts w:ascii="雅黑" w:eastAsiaTheme="minorEastAsia" w:hAnsi="雅黑" w:cs="雅黑" w:hint="eastAsia"/>
        </w:rPr>
        <w:t>系统历史：</w:t>
      </w:r>
      <w:r w:rsidRPr="00FA6755">
        <w:rPr>
          <w:rFonts w:ascii="雅黑" w:eastAsiaTheme="minorEastAsia" w:hAnsi="雅黑" w:cs="雅黑"/>
        </w:rPr>
        <w:t>iOS</w:t>
      </w:r>
      <w:r w:rsidRPr="00FA6755">
        <w:rPr>
          <w:rFonts w:ascii="雅黑" w:eastAsiaTheme="minorEastAsia" w:hAnsi="雅黑" w:cs="雅黑"/>
        </w:rPr>
        <w:t>最早称为</w:t>
      </w:r>
      <w:r w:rsidRPr="00FA6755">
        <w:rPr>
          <w:rFonts w:ascii="雅黑" w:eastAsiaTheme="minorEastAsia" w:hAnsi="雅黑" w:cs="雅黑"/>
        </w:rPr>
        <w:t>iPhone OS</w:t>
      </w:r>
      <w:r w:rsidRPr="00FA6755">
        <w:rPr>
          <w:rFonts w:ascii="雅黑" w:eastAsiaTheme="minorEastAsia" w:hAnsi="雅黑" w:cs="雅黑"/>
        </w:rPr>
        <w:t>，与首款</w:t>
      </w:r>
      <w:r w:rsidRPr="00FA6755">
        <w:rPr>
          <w:rFonts w:ascii="雅黑" w:eastAsiaTheme="minorEastAsia" w:hAnsi="雅黑" w:cs="雅黑"/>
        </w:rPr>
        <w:t>iPhone</w:t>
      </w:r>
      <w:r w:rsidRPr="00FA6755">
        <w:rPr>
          <w:rFonts w:ascii="雅黑" w:eastAsiaTheme="minorEastAsia" w:hAnsi="雅黑" w:cs="雅黑"/>
        </w:rPr>
        <w:t>一起于</w:t>
      </w:r>
      <w:r w:rsidRPr="00FA6755">
        <w:rPr>
          <w:rFonts w:ascii="雅黑" w:eastAsiaTheme="minorEastAsia" w:hAnsi="雅黑" w:cs="雅黑"/>
        </w:rPr>
        <w:t>2007</w:t>
      </w:r>
      <w:r w:rsidRPr="00FA6755">
        <w:rPr>
          <w:rFonts w:ascii="雅黑" w:eastAsiaTheme="minorEastAsia" w:hAnsi="雅黑" w:cs="雅黑"/>
        </w:rPr>
        <w:t>年发布。这个系统为触控设备设计，首次实现了全屏幕多点触控界面，摒弃了传统的物理键盘。它为用户带来了独特的体验，将手机、互联网通信、媒体播放和应用整合在一个设备中，标志着智能手机的新时代。</w:t>
      </w:r>
      <w:r w:rsidRPr="00FA6755">
        <w:rPr>
          <w:rFonts w:ascii="雅黑" w:eastAsiaTheme="minorEastAsia" w:hAnsi="雅黑" w:cs="雅黑"/>
        </w:rPr>
        <w:t>2008</w:t>
      </w:r>
      <w:r w:rsidRPr="00FA6755">
        <w:rPr>
          <w:rFonts w:ascii="雅黑" w:eastAsiaTheme="minorEastAsia" w:hAnsi="雅黑" w:cs="雅黑"/>
        </w:rPr>
        <w:t>年，</w:t>
      </w:r>
      <w:r w:rsidRPr="00FA6755">
        <w:rPr>
          <w:rFonts w:ascii="雅黑" w:eastAsiaTheme="minorEastAsia" w:hAnsi="雅黑" w:cs="雅黑"/>
        </w:rPr>
        <w:t>iPhone OS 2</w:t>
      </w:r>
      <w:r w:rsidRPr="00FA6755">
        <w:rPr>
          <w:rFonts w:ascii="雅黑" w:eastAsiaTheme="minorEastAsia" w:hAnsi="雅黑" w:cs="雅黑"/>
        </w:rPr>
        <w:t>发布，伴随</w:t>
      </w:r>
      <w:r w:rsidRPr="00FA6755">
        <w:rPr>
          <w:rFonts w:ascii="雅黑" w:eastAsiaTheme="minorEastAsia" w:hAnsi="雅黑" w:cs="雅黑"/>
        </w:rPr>
        <w:t>App Store</w:t>
      </w:r>
      <w:r w:rsidRPr="00FA6755">
        <w:rPr>
          <w:rFonts w:ascii="雅黑" w:eastAsiaTheme="minorEastAsia" w:hAnsi="雅黑" w:cs="雅黑"/>
        </w:rPr>
        <w:t>的推出，允许开发者为</w:t>
      </w:r>
      <w:r w:rsidRPr="00FA6755">
        <w:rPr>
          <w:rFonts w:ascii="雅黑" w:eastAsiaTheme="minorEastAsia" w:hAnsi="雅黑" w:cs="雅黑"/>
        </w:rPr>
        <w:t>iOS</w:t>
      </w:r>
      <w:r w:rsidRPr="00FA6755">
        <w:rPr>
          <w:rFonts w:ascii="雅黑" w:eastAsiaTheme="minorEastAsia" w:hAnsi="雅黑" w:cs="雅黑"/>
        </w:rPr>
        <w:t>设备开发应用，这大大扩展了设备的功能，并开创了移动应用生态系统的繁荣。</w:t>
      </w:r>
      <w:r w:rsidRPr="00FA6755">
        <w:rPr>
          <w:rFonts w:ascii="雅黑" w:eastAsiaTheme="minorEastAsia" w:hAnsi="雅黑" w:cs="雅黑"/>
        </w:rPr>
        <w:t>iOS 4</w:t>
      </w:r>
      <w:r w:rsidRPr="00FA6755">
        <w:rPr>
          <w:rFonts w:ascii="雅黑" w:eastAsiaTheme="minorEastAsia" w:hAnsi="雅黑" w:cs="雅黑"/>
        </w:rPr>
        <w:t>于</w:t>
      </w:r>
      <w:r w:rsidRPr="00FA6755">
        <w:rPr>
          <w:rFonts w:ascii="雅黑" w:eastAsiaTheme="minorEastAsia" w:hAnsi="雅黑" w:cs="雅黑"/>
        </w:rPr>
        <w:t>2010</w:t>
      </w:r>
      <w:r w:rsidRPr="00FA6755">
        <w:rPr>
          <w:rFonts w:ascii="雅黑" w:eastAsiaTheme="minorEastAsia" w:hAnsi="雅黑" w:cs="雅黑"/>
        </w:rPr>
        <w:t>年发布，首次引入了多任务处理和文件夹管理功能，同时该系统更名为</w:t>
      </w:r>
      <w:r w:rsidRPr="00FA6755">
        <w:rPr>
          <w:rFonts w:ascii="雅黑" w:eastAsiaTheme="minorEastAsia" w:hAnsi="雅黑" w:cs="雅黑"/>
        </w:rPr>
        <w:t>iOS</w:t>
      </w:r>
      <w:r w:rsidRPr="00FA6755">
        <w:rPr>
          <w:rFonts w:ascii="雅黑" w:eastAsiaTheme="minorEastAsia" w:hAnsi="雅黑" w:cs="雅黑"/>
        </w:rPr>
        <w:t>，反映了其在不同设备上的适用性。</w:t>
      </w:r>
      <w:r w:rsidRPr="00FA6755">
        <w:rPr>
          <w:rFonts w:ascii="雅黑" w:eastAsiaTheme="minorEastAsia" w:hAnsi="雅黑" w:cs="雅黑" w:hint="eastAsia"/>
        </w:rPr>
        <w:t>此后</w:t>
      </w:r>
      <w:r w:rsidRPr="00FA6755">
        <w:rPr>
          <w:rFonts w:ascii="雅黑" w:eastAsiaTheme="minorEastAsia" w:hAnsi="雅黑" w:cs="雅黑"/>
        </w:rPr>
        <w:t>iOS</w:t>
      </w:r>
      <w:r w:rsidRPr="00FA6755">
        <w:rPr>
          <w:rFonts w:ascii="雅黑" w:eastAsiaTheme="minorEastAsia" w:hAnsi="雅黑" w:cs="雅黑"/>
        </w:rPr>
        <w:t>经过多次迭代更新，不断加入新功能，如通知中心、</w:t>
      </w:r>
      <w:r w:rsidRPr="00FA6755">
        <w:rPr>
          <w:rFonts w:ascii="雅黑" w:eastAsiaTheme="minorEastAsia" w:hAnsi="雅黑" w:cs="雅黑"/>
        </w:rPr>
        <w:t>Siri</w:t>
      </w:r>
      <w:r w:rsidRPr="00FA6755">
        <w:rPr>
          <w:rFonts w:ascii="雅黑" w:eastAsiaTheme="minorEastAsia" w:hAnsi="雅黑" w:cs="雅黑"/>
        </w:rPr>
        <w:t>语音助手、指纹识别等，同时对界面进行改进，使之更加现代化和高效。</w:t>
      </w:r>
      <w:r w:rsidRPr="00FA6755">
        <w:rPr>
          <w:rFonts w:ascii="雅黑" w:eastAsiaTheme="minorEastAsia" w:hAnsi="雅黑" w:cs="雅黑" w:hint="eastAsia"/>
        </w:rPr>
        <w:t>目前，最新的</w:t>
      </w:r>
      <w:r w:rsidRPr="00FA6755">
        <w:rPr>
          <w:rFonts w:ascii="雅黑" w:eastAsiaTheme="minorEastAsia" w:hAnsi="雅黑" w:cs="雅黑" w:hint="eastAsia"/>
        </w:rPr>
        <w:t>iOS 18</w:t>
      </w:r>
      <w:r w:rsidRPr="00FA6755">
        <w:rPr>
          <w:rFonts w:ascii="雅黑" w:eastAsiaTheme="minorEastAsia" w:hAnsi="雅黑" w:cs="雅黑" w:hint="eastAsia"/>
        </w:rPr>
        <w:t>系统是苹果公司在</w:t>
      </w:r>
      <w:r w:rsidRPr="00FA6755">
        <w:rPr>
          <w:rFonts w:ascii="雅黑" w:eastAsiaTheme="minorEastAsia" w:hAnsi="雅黑" w:cs="雅黑"/>
        </w:rPr>
        <w:t>2024</w:t>
      </w:r>
      <w:r w:rsidRPr="00FA6755">
        <w:rPr>
          <w:rFonts w:ascii="雅黑" w:eastAsiaTheme="minorEastAsia" w:hAnsi="雅黑" w:cs="雅黑"/>
        </w:rPr>
        <w:t>年</w:t>
      </w:r>
      <w:r w:rsidRPr="00FA6755">
        <w:rPr>
          <w:rFonts w:ascii="雅黑" w:eastAsiaTheme="minorEastAsia" w:hAnsi="雅黑" w:cs="雅黑"/>
        </w:rPr>
        <w:t>6</w:t>
      </w:r>
      <w:r w:rsidRPr="00FA6755">
        <w:rPr>
          <w:rFonts w:ascii="雅黑" w:eastAsiaTheme="minorEastAsia" w:hAnsi="雅黑" w:cs="雅黑"/>
        </w:rPr>
        <w:t>月</w:t>
      </w:r>
      <w:r w:rsidRPr="00FA6755">
        <w:rPr>
          <w:rFonts w:ascii="雅黑" w:eastAsiaTheme="minorEastAsia" w:hAnsi="雅黑" w:cs="雅黑"/>
        </w:rPr>
        <w:t>10</w:t>
      </w:r>
      <w:r w:rsidRPr="00FA6755">
        <w:rPr>
          <w:rFonts w:ascii="雅黑" w:eastAsiaTheme="minorEastAsia" w:hAnsi="雅黑" w:cs="雅黑"/>
        </w:rPr>
        <w:t>日在</w:t>
      </w:r>
      <w:r w:rsidRPr="00FA6755">
        <w:rPr>
          <w:rFonts w:ascii="雅黑" w:eastAsiaTheme="minorEastAsia" w:hAnsi="雅黑" w:cs="雅黑" w:hint="eastAsia"/>
        </w:rPr>
        <w:t>苹果全球开发者大会</w:t>
      </w:r>
      <w:r w:rsidRPr="00FA6755">
        <w:rPr>
          <w:rFonts w:ascii="雅黑" w:eastAsiaTheme="minorEastAsia" w:hAnsi="雅黑" w:cs="雅黑"/>
        </w:rPr>
        <w:t xml:space="preserve">(WWDC) </w:t>
      </w:r>
      <w:r w:rsidRPr="00FA6755">
        <w:rPr>
          <w:rFonts w:ascii="雅黑" w:eastAsiaTheme="minorEastAsia" w:hAnsi="雅黑" w:cs="雅黑"/>
        </w:rPr>
        <w:t>上发布</w:t>
      </w:r>
      <w:r w:rsidRPr="00FA6755">
        <w:rPr>
          <w:rFonts w:ascii="雅黑" w:eastAsiaTheme="minorEastAsia" w:hAnsi="雅黑" w:cs="雅黑" w:hint="eastAsia"/>
        </w:rPr>
        <w:t>的。</w:t>
      </w:r>
    </w:p>
    <w:p w14:paraId="2ED2FF94" w14:textId="77777777" w:rsidR="00FA6755" w:rsidRPr="00FA6755" w:rsidRDefault="00FA6755" w:rsidP="00FA6755">
      <w:pPr>
        <w:rPr>
          <w:rFonts w:ascii="雅黑" w:eastAsiaTheme="minorEastAsia" w:hAnsi="雅黑" w:cs="雅黑" w:hint="eastAsia"/>
        </w:rPr>
      </w:pPr>
    </w:p>
    <w:p w14:paraId="3FE91568" w14:textId="78BB8116" w:rsidR="00FA6755" w:rsidRDefault="00FA6755">
      <w:pPr>
        <w:rPr>
          <w:rFonts w:ascii="雅黑" w:eastAsiaTheme="minorEastAsia" w:hAnsi="雅黑" w:cs="雅黑"/>
        </w:rPr>
      </w:pPr>
      <w:r>
        <w:rPr>
          <w:rFonts w:ascii="雅黑" w:eastAsiaTheme="minorEastAsia" w:hAnsi="雅黑" w:cs="雅黑" w:hint="eastAsia"/>
        </w:rPr>
        <w:lastRenderedPageBreak/>
        <w:t>2.</w:t>
      </w:r>
      <w:r>
        <w:rPr>
          <w:rFonts w:ascii="雅黑" w:eastAsiaTheme="minorEastAsia" w:hAnsi="雅黑" w:cs="雅黑" w:hint="eastAsia"/>
        </w:rPr>
        <w:t>设计原则</w:t>
      </w:r>
    </w:p>
    <w:p w14:paraId="53139C77" w14:textId="3A429596" w:rsidR="00FA6755" w:rsidRDefault="00FA6755">
      <w:pPr>
        <w:rPr>
          <w:rFonts w:ascii="雅黑" w:eastAsiaTheme="minorEastAsia" w:hAnsi="雅黑" w:cs="雅黑"/>
        </w:rPr>
      </w:pPr>
      <w:r w:rsidRPr="00FA6755">
        <w:rPr>
          <w:rFonts w:ascii="雅黑" w:eastAsiaTheme="minorEastAsia" w:hAnsi="雅黑" w:cs="雅黑" w:hint="eastAsia"/>
        </w:rPr>
        <w:t>iOS</w:t>
      </w:r>
      <w:r w:rsidRPr="00FA6755">
        <w:rPr>
          <w:rFonts w:ascii="雅黑" w:eastAsiaTheme="minorEastAsia" w:hAnsi="雅黑" w:cs="雅黑" w:hint="eastAsia"/>
        </w:rPr>
        <w:t>与其他平台区分的三个主要主旨</w:t>
      </w:r>
      <w:r>
        <w:rPr>
          <w:rFonts w:ascii="雅黑" w:eastAsiaTheme="minorEastAsia" w:hAnsi="雅黑" w:cs="雅黑" w:hint="eastAsia"/>
        </w:rPr>
        <w:t>是清晰、遵从、层次，它的设计</w:t>
      </w:r>
      <w:r w:rsidRPr="00FA6755">
        <w:rPr>
          <w:rFonts w:ascii="雅黑" w:eastAsiaTheme="minorEastAsia" w:hAnsi="雅黑" w:cs="雅黑"/>
        </w:rPr>
        <w:t>深受乔布斯及其团队理念的影响，其主要设计原则</w:t>
      </w:r>
      <w:r>
        <w:rPr>
          <w:rFonts w:ascii="雅黑" w:eastAsiaTheme="minorEastAsia" w:hAnsi="雅黑" w:cs="雅黑" w:hint="eastAsia"/>
        </w:rPr>
        <w:t>如下</w:t>
      </w:r>
      <w:r w:rsidRPr="00FA6755">
        <w:rPr>
          <w:rFonts w:ascii="雅黑" w:eastAsiaTheme="minorEastAsia" w:hAnsi="雅黑" w:cs="雅黑"/>
        </w:rPr>
        <w:t>：</w:t>
      </w:r>
    </w:p>
    <w:p w14:paraId="7002EC7B" w14:textId="562EFC75" w:rsidR="00FA6755" w:rsidRPr="00FA6755" w:rsidRDefault="00FA6755" w:rsidP="00FA6755">
      <w:pPr>
        <w:rPr>
          <w:rFonts w:ascii="雅黑" w:eastAsiaTheme="minorEastAsia" w:hAnsi="雅黑" w:cs="雅黑" w:hint="eastAsia"/>
        </w:rPr>
      </w:pPr>
      <w:r>
        <w:rPr>
          <w:rFonts w:ascii="雅黑" w:eastAsiaTheme="minorEastAsia" w:hAnsi="雅黑" w:cs="雅黑" w:hint="eastAsia"/>
        </w:rPr>
        <w:t>（</w:t>
      </w:r>
      <w:r>
        <w:rPr>
          <w:rFonts w:ascii="雅黑" w:eastAsiaTheme="minorEastAsia" w:hAnsi="雅黑" w:cs="雅黑" w:hint="eastAsia"/>
        </w:rPr>
        <w:t>1</w:t>
      </w:r>
      <w:r>
        <w:rPr>
          <w:rFonts w:ascii="雅黑" w:eastAsiaTheme="minorEastAsia" w:hAnsi="雅黑" w:cs="雅黑" w:hint="eastAsia"/>
        </w:rPr>
        <w:t>）</w:t>
      </w:r>
      <w:r w:rsidRPr="00FA6755">
        <w:rPr>
          <w:rFonts w:ascii="宋体" w:eastAsia="宋体" w:hAnsi="宋体" w:cs="宋体" w:hint="eastAsia"/>
        </w:rPr>
        <w:t>专注用户体验：</w:t>
      </w:r>
      <w:r w:rsidRPr="00FA6755">
        <w:rPr>
          <w:rFonts w:ascii="雅黑" w:eastAsia="雅黑" w:hAnsi="雅黑" w:cs="雅黑" w:hint="eastAsia"/>
        </w:rPr>
        <w:t>iOS</w:t>
      </w:r>
      <w:r w:rsidRPr="00FA6755">
        <w:rPr>
          <w:rFonts w:ascii="宋体" w:eastAsia="宋体" w:hAnsi="宋体" w:cs="宋体" w:hint="eastAsia"/>
        </w:rPr>
        <w:t>的界面设计始终以用户为中心，注重简洁和易用性，确保用户可以轻松掌握设备操作。通过直观的多点触控手势，用户可以进行滑动、缩放、拖动等操作，不需要复杂的学习过程。</w:t>
      </w:r>
    </w:p>
    <w:p w14:paraId="2AA0C4F1" w14:textId="5B9D9D9A" w:rsidR="00FA6755" w:rsidRPr="00FA6755" w:rsidRDefault="00FA6755" w:rsidP="00FA6755">
      <w:pPr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（2）</w:t>
      </w:r>
      <w:r w:rsidRPr="00FA6755">
        <w:rPr>
          <w:rFonts w:ascii="宋体" w:eastAsia="宋体" w:hAnsi="宋体" w:cs="宋体" w:hint="eastAsia"/>
        </w:rPr>
        <w:t>一致性：</w:t>
      </w:r>
      <w:r w:rsidRPr="00FA6755">
        <w:rPr>
          <w:rFonts w:ascii="雅黑" w:eastAsia="雅黑" w:hAnsi="雅黑" w:cs="雅黑" w:hint="eastAsia"/>
        </w:rPr>
        <w:t>iOS</w:t>
      </w:r>
      <w:r w:rsidRPr="00FA6755">
        <w:rPr>
          <w:rFonts w:ascii="宋体" w:eastAsia="宋体" w:hAnsi="宋体" w:cs="宋体" w:hint="eastAsia"/>
        </w:rPr>
        <w:t>设计团队追求一致的界面和交互逻辑，从应用图标、按钮到手势，用户在不同应用中能够获得一致的体验。这种一致性减少了用户的认知负担，提高了使用效率。</w:t>
      </w:r>
    </w:p>
    <w:p w14:paraId="2446FAF8" w14:textId="3B05A7A9" w:rsidR="00FA6755" w:rsidRPr="00FA6755" w:rsidRDefault="00FA6755" w:rsidP="00FA6755">
      <w:pPr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（3）</w:t>
      </w:r>
      <w:r w:rsidRPr="00FA6755">
        <w:rPr>
          <w:rFonts w:ascii="宋体" w:eastAsia="宋体" w:hAnsi="宋体" w:cs="宋体" w:hint="eastAsia"/>
        </w:rPr>
        <w:t>简约至上：</w:t>
      </w:r>
      <w:r w:rsidRPr="00FA6755">
        <w:rPr>
          <w:rFonts w:ascii="雅黑" w:eastAsia="雅黑" w:hAnsi="雅黑" w:cs="雅黑" w:hint="eastAsia"/>
        </w:rPr>
        <w:t>iOS</w:t>
      </w:r>
      <w:r w:rsidRPr="00FA6755">
        <w:rPr>
          <w:rFonts w:ascii="宋体" w:eastAsia="宋体" w:hAnsi="宋体" w:cs="宋体" w:hint="eastAsia"/>
        </w:rPr>
        <w:t>系统的界面设计遵循极简主义哲学。早期版本中采用拟物化设计，通过视觉效果模仿现实物品，使用户感到亲切；而从</w:t>
      </w:r>
      <w:r w:rsidRPr="00FA6755">
        <w:rPr>
          <w:rFonts w:ascii="雅黑" w:eastAsia="雅黑" w:hAnsi="雅黑" w:cs="雅黑" w:hint="eastAsia"/>
        </w:rPr>
        <w:t>iOS 7</w:t>
      </w:r>
      <w:r w:rsidRPr="00FA6755">
        <w:rPr>
          <w:rFonts w:ascii="宋体" w:eastAsia="宋体" w:hAnsi="宋体" w:cs="宋体" w:hint="eastAsia"/>
        </w:rPr>
        <w:t>起，苹果采用了扁平化设计，简化视觉元素，提升界面的现代感和效率。</w:t>
      </w:r>
    </w:p>
    <w:p w14:paraId="4EC41E65" w14:textId="2B7037D1" w:rsidR="00FA6755" w:rsidRPr="00FA6755" w:rsidRDefault="00FA6755" w:rsidP="00FA6755">
      <w:pPr>
        <w:rPr>
          <w:rFonts w:ascii="雅黑" w:eastAsiaTheme="minorEastAsia" w:hAnsi="雅黑" w:cs="雅黑" w:hint="eastAsia"/>
        </w:rPr>
      </w:pPr>
      <w:r>
        <w:rPr>
          <w:rFonts w:ascii="宋体" w:eastAsia="宋体" w:hAnsi="宋体" w:cs="宋体" w:hint="eastAsia"/>
        </w:rPr>
        <w:t>（4）</w:t>
      </w:r>
      <w:r w:rsidRPr="00FA6755">
        <w:rPr>
          <w:rFonts w:ascii="宋体" w:eastAsia="宋体" w:hAnsi="宋体" w:cs="宋体" w:hint="eastAsia"/>
        </w:rPr>
        <w:t>高效性能：苹果对硬件和软件进行了深度集成，确保了</w:t>
      </w:r>
      <w:r w:rsidRPr="00FA6755">
        <w:rPr>
          <w:rFonts w:ascii="雅黑" w:eastAsia="雅黑" w:hAnsi="雅黑" w:cs="雅黑" w:hint="eastAsia"/>
        </w:rPr>
        <w:t>iOS</w:t>
      </w:r>
      <w:r w:rsidRPr="00FA6755">
        <w:rPr>
          <w:rFonts w:ascii="宋体" w:eastAsia="宋体" w:hAnsi="宋体" w:cs="宋体" w:hint="eastAsia"/>
        </w:rPr>
        <w:t>系统的流畅性和高效性能，特别是在多任务处理、应用响应和电池续航方面的优化。</w:t>
      </w:r>
    </w:p>
    <w:p w14:paraId="54CEEF44" w14:textId="01404F14" w:rsidR="00FA6755" w:rsidRPr="00FA6755" w:rsidRDefault="00FA6755" w:rsidP="00FA6755">
      <w:pPr>
        <w:rPr>
          <w:rFonts w:ascii="雅黑" w:eastAsia="雅黑" w:hAnsi="雅黑" w:cs="雅黑" w:hint="eastAsia"/>
        </w:rPr>
      </w:pPr>
      <w:r>
        <w:rPr>
          <w:rFonts w:ascii="宋体" w:eastAsia="宋体" w:hAnsi="宋体" w:cs="宋体" w:hint="eastAsia"/>
        </w:rPr>
        <w:t>（5）注重</w:t>
      </w:r>
      <w:r w:rsidRPr="00FA6755">
        <w:rPr>
          <w:rFonts w:ascii="宋体" w:eastAsia="宋体" w:hAnsi="宋体" w:cs="宋体" w:hint="eastAsia"/>
        </w:rPr>
        <w:t>安全与隐私：通过沙盒机制、权限管理、端到端加密和生物识别技术，</w:t>
      </w:r>
      <w:r w:rsidRPr="00FA6755">
        <w:rPr>
          <w:rFonts w:ascii="雅黑" w:eastAsia="雅黑" w:hAnsi="雅黑" w:cs="雅黑" w:hint="eastAsia"/>
        </w:rPr>
        <w:t>iOS</w:t>
      </w:r>
      <w:r w:rsidRPr="00FA6755">
        <w:rPr>
          <w:rFonts w:ascii="宋体" w:eastAsia="宋体" w:hAnsi="宋体" w:cs="宋体" w:hint="eastAsia"/>
        </w:rPr>
        <w:t>为用户提供了多层次的安全保障，减少了恶意软件的威胁。</w:t>
      </w:r>
    </w:p>
    <w:p w14:paraId="44AA04B0" w14:textId="77777777" w:rsidR="00520A2F" w:rsidRDefault="00520A2F">
      <w:pPr>
        <w:rPr>
          <w:rFonts w:ascii="雅黑" w:eastAsia="雅黑" w:hAnsi="雅黑" w:cs="雅黑"/>
        </w:rPr>
      </w:pPr>
    </w:p>
    <w:p w14:paraId="49829BA5" w14:textId="77777777" w:rsidR="00520A2F" w:rsidRDefault="00520A2F">
      <w:pPr>
        <w:rPr>
          <w:rFonts w:ascii="雅黑" w:eastAsia="雅黑" w:hAnsi="雅黑" w:cs="雅黑"/>
        </w:rPr>
      </w:pPr>
    </w:p>
    <w:p w14:paraId="3299DC43" w14:textId="77777777" w:rsidR="00520A2F" w:rsidRDefault="00520A2F">
      <w:pPr>
        <w:rPr>
          <w:rFonts w:ascii="雅黑" w:eastAsia="雅黑" w:hAnsi="雅黑" w:cs="雅黑"/>
        </w:rPr>
      </w:pPr>
    </w:p>
    <w:p w14:paraId="53A3CF94" w14:textId="77777777" w:rsidR="00520A2F" w:rsidRDefault="00520A2F">
      <w:pPr>
        <w:rPr>
          <w:rFonts w:ascii="雅黑" w:eastAsia="雅黑" w:hAnsi="雅黑" w:cs="雅黑"/>
        </w:rPr>
      </w:pPr>
    </w:p>
    <w:p w14:paraId="4E5F476B" w14:textId="77777777" w:rsidR="00520A2F" w:rsidRDefault="00520A2F">
      <w:pPr>
        <w:rPr>
          <w:rFonts w:ascii="雅黑" w:eastAsia="雅黑" w:hAnsi="雅黑" w:cs="雅黑"/>
        </w:rPr>
      </w:pPr>
    </w:p>
    <w:p w14:paraId="3843A7DE" w14:textId="77777777" w:rsidR="00520A2F" w:rsidRDefault="00520A2F">
      <w:pPr>
        <w:rPr>
          <w:rFonts w:ascii="雅黑" w:eastAsia="雅黑" w:hAnsi="雅黑" w:cs="雅黑"/>
        </w:rPr>
      </w:pPr>
    </w:p>
    <w:p w14:paraId="168BBAE1" w14:textId="77777777" w:rsidR="00520A2F" w:rsidRDefault="00520A2F">
      <w:pPr>
        <w:rPr>
          <w:rFonts w:ascii="雅黑" w:eastAsia="雅黑" w:hAnsi="雅黑" w:cs="雅黑"/>
        </w:rPr>
      </w:pPr>
    </w:p>
    <w:p w14:paraId="098D0B4E" w14:textId="77777777" w:rsidR="00520A2F" w:rsidRDefault="00520A2F">
      <w:pPr>
        <w:rPr>
          <w:rFonts w:ascii="雅黑" w:eastAsia="雅黑" w:hAnsi="雅黑" w:cs="雅黑"/>
        </w:rPr>
      </w:pPr>
    </w:p>
    <w:p w14:paraId="02F76058" w14:textId="77777777" w:rsidR="00520A2F" w:rsidRDefault="00520A2F">
      <w:pPr>
        <w:rPr>
          <w:rFonts w:ascii="雅黑" w:eastAsia="雅黑" w:hAnsi="雅黑" w:cs="雅黑"/>
        </w:rPr>
      </w:pPr>
    </w:p>
    <w:p w14:paraId="6737BB80" w14:textId="77777777" w:rsidR="00520A2F" w:rsidRDefault="00520A2F">
      <w:pPr>
        <w:rPr>
          <w:rFonts w:ascii="雅黑" w:eastAsia="雅黑" w:hAnsi="雅黑" w:cs="雅黑"/>
        </w:rPr>
      </w:pPr>
    </w:p>
    <w:p w14:paraId="60210BCC" w14:textId="77777777" w:rsidR="00520A2F" w:rsidRDefault="00520A2F">
      <w:pPr>
        <w:rPr>
          <w:rFonts w:ascii="雅黑" w:eastAsia="雅黑" w:hAnsi="雅黑" w:cs="雅黑"/>
        </w:rPr>
      </w:pPr>
    </w:p>
    <w:p w14:paraId="6ECE69F9" w14:textId="77777777" w:rsidR="00520A2F" w:rsidRDefault="00520A2F">
      <w:pPr>
        <w:rPr>
          <w:rFonts w:ascii="雅黑" w:eastAsia="雅黑" w:hAnsi="雅黑" w:cs="雅黑"/>
        </w:rPr>
      </w:pPr>
    </w:p>
    <w:p w14:paraId="7FC45FA0" w14:textId="77777777" w:rsidR="00520A2F" w:rsidRDefault="00520A2F">
      <w:pPr>
        <w:rPr>
          <w:rFonts w:ascii="雅黑" w:eastAsia="雅黑" w:hAnsi="雅黑" w:cs="雅黑"/>
        </w:rPr>
      </w:pPr>
    </w:p>
    <w:p w14:paraId="2B958C2A" w14:textId="77777777" w:rsidR="00520A2F" w:rsidRDefault="00520A2F">
      <w:pPr>
        <w:rPr>
          <w:rFonts w:ascii="雅黑" w:eastAsia="雅黑" w:hAnsi="雅黑" w:cs="雅黑"/>
        </w:rPr>
      </w:pPr>
    </w:p>
    <w:p w14:paraId="232EF7A8" w14:textId="77777777" w:rsidR="00520A2F" w:rsidRDefault="00520A2F">
      <w:pPr>
        <w:rPr>
          <w:rFonts w:ascii="雅黑" w:eastAsiaTheme="minorEastAsia" w:hAnsi="雅黑" w:cs="雅黑"/>
        </w:rPr>
      </w:pPr>
    </w:p>
    <w:p w14:paraId="12AAB4E5" w14:textId="77777777" w:rsidR="00B65648" w:rsidRDefault="00B65648">
      <w:pPr>
        <w:rPr>
          <w:rFonts w:ascii="雅黑" w:eastAsiaTheme="minorEastAsia" w:hAnsi="雅黑" w:cs="雅黑"/>
        </w:rPr>
      </w:pPr>
    </w:p>
    <w:p w14:paraId="72E06138" w14:textId="77777777" w:rsidR="00B65648" w:rsidRDefault="00B65648">
      <w:pPr>
        <w:rPr>
          <w:rFonts w:ascii="雅黑" w:eastAsiaTheme="minorEastAsia" w:hAnsi="雅黑" w:cs="雅黑"/>
        </w:rPr>
      </w:pPr>
    </w:p>
    <w:p w14:paraId="551B658A" w14:textId="77777777" w:rsidR="00B65648" w:rsidRDefault="00B65648">
      <w:pPr>
        <w:rPr>
          <w:rFonts w:ascii="雅黑" w:eastAsiaTheme="minorEastAsia" w:hAnsi="雅黑" w:cs="雅黑"/>
        </w:rPr>
      </w:pPr>
    </w:p>
    <w:p w14:paraId="59A2816D" w14:textId="77777777" w:rsidR="00B65648" w:rsidRDefault="00B65648">
      <w:pPr>
        <w:rPr>
          <w:rFonts w:ascii="雅黑" w:eastAsiaTheme="minorEastAsia" w:hAnsi="雅黑" w:cs="雅黑"/>
        </w:rPr>
      </w:pPr>
    </w:p>
    <w:p w14:paraId="653AB731" w14:textId="77777777" w:rsidR="00B65648" w:rsidRPr="00B65648" w:rsidRDefault="00B65648">
      <w:pPr>
        <w:rPr>
          <w:rFonts w:ascii="雅黑" w:eastAsiaTheme="minorEastAsia" w:hAnsi="雅黑" w:cs="雅黑" w:hint="eastAsia"/>
        </w:rPr>
      </w:pPr>
    </w:p>
    <w:p w14:paraId="59EADF25" w14:textId="77777777" w:rsidR="00520A2F" w:rsidRPr="00C524C1" w:rsidRDefault="00520A2F">
      <w:pPr>
        <w:rPr>
          <w:rFonts w:ascii="雅黑" w:eastAsiaTheme="minorEastAsia" w:hAnsi="雅黑" w:cs="雅黑" w:hint="eastAsia"/>
        </w:rPr>
      </w:pPr>
    </w:p>
    <w:sectPr w:rsidR="00520A2F" w:rsidRPr="00C524C1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7652F"/>
    <w:multiLevelType w:val="hybridMultilevel"/>
    <w:tmpl w:val="49D4BE38"/>
    <w:lvl w:ilvl="0" w:tplc="745A27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202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defaultTabStop w:val="420"/>
  <w:drawingGridHorizontalSpacing w:val="210"/>
  <w:drawingGridVerticalSpacing w:val="19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FF7CCFC"/>
    <w:rsid w:val="E7FE3684"/>
    <w:rsid w:val="EFFF70E4"/>
    <w:rsid w:val="F7EEC240"/>
    <w:rsid w:val="FBF75102"/>
    <w:rsid w:val="FDDC5620"/>
    <w:rsid w:val="FDEA700A"/>
    <w:rsid w:val="FFBFCE42"/>
    <w:rsid w:val="000A03B0"/>
    <w:rsid w:val="003028C1"/>
    <w:rsid w:val="00520A2F"/>
    <w:rsid w:val="00B65648"/>
    <w:rsid w:val="00BA6D45"/>
    <w:rsid w:val="00C524C1"/>
    <w:rsid w:val="00C57351"/>
    <w:rsid w:val="00CF0308"/>
    <w:rsid w:val="00D01C14"/>
    <w:rsid w:val="00E46EDF"/>
    <w:rsid w:val="00FA6755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73E578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D4FAC2E"/>
    <w:rsid w:val="7F79C282"/>
    <w:rsid w:val="7F7B6CAE"/>
    <w:rsid w:val="7FBF6DD0"/>
    <w:rsid w:val="7FCD17FE"/>
    <w:rsid w:val="7FD7E9A0"/>
    <w:rsid w:val="7FE9FBB2"/>
    <w:rsid w:val="7FFDD7A3"/>
    <w:rsid w:val="8DEFC441"/>
    <w:rsid w:val="8FFFA67E"/>
    <w:rsid w:val="A97F623E"/>
    <w:rsid w:val="AFBF8780"/>
    <w:rsid w:val="BEEFCB4B"/>
    <w:rsid w:val="BFE6F841"/>
    <w:rsid w:val="D5DE8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18267"/>
  <w15:docId w15:val="{C94844FB-89A1-40EE-83DD-11E797EA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C573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57351"/>
    <w:rPr>
      <w:color w:val="605E5C"/>
      <w:shd w:val="clear" w:color="auto" w:fill="E1DFDD"/>
    </w:rPr>
  </w:style>
  <w:style w:type="paragraph" w:styleId="a6">
    <w:name w:val="Normal (Web)"/>
    <w:basedOn w:val="a"/>
    <w:rsid w:val="00FA6755"/>
    <w:rPr>
      <w:rFonts w:ascii="Times New Roman" w:hAnsi="Times New Roman"/>
      <w:sz w:val="24"/>
    </w:rPr>
  </w:style>
  <w:style w:type="paragraph" w:styleId="a7">
    <w:name w:val="List Paragraph"/>
    <w:basedOn w:val="a"/>
    <w:uiPriority w:val="99"/>
    <w:unhideWhenUsed/>
    <w:rsid w:val="00FA67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Faxiang Yan</cp:lastModifiedBy>
  <cp:revision>8</cp:revision>
  <dcterms:created xsi:type="dcterms:W3CDTF">2018-05-28T01:24:00Z</dcterms:created>
  <dcterms:modified xsi:type="dcterms:W3CDTF">2024-09-06T03:17:00Z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B2D6E47C064C8D51482DD9668A623353_42</vt:lpwstr>
  </property>
</Properties>
</file>