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91F5B" w14:textId="5CC60138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2024-秋-操作系统-作业</w:t>
      </w:r>
      <w:r w:rsidR="001F7222">
        <w:rPr>
          <w:rFonts w:ascii="雅黑" w:eastAsia="雅黑" w:hAnsi="雅黑" w:cs="雅黑"/>
          <w:b/>
          <w:bCs/>
          <w:sz w:val="36"/>
          <w:szCs w:val="44"/>
        </w:rPr>
        <w:t>5</w:t>
      </w:r>
    </w:p>
    <w:p w14:paraId="30849AA9" w14:textId="77777777" w:rsidR="00653AD9" w:rsidRDefault="00653AD9">
      <w:pPr>
        <w:rPr>
          <w:rFonts w:ascii="雅黑" w:eastAsia="雅黑" w:hAnsi="雅黑" w:cs="雅黑"/>
          <w:b/>
          <w:bCs/>
        </w:rPr>
      </w:pPr>
    </w:p>
    <w:p w14:paraId="7EDDA8BA" w14:textId="4740ADFF" w:rsidR="0036069E" w:rsidRDefault="0036069E" w:rsidP="0036069E">
      <w:pPr>
        <w:rPr>
          <w:rFonts w:ascii="雅黑" w:eastAsia="雅黑" w:hAnsi="雅黑" w:cs="雅黑"/>
        </w:rPr>
      </w:pPr>
      <w:r w:rsidRPr="0036069E">
        <w:rPr>
          <w:rFonts w:ascii="雅黑" w:eastAsia="雅黑" w:hAnsi="雅黑" w:cs="雅黑" w:hint="eastAsia"/>
          <w:b/>
          <w:bCs/>
        </w:rPr>
        <w:t>题目一</w:t>
      </w:r>
      <w:r w:rsidRPr="0036069E">
        <w:rPr>
          <w:rFonts w:ascii="雅黑" w:eastAsia="雅黑" w:hAnsi="雅黑" w:cs="雅黑"/>
          <w:b/>
          <w:bCs/>
        </w:rPr>
        <w:t xml:space="preserve"> </w:t>
      </w:r>
      <w:r w:rsidRPr="0036069E">
        <w:rPr>
          <w:rFonts w:ascii="雅黑" w:eastAsia="雅黑" w:hAnsi="雅黑" w:cs="雅黑" w:hint="eastAsia"/>
        </w:rPr>
        <w:t>阅读《操作系统概念》第</w:t>
      </w:r>
      <w:r w:rsidRPr="0036069E">
        <w:rPr>
          <w:rFonts w:ascii="雅黑" w:eastAsia="雅黑" w:hAnsi="雅黑" w:cs="雅黑"/>
        </w:rPr>
        <w:t>3</w:t>
      </w:r>
      <w:r w:rsidRPr="0036069E">
        <w:rPr>
          <w:rFonts w:ascii="雅黑" w:eastAsia="雅黑" w:hAnsi="雅黑" w:cs="雅黑" w:hint="eastAsia"/>
        </w:rPr>
        <w:t>、</w:t>
      </w:r>
      <w:r w:rsidRPr="0036069E">
        <w:rPr>
          <w:rFonts w:ascii="雅黑" w:eastAsia="雅黑" w:hAnsi="雅黑" w:cs="雅黑"/>
        </w:rPr>
        <w:t>4</w:t>
      </w:r>
      <w:r w:rsidRPr="0036069E">
        <w:rPr>
          <w:rFonts w:ascii="雅黑" w:eastAsia="雅黑" w:hAnsi="雅黑" w:cs="雅黑" w:hint="eastAsia"/>
        </w:rPr>
        <w:t>、</w:t>
      </w:r>
      <w:r w:rsidRPr="0036069E">
        <w:rPr>
          <w:rFonts w:ascii="雅黑" w:eastAsia="雅黑" w:hAnsi="雅黑" w:cs="雅黑"/>
        </w:rPr>
        <w:t>5</w:t>
      </w:r>
      <w:r w:rsidRPr="0036069E">
        <w:rPr>
          <w:rFonts w:ascii="雅黑" w:eastAsia="雅黑" w:hAnsi="雅黑" w:cs="雅黑" w:hint="eastAsia"/>
        </w:rPr>
        <w:t>三章内容。</w:t>
      </w:r>
    </w:p>
    <w:p w14:paraId="175FD865" w14:textId="55C36625" w:rsidR="0036069E" w:rsidRPr="005807F1" w:rsidRDefault="005807F1" w:rsidP="0036069E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已阅读</w:t>
      </w:r>
    </w:p>
    <w:p w14:paraId="4192312B" w14:textId="77777777" w:rsidR="0036069E" w:rsidRPr="0036069E" w:rsidRDefault="0036069E" w:rsidP="0036069E">
      <w:pPr>
        <w:rPr>
          <w:rFonts w:ascii="雅黑" w:eastAsia="雅黑" w:hAnsi="雅黑" w:cs="雅黑"/>
        </w:rPr>
      </w:pPr>
    </w:p>
    <w:p w14:paraId="189EEE25" w14:textId="20751C5C" w:rsidR="0036069E" w:rsidRDefault="0036069E" w:rsidP="0036069E">
      <w:pPr>
        <w:rPr>
          <w:rFonts w:ascii="雅黑" w:eastAsia="雅黑" w:hAnsi="雅黑" w:cs="雅黑"/>
        </w:rPr>
      </w:pPr>
      <w:r w:rsidRPr="0036069E">
        <w:rPr>
          <w:rFonts w:ascii="雅黑" w:eastAsia="雅黑" w:hAnsi="雅黑" w:cs="雅黑" w:hint="eastAsia"/>
          <w:b/>
          <w:bCs/>
        </w:rPr>
        <w:t>题目二</w:t>
      </w:r>
      <w:r w:rsidRPr="0036069E">
        <w:rPr>
          <w:rFonts w:ascii="雅黑" w:eastAsia="雅黑" w:hAnsi="雅黑" w:cs="雅黑"/>
          <w:b/>
          <w:bCs/>
        </w:rPr>
        <w:t xml:space="preserve"> </w:t>
      </w:r>
      <w:r w:rsidRPr="0036069E">
        <w:rPr>
          <w:rFonts w:ascii="雅黑" w:eastAsia="雅黑" w:hAnsi="雅黑" w:cs="雅黑" w:hint="eastAsia"/>
        </w:rPr>
        <w:t>考虑如下线程，其运行时间和优先级如下表给出。它们均在0时刻按照E1~E5的顺序先后提交给操作系统。</w:t>
      </w:r>
    </w:p>
    <w:p w14:paraId="47CDB1D0" w14:textId="392B61D6" w:rsidR="0036069E" w:rsidRDefault="0036069E" w:rsidP="0036069E">
      <w:pPr>
        <w:rPr>
          <w:rFonts w:ascii="雅黑" w:eastAsia="雅黑" w:hAnsi="雅黑" w:cs="雅黑"/>
        </w:rPr>
      </w:pPr>
    </w:p>
    <w:tbl>
      <w:tblPr>
        <w:tblW w:w="6606" w:type="dxa"/>
        <w:tblInd w:w="97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2"/>
        <w:gridCol w:w="2464"/>
        <w:gridCol w:w="2610"/>
      </w:tblGrid>
      <w:tr w:rsidR="0036069E" w:rsidRPr="0036069E" w14:paraId="06B898B5" w14:textId="77777777" w:rsidTr="0063176D">
        <w:trPr>
          <w:trHeight w:val="197"/>
        </w:trPr>
        <w:tc>
          <w:tcPr>
            <w:tcW w:w="15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5BCB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30A38F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  <w:b/>
                <w:bCs/>
              </w:rPr>
              <w:t>线程</w:t>
            </w:r>
          </w:p>
        </w:tc>
        <w:tc>
          <w:tcPr>
            <w:tcW w:w="246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5BCB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FF54D4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  <w:b/>
                <w:bCs/>
              </w:rPr>
              <w:t>优先级</w:t>
            </w:r>
          </w:p>
        </w:tc>
        <w:tc>
          <w:tcPr>
            <w:tcW w:w="261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D5BCBC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66257A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  <w:b/>
                <w:bCs/>
              </w:rPr>
              <w:t>运行时间</w:t>
            </w:r>
          </w:p>
        </w:tc>
      </w:tr>
      <w:tr w:rsidR="0036069E" w:rsidRPr="0036069E" w14:paraId="1C5B1359" w14:textId="77777777" w:rsidTr="0063176D">
        <w:trPr>
          <w:trHeight w:val="334"/>
        </w:trPr>
        <w:tc>
          <w:tcPr>
            <w:tcW w:w="15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C713FE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E1</w:t>
            </w:r>
          </w:p>
        </w:tc>
        <w:tc>
          <w:tcPr>
            <w:tcW w:w="246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56F8F9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3</w:t>
            </w:r>
          </w:p>
        </w:tc>
        <w:tc>
          <w:tcPr>
            <w:tcW w:w="261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9A527B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10</w:t>
            </w:r>
          </w:p>
        </w:tc>
      </w:tr>
      <w:tr w:rsidR="0036069E" w:rsidRPr="0036069E" w14:paraId="57CB9928" w14:textId="77777777" w:rsidTr="0063176D">
        <w:trPr>
          <w:trHeight w:val="334"/>
        </w:trPr>
        <w:tc>
          <w:tcPr>
            <w:tcW w:w="1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020EED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E2</w:t>
            </w:r>
          </w:p>
        </w:tc>
        <w:tc>
          <w:tcPr>
            <w:tcW w:w="24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0392E3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1</w:t>
            </w:r>
          </w:p>
        </w:tc>
        <w:tc>
          <w:tcPr>
            <w:tcW w:w="26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26BA73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1</w:t>
            </w:r>
          </w:p>
        </w:tc>
      </w:tr>
      <w:tr w:rsidR="0036069E" w:rsidRPr="0036069E" w14:paraId="460A88B9" w14:textId="77777777" w:rsidTr="0063176D">
        <w:trPr>
          <w:trHeight w:val="334"/>
        </w:trPr>
        <w:tc>
          <w:tcPr>
            <w:tcW w:w="1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BF7A09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E3</w:t>
            </w:r>
          </w:p>
        </w:tc>
        <w:tc>
          <w:tcPr>
            <w:tcW w:w="24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B97154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3</w:t>
            </w:r>
          </w:p>
        </w:tc>
        <w:tc>
          <w:tcPr>
            <w:tcW w:w="26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3D76FC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2</w:t>
            </w:r>
          </w:p>
        </w:tc>
      </w:tr>
      <w:tr w:rsidR="0036069E" w:rsidRPr="0036069E" w14:paraId="0B89EF69" w14:textId="77777777" w:rsidTr="0063176D">
        <w:trPr>
          <w:trHeight w:val="334"/>
        </w:trPr>
        <w:tc>
          <w:tcPr>
            <w:tcW w:w="1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2BFFB2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E4</w:t>
            </w:r>
          </w:p>
        </w:tc>
        <w:tc>
          <w:tcPr>
            <w:tcW w:w="24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FD0503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4</w:t>
            </w:r>
          </w:p>
        </w:tc>
        <w:tc>
          <w:tcPr>
            <w:tcW w:w="26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B62A84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1</w:t>
            </w:r>
          </w:p>
        </w:tc>
      </w:tr>
      <w:tr w:rsidR="0036069E" w:rsidRPr="0036069E" w14:paraId="7768FB06" w14:textId="77777777" w:rsidTr="0063176D">
        <w:trPr>
          <w:trHeight w:val="334"/>
        </w:trPr>
        <w:tc>
          <w:tcPr>
            <w:tcW w:w="1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B24086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E5</w:t>
            </w:r>
          </w:p>
        </w:tc>
        <w:tc>
          <w:tcPr>
            <w:tcW w:w="246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62230E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2</w:t>
            </w:r>
          </w:p>
        </w:tc>
        <w:tc>
          <w:tcPr>
            <w:tcW w:w="26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E1E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E7A9C6" w14:textId="77777777" w:rsidR="0036069E" w:rsidRPr="0036069E" w:rsidRDefault="0036069E" w:rsidP="0036069E">
            <w:pPr>
              <w:rPr>
                <w:rFonts w:ascii="雅黑" w:eastAsia="雅黑" w:hAnsi="雅黑" w:cs="雅黑"/>
              </w:rPr>
            </w:pPr>
            <w:r w:rsidRPr="0036069E">
              <w:rPr>
                <w:rFonts w:ascii="雅黑" w:eastAsia="雅黑" w:hAnsi="雅黑" w:cs="雅黑" w:hint="eastAsia"/>
              </w:rPr>
              <w:t>5</w:t>
            </w:r>
          </w:p>
        </w:tc>
      </w:tr>
    </w:tbl>
    <w:p w14:paraId="32B3D962" w14:textId="77777777" w:rsidR="0036069E" w:rsidRPr="0036069E" w:rsidRDefault="0036069E" w:rsidP="0036069E">
      <w:pPr>
        <w:rPr>
          <w:rFonts w:ascii="雅黑" w:eastAsia="雅黑" w:hAnsi="雅黑" w:cs="雅黑"/>
        </w:rPr>
      </w:pPr>
    </w:p>
    <w:p w14:paraId="2422BD9C" w14:textId="77777777" w:rsidR="0036069E" w:rsidRPr="0036069E" w:rsidRDefault="0036069E" w:rsidP="0036069E">
      <w:pPr>
        <w:rPr>
          <w:rFonts w:ascii="雅黑" w:eastAsia="雅黑" w:hAnsi="雅黑" w:cs="雅黑"/>
        </w:rPr>
      </w:pPr>
      <w:r w:rsidRPr="0036069E">
        <w:rPr>
          <w:rFonts w:ascii="雅黑" w:eastAsia="雅黑" w:hAnsi="雅黑" w:cs="雅黑" w:hint="eastAsia"/>
        </w:rPr>
        <w:t>（</w:t>
      </w:r>
      <w:r w:rsidRPr="0036069E">
        <w:rPr>
          <w:rFonts w:ascii="雅黑" w:eastAsia="雅黑" w:hAnsi="雅黑" w:cs="雅黑"/>
        </w:rPr>
        <w:t>1</w:t>
      </w:r>
      <w:r w:rsidRPr="0036069E">
        <w:rPr>
          <w:rFonts w:ascii="雅黑" w:eastAsia="雅黑" w:hAnsi="雅黑" w:cs="雅黑" w:hint="eastAsia"/>
        </w:rPr>
        <w:t>）画出使用非抢占式</w:t>
      </w:r>
      <w:r w:rsidRPr="0036069E">
        <w:rPr>
          <w:rFonts w:ascii="雅黑" w:eastAsia="雅黑" w:hAnsi="雅黑" w:cs="雅黑"/>
        </w:rPr>
        <w:t>FP</w:t>
      </w:r>
      <w:r w:rsidRPr="0036069E">
        <w:rPr>
          <w:rFonts w:ascii="雅黑" w:eastAsia="雅黑" w:hAnsi="雅黑" w:cs="雅黑" w:hint="eastAsia"/>
        </w:rPr>
        <w:t>、</w:t>
      </w:r>
      <w:r w:rsidRPr="0036069E">
        <w:rPr>
          <w:rFonts w:ascii="雅黑" w:eastAsia="雅黑" w:hAnsi="雅黑" w:cs="雅黑"/>
        </w:rPr>
        <w:t>FCFS</w:t>
      </w:r>
      <w:r w:rsidRPr="0036069E">
        <w:rPr>
          <w:rFonts w:ascii="雅黑" w:eastAsia="雅黑" w:hAnsi="雅黑" w:cs="雅黑" w:hint="eastAsia"/>
        </w:rPr>
        <w:t>以及</w:t>
      </w:r>
      <w:r w:rsidRPr="0036069E">
        <w:rPr>
          <w:rFonts w:ascii="雅黑" w:eastAsia="雅黑" w:hAnsi="雅黑" w:cs="雅黑"/>
        </w:rPr>
        <w:t>SJF</w:t>
      </w:r>
      <w:r w:rsidRPr="0036069E">
        <w:rPr>
          <w:rFonts w:ascii="雅黑" w:eastAsia="雅黑" w:hAnsi="雅黑" w:cs="雅黑" w:hint="eastAsia"/>
        </w:rPr>
        <w:t>时的执行图。</w:t>
      </w:r>
    </w:p>
    <w:p w14:paraId="63D0DE0A" w14:textId="77777777" w:rsidR="0036069E" w:rsidRPr="0036069E" w:rsidRDefault="0036069E" w:rsidP="0036069E">
      <w:pPr>
        <w:rPr>
          <w:rFonts w:ascii="雅黑" w:eastAsia="雅黑" w:hAnsi="雅黑" w:cs="雅黑"/>
        </w:rPr>
      </w:pPr>
      <w:r w:rsidRPr="0036069E">
        <w:rPr>
          <w:rFonts w:ascii="雅黑" w:eastAsia="雅黑" w:hAnsi="雅黑" w:cs="雅黑" w:hint="eastAsia"/>
        </w:rPr>
        <w:t>（</w:t>
      </w:r>
      <w:r w:rsidRPr="0036069E">
        <w:rPr>
          <w:rFonts w:ascii="雅黑" w:eastAsia="雅黑" w:hAnsi="雅黑" w:cs="雅黑"/>
        </w:rPr>
        <w:t>2</w:t>
      </w:r>
      <w:r w:rsidRPr="0036069E">
        <w:rPr>
          <w:rFonts w:ascii="雅黑" w:eastAsia="雅黑" w:hAnsi="雅黑" w:cs="雅黑" w:hint="eastAsia"/>
        </w:rPr>
        <w:t>）对于（</w:t>
      </w:r>
      <w:r w:rsidRPr="0036069E">
        <w:rPr>
          <w:rFonts w:ascii="雅黑" w:eastAsia="雅黑" w:hAnsi="雅黑" w:cs="雅黑"/>
        </w:rPr>
        <w:t>1</w:t>
      </w:r>
      <w:r w:rsidRPr="0036069E">
        <w:rPr>
          <w:rFonts w:ascii="雅黑" w:eastAsia="雅黑" w:hAnsi="雅黑" w:cs="雅黑" w:hint="eastAsia"/>
        </w:rPr>
        <w:t>）中的各个执行图，各个线程的等待时间和周转时间各是多少？</w:t>
      </w:r>
    </w:p>
    <w:p w14:paraId="5EE313B3" w14:textId="77777777" w:rsidR="0036069E" w:rsidRPr="0036069E" w:rsidRDefault="0036069E" w:rsidP="0036069E">
      <w:pPr>
        <w:rPr>
          <w:rFonts w:ascii="雅黑" w:eastAsia="雅黑" w:hAnsi="雅黑" w:cs="雅黑"/>
        </w:rPr>
      </w:pPr>
      <w:r w:rsidRPr="0036069E">
        <w:rPr>
          <w:rFonts w:ascii="雅黑" w:eastAsia="雅黑" w:hAnsi="雅黑" w:cs="雅黑" w:hint="eastAsia"/>
        </w:rPr>
        <w:t>（</w:t>
      </w:r>
      <w:r w:rsidRPr="0036069E">
        <w:rPr>
          <w:rFonts w:ascii="雅黑" w:eastAsia="雅黑" w:hAnsi="雅黑" w:cs="雅黑"/>
        </w:rPr>
        <w:t>3</w:t>
      </w:r>
      <w:r w:rsidRPr="0036069E">
        <w:rPr>
          <w:rFonts w:ascii="雅黑" w:eastAsia="雅黑" w:hAnsi="雅黑" w:cs="雅黑" w:hint="eastAsia"/>
        </w:rPr>
        <w:t>）哪种调度算法的平均等待时间最少，为什么？</w:t>
      </w:r>
    </w:p>
    <w:p w14:paraId="4877B3B6" w14:textId="77777777" w:rsidR="0036069E" w:rsidRDefault="0036069E" w:rsidP="0036069E">
      <w:pPr>
        <w:rPr>
          <w:rFonts w:ascii="雅黑" w:eastAsia="雅黑" w:hAnsi="雅黑" w:cs="雅黑"/>
        </w:rPr>
      </w:pPr>
      <w:r w:rsidRPr="0036069E">
        <w:rPr>
          <w:rFonts w:ascii="雅黑" w:eastAsia="雅黑" w:hAnsi="雅黑" w:cs="雅黑" w:hint="eastAsia"/>
        </w:rPr>
        <w:t>（4）如果采用时间片固定为1的FPRR算法，执行图是什么样子？</w:t>
      </w:r>
    </w:p>
    <w:p w14:paraId="2B3F44A0" w14:textId="6BE03794" w:rsidR="0063176D" w:rsidRPr="0063176D" w:rsidRDefault="0063176D" w:rsidP="0036069E">
      <w:pPr>
        <w:rPr>
          <w:rFonts w:ascii="雅黑" w:eastAsia="雅黑" w:hAnsi="雅黑" w:cs="雅黑" w:hint="eastAsia"/>
        </w:rPr>
      </w:pPr>
      <w:r w:rsidRPr="0063176D">
        <w:rPr>
          <w:rFonts w:ascii="雅黑" w:eastAsia="雅黑" w:hAnsi="雅黑" w:cs="雅黑"/>
          <w:noProof/>
        </w:rPr>
        <w:drawing>
          <wp:inline distT="0" distB="0" distL="0" distR="0" wp14:anchorId="3A87569E" wp14:editId="5A3ED58B">
            <wp:extent cx="4619625" cy="3128645"/>
            <wp:effectExtent l="0" t="0" r="9525" b="0"/>
            <wp:docPr id="553474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091" cy="313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042CC" w14:textId="57FA8C96" w:rsidR="00653AD9" w:rsidRPr="0036069E" w:rsidRDefault="0063176D">
      <w:pPr>
        <w:rPr>
          <w:rFonts w:ascii="雅黑" w:eastAsia="雅黑" w:hAnsi="雅黑" w:cs="雅黑"/>
        </w:rPr>
      </w:pPr>
      <w:r w:rsidRPr="0063176D">
        <w:rPr>
          <w:rFonts w:ascii="雅黑" w:eastAsia="雅黑" w:hAnsi="雅黑" w:cs="雅黑"/>
          <w:noProof/>
        </w:rPr>
        <w:lastRenderedPageBreak/>
        <w:drawing>
          <wp:inline distT="0" distB="0" distL="0" distR="0" wp14:anchorId="2F76E025" wp14:editId="7E327EA0">
            <wp:extent cx="4429125" cy="4237990"/>
            <wp:effectExtent l="0" t="0" r="9525" b="0"/>
            <wp:docPr id="6462336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272" cy="4256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E07B" w14:textId="227C96B1" w:rsidR="0028116B" w:rsidRDefault="0028116B" w:rsidP="0028116B">
      <w:pPr>
        <w:rPr>
          <w:rFonts w:ascii="雅黑" w:eastAsia="雅黑" w:hAnsi="雅黑" w:cs="雅黑"/>
        </w:rPr>
      </w:pPr>
      <w:r w:rsidRPr="0028116B">
        <w:rPr>
          <w:rFonts w:ascii="雅黑" w:eastAsia="雅黑" w:hAnsi="雅黑" w:cs="雅黑" w:hint="eastAsia"/>
          <w:b/>
          <w:bCs/>
        </w:rPr>
        <w:t>题目三</w:t>
      </w:r>
      <w:r w:rsidRPr="0028116B">
        <w:rPr>
          <w:rFonts w:ascii="雅黑" w:eastAsia="雅黑" w:hAnsi="雅黑" w:cs="雅黑"/>
          <w:b/>
          <w:bCs/>
        </w:rPr>
        <w:t xml:space="preserve"> </w:t>
      </w:r>
      <w:r w:rsidRPr="0028116B">
        <w:rPr>
          <w:rFonts w:ascii="雅黑" w:eastAsia="雅黑" w:hAnsi="雅黑" w:cs="雅黑" w:hint="eastAsia"/>
        </w:rPr>
        <w:t>相比于单处理器调度，多处理器调度还可能产生哪些问题？为什么？查阅资料，谈谈多处理器调度中可能遇到的困难以及解决方式。</w:t>
      </w:r>
    </w:p>
    <w:p w14:paraId="73A5292A" w14:textId="0C52461D" w:rsidR="0063176D" w:rsidRPr="0063176D" w:rsidRDefault="0063176D" w:rsidP="0063176D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答：</w:t>
      </w:r>
      <w:r w:rsidRPr="0063176D">
        <w:rPr>
          <w:rFonts w:ascii="雅黑" w:eastAsia="雅黑" w:hAnsi="雅黑" w:cs="雅黑"/>
        </w:rPr>
        <w:t>多处理器调度相比于单处理器调度，可能产生以下三个主要问题：</w:t>
      </w:r>
    </w:p>
    <w:p w14:paraId="22291603" w14:textId="77777777" w:rsidR="0063176D" w:rsidRPr="0063176D" w:rsidRDefault="0063176D" w:rsidP="0063176D">
      <w:pPr>
        <w:numPr>
          <w:ilvl w:val="0"/>
          <w:numId w:val="1"/>
        </w:numPr>
        <w:rPr>
          <w:rFonts w:ascii="雅黑" w:eastAsia="雅黑" w:hAnsi="雅黑" w:cs="雅黑"/>
        </w:rPr>
      </w:pPr>
      <w:r w:rsidRPr="0063176D">
        <w:rPr>
          <w:rFonts w:ascii="雅黑" w:eastAsia="雅黑" w:hAnsi="雅黑" w:cs="雅黑"/>
        </w:rPr>
        <w:t>负载不均衡：多处理器可能导致某些处理器负载过重，而其他处理器闲置。解决方法包括使用动态负载均衡算法，如工作窃取策略，实时监控负载并调整任务分配。</w:t>
      </w:r>
    </w:p>
    <w:p w14:paraId="1D3E3E58" w14:textId="77777777" w:rsidR="0063176D" w:rsidRPr="0063176D" w:rsidRDefault="0063176D" w:rsidP="0063176D">
      <w:pPr>
        <w:numPr>
          <w:ilvl w:val="0"/>
          <w:numId w:val="1"/>
        </w:numPr>
        <w:rPr>
          <w:rFonts w:ascii="雅黑" w:eastAsia="雅黑" w:hAnsi="雅黑" w:cs="雅黑"/>
        </w:rPr>
      </w:pPr>
      <w:r w:rsidRPr="0063176D">
        <w:rPr>
          <w:rFonts w:ascii="雅黑" w:eastAsia="雅黑" w:hAnsi="雅黑" w:cs="雅黑"/>
        </w:rPr>
        <w:t>竞争与同步问题：多个处理器可能会同时访问共享资源，导致竞争条件和数据一致性问题。解决方式是采用合适的同步机制，如锁、信号量或无锁编程，以确保安全访问。</w:t>
      </w:r>
    </w:p>
    <w:p w14:paraId="77EA73DB" w14:textId="5DA36E02" w:rsidR="0063176D" w:rsidRPr="0063176D" w:rsidRDefault="0063176D" w:rsidP="0063176D">
      <w:pPr>
        <w:numPr>
          <w:ilvl w:val="0"/>
          <w:numId w:val="1"/>
        </w:numPr>
        <w:rPr>
          <w:rFonts w:ascii="雅黑" w:eastAsia="雅黑" w:hAnsi="雅黑" w:cs="雅黑"/>
        </w:rPr>
      </w:pPr>
      <w:r w:rsidRPr="0063176D">
        <w:rPr>
          <w:rFonts w:ascii="雅黑" w:eastAsia="雅黑" w:hAnsi="雅黑" w:cs="雅黑"/>
        </w:rPr>
        <w:t>调度复杂：多处理器调度策略比单处理器更复杂，需考虑任务的亲和性和迁移成本。可以使用优先级调度算法，或采用基于任务的分配策略，减少任务迁移的频率。</w:t>
      </w:r>
    </w:p>
    <w:p w14:paraId="20ADC0EC" w14:textId="77777777" w:rsidR="0028116B" w:rsidRPr="0063176D" w:rsidRDefault="0028116B" w:rsidP="0028116B">
      <w:pPr>
        <w:rPr>
          <w:rFonts w:ascii="雅黑" w:eastAsia="雅黑" w:hAnsi="雅黑" w:cs="雅黑"/>
        </w:rPr>
      </w:pPr>
    </w:p>
    <w:p w14:paraId="51A57785" w14:textId="44CECF30" w:rsidR="0028116B" w:rsidRDefault="0028116B" w:rsidP="0028116B">
      <w:pPr>
        <w:rPr>
          <w:rFonts w:ascii="雅黑" w:eastAsia="雅黑" w:hAnsi="雅黑" w:cs="雅黑"/>
        </w:rPr>
      </w:pPr>
      <w:r w:rsidRPr="0028116B">
        <w:rPr>
          <w:rFonts w:ascii="雅黑" w:eastAsia="雅黑" w:hAnsi="雅黑" w:cs="雅黑" w:hint="eastAsia"/>
          <w:b/>
          <w:bCs/>
        </w:rPr>
        <w:t>题目四</w:t>
      </w:r>
      <w:r w:rsidRPr="0028116B">
        <w:rPr>
          <w:rFonts w:ascii="雅黑" w:eastAsia="雅黑" w:hAnsi="雅黑" w:cs="雅黑"/>
        </w:rPr>
        <w:t xml:space="preserve"> </w:t>
      </w:r>
      <w:r w:rsidRPr="0028116B">
        <w:rPr>
          <w:rFonts w:ascii="雅黑" w:eastAsia="雅黑" w:hAnsi="雅黑" w:cs="雅黑" w:hint="eastAsia"/>
        </w:rPr>
        <w:t>查阅指令流和线程之间以多对多关系实现的例子，并使用那个系统中的术语举例说明其中的对应关系。</w:t>
      </w:r>
    </w:p>
    <w:p w14:paraId="53C20006" w14:textId="34EBE828" w:rsidR="0063176D" w:rsidRPr="0063176D" w:rsidRDefault="0063176D" w:rsidP="0063176D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</w:t>
      </w:r>
      <w:r w:rsidRPr="0063176D">
        <w:rPr>
          <w:rFonts w:ascii="雅黑" w:eastAsia="雅黑" w:hAnsi="雅黑" w:cs="雅黑" w:hint="eastAsia"/>
        </w:rPr>
        <w:t>一个典型的例子是 Linux 中的调度机制，尤其是对轻量级进程（LWP）的管理。</w:t>
      </w:r>
    </w:p>
    <w:p w14:paraId="77A1C8B1" w14:textId="5936132F" w:rsidR="0063176D" w:rsidRPr="0063176D" w:rsidRDefault="0063176D" w:rsidP="0063176D">
      <w:pPr>
        <w:rPr>
          <w:rFonts w:ascii="雅黑" w:eastAsia="雅黑" w:hAnsi="雅黑" w:cs="雅黑" w:hint="eastAsia"/>
        </w:rPr>
      </w:pPr>
      <w:r w:rsidRPr="0063176D">
        <w:rPr>
          <w:rFonts w:ascii="雅黑" w:eastAsia="雅黑" w:hAnsi="雅黑" w:cs="雅黑" w:hint="eastAsia"/>
        </w:rPr>
        <w:t>在这个系统中，多个用户级线程可以映射到多个内核级线程。假设我们有三个用户线程 A、B 和 C。这些线程可以在一个或多个内核线程上并发执行。指令流即是这些线程在执行过程中产生的指令序列。</w:t>
      </w:r>
    </w:p>
    <w:p w14:paraId="149D225E" w14:textId="77777777" w:rsidR="0063176D" w:rsidRPr="0063176D" w:rsidRDefault="0063176D" w:rsidP="0063176D">
      <w:pPr>
        <w:rPr>
          <w:rFonts w:ascii="雅黑" w:eastAsia="雅黑" w:hAnsi="雅黑" w:cs="雅黑"/>
        </w:rPr>
      </w:pPr>
    </w:p>
    <w:p w14:paraId="6B3C318F" w14:textId="77777777" w:rsidR="0063176D" w:rsidRPr="0063176D" w:rsidRDefault="0063176D" w:rsidP="0063176D">
      <w:pPr>
        <w:rPr>
          <w:rFonts w:ascii="雅黑" w:eastAsia="雅黑" w:hAnsi="雅黑" w:cs="雅黑" w:hint="eastAsia"/>
        </w:rPr>
      </w:pPr>
      <w:r w:rsidRPr="0063176D">
        <w:rPr>
          <w:rFonts w:ascii="雅黑" w:eastAsia="雅黑" w:hAnsi="雅黑" w:cs="雅黑" w:hint="eastAsia"/>
        </w:rPr>
        <w:lastRenderedPageBreak/>
        <w:t>对应关系如下：</w:t>
      </w:r>
    </w:p>
    <w:p w14:paraId="7F462ABD" w14:textId="2B965A96" w:rsidR="0063176D" w:rsidRPr="0063176D" w:rsidRDefault="0063176D" w:rsidP="0063176D">
      <w:pPr>
        <w:rPr>
          <w:rFonts w:ascii="雅黑" w:eastAsia="雅黑" w:hAnsi="雅黑" w:cs="雅黑" w:hint="eastAsia"/>
        </w:rPr>
      </w:pPr>
      <w:r w:rsidRPr="0063176D">
        <w:rPr>
          <w:rFonts w:ascii="雅黑" w:eastAsia="雅黑" w:hAnsi="雅黑" w:cs="雅黑" w:hint="eastAsia"/>
        </w:rPr>
        <w:t>- 用户线程（ULT）：例如线程 A 和线程 B。</w:t>
      </w:r>
    </w:p>
    <w:p w14:paraId="41E2952A" w14:textId="225C397E" w:rsidR="0063176D" w:rsidRPr="0063176D" w:rsidRDefault="0063176D" w:rsidP="0063176D">
      <w:pPr>
        <w:rPr>
          <w:rFonts w:ascii="雅黑" w:eastAsia="雅黑" w:hAnsi="雅黑" w:cs="雅黑" w:hint="eastAsia"/>
        </w:rPr>
      </w:pPr>
      <w:r w:rsidRPr="0063176D">
        <w:rPr>
          <w:rFonts w:ascii="雅黑" w:eastAsia="雅黑" w:hAnsi="雅黑" w:cs="雅黑" w:hint="eastAsia"/>
        </w:rPr>
        <w:t>- 内核线程（KLT）：系统可以将线程 A 和 B 映射到同一个内核线程上，或者在不同的内核线程上执行。</w:t>
      </w:r>
    </w:p>
    <w:p w14:paraId="73A21ED3" w14:textId="5156E450" w:rsidR="0063176D" w:rsidRPr="0063176D" w:rsidRDefault="0063176D" w:rsidP="0063176D">
      <w:pPr>
        <w:rPr>
          <w:rFonts w:ascii="雅黑" w:eastAsia="雅黑" w:hAnsi="雅黑" w:cs="雅黑" w:hint="eastAsia"/>
        </w:rPr>
      </w:pPr>
      <w:r w:rsidRPr="0063176D">
        <w:rPr>
          <w:rFonts w:ascii="雅黑" w:eastAsia="雅黑" w:hAnsi="雅黑" w:cs="雅黑" w:hint="eastAsia"/>
        </w:rPr>
        <w:t>- 调度器：负责决定哪个用户线程在何时被映射到哪个内核线程上进行执行。</w:t>
      </w:r>
    </w:p>
    <w:p w14:paraId="4CEF39C8" w14:textId="0A8AC4F3" w:rsidR="0028116B" w:rsidRDefault="0063176D" w:rsidP="0063176D">
      <w:pPr>
        <w:rPr>
          <w:rFonts w:ascii="雅黑" w:eastAsia="雅黑" w:hAnsi="雅黑" w:cs="雅黑"/>
        </w:rPr>
      </w:pPr>
      <w:r w:rsidRPr="0063176D">
        <w:rPr>
          <w:rFonts w:ascii="雅黑" w:eastAsia="雅黑" w:hAnsi="雅黑" w:cs="雅黑" w:hint="eastAsia"/>
        </w:rPr>
        <w:t>这种多对多关系使得系统能够高效地利用 CPU 资源，支持高并发处理，同时允许用户级线程在不涉及内核上下文切换的情况下进行调度，从而提高性能。在 Linux 中，调度器根据负载和优先级动态分配内核线程，确保每个用户线程能获得合理的 CPU 时间。</w:t>
      </w:r>
    </w:p>
    <w:p w14:paraId="3B5BF1C5" w14:textId="77777777" w:rsidR="0063176D" w:rsidRPr="0028116B" w:rsidRDefault="0063176D" w:rsidP="0063176D">
      <w:pPr>
        <w:rPr>
          <w:rFonts w:ascii="雅黑" w:eastAsia="雅黑" w:hAnsi="雅黑" w:cs="雅黑" w:hint="eastAsia"/>
        </w:rPr>
      </w:pPr>
    </w:p>
    <w:p w14:paraId="53E702EE" w14:textId="77777777" w:rsidR="0028116B" w:rsidRPr="0028116B" w:rsidRDefault="0028116B" w:rsidP="0028116B">
      <w:pPr>
        <w:rPr>
          <w:rFonts w:ascii="雅黑" w:eastAsia="雅黑" w:hAnsi="雅黑" w:cs="雅黑"/>
        </w:rPr>
      </w:pPr>
      <w:r w:rsidRPr="0028116B">
        <w:rPr>
          <w:rFonts w:ascii="雅黑" w:eastAsia="雅黑" w:hAnsi="雅黑" w:cs="雅黑" w:hint="eastAsia"/>
          <w:b/>
          <w:bCs/>
        </w:rPr>
        <w:t>题目五</w:t>
      </w:r>
      <w:r w:rsidRPr="0028116B">
        <w:rPr>
          <w:rFonts w:ascii="雅黑" w:eastAsia="雅黑" w:hAnsi="雅黑" w:cs="雅黑"/>
        </w:rPr>
        <w:t xml:space="preserve"> HRRN</w:t>
      </w:r>
      <w:r w:rsidRPr="0028116B">
        <w:rPr>
          <w:rFonts w:ascii="雅黑" w:eastAsia="雅黑" w:hAnsi="雅黑" w:cs="雅黑" w:hint="eastAsia"/>
        </w:rPr>
        <w:t>调度算法会导致饥饿吗？</w:t>
      </w:r>
      <w:r w:rsidRPr="0028116B">
        <w:rPr>
          <w:rFonts w:ascii="雅黑" w:eastAsia="雅黑" w:hAnsi="雅黑" w:cs="雅黑"/>
        </w:rPr>
        <w:t>FPRR</w:t>
      </w:r>
      <w:r w:rsidRPr="0028116B">
        <w:rPr>
          <w:rFonts w:ascii="雅黑" w:eastAsia="雅黑" w:hAnsi="雅黑" w:cs="雅黑" w:hint="eastAsia"/>
        </w:rPr>
        <w:t>呢？为什么？</w:t>
      </w:r>
    </w:p>
    <w:p w14:paraId="033489A8" w14:textId="7DBDB5C1" w:rsidR="00376D17" w:rsidRPr="0028116B" w:rsidRDefault="00CF54F8">
      <w:pPr>
        <w:rPr>
          <w:rFonts w:ascii="雅黑" w:eastAsia="雅黑" w:hAnsi="雅黑" w:cs="雅黑" w:hint="eastAsia"/>
        </w:rPr>
      </w:pPr>
      <w:r>
        <w:rPr>
          <w:rFonts w:ascii="雅黑" w:eastAsia="雅黑" w:hAnsi="雅黑" w:cs="雅黑" w:hint="eastAsia"/>
        </w:rPr>
        <w:t>答：HRRN调度算法</w:t>
      </w:r>
      <w:r w:rsidR="00376D17">
        <w:rPr>
          <w:rFonts w:ascii="雅黑" w:eastAsia="雅黑" w:hAnsi="雅黑" w:cs="雅黑" w:hint="eastAsia"/>
        </w:rPr>
        <w:t>一般不会</w:t>
      </w:r>
      <w:r>
        <w:rPr>
          <w:rFonts w:ascii="雅黑" w:eastAsia="雅黑" w:hAnsi="雅黑" w:cs="雅黑" w:hint="eastAsia"/>
        </w:rPr>
        <w:t>导致饥饿，对于短作业，要求服务时间短，响应比较高，利于优先处理；对于长作业，作业的响应比随着等待时间的增加而增加，从而等待一段时间后也会进行处理，克服了饥饿现象。FPRR</w:t>
      </w:r>
      <w:r w:rsidRPr="00CF54F8">
        <w:rPr>
          <w:rFonts w:ascii="雅黑" w:eastAsia="雅黑" w:hAnsi="雅黑" w:cs="雅黑"/>
        </w:rPr>
        <w:t>理论上旨在确保每个进程都有公平的机会获得 CPU 时间，饥饿现象的发生</w:t>
      </w:r>
      <w:r>
        <w:rPr>
          <w:rFonts w:ascii="雅黑" w:eastAsia="雅黑" w:hAnsi="雅黑" w:cs="雅黑" w:hint="eastAsia"/>
        </w:rPr>
        <w:t>也很少</w:t>
      </w:r>
      <w:r w:rsidR="00376D17">
        <w:rPr>
          <w:rFonts w:ascii="雅黑" w:eastAsia="雅黑" w:hAnsi="雅黑" w:cs="雅黑" w:hint="eastAsia"/>
        </w:rPr>
        <w:t>，</w:t>
      </w:r>
      <w:r>
        <w:rPr>
          <w:rFonts w:ascii="雅黑" w:eastAsia="雅黑" w:hAnsi="雅黑" w:cs="雅黑" w:hint="eastAsia"/>
        </w:rPr>
        <w:t>当然</w:t>
      </w:r>
      <w:r w:rsidR="00376D17" w:rsidRPr="00376D17">
        <w:rPr>
          <w:rFonts w:ascii="雅黑" w:eastAsia="雅黑" w:hAnsi="雅黑" w:cs="雅黑"/>
        </w:rPr>
        <w:t>如果系统中有大量短作业或高优先级作业频繁到达，低优先级的长作业可能会被长时间推迟，从而导致饥饿现象</w:t>
      </w:r>
      <w:r w:rsidR="00376D17">
        <w:rPr>
          <w:rFonts w:ascii="雅黑" w:eastAsia="雅黑" w:hAnsi="雅黑" w:cs="雅黑" w:hint="eastAsia"/>
        </w:rPr>
        <w:t>。</w:t>
      </w:r>
    </w:p>
    <w:p w14:paraId="05E60900" w14:textId="77777777" w:rsidR="00653AD9" w:rsidRDefault="006925DA">
      <w:pPr>
        <w:jc w:val="center"/>
        <w:rPr>
          <w:rFonts w:ascii="雅黑" w:eastAsia="雅黑" w:hAnsi="雅黑" w:cs="雅黑"/>
          <w:b/>
          <w:bCs/>
          <w:sz w:val="36"/>
          <w:szCs w:val="44"/>
        </w:rPr>
      </w:pPr>
      <w:r>
        <w:rPr>
          <w:rFonts w:ascii="雅黑" w:eastAsia="雅黑" w:hAnsi="雅黑" w:cs="雅黑" w:hint="eastAsia"/>
          <w:b/>
          <w:bCs/>
          <w:sz w:val="36"/>
          <w:szCs w:val="44"/>
        </w:rPr>
        <w:t>提交</w:t>
      </w:r>
    </w:p>
    <w:p w14:paraId="64F3FD45" w14:textId="77777777" w:rsidR="00653AD9" w:rsidRDefault="00653AD9">
      <w:pPr>
        <w:rPr>
          <w:rFonts w:ascii="雅黑" w:eastAsia="雅黑" w:hAnsi="雅黑" w:cs="雅黑"/>
        </w:rPr>
      </w:pPr>
    </w:p>
    <w:p w14:paraId="7F4829B6" w14:textId="172292A3" w:rsidR="00653AD9" w:rsidRDefault="006925DA">
      <w:pPr>
        <w:rPr>
          <w:rFonts w:ascii="雅黑" w:eastAsia="雅黑" w:hAnsi="雅黑" w:cs="雅黑"/>
        </w:rPr>
      </w:pPr>
      <w:r>
        <w:rPr>
          <w:rFonts w:ascii="雅黑" w:eastAsia="雅黑" w:hAnsi="雅黑" w:cs="雅黑" w:hint="eastAsia"/>
        </w:rPr>
        <w:t>链接：</w:t>
      </w:r>
      <w:r w:rsidR="003C1798" w:rsidRPr="003C1798">
        <w:rPr>
          <w:rFonts w:ascii="雅黑" w:eastAsia="雅黑" w:hAnsi="雅黑" w:cs="雅黑"/>
        </w:rPr>
        <w:t>https://www.wjx.top/vm/wFYUL20.aspx#</w:t>
      </w:r>
    </w:p>
    <w:p w14:paraId="0E752FAB" w14:textId="77777777" w:rsidR="00653AD9" w:rsidRDefault="00653AD9">
      <w:pPr>
        <w:rPr>
          <w:rFonts w:ascii="雅黑" w:eastAsia="雅黑" w:hAnsi="雅黑" w:cs="雅黑"/>
        </w:rPr>
      </w:pPr>
    </w:p>
    <w:p w14:paraId="40B27309" w14:textId="655CBAFA" w:rsidR="00653AD9" w:rsidRDefault="007E2075">
      <w:pPr>
        <w:jc w:val="center"/>
        <w:rPr>
          <w:rFonts w:ascii="雅黑" w:eastAsia="雅黑" w:hAnsi="雅黑" w:cs="雅黑"/>
        </w:rPr>
      </w:pPr>
      <w:r>
        <w:rPr>
          <w:noProof/>
        </w:rPr>
        <w:drawing>
          <wp:inline distT="0" distB="0" distL="0" distR="0" wp14:anchorId="66B92A5B" wp14:editId="3D6AF7BA">
            <wp:extent cx="3246938" cy="32469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85" cy="32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F7CA" w14:textId="77777777" w:rsidR="00653AD9" w:rsidRDefault="00653AD9">
      <w:pPr>
        <w:rPr>
          <w:rFonts w:ascii="雅黑" w:eastAsia="雅黑" w:hAnsi="雅黑" w:cs="雅黑"/>
        </w:rPr>
      </w:pPr>
    </w:p>
    <w:p w14:paraId="6275B9DA" w14:textId="77777777" w:rsidR="00653AD9" w:rsidRDefault="00653AD9"/>
    <w:sectPr w:rsidR="00653AD9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1E1911" w14:textId="77777777" w:rsidR="0065523E" w:rsidRDefault="0065523E" w:rsidP="0036069E">
      <w:r>
        <w:separator/>
      </w:r>
    </w:p>
  </w:endnote>
  <w:endnote w:type="continuationSeparator" w:id="0">
    <w:p w14:paraId="4A5E68ED" w14:textId="77777777" w:rsidR="0065523E" w:rsidRDefault="0065523E" w:rsidP="00360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雅黑">
    <w:altName w:val="黑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EA78D" w14:textId="77777777" w:rsidR="0065523E" w:rsidRDefault="0065523E" w:rsidP="0036069E">
      <w:r>
        <w:separator/>
      </w:r>
    </w:p>
  </w:footnote>
  <w:footnote w:type="continuationSeparator" w:id="0">
    <w:p w14:paraId="56F9942D" w14:textId="77777777" w:rsidR="0065523E" w:rsidRDefault="0065523E" w:rsidP="00360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BA551E"/>
    <w:multiLevelType w:val="multilevel"/>
    <w:tmpl w:val="4C90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75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/>
  <w:defaultTabStop w:val="420"/>
  <w:drawingGridHorizontalSpacing w:val="210"/>
  <w:drawingGridVerticalSpacing w:val="194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yNzQ1MGNjZjg1NWEzMTQ1Y2QxMzQwYWI2NzI0YzAifQ=="/>
  </w:docVars>
  <w:rsids>
    <w:rsidRoot w:val="1AA24D9F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  <w:rsid w:val="00015F44"/>
    <w:rsid w:val="001F7222"/>
    <w:rsid w:val="0028116B"/>
    <w:rsid w:val="00295FB9"/>
    <w:rsid w:val="002F646C"/>
    <w:rsid w:val="00335089"/>
    <w:rsid w:val="0036069E"/>
    <w:rsid w:val="00376D17"/>
    <w:rsid w:val="003C1798"/>
    <w:rsid w:val="00471A58"/>
    <w:rsid w:val="005807F1"/>
    <w:rsid w:val="0063176D"/>
    <w:rsid w:val="00653AD9"/>
    <w:rsid w:val="0065523E"/>
    <w:rsid w:val="006925DA"/>
    <w:rsid w:val="006F237A"/>
    <w:rsid w:val="007E2075"/>
    <w:rsid w:val="009B6BCD"/>
    <w:rsid w:val="009C6832"/>
    <w:rsid w:val="00A21DFC"/>
    <w:rsid w:val="00AA20B0"/>
    <w:rsid w:val="00B75CF6"/>
    <w:rsid w:val="00CF54F8"/>
    <w:rsid w:val="00E16879"/>
    <w:rsid w:val="00EE1673"/>
    <w:rsid w:val="00F12054"/>
    <w:rsid w:val="07011CC2"/>
    <w:rsid w:val="07644792"/>
    <w:rsid w:val="09284798"/>
    <w:rsid w:val="0F2B6FD9"/>
    <w:rsid w:val="183C240D"/>
    <w:rsid w:val="1AA24D9F"/>
    <w:rsid w:val="21075E26"/>
    <w:rsid w:val="28DA2E89"/>
    <w:rsid w:val="2A4254F9"/>
    <w:rsid w:val="2CDC043E"/>
    <w:rsid w:val="2D1F32F4"/>
    <w:rsid w:val="323B4D81"/>
    <w:rsid w:val="33E5680D"/>
    <w:rsid w:val="34B70380"/>
    <w:rsid w:val="3AE174A3"/>
    <w:rsid w:val="43446334"/>
    <w:rsid w:val="44A84E71"/>
    <w:rsid w:val="477DCE1E"/>
    <w:rsid w:val="47AA3E2B"/>
    <w:rsid w:val="4F2E6E63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9344C86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3C653D"/>
  <w15:docId w15:val="{A0D492A4-54DB-4D14-B6C5-64862EB0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微软雅黑" w:hAnsi="Arial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00"/>
      <w:outlineLvl w:val="1"/>
    </w:pPr>
    <w:rPr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180"/>
      <w:outlineLvl w:val="2"/>
    </w:pPr>
    <w:rPr>
      <w:b/>
      <w:sz w:val="30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40" w:after="160"/>
      <w:outlineLvl w:val="3"/>
    </w:pPr>
    <w:rPr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40" w:after="160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spacing w:before="240" w:after="120"/>
      <w:outlineLvl w:val="5"/>
    </w:pPr>
    <w:rPr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spacing w:before="240" w:after="120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spacing w:before="180" w:after="64"/>
      <w:outlineLvl w:val="7"/>
    </w:pPr>
    <w:rPr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spacing w:before="180" w:after="64"/>
      <w:outlineLvl w:val="8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3606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6069E"/>
    <w:rPr>
      <w:rFonts w:ascii="Arial" w:eastAsia="微软雅黑" w:hAnsi="Arial"/>
      <w:kern w:val="2"/>
      <w:sz w:val="18"/>
      <w:szCs w:val="18"/>
    </w:rPr>
  </w:style>
  <w:style w:type="paragraph" w:styleId="a6">
    <w:name w:val="footer"/>
    <w:basedOn w:val="a"/>
    <w:link w:val="a7"/>
    <w:rsid w:val="003606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6069E"/>
    <w:rPr>
      <w:rFonts w:ascii="Arial" w:eastAsia="微软雅黑" w:hAnsi="Arial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7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6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</dc:creator>
  <cp:lastModifiedBy>Faxiang Yan</cp:lastModifiedBy>
  <cp:revision>17</cp:revision>
  <dcterms:created xsi:type="dcterms:W3CDTF">2018-05-27T17:24:00Z</dcterms:created>
  <dcterms:modified xsi:type="dcterms:W3CDTF">2024-10-11T16:35:00Z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EAD437948A664D3E9C48A2C8E476A65D_12</vt:lpwstr>
  </property>
</Properties>
</file>