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4196ADFE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2024-秋-操作系统-作业</w:t>
      </w:r>
      <w:r w:rsidR="00253CBF">
        <w:rPr>
          <w:rFonts w:ascii="雅黑" w:eastAsia="雅黑" w:hAnsi="雅黑" w:cs="雅黑"/>
          <w:b/>
          <w:bCs/>
          <w:sz w:val="36"/>
          <w:szCs w:val="44"/>
        </w:rPr>
        <w:t>8</w:t>
      </w:r>
    </w:p>
    <w:p w14:paraId="30849AA9" w14:textId="77777777" w:rsidR="00653AD9" w:rsidRDefault="00653AD9">
      <w:pPr>
        <w:rPr>
          <w:rFonts w:ascii="雅黑" w:eastAsia="雅黑" w:hAnsi="雅黑" w:cs="雅黑"/>
          <w:b/>
          <w:bCs/>
        </w:rPr>
      </w:pPr>
    </w:p>
    <w:p w14:paraId="1E27EA9F" w14:textId="4ED19545" w:rsidR="00BA11BE" w:rsidRPr="00BA11BE" w:rsidRDefault="00BA11BE" w:rsidP="00BA11BE">
      <w:pPr>
        <w:rPr>
          <w:rFonts w:ascii="雅黑" w:eastAsia="雅黑" w:hAnsi="雅黑" w:cs="雅黑"/>
          <w:b/>
          <w:bCs/>
        </w:rPr>
      </w:pPr>
      <w:r w:rsidRPr="00BA11BE">
        <w:rPr>
          <w:rFonts w:ascii="雅黑" w:eastAsia="雅黑" w:hAnsi="雅黑" w:cs="雅黑" w:hint="eastAsia"/>
          <w:b/>
          <w:bCs/>
        </w:rPr>
        <w:t>题目</w:t>
      </w:r>
      <w:proofErr w:type="gramStart"/>
      <w:r w:rsidRPr="00BA11BE">
        <w:rPr>
          <w:rFonts w:ascii="雅黑" w:eastAsia="雅黑" w:hAnsi="雅黑" w:cs="雅黑" w:hint="eastAsia"/>
          <w:b/>
          <w:bCs/>
        </w:rPr>
        <w:t>一</w:t>
      </w:r>
      <w:proofErr w:type="gramEnd"/>
      <w:r w:rsidRPr="00BA11BE">
        <w:rPr>
          <w:rFonts w:ascii="雅黑" w:eastAsia="雅黑" w:hAnsi="雅黑" w:cs="雅黑" w:hint="eastAsia"/>
          <w:b/>
          <w:bCs/>
        </w:rPr>
        <w:t xml:space="preserve"> </w:t>
      </w:r>
      <w:r w:rsidR="00573129">
        <w:rPr>
          <w:rFonts w:ascii="雅黑" w:eastAsia="雅黑" w:hAnsi="雅黑" w:cs="雅黑" w:hint="eastAsia"/>
        </w:rPr>
        <w:t>什么是虚拟存储器？如何实现分页式虚拟存储器？</w:t>
      </w:r>
    </w:p>
    <w:p w14:paraId="5CD4AD31" w14:textId="722310A6" w:rsidR="00BB05A4" w:rsidRPr="00677A00" w:rsidRDefault="00BB05A4" w:rsidP="00BB05A4">
      <w:pPr>
        <w:rPr>
          <w:rFonts w:ascii="雅黑" w:eastAsia="雅黑" w:hAnsi="雅黑" w:cs="雅黑"/>
        </w:rPr>
      </w:pPr>
      <w:r w:rsidRPr="00677A00">
        <w:rPr>
          <w:rFonts w:ascii="雅黑" w:eastAsia="雅黑" w:hAnsi="雅黑" w:cs="雅黑" w:hint="eastAsia"/>
        </w:rPr>
        <w:t>答：</w:t>
      </w:r>
      <w:r w:rsidRPr="00677A00">
        <w:rPr>
          <w:rFonts w:ascii="雅黑" w:eastAsia="雅黑" w:hAnsi="雅黑" w:cs="雅黑" w:hint="eastAsia"/>
        </w:rPr>
        <w:t>虚拟存储器是一种计算机内存管理技术，它将计算机系统中的物理内存和磁盘空间结合起来，形成一个虚拟的内存空间，使得应用程序可以访问比物理内存更大的内存空间。</w:t>
      </w:r>
    </w:p>
    <w:p w14:paraId="3B4BC472" w14:textId="4642A019" w:rsidR="00BB05A4" w:rsidRPr="00677A00" w:rsidRDefault="00BB05A4" w:rsidP="00BB05A4">
      <w:pPr>
        <w:rPr>
          <w:rFonts w:ascii="雅黑" w:eastAsia="雅黑" w:hAnsi="雅黑" w:cs="雅黑"/>
        </w:rPr>
      </w:pPr>
      <w:r w:rsidRPr="00677A00">
        <w:rPr>
          <w:rFonts w:ascii="雅黑" w:eastAsia="雅黑" w:hAnsi="雅黑" w:cs="雅黑" w:hint="eastAsia"/>
        </w:rPr>
        <w:t>分页式虚拟存储器通过</w:t>
      </w:r>
      <w:proofErr w:type="gramStart"/>
      <w:r w:rsidRPr="00677A00">
        <w:rPr>
          <w:rFonts w:ascii="雅黑" w:eastAsia="雅黑" w:hAnsi="雅黑" w:cs="雅黑" w:hint="eastAsia"/>
        </w:rPr>
        <w:t>将进程</w:t>
      </w:r>
      <w:proofErr w:type="gramEnd"/>
      <w:r w:rsidRPr="00677A00">
        <w:rPr>
          <w:rFonts w:ascii="雅黑" w:eastAsia="雅黑" w:hAnsi="雅黑" w:cs="雅黑" w:hint="eastAsia"/>
        </w:rPr>
        <w:t>的虚拟地址空间划分为固定大小的页面（通常为4KB）来实现。操作系统维护一个页表，记录虚拟页面与物理页面的映射关系。当进程访问一个虚拟地址时，系统查找页表，获取对应的物理地址。如果页面不在物理内存中，则会发生缺页中断，操作系统将所需页面从磁盘加载到内存，并更新页表。</w:t>
      </w:r>
    </w:p>
    <w:p w14:paraId="214286E4" w14:textId="77777777" w:rsidR="00BB05A4" w:rsidRPr="00BB05A4" w:rsidRDefault="00BB05A4" w:rsidP="00BB05A4">
      <w:pPr>
        <w:rPr>
          <w:rFonts w:ascii="雅黑" w:eastAsia="雅黑" w:hAnsi="雅黑" w:cs="雅黑" w:hint="eastAsia"/>
          <w:b/>
          <w:bCs/>
        </w:rPr>
      </w:pPr>
    </w:p>
    <w:p w14:paraId="238580E5" w14:textId="4965630E" w:rsidR="00BA11BE" w:rsidRPr="00BA11BE" w:rsidRDefault="00BA11BE" w:rsidP="00BA11BE">
      <w:pPr>
        <w:rPr>
          <w:rFonts w:ascii="雅黑" w:eastAsia="雅黑" w:hAnsi="雅黑" w:cs="雅黑"/>
          <w:b/>
          <w:bCs/>
        </w:rPr>
      </w:pPr>
      <w:r w:rsidRPr="00BA11BE">
        <w:rPr>
          <w:rFonts w:ascii="雅黑" w:eastAsia="雅黑" w:hAnsi="雅黑" w:cs="雅黑" w:hint="eastAsia"/>
          <w:b/>
          <w:bCs/>
        </w:rPr>
        <w:t xml:space="preserve">题目二 </w:t>
      </w:r>
      <w:r w:rsidR="00257759">
        <w:rPr>
          <w:rFonts w:ascii="雅黑" w:eastAsia="雅黑" w:hAnsi="雅黑" w:cs="雅黑" w:hint="eastAsia"/>
        </w:rPr>
        <w:t>简述在</w:t>
      </w:r>
      <w:proofErr w:type="gramStart"/>
      <w:r w:rsidR="00257759">
        <w:rPr>
          <w:rFonts w:ascii="雅黑" w:eastAsia="雅黑" w:hAnsi="雅黑" w:cs="雅黑" w:hint="eastAsia"/>
        </w:rPr>
        <w:t>具有快表的</w:t>
      </w:r>
      <w:proofErr w:type="gramEnd"/>
      <w:r w:rsidR="00257759">
        <w:rPr>
          <w:rFonts w:ascii="雅黑" w:eastAsia="雅黑" w:hAnsi="雅黑" w:cs="雅黑" w:hint="eastAsia"/>
        </w:rPr>
        <w:t>请求分</w:t>
      </w:r>
      <w:proofErr w:type="gramStart"/>
      <w:r w:rsidR="00257759">
        <w:rPr>
          <w:rFonts w:ascii="雅黑" w:eastAsia="雅黑" w:hAnsi="雅黑" w:cs="雅黑" w:hint="eastAsia"/>
        </w:rPr>
        <w:t>页系统</w:t>
      </w:r>
      <w:proofErr w:type="gramEnd"/>
      <w:r w:rsidR="00257759">
        <w:rPr>
          <w:rFonts w:ascii="雅黑" w:eastAsia="雅黑" w:hAnsi="雅黑" w:cs="雅黑" w:hint="eastAsia"/>
        </w:rPr>
        <w:t>中，将逻辑地址变换为物理地址的完整过程</w:t>
      </w:r>
      <w:r w:rsidR="00EB3944">
        <w:rPr>
          <w:rFonts w:ascii="雅黑" w:eastAsia="雅黑" w:hAnsi="雅黑" w:cs="雅黑" w:hint="eastAsia"/>
        </w:rPr>
        <w:t>。</w:t>
      </w:r>
    </w:p>
    <w:p w14:paraId="097D5CC5" w14:textId="77777777" w:rsidR="00BB05A4" w:rsidRPr="00677A00" w:rsidRDefault="00BB05A4" w:rsidP="00BA11BE">
      <w:pPr>
        <w:rPr>
          <w:rFonts w:ascii="雅黑" w:eastAsia="雅黑" w:hAnsi="雅黑" w:cs="雅黑"/>
        </w:rPr>
      </w:pPr>
      <w:r w:rsidRPr="00677A00">
        <w:rPr>
          <w:rFonts w:ascii="雅黑" w:eastAsia="雅黑" w:hAnsi="雅黑" w:cs="雅黑" w:hint="eastAsia"/>
        </w:rPr>
        <w:t>答：（1）根据逻辑地址和页面大小计算出页号和页内偏移量</w:t>
      </w:r>
    </w:p>
    <w:p w14:paraId="23EF4500" w14:textId="483A8BDC" w:rsidR="00BB05A4" w:rsidRPr="00677A00" w:rsidRDefault="00BB05A4" w:rsidP="00BA11BE">
      <w:pPr>
        <w:rPr>
          <w:rFonts w:ascii="雅黑" w:eastAsia="雅黑" w:hAnsi="雅黑" w:cs="雅黑" w:hint="eastAsia"/>
        </w:rPr>
      </w:pPr>
      <w:r w:rsidRPr="00677A00">
        <w:rPr>
          <w:rFonts w:ascii="雅黑" w:eastAsia="雅黑" w:hAnsi="雅黑" w:cs="雅黑" w:hint="eastAsia"/>
        </w:rPr>
        <w:t>（2）</w:t>
      </w:r>
      <w:r w:rsidRPr="00677A00">
        <w:rPr>
          <w:rFonts w:ascii="雅黑" w:eastAsia="雅黑" w:hAnsi="雅黑" w:cs="雅黑"/>
        </w:rPr>
        <w:t>系统首先在快表中查找页号。如果找到对应的页表项，获取物理页框号</w:t>
      </w:r>
      <w:r w:rsidRPr="00677A00">
        <w:rPr>
          <w:rFonts w:ascii="雅黑" w:eastAsia="雅黑" w:hAnsi="雅黑" w:cs="雅黑" w:hint="eastAsia"/>
        </w:rPr>
        <w:t>。</w:t>
      </w:r>
      <w:proofErr w:type="gramStart"/>
      <w:r w:rsidRPr="00677A00">
        <w:rPr>
          <w:rFonts w:ascii="雅黑" w:eastAsia="雅黑" w:hAnsi="雅黑" w:cs="雅黑"/>
        </w:rPr>
        <w:t>如果快表命中</w:t>
      </w:r>
      <w:proofErr w:type="gramEnd"/>
      <w:r w:rsidRPr="00677A00">
        <w:rPr>
          <w:rFonts w:ascii="雅黑" w:eastAsia="雅黑" w:hAnsi="雅黑" w:cs="雅黑"/>
        </w:rPr>
        <w:t>，直接将物理</w:t>
      </w:r>
      <w:proofErr w:type="gramStart"/>
      <w:r w:rsidRPr="00677A00">
        <w:rPr>
          <w:rFonts w:ascii="雅黑" w:eastAsia="雅黑" w:hAnsi="雅黑" w:cs="雅黑"/>
        </w:rPr>
        <w:t>页框号与</w:t>
      </w:r>
      <w:proofErr w:type="gramEnd"/>
      <w:r w:rsidRPr="00677A00">
        <w:rPr>
          <w:rFonts w:ascii="雅黑" w:eastAsia="雅黑" w:hAnsi="雅黑" w:cs="雅黑"/>
        </w:rPr>
        <w:t>页内偏移量组合，形成物理地址，完成地址转换。</w:t>
      </w:r>
    </w:p>
    <w:p w14:paraId="53AEA5EF" w14:textId="3B481B5D" w:rsidR="00BA11BE" w:rsidRPr="00677A00" w:rsidRDefault="00BB05A4" w:rsidP="00BA11BE">
      <w:pPr>
        <w:rPr>
          <w:rFonts w:ascii="雅黑" w:eastAsia="雅黑" w:hAnsi="雅黑" w:cs="雅黑"/>
        </w:rPr>
      </w:pPr>
      <w:r w:rsidRPr="00677A00">
        <w:rPr>
          <w:rFonts w:ascii="雅黑" w:eastAsia="雅黑" w:hAnsi="雅黑" w:cs="雅黑" w:hint="eastAsia"/>
        </w:rPr>
        <w:t>（3）</w:t>
      </w:r>
      <w:r w:rsidRPr="00677A00">
        <w:rPr>
          <w:rFonts w:ascii="雅黑" w:eastAsia="雅黑" w:hAnsi="雅黑" w:cs="雅黑"/>
        </w:rPr>
        <w:t>如果</w:t>
      </w:r>
      <w:proofErr w:type="gramStart"/>
      <w:r w:rsidRPr="00677A00">
        <w:rPr>
          <w:rFonts w:ascii="雅黑" w:eastAsia="雅黑" w:hAnsi="雅黑" w:cs="雅黑"/>
        </w:rPr>
        <w:t>快表未</w:t>
      </w:r>
      <w:proofErr w:type="gramEnd"/>
      <w:r w:rsidRPr="00677A00">
        <w:rPr>
          <w:rFonts w:ascii="雅黑" w:eastAsia="雅黑" w:hAnsi="雅黑" w:cs="雅黑"/>
        </w:rPr>
        <w:t>命中，系统查找</w:t>
      </w:r>
      <w:proofErr w:type="gramStart"/>
      <w:r w:rsidRPr="00677A00">
        <w:rPr>
          <w:rFonts w:ascii="雅黑" w:eastAsia="雅黑" w:hAnsi="雅黑" w:cs="雅黑"/>
        </w:rPr>
        <w:t>主页表</w:t>
      </w:r>
      <w:proofErr w:type="gramEnd"/>
      <w:r w:rsidRPr="00677A00">
        <w:rPr>
          <w:rFonts w:ascii="雅黑" w:eastAsia="雅黑" w:hAnsi="雅黑" w:cs="雅黑"/>
        </w:rPr>
        <w:t>获取页框号。</w:t>
      </w:r>
      <w:r w:rsidRPr="00677A00">
        <w:rPr>
          <w:rFonts w:ascii="雅黑" w:eastAsia="雅黑" w:hAnsi="雅黑" w:cs="雅黑" w:hint="eastAsia"/>
        </w:rPr>
        <w:t>判断页号是否越界，若页号大于等于页表项长度，则产生越界中断，否则继续进行</w:t>
      </w:r>
    </w:p>
    <w:p w14:paraId="23964978" w14:textId="148E5C17" w:rsidR="00BB05A4" w:rsidRPr="00677A00" w:rsidRDefault="00BB05A4" w:rsidP="00BA11BE">
      <w:pPr>
        <w:rPr>
          <w:rFonts w:ascii="雅黑" w:eastAsia="雅黑" w:hAnsi="雅黑" w:cs="雅黑" w:hint="eastAsia"/>
        </w:rPr>
      </w:pPr>
      <w:r w:rsidRPr="00677A00">
        <w:rPr>
          <w:rFonts w:ascii="雅黑" w:eastAsia="雅黑" w:hAnsi="雅黑" w:cs="雅黑" w:hint="eastAsia"/>
        </w:rPr>
        <w:t>（4）</w:t>
      </w:r>
      <w:r w:rsidRPr="00677A00">
        <w:rPr>
          <w:rFonts w:ascii="雅黑" w:eastAsia="雅黑" w:hAnsi="雅黑" w:cs="雅黑"/>
        </w:rPr>
        <w:t>如果页不在物理内存中，会发生缺页中断，操作系统将所需页面从磁盘加载到内存，并更新页表</w:t>
      </w:r>
    </w:p>
    <w:p w14:paraId="74F0EAAA" w14:textId="6C0373A8" w:rsidR="00BB05A4" w:rsidRPr="00677A00" w:rsidRDefault="00BB05A4" w:rsidP="00BA11BE">
      <w:pPr>
        <w:rPr>
          <w:rFonts w:ascii="雅黑" w:eastAsia="雅黑" w:hAnsi="雅黑" w:cs="雅黑"/>
        </w:rPr>
      </w:pPr>
      <w:r w:rsidRPr="00677A00">
        <w:rPr>
          <w:rFonts w:ascii="雅黑" w:eastAsia="雅黑" w:hAnsi="雅黑" w:cs="雅黑" w:hint="eastAsia"/>
        </w:rPr>
        <w:t>（</w:t>
      </w:r>
      <w:r w:rsidR="00677A00" w:rsidRPr="00677A00">
        <w:rPr>
          <w:rFonts w:ascii="雅黑" w:eastAsia="雅黑" w:hAnsi="雅黑" w:cs="雅黑" w:hint="eastAsia"/>
        </w:rPr>
        <w:t>5</w:t>
      </w:r>
      <w:r w:rsidRPr="00677A00">
        <w:rPr>
          <w:rFonts w:ascii="雅黑" w:eastAsia="雅黑" w:hAnsi="雅黑" w:cs="雅黑" w:hint="eastAsia"/>
        </w:rPr>
        <w:t>）</w:t>
      </w:r>
      <w:r w:rsidR="00677A00" w:rsidRPr="00677A00">
        <w:rPr>
          <w:rFonts w:ascii="雅黑" w:eastAsia="雅黑" w:hAnsi="雅黑" w:cs="雅黑"/>
        </w:rPr>
        <w:t>加载页面后，将新的页表项添加到快表中，最后，使用获取的物理</w:t>
      </w:r>
      <w:proofErr w:type="gramStart"/>
      <w:r w:rsidR="00677A00" w:rsidRPr="00677A00">
        <w:rPr>
          <w:rFonts w:ascii="雅黑" w:eastAsia="雅黑" w:hAnsi="雅黑" w:cs="雅黑"/>
        </w:rPr>
        <w:t>页框号和</w:t>
      </w:r>
      <w:proofErr w:type="gramEnd"/>
      <w:r w:rsidR="00677A00" w:rsidRPr="00677A00">
        <w:rPr>
          <w:rFonts w:ascii="雅黑" w:eastAsia="雅黑" w:hAnsi="雅黑" w:cs="雅黑"/>
        </w:rPr>
        <w:t>页内偏移量组合生成物理地址，完成转换</w:t>
      </w:r>
    </w:p>
    <w:p w14:paraId="4630C24E" w14:textId="77777777" w:rsidR="00677A00" w:rsidRPr="00BA11BE" w:rsidRDefault="00677A00" w:rsidP="00BA11BE">
      <w:pPr>
        <w:rPr>
          <w:rFonts w:ascii="雅黑" w:eastAsia="雅黑" w:hAnsi="雅黑" w:cs="雅黑" w:hint="eastAsia"/>
          <w:b/>
          <w:bCs/>
        </w:rPr>
      </w:pPr>
    </w:p>
    <w:p w14:paraId="6E20AC5F" w14:textId="67C8DFEE" w:rsidR="000B558A" w:rsidRPr="00C4514E" w:rsidRDefault="00BA11BE" w:rsidP="000B558A">
      <w:pPr>
        <w:rPr>
          <w:rFonts w:ascii="雅黑" w:eastAsia="雅黑" w:hAnsi="雅黑" w:cs="雅黑"/>
        </w:rPr>
      </w:pPr>
      <w:r w:rsidRPr="00BA11BE">
        <w:rPr>
          <w:rFonts w:ascii="雅黑" w:eastAsia="雅黑" w:hAnsi="雅黑" w:cs="雅黑" w:hint="eastAsia"/>
          <w:b/>
          <w:bCs/>
        </w:rPr>
        <w:t xml:space="preserve">题目三 </w:t>
      </w:r>
      <w:r w:rsidR="006F0282">
        <w:rPr>
          <w:rFonts w:ascii="雅黑" w:eastAsia="雅黑" w:hAnsi="雅黑" w:cs="雅黑" w:hint="eastAsia"/>
        </w:rPr>
        <w:t>分页和分段管理的异同</w:t>
      </w:r>
      <w:r w:rsidR="009E0CEB">
        <w:rPr>
          <w:rFonts w:ascii="雅黑" w:eastAsia="雅黑" w:hAnsi="雅黑" w:cs="雅黑" w:hint="eastAsia"/>
        </w:rPr>
        <w:t>比较，</w:t>
      </w:r>
      <w:r w:rsidR="006F0282">
        <w:rPr>
          <w:rFonts w:ascii="雅黑" w:eastAsia="雅黑" w:hAnsi="雅黑" w:cs="雅黑" w:hint="eastAsia"/>
        </w:rPr>
        <w:t>各自具有什么优势？</w:t>
      </w:r>
    </w:p>
    <w:p w14:paraId="778E59C9" w14:textId="22F52833" w:rsidR="00677A00" w:rsidRPr="00677A00" w:rsidRDefault="00677A00" w:rsidP="00677A00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677A00">
        <w:rPr>
          <w:rFonts w:ascii="雅黑" w:eastAsia="雅黑" w:hAnsi="雅黑" w:cs="雅黑"/>
          <w:b/>
          <w:bCs/>
        </w:rPr>
        <w:t>分页管理</w:t>
      </w:r>
      <w:r w:rsidRPr="00677A00">
        <w:rPr>
          <w:rFonts w:ascii="雅黑" w:eastAsia="雅黑" w:hAnsi="雅黑" w:cs="雅黑"/>
        </w:rPr>
        <w:t>：</w:t>
      </w:r>
    </w:p>
    <w:p w14:paraId="2B176FE1" w14:textId="2CD9C89C" w:rsidR="00677A00" w:rsidRPr="00677A00" w:rsidRDefault="00677A00" w:rsidP="00677A00">
      <w:pPr>
        <w:numPr>
          <w:ilvl w:val="0"/>
          <w:numId w:val="1"/>
        </w:numPr>
        <w:rPr>
          <w:rFonts w:ascii="雅黑" w:eastAsia="雅黑" w:hAnsi="雅黑" w:cs="雅黑"/>
        </w:rPr>
      </w:pPr>
      <w:r w:rsidRPr="00677A00">
        <w:rPr>
          <w:rFonts w:ascii="雅黑" w:eastAsia="雅黑" w:hAnsi="雅黑" w:cs="雅黑"/>
        </w:rPr>
        <w:t>页面大小固定，减少了外部碎片</w:t>
      </w:r>
      <w:r>
        <w:rPr>
          <w:rFonts w:ascii="雅黑" w:eastAsia="雅黑" w:hAnsi="雅黑" w:cs="雅黑" w:hint="eastAsia"/>
        </w:rPr>
        <w:t>，内存利用率高</w:t>
      </w:r>
    </w:p>
    <w:p w14:paraId="3D2BC7F5" w14:textId="4B336062" w:rsidR="00677A00" w:rsidRPr="00677A00" w:rsidRDefault="00677A00" w:rsidP="00677A00">
      <w:pPr>
        <w:numPr>
          <w:ilvl w:val="0"/>
          <w:numId w:val="1"/>
        </w:numPr>
        <w:rPr>
          <w:rFonts w:ascii="雅黑" w:eastAsia="雅黑" w:hAnsi="雅黑" w:cs="雅黑"/>
        </w:rPr>
      </w:pPr>
      <w:r w:rsidRPr="00677A00">
        <w:rPr>
          <w:rFonts w:ascii="雅黑" w:eastAsia="雅黑" w:hAnsi="雅黑" w:cs="雅黑"/>
        </w:rPr>
        <w:t>页面划分简单，易于实现</w:t>
      </w:r>
      <w:r>
        <w:rPr>
          <w:rFonts w:ascii="雅黑" w:eastAsia="雅黑" w:hAnsi="雅黑" w:cs="雅黑" w:hint="eastAsia"/>
        </w:rPr>
        <w:t>，地址空间一维</w:t>
      </w:r>
      <w:r w:rsidRPr="00677A00">
        <w:rPr>
          <w:rFonts w:ascii="雅黑" w:eastAsia="雅黑" w:hAnsi="雅黑" w:cs="雅黑"/>
        </w:rPr>
        <w:t>。</w:t>
      </w:r>
    </w:p>
    <w:p w14:paraId="53A2C4D7" w14:textId="0D05640D" w:rsidR="00677A00" w:rsidRPr="00677A00" w:rsidRDefault="00677A00" w:rsidP="00677A00">
      <w:pPr>
        <w:numPr>
          <w:ilvl w:val="0"/>
          <w:numId w:val="1"/>
        </w:numPr>
        <w:rPr>
          <w:rFonts w:ascii="雅黑" w:eastAsia="雅黑" w:hAnsi="雅黑" w:cs="雅黑"/>
        </w:rPr>
      </w:pPr>
      <w:r w:rsidRPr="00677A00">
        <w:rPr>
          <w:rFonts w:ascii="雅黑" w:eastAsia="雅黑" w:hAnsi="雅黑" w:cs="雅黑"/>
        </w:rPr>
        <w:t>结合快表（TLB）可加速地址转换过程。</w:t>
      </w:r>
    </w:p>
    <w:p w14:paraId="266646D8" w14:textId="55BEA71E" w:rsidR="00677A00" w:rsidRPr="00677A00" w:rsidRDefault="00677A00" w:rsidP="00677A00">
      <w:pPr>
        <w:rPr>
          <w:rFonts w:ascii="雅黑" w:eastAsia="雅黑" w:hAnsi="雅黑" w:cs="雅黑"/>
        </w:rPr>
      </w:pPr>
      <w:r w:rsidRPr="00677A00">
        <w:rPr>
          <w:rFonts w:ascii="雅黑" w:eastAsia="雅黑" w:hAnsi="雅黑" w:cs="雅黑"/>
          <w:b/>
          <w:bCs/>
        </w:rPr>
        <w:t>分段管理</w:t>
      </w:r>
      <w:r w:rsidRPr="00677A00">
        <w:rPr>
          <w:rFonts w:ascii="雅黑" w:eastAsia="雅黑" w:hAnsi="雅黑" w:cs="雅黑"/>
        </w:rPr>
        <w:t>：</w:t>
      </w:r>
    </w:p>
    <w:p w14:paraId="3CB8A509" w14:textId="18AFA6E6" w:rsidR="00677A00" w:rsidRPr="00677A00" w:rsidRDefault="00677A00" w:rsidP="00677A00">
      <w:pPr>
        <w:numPr>
          <w:ilvl w:val="0"/>
          <w:numId w:val="2"/>
        </w:numPr>
        <w:rPr>
          <w:rFonts w:ascii="雅黑" w:eastAsia="雅黑" w:hAnsi="雅黑" w:cs="雅黑"/>
        </w:rPr>
      </w:pPr>
      <w:r w:rsidRPr="00677A00">
        <w:rPr>
          <w:rFonts w:ascii="雅黑" w:eastAsia="雅黑" w:hAnsi="雅黑" w:cs="雅黑"/>
        </w:rPr>
        <w:t>与程序的逻辑结构相符，易于理解和管理。</w:t>
      </w:r>
    </w:p>
    <w:p w14:paraId="12A01893" w14:textId="6EA70675" w:rsidR="00677A00" w:rsidRPr="00677A00" w:rsidRDefault="00677A00" w:rsidP="00677A00">
      <w:pPr>
        <w:numPr>
          <w:ilvl w:val="0"/>
          <w:numId w:val="2"/>
        </w:numPr>
        <w:rPr>
          <w:rFonts w:ascii="雅黑" w:eastAsia="雅黑" w:hAnsi="雅黑" w:cs="雅黑"/>
        </w:rPr>
      </w:pPr>
      <w:proofErr w:type="gramStart"/>
      <w:r w:rsidRPr="00677A00">
        <w:rPr>
          <w:rFonts w:ascii="雅黑" w:eastAsia="雅黑" w:hAnsi="雅黑" w:cs="雅黑"/>
        </w:rPr>
        <w:t>段大小</w:t>
      </w:r>
      <w:proofErr w:type="gramEnd"/>
      <w:r w:rsidRPr="00677A00">
        <w:rPr>
          <w:rFonts w:ascii="雅黑" w:eastAsia="雅黑" w:hAnsi="雅黑" w:cs="雅黑"/>
        </w:rPr>
        <w:t>可变，能更好地适应不同大小的内存需求</w:t>
      </w:r>
      <w:r>
        <w:rPr>
          <w:rFonts w:ascii="雅黑" w:eastAsia="雅黑" w:hAnsi="雅黑" w:cs="雅黑" w:hint="eastAsia"/>
        </w:rPr>
        <w:t>，更加灵活。</w:t>
      </w:r>
    </w:p>
    <w:p w14:paraId="22DB6BC3" w14:textId="0C722B9A" w:rsidR="00677A00" w:rsidRPr="00677A00" w:rsidRDefault="00677A00" w:rsidP="00677A00">
      <w:pPr>
        <w:numPr>
          <w:ilvl w:val="0"/>
          <w:numId w:val="2"/>
        </w:numPr>
        <w:rPr>
          <w:rFonts w:ascii="雅黑" w:eastAsia="雅黑" w:hAnsi="雅黑" w:cs="雅黑"/>
        </w:rPr>
      </w:pPr>
      <w:r w:rsidRPr="00677A00">
        <w:rPr>
          <w:rFonts w:ascii="雅黑" w:eastAsia="雅黑" w:hAnsi="雅黑" w:cs="雅黑" w:hint="eastAsia"/>
        </w:rPr>
        <w:t>易于实现段级别的访问控制和共享</w:t>
      </w:r>
    </w:p>
    <w:p w14:paraId="715DF4B0" w14:textId="56C1DFB2" w:rsidR="00DB27E4" w:rsidRDefault="00DB27E4" w:rsidP="00DB27E4">
      <w:pPr>
        <w:rPr>
          <w:rFonts w:ascii="雅黑" w:eastAsia="雅黑" w:hAnsi="雅黑" w:cs="雅黑"/>
        </w:rPr>
      </w:pPr>
    </w:p>
    <w:p w14:paraId="5071B977" w14:textId="40DCCA8E" w:rsidR="007C6AD7" w:rsidRPr="007C6AD7" w:rsidRDefault="007C6AD7" w:rsidP="00324CFC">
      <w:pPr>
        <w:rPr>
          <w:rFonts w:ascii="雅黑" w:eastAsia="雅黑" w:hAnsi="雅黑" w:cs="雅黑"/>
        </w:rPr>
      </w:pPr>
      <w:r w:rsidRPr="007C6AD7">
        <w:rPr>
          <w:rFonts w:ascii="雅黑" w:eastAsia="雅黑" w:hAnsi="雅黑" w:cs="雅黑" w:hint="eastAsia"/>
          <w:b/>
          <w:bCs/>
        </w:rPr>
        <w:t>题目四</w:t>
      </w:r>
      <w:r w:rsidRPr="007C6AD7">
        <w:rPr>
          <w:rFonts w:ascii="雅黑" w:eastAsia="雅黑" w:hAnsi="雅黑" w:cs="雅黑" w:hint="eastAsia"/>
        </w:rPr>
        <w:t xml:space="preserve"> </w:t>
      </w:r>
      <w:r w:rsidR="00324CFC">
        <w:rPr>
          <w:rFonts w:ascii="雅黑" w:eastAsia="雅黑" w:hAnsi="雅黑" w:cs="雅黑" w:hint="eastAsia"/>
        </w:rPr>
        <w:t>试比较缺页中断与一般的中断，他们之间有什么区别？</w:t>
      </w:r>
    </w:p>
    <w:p w14:paraId="35E4E051" w14:textId="3C0D877F" w:rsidR="007C6AD7" w:rsidRPr="007C6AD7" w:rsidRDefault="00677A00" w:rsidP="00677A00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</w:t>
      </w:r>
      <w:r w:rsidRPr="00677A00">
        <w:rPr>
          <w:rFonts w:ascii="雅黑" w:eastAsia="雅黑" w:hAnsi="雅黑" w:cs="雅黑"/>
        </w:rPr>
        <w:t>缺页中断是内存管理特有的事件，专注于虚拟内存的管理</w:t>
      </w:r>
      <w:r>
        <w:rPr>
          <w:rFonts w:ascii="雅黑" w:eastAsia="雅黑" w:hAnsi="雅黑" w:cs="雅黑" w:hint="eastAsia"/>
        </w:rPr>
        <w:t>，</w:t>
      </w:r>
      <w:r w:rsidRPr="00677A00">
        <w:rPr>
          <w:rFonts w:ascii="雅黑" w:eastAsia="雅黑" w:hAnsi="雅黑" w:cs="雅黑"/>
        </w:rPr>
        <w:t>专门在访问未映射到物理内存的虚拟页面时触发，需要访问磁盘以加载所需页面并更新页表</w:t>
      </w:r>
      <w:r>
        <w:rPr>
          <w:rFonts w:ascii="雅黑" w:eastAsia="雅黑" w:hAnsi="雅黑" w:cs="雅黑" w:hint="eastAsia"/>
        </w:rPr>
        <w:t>；</w:t>
      </w:r>
      <w:r w:rsidRPr="00677A00">
        <w:rPr>
          <w:rFonts w:ascii="雅黑" w:eastAsia="雅黑" w:hAnsi="雅黑" w:cs="雅黑"/>
        </w:rPr>
        <w:t>而一般中断可以由各种事件（如I/O操作、时钟中断）引发</w:t>
      </w:r>
      <w:r>
        <w:rPr>
          <w:rFonts w:ascii="雅黑" w:eastAsia="雅黑" w:hAnsi="雅黑" w:cs="雅黑" w:hint="eastAsia"/>
        </w:rPr>
        <w:t>，</w:t>
      </w:r>
      <w:r w:rsidRPr="00677A00">
        <w:rPr>
          <w:rFonts w:ascii="雅黑" w:eastAsia="雅黑" w:hAnsi="雅黑" w:cs="雅黑"/>
        </w:rPr>
        <w:t>涉及处理I/O请求、信号或定时任务。</w:t>
      </w:r>
    </w:p>
    <w:p w14:paraId="287E42AB" w14:textId="4711A206" w:rsidR="007C6AD7" w:rsidRDefault="007C6AD7" w:rsidP="007C6AD7">
      <w:pPr>
        <w:rPr>
          <w:rFonts w:ascii="雅黑" w:eastAsia="雅黑" w:hAnsi="雅黑" w:cs="雅黑"/>
        </w:rPr>
      </w:pPr>
      <w:r w:rsidRPr="007C6AD7">
        <w:rPr>
          <w:rFonts w:ascii="雅黑" w:eastAsia="雅黑" w:hAnsi="雅黑" w:cs="雅黑" w:hint="eastAsia"/>
          <w:b/>
          <w:bCs/>
        </w:rPr>
        <w:lastRenderedPageBreak/>
        <w:t>题目五</w:t>
      </w:r>
      <w:r w:rsidRPr="007C6AD7">
        <w:rPr>
          <w:rFonts w:ascii="雅黑" w:eastAsia="雅黑" w:hAnsi="雅黑" w:cs="雅黑" w:hint="eastAsia"/>
        </w:rPr>
        <w:t xml:space="preserve"> </w:t>
      </w:r>
      <w:r w:rsidR="001B4657" w:rsidRPr="001B4657">
        <w:rPr>
          <w:rFonts w:ascii="雅黑" w:eastAsia="雅黑" w:hAnsi="雅黑" w:cs="雅黑" w:hint="eastAsia"/>
        </w:rPr>
        <w:t>某虚拟存储器的用户空间共有32个页面，每页1KB，内存16KB。假定某时刻系统为用户的第0、1、2、3页分配的</w:t>
      </w:r>
      <w:proofErr w:type="gramStart"/>
      <w:r w:rsidR="001B4657" w:rsidRPr="001B4657">
        <w:rPr>
          <w:rFonts w:ascii="雅黑" w:eastAsia="雅黑" w:hAnsi="雅黑" w:cs="雅黑" w:hint="eastAsia"/>
        </w:rPr>
        <w:t>物理块号为</w:t>
      </w:r>
      <w:proofErr w:type="gramEnd"/>
      <w:r w:rsidR="001B4657" w:rsidRPr="001B4657">
        <w:rPr>
          <w:rFonts w:ascii="雅黑" w:eastAsia="雅黑" w:hAnsi="雅黑" w:cs="雅黑" w:hint="eastAsia"/>
        </w:rPr>
        <w:t>5、10、4、7，而该用户作业的长度为6页，试将十六进制的逻辑地址0A</w:t>
      </w:r>
      <w:r w:rsidR="006F0282">
        <w:rPr>
          <w:rFonts w:ascii="雅黑" w:eastAsia="雅黑" w:hAnsi="雅黑" w:cs="雅黑"/>
        </w:rPr>
        <w:t>9</w:t>
      </w:r>
      <w:r w:rsidR="001B4657" w:rsidRPr="001B4657">
        <w:rPr>
          <w:rFonts w:ascii="雅黑" w:eastAsia="雅黑" w:hAnsi="雅黑" w:cs="雅黑" w:hint="eastAsia"/>
        </w:rPr>
        <w:t>C、103</w:t>
      </w:r>
      <w:r w:rsidR="006F0282">
        <w:rPr>
          <w:rFonts w:ascii="雅黑" w:eastAsia="雅黑" w:hAnsi="雅黑" w:cs="雅黑"/>
        </w:rPr>
        <w:t>1</w:t>
      </w:r>
      <w:r w:rsidR="001B4657" w:rsidRPr="001B4657">
        <w:rPr>
          <w:rFonts w:ascii="雅黑" w:eastAsia="雅黑" w:hAnsi="雅黑" w:cs="雅黑" w:hint="eastAsia"/>
        </w:rPr>
        <w:t>、1</w:t>
      </w:r>
      <w:r w:rsidR="006F0282">
        <w:rPr>
          <w:rFonts w:ascii="雅黑" w:eastAsia="雅黑" w:hAnsi="雅黑" w:cs="雅黑"/>
        </w:rPr>
        <w:t>1</w:t>
      </w:r>
      <w:r w:rsidR="001B4657" w:rsidRPr="001B4657">
        <w:rPr>
          <w:rFonts w:ascii="雅黑" w:eastAsia="雅黑" w:hAnsi="雅黑" w:cs="雅黑" w:hint="eastAsia"/>
        </w:rPr>
        <w:t>5C变换成物理地址。</w:t>
      </w:r>
    </w:p>
    <w:p w14:paraId="402AE729" w14:textId="00D72673" w:rsidR="000E5CC9" w:rsidRDefault="000E5CC9" w:rsidP="007C6AD7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逻辑地址中高5位是页号，物理地址被分为16页，高4位为页号，低10位为偏移量</w:t>
      </w:r>
    </w:p>
    <w:p w14:paraId="0EC7555D" w14:textId="7AA28596" w:rsidR="00677A00" w:rsidRDefault="00677A00" w:rsidP="007C6AD7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0A9C：</w:t>
      </w:r>
      <w:r w:rsidR="009840B6">
        <w:rPr>
          <w:rFonts w:ascii="雅黑" w:eastAsia="雅黑" w:hAnsi="雅黑" w:cs="雅黑" w:hint="eastAsia"/>
        </w:rPr>
        <w:t>000 10|10 1001 1100，第2页-&gt;第4块，物理地址为01 00|10 1001 1100=129C</w:t>
      </w:r>
    </w:p>
    <w:p w14:paraId="650A24BD" w14:textId="1F43F726" w:rsidR="009840B6" w:rsidRDefault="009840B6" w:rsidP="007C6AD7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1031：001 00|00 0011 0001，第4页没有对应的物理</w:t>
      </w:r>
      <w:r w:rsidR="000E5CC9">
        <w:rPr>
          <w:rFonts w:ascii="雅黑" w:eastAsia="雅黑" w:hAnsi="雅黑" w:cs="雅黑" w:hint="eastAsia"/>
        </w:rPr>
        <w:t>块</w:t>
      </w:r>
      <w:r>
        <w:rPr>
          <w:rFonts w:ascii="雅黑" w:eastAsia="雅黑" w:hAnsi="雅黑" w:cs="雅黑" w:hint="eastAsia"/>
        </w:rPr>
        <w:t>号，会引发缺页中断</w:t>
      </w:r>
    </w:p>
    <w:p w14:paraId="66D7C75E" w14:textId="319B57E0" w:rsidR="00EC6B91" w:rsidRPr="00EC6B91" w:rsidRDefault="00EC6B91" w:rsidP="007C6AD7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115C：001 00|01 0101 1100,</w:t>
      </w:r>
      <w:r w:rsidR="000E5CC9" w:rsidRPr="000E5CC9">
        <w:rPr>
          <w:rFonts w:ascii="雅黑" w:eastAsia="雅黑" w:hAnsi="雅黑" w:cs="雅黑" w:hint="eastAsia"/>
        </w:rPr>
        <w:t xml:space="preserve"> </w:t>
      </w:r>
      <w:r w:rsidR="000E5CC9">
        <w:rPr>
          <w:rFonts w:ascii="雅黑" w:eastAsia="雅黑" w:hAnsi="雅黑" w:cs="雅黑" w:hint="eastAsia"/>
        </w:rPr>
        <w:t>第4页没有对应的物理</w:t>
      </w:r>
      <w:r w:rsidR="000E5CC9">
        <w:rPr>
          <w:rFonts w:ascii="雅黑" w:eastAsia="雅黑" w:hAnsi="雅黑" w:cs="雅黑" w:hint="eastAsia"/>
        </w:rPr>
        <w:t>块</w:t>
      </w:r>
      <w:r w:rsidR="000E5CC9">
        <w:rPr>
          <w:rFonts w:ascii="雅黑" w:eastAsia="雅黑" w:hAnsi="雅黑" w:cs="雅黑" w:hint="eastAsia"/>
        </w:rPr>
        <w:t>号，会引发缺页中断</w:t>
      </w:r>
    </w:p>
    <w:p w14:paraId="0ED0594A" w14:textId="77777777" w:rsidR="007C6AD7" w:rsidRPr="007C6AD7" w:rsidRDefault="007C6AD7" w:rsidP="007C6AD7">
      <w:pPr>
        <w:rPr>
          <w:rFonts w:ascii="雅黑" w:eastAsia="雅黑" w:hAnsi="雅黑" w:cs="雅黑"/>
        </w:rPr>
      </w:pPr>
    </w:p>
    <w:p w14:paraId="3B4F58FF" w14:textId="3F95D450" w:rsidR="00DB27E4" w:rsidRDefault="007C6AD7" w:rsidP="007C6AD7">
      <w:pPr>
        <w:rPr>
          <w:rFonts w:ascii="雅黑" w:eastAsia="雅黑" w:hAnsi="雅黑" w:cs="雅黑"/>
        </w:rPr>
      </w:pPr>
      <w:r w:rsidRPr="007C6AD7">
        <w:rPr>
          <w:rFonts w:ascii="雅黑" w:eastAsia="雅黑" w:hAnsi="雅黑" w:cs="雅黑" w:hint="eastAsia"/>
          <w:b/>
          <w:bCs/>
        </w:rPr>
        <w:t>题目六</w:t>
      </w:r>
      <w:r w:rsidRPr="007C6AD7">
        <w:rPr>
          <w:rFonts w:ascii="雅黑" w:eastAsia="雅黑" w:hAnsi="雅黑" w:cs="雅黑" w:hint="eastAsia"/>
        </w:rPr>
        <w:t xml:space="preserve"> </w:t>
      </w:r>
      <w:r w:rsidR="001B4657" w:rsidRPr="001B4657">
        <w:rPr>
          <w:rFonts w:ascii="雅黑" w:eastAsia="雅黑" w:hAnsi="雅黑" w:cs="雅黑" w:hint="eastAsia"/>
        </w:rPr>
        <w:t>某分页式虚拟存储系统，用于页面交换的磁盘的平均</w:t>
      </w:r>
      <w:r w:rsidR="009035BD">
        <w:rPr>
          <w:rFonts w:ascii="雅黑" w:eastAsia="雅黑" w:hAnsi="雅黑" w:cs="雅黑" w:hint="eastAsia"/>
        </w:rPr>
        <w:t>访问</w:t>
      </w:r>
      <w:r w:rsidR="001B4657" w:rsidRPr="001B4657">
        <w:rPr>
          <w:rFonts w:ascii="雅黑" w:eastAsia="雅黑" w:hAnsi="雅黑" w:cs="雅黑" w:hint="eastAsia"/>
        </w:rPr>
        <w:t>及传输时间是20ms，页表保存在内存中，</w:t>
      </w:r>
      <w:proofErr w:type="gramStart"/>
      <w:r w:rsidR="001B4657" w:rsidRPr="001B4657">
        <w:rPr>
          <w:rFonts w:ascii="雅黑" w:eastAsia="雅黑" w:hAnsi="雅黑" w:cs="雅黑" w:hint="eastAsia"/>
        </w:rPr>
        <w:t>访间时间</w:t>
      </w:r>
      <w:proofErr w:type="gramEnd"/>
      <w:r w:rsidR="001B4657" w:rsidRPr="001B4657">
        <w:rPr>
          <w:rFonts w:ascii="雅黑" w:eastAsia="雅黑" w:hAnsi="雅黑" w:cs="雅黑" w:hint="eastAsia"/>
        </w:rPr>
        <w:t>为1μ</w:t>
      </w:r>
      <w:r w:rsidR="00CD6698">
        <w:rPr>
          <w:rFonts w:ascii="雅黑" w:eastAsia="雅黑" w:hAnsi="雅黑" w:cs="雅黑" w:hint="eastAsia"/>
        </w:rPr>
        <w:t>s</w:t>
      </w:r>
      <w:r w:rsidR="001B4657" w:rsidRPr="001B4657">
        <w:rPr>
          <w:rFonts w:ascii="雅黑" w:eastAsia="雅黑" w:hAnsi="雅黑" w:cs="雅黑" w:hint="eastAsia"/>
        </w:rPr>
        <w:t>，即每引用一次指令或数据，就需要访问内存2次。为改善性能，可以增设一个联想寄存器，若页表项在联想寄存器中，则只要</w:t>
      </w:r>
      <w:r w:rsidR="00D14845">
        <w:rPr>
          <w:rFonts w:ascii="雅黑" w:eastAsia="雅黑" w:hAnsi="雅黑" w:cs="雅黑" w:hint="eastAsia"/>
        </w:rPr>
        <w:t>访问</w:t>
      </w:r>
      <w:r w:rsidR="001B4657" w:rsidRPr="001B4657">
        <w:rPr>
          <w:rFonts w:ascii="雅黑" w:eastAsia="雅黑" w:hAnsi="雅黑" w:cs="雅黑" w:hint="eastAsia"/>
        </w:rPr>
        <w:t>1次内存。假设80%的访问对应的页表项在联想寄存器中，剩下的20%中，10%的访问(即总数的2%)会产生缺页。请计算</w:t>
      </w:r>
      <w:proofErr w:type="gramStart"/>
      <w:r w:rsidR="00153F85">
        <w:rPr>
          <w:rFonts w:ascii="雅黑" w:eastAsia="雅黑" w:hAnsi="雅黑" w:cs="雅黑" w:hint="eastAsia"/>
        </w:rPr>
        <w:t>有效访问</w:t>
      </w:r>
      <w:proofErr w:type="gramEnd"/>
      <w:r w:rsidR="001B4657" w:rsidRPr="001B4657">
        <w:rPr>
          <w:rFonts w:ascii="雅黑" w:eastAsia="雅黑" w:hAnsi="雅黑" w:cs="雅黑" w:hint="eastAsia"/>
        </w:rPr>
        <w:t>时间</w:t>
      </w:r>
      <w:r w:rsidRPr="007C6AD7">
        <w:rPr>
          <w:rFonts w:ascii="雅黑" w:eastAsia="雅黑" w:hAnsi="雅黑" w:cs="雅黑" w:hint="eastAsia"/>
        </w:rPr>
        <w:t>。</w:t>
      </w:r>
    </w:p>
    <w:p w14:paraId="6ADA08C8" w14:textId="77777777" w:rsidR="00124BDE" w:rsidRDefault="000E5CC9" w:rsidP="00DB27E4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</w:p>
    <w:p w14:paraId="2FFA065D" w14:textId="68E58197" w:rsidR="00124BDE" w:rsidRDefault="00124BDE" w:rsidP="00DB27E4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在联想寄存器：1</w:t>
      </w:r>
      <w:r w:rsidRPr="001B4657">
        <w:rPr>
          <w:rFonts w:ascii="雅黑" w:eastAsia="雅黑" w:hAnsi="雅黑" w:cs="雅黑" w:hint="eastAsia"/>
        </w:rPr>
        <w:t>μ</w:t>
      </w:r>
      <w:r>
        <w:rPr>
          <w:rFonts w:ascii="雅黑" w:eastAsia="雅黑" w:hAnsi="雅黑" w:cs="雅黑" w:hint="eastAsia"/>
        </w:rPr>
        <w:t>s</w:t>
      </w:r>
    </w:p>
    <w:p w14:paraId="48CF3FBB" w14:textId="2005FCB9" w:rsidR="00124BDE" w:rsidRDefault="00124BDE" w:rsidP="00DB27E4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不在联想寄存器，</w:t>
      </w:r>
      <w:proofErr w:type="gramStart"/>
      <w:r>
        <w:rPr>
          <w:rFonts w:ascii="雅黑" w:eastAsia="雅黑" w:hAnsi="雅黑" w:cs="雅黑" w:hint="eastAsia"/>
        </w:rPr>
        <w:t>不</w:t>
      </w:r>
      <w:proofErr w:type="gramEnd"/>
      <w:r>
        <w:rPr>
          <w:rFonts w:ascii="雅黑" w:eastAsia="雅黑" w:hAnsi="雅黑" w:cs="雅黑" w:hint="eastAsia"/>
        </w:rPr>
        <w:t>缺页：2</w:t>
      </w:r>
      <w:r w:rsidRPr="001B4657">
        <w:rPr>
          <w:rFonts w:ascii="雅黑" w:eastAsia="雅黑" w:hAnsi="雅黑" w:cs="雅黑" w:hint="eastAsia"/>
        </w:rPr>
        <w:t>μ</w:t>
      </w:r>
      <w:r>
        <w:rPr>
          <w:rFonts w:ascii="雅黑" w:eastAsia="雅黑" w:hAnsi="雅黑" w:cs="雅黑" w:hint="eastAsia"/>
        </w:rPr>
        <w:t>s</w:t>
      </w:r>
    </w:p>
    <w:p w14:paraId="101DFAE6" w14:textId="768688D4" w:rsidR="00124BDE" w:rsidRPr="00124BDE" w:rsidRDefault="00124BDE" w:rsidP="00DB27E4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不在联想寄存器，缺页：2</w:t>
      </w:r>
      <w:r>
        <w:rPr>
          <w:rFonts w:ascii="雅黑" w:eastAsia="雅黑" w:hAnsi="雅黑" w:cs="雅黑" w:hint="eastAsia"/>
        </w:rPr>
        <w:t>0003</w:t>
      </w:r>
      <w:r w:rsidRPr="001B4657">
        <w:rPr>
          <w:rFonts w:ascii="雅黑" w:eastAsia="雅黑" w:hAnsi="雅黑" w:cs="雅黑" w:hint="eastAsia"/>
        </w:rPr>
        <w:t>μ</w:t>
      </w:r>
      <w:r>
        <w:rPr>
          <w:rFonts w:ascii="雅黑" w:eastAsia="雅黑" w:hAnsi="雅黑" w:cs="雅黑" w:hint="eastAsia"/>
        </w:rPr>
        <w:t>s</w:t>
      </w:r>
    </w:p>
    <w:p w14:paraId="5EA91DFB" w14:textId="498FE2BB" w:rsidR="00DB27E4" w:rsidRDefault="000E5CC9" w:rsidP="00DB27E4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 xml:space="preserve">EAT=80%*1+2%*（20000+3）+18%*2 = </w:t>
      </w:r>
      <w:r w:rsidR="00124BDE">
        <w:rPr>
          <w:rFonts w:ascii="雅黑" w:eastAsia="雅黑" w:hAnsi="雅黑" w:cs="雅黑" w:hint="eastAsia"/>
        </w:rPr>
        <w:t>401.22</w:t>
      </w:r>
      <w:r w:rsidR="00124BDE" w:rsidRPr="001B4657">
        <w:rPr>
          <w:rFonts w:ascii="雅黑" w:eastAsia="雅黑" w:hAnsi="雅黑" w:cs="雅黑" w:hint="eastAsia"/>
        </w:rPr>
        <w:t>μ</w:t>
      </w:r>
      <w:r w:rsidR="00124BDE">
        <w:rPr>
          <w:rFonts w:ascii="雅黑" w:eastAsia="雅黑" w:hAnsi="雅黑" w:cs="雅黑" w:hint="eastAsia"/>
        </w:rPr>
        <w:t>s</w:t>
      </w:r>
    </w:p>
    <w:p w14:paraId="4E094C24" w14:textId="55BACEA1" w:rsidR="00DB27E4" w:rsidRDefault="00DB27E4" w:rsidP="00DB27E4">
      <w:pPr>
        <w:rPr>
          <w:rFonts w:ascii="雅黑" w:eastAsia="雅黑" w:hAnsi="雅黑" w:cs="雅黑"/>
        </w:rPr>
      </w:pPr>
    </w:p>
    <w:p w14:paraId="7A95D040" w14:textId="19F5B0A8" w:rsidR="00DB27E4" w:rsidRDefault="00DB27E4" w:rsidP="00DB27E4">
      <w:pPr>
        <w:rPr>
          <w:rFonts w:ascii="雅黑" w:eastAsia="雅黑" w:hAnsi="雅黑" w:cs="雅黑"/>
        </w:rPr>
      </w:pPr>
    </w:p>
    <w:p w14:paraId="0186E544" w14:textId="2F161914" w:rsidR="00C009C1" w:rsidRDefault="00C009C1" w:rsidP="00DB27E4">
      <w:pPr>
        <w:rPr>
          <w:rFonts w:ascii="雅黑" w:eastAsia="雅黑" w:hAnsi="雅黑" w:cs="雅黑"/>
        </w:rPr>
      </w:pPr>
    </w:p>
    <w:p w14:paraId="7DCCD0A8" w14:textId="356DB1CF" w:rsidR="00C009C1" w:rsidRDefault="00C009C1" w:rsidP="00DB27E4">
      <w:pPr>
        <w:rPr>
          <w:rFonts w:ascii="雅黑" w:eastAsia="雅黑" w:hAnsi="雅黑" w:cs="雅黑"/>
        </w:rPr>
      </w:pPr>
    </w:p>
    <w:p w14:paraId="4C4B1C4E" w14:textId="7889A876" w:rsidR="00C009C1" w:rsidRDefault="00C009C1" w:rsidP="00DB27E4">
      <w:pPr>
        <w:rPr>
          <w:rFonts w:ascii="雅黑" w:eastAsia="雅黑" w:hAnsi="雅黑" w:cs="雅黑"/>
        </w:rPr>
      </w:pPr>
    </w:p>
    <w:p w14:paraId="5410A5AF" w14:textId="1DB11D4B" w:rsidR="00C009C1" w:rsidRDefault="00C009C1" w:rsidP="00DB27E4">
      <w:pPr>
        <w:rPr>
          <w:rFonts w:ascii="雅黑" w:eastAsia="雅黑" w:hAnsi="雅黑" w:cs="雅黑"/>
        </w:rPr>
      </w:pPr>
    </w:p>
    <w:p w14:paraId="2EBD7D3F" w14:textId="367A99CD" w:rsidR="00C009C1" w:rsidRDefault="00C009C1" w:rsidP="00DB27E4">
      <w:pPr>
        <w:rPr>
          <w:rFonts w:ascii="雅黑" w:eastAsia="雅黑" w:hAnsi="雅黑" w:cs="雅黑"/>
        </w:rPr>
      </w:pPr>
    </w:p>
    <w:p w14:paraId="186B24FE" w14:textId="6176DDBE" w:rsidR="00C009C1" w:rsidRDefault="00C009C1" w:rsidP="00DB27E4">
      <w:pPr>
        <w:rPr>
          <w:rFonts w:ascii="雅黑" w:eastAsia="雅黑" w:hAnsi="雅黑" w:cs="雅黑"/>
        </w:rPr>
      </w:pPr>
    </w:p>
    <w:p w14:paraId="2825A814" w14:textId="47ADC9E0" w:rsidR="00C009C1" w:rsidRDefault="00C009C1" w:rsidP="00DB27E4">
      <w:pPr>
        <w:rPr>
          <w:rFonts w:ascii="雅黑" w:eastAsia="雅黑" w:hAnsi="雅黑" w:cs="雅黑"/>
        </w:rPr>
      </w:pPr>
    </w:p>
    <w:p w14:paraId="71268292" w14:textId="6D6BFFF7" w:rsidR="00C009C1" w:rsidRDefault="00C009C1" w:rsidP="00DB27E4">
      <w:pPr>
        <w:rPr>
          <w:rFonts w:ascii="雅黑" w:eastAsia="雅黑" w:hAnsi="雅黑" w:cs="雅黑"/>
        </w:rPr>
      </w:pPr>
    </w:p>
    <w:p w14:paraId="63479A58" w14:textId="4CF9064C" w:rsidR="00C009C1" w:rsidRDefault="00C009C1" w:rsidP="00DB27E4">
      <w:pPr>
        <w:rPr>
          <w:rFonts w:ascii="雅黑" w:eastAsia="雅黑" w:hAnsi="雅黑" w:cs="雅黑"/>
        </w:rPr>
      </w:pPr>
    </w:p>
    <w:p w14:paraId="087373C5" w14:textId="502CFE18" w:rsidR="00C009C1" w:rsidRDefault="00C009C1" w:rsidP="00DB27E4">
      <w:pPr>
        <w:rPr>
          <w:rFonts w:ascii="雅黑" w:eastAsia="雅黑" w:hAnsi="雅黑" w:cs="雅黑"/>
        </w:rPr>
      </w:pPr>
    </w:p>
    <w:p w14:paraId="691CBB07" w14:textId="0E3FF35B" w:rsidR="00C009C1" w:rsidRDefault="00C009C1" w:rsidP="00DB27E4">
      <w:pPr>
        <w:rPr>
          <w:rFonts w:ascii="雅黑" w:eastAsia="雅黑" w:hAnsi="雅黑" w:cs="雅黑"/>
        </w:rPr>
      </w:pPr>
    </w:p>
    <w:p w14:paraId="4667AE8B" w14:textId="77777777" w:rsidR="00C009C1" w:rsidRDefault="00C009C1" w:rsidP="00DB27E4">
      <w:pPr>
        <w:rPr>
          <w:rFonts w:ascii="雅黑" w:eastAsia="雅黑" w:hAnsi="雅黑" w:cs="雅黑"/>
        </w:rPr>
      </w:pPr>
    </w:p>
    <w:p w14:paraId="0473C32A" w14:textId="77777777" w:rsidR="00555D1D" w:rsidRDefault="00555D1D" w:rsidP="00DB27E4">
      <w:pPr>
        <w:rPr>
          <w:rFonts w:ascii="雅黑" w:eastAsia="雅黑" w:hAnsi="雅黑" w:cs="雅黑"/>
        </w:rPr>
      </w:pPr>
    </w:p>
    <w:p w14:paraId="355C41F2" w14:textId="77777777" w:rsidR="00555D1D" w:rsidRDefault="00555D1D" w:rsidP="00DB27E4">
      <w:pPr>
        <w:rPr>
          <w:rFonts w:ascii="雅黑" w:eastAsia="雅黑" w:hAnsi="雅黑" w:cs="雅黑"/>
        </w:rPr>
      </w:pPr>
    </w:p>
    <w:p w14:paraId="439F139C" w14:textId="77777777" w:rsidR="00555D1D" w:rsidRDefault="00555D1D" w:rsidP="00DB27E4">
      <w:pPr>
        <w:rPr>
          <w:rFonts w:ascii="雅黑" w:eastAsia="雅黑" w:hAnsi="雅黑" w:cs="雅黑" w:hint="eastAsia"/>
        </w:rPr>
      </w:pPr>
    </w:p>
    <w:p w14:paraId="05E60900" w14:textId="77777777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lastRenderedPageBreak/>
        <w:t>提交</w:t>
      </w:r>
    </w:p>
    <w:p w14:paraId="64F3FD45" w14:textId="77777777" w:rsidR="00653AD9" w:rsidRDefault="00653AD9">
      <w:pPr>
        <w:rPr>
          <w:rFonts w:ascii="雅黑" w:eastAsia="雅黑" w:hAnsi="雅黑" w:cs="雅黑"/>
        </w:rPr>
      </w:pPr>
    </w:p>
    <w:p w14:paraId="7F4829B6" w14:textId="6D09AA8C" w:rsidR="00653AD9" w:rsidRDefault="006925DA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链接：</w:t>
      </w:r>
      <w:r w:rsidR="002A43FB" w:rsidRPr="002A43FB">
        <w:rPr>
          <w:rFonts w:ascii="雅黑" w:eastAsia="雅黑" w:hAnsi="雅黑" w:cs="雅黑"/>
        </w:rPr>
        <w:t>https://www.wjx.top/vm/hCqdUG9.aspx#</w:t>
      </w:r>
    </w:p>
    <w:p w14:paraId="0E752FAB" w14:textId="77777777" w:rsidR="00653AD9" w:rsidRDefault="00653AD9">
      <w:pPr>
        <w:rPr>
          <w:rFonts w:ascii="雅黑" w:eastAsia="雅黑" w:hAnsi="雅黑" w:cs="雅黑"/>
        </w:rPr>
      </w:pPr>
    </w:p>
    <w:p w14:paraId="40B27309" w14:textId="550266CD" w:rsidR="00653AD9" w:rsidRDefault="002A43FB">
      <w:pPr>
        <w:jc w:val="center"/>
        <w:rPr>
          <w:rFonts w:ascii="雅黑" w:eastAsia="雅黑" w:hAnsi="雅黑" w:cs="雅黑"/>
        </w:rPr>
      </w:pPr>
      <w:r>
        <w:rPr>
          <w:noProof/>
        </w:rPr>
        <w:drawing>
          <wp:inline distT="0" distB="0" distL="0" distR="0" wp14:anchorId="3A7F4AD2" wp14:editId="4CE053F9">
            <wp:extent cx="24384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F7CA" w14:textId="77777777" w:rsidR="00653AD9" w:rsidRDefault="00653AD9">
      <w:pPr>
        <w:rPr>
          <w:rFonts w:ascii="雅黑" w:eastAsia="雅黑" w:hAnsi="雅黑" w:cs="雅黑"/>
        </w:rPr>
      </w:pPr>
    </w:p>
    <w:p w14:paraId="6275B9DA" w14:textId="77777777" w:rsidR="00653AD9" w:rsidRDefault="00653AD9"/>
    <w:sectPr w:rsidR="00653AD9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FD79E" w14:textId="77777777" w:rsidR="00147B41" w:rsidRDefault="00147B41" w:rsidP="0036069E">
      <w:r>
        <w:separator/>
      </w:r>
    </w:p>
  </w:endnote>
  <w:endnote w:type="continuationSeparator" w:id="0">
    <w:p w14:paraId="66D95365" w14:textId="77777777" w:rsidR="00147B41" w:rsidRDefault="00147B41" w:rsidP="0036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CD9D3" w14:textId="77777777" w:rsidR="00147B41" w:rsidRDefault="00147B41" w:rsidP="0036069E">
      <w:r>
        <w:separator/>
      </w:r>
    </w:p>
  </w:footnote>
  <w:footnote w:type="continuationSeparator" w:id="0">
    <w:p w14:paraId="77C53B72" w14:textId="77777777" w:rsidR="00147B41" w:rsidRDefault="00147B41" w:rsidP="00360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C44C2F"/>
    <w:multiLevelType w:val="multilevel"/>
    <w:tmpl w:val="CC5E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20310"/>
    <w:multiLevelType w:val="multilevel"/>
    <w:tmpl w:val="3EC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234670">
    <w:abstractNumId w:val="0"/>
  </w:num>
  <w:num w:numId="2" w16cid:durableId="16201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0731CE"/>
    <w:rsid w:val="000B0883"/>
    <w:rsid w:val="000B558A"/>
    <w:rsid w:val="000E5CC9"/>
    <w:rsid w:val="00124BDE"/>
    <w:rsid w:val="00147B41"/>
    <w:rsid w:val="00153F85"/>
    <w:rsid w:val="001B4657"/>
    <w:rsid w:val="001F7222"/>
    <w:rsid w:val="00253CBF"/>
    <w:rsid w:val="00257759"/>
    <w:rsid w:val="0028116B"/>
    <w:rsid w:val="00295FB9"/>
    <w:rsid w:val="002A43FB"/>
    <w:rsid w:val="003155A7"/>
    <w:rsid w:val="00324CFC"/>
    <w:rsid w:val="0036069E"/>
    <w:rsid w:val="00374791"/>
    <w:rsid w:val="003C1798"/>
    <w:rsid w:val="00471A58"/>
    <w:rsid w:val="0049214E"/>
    <w:rsid w:val="004D5D44"/>
    <w:rsid w:val="00532D8C"/>
    <w:rsid w:val="00555D1D"/>
    <w:rsid w:val="00573129"/>
    <w:rsid w:val="00595C59"/>
    <w:rsid w:val="0063767B"/>
    <w:rsid w:val="00653AD9"/>
    <w:rsid w:val="00677A00"/>
    <w:rsid w:val="006925DA"/>
    <w:rsid w:val="006F0282"/>
    <w:rsid w:val="006F237A"/>
    <w:rsid w:val="007B29C2"/>
    <w:rsid w:val="007C6AD7"/>
    <w:rsid w:val="007E2075"/>
    <w:rsid w:val="009035BD"/>
    <w:rsid w:val="009840B6"/>
    <w:rsid w:val="009C6832"/>
    <w:rsid w:val="009E0CEB"/>
    <w:rsid w:val="00AA20B0"/>
    <w:rsid w:val="00B75CF6"/>
    <w:rsid w:val="00BA11BE"/>
    <w:rsid w:val="00BB05A4"/>
    <w:rsid w:val="00C009C1"/>
    <w:rsid w:val="00C4514E"/>
    <w:rsid w:val="00C46383"/>
    <w:rsid w:val="00CD6698"/>
    <w:rsid w:val="00D14845"/>
    <w:rsid w:val="00DB27E4"/>
    <w:rsid w:val="00E16879"/>
    <w:rsid w:val="00E3038E"/>
    <w:rsid w:val="00EB3944"/>
    <w:rsid w:val="00EC6B91"/>
    <w:rsid w:val="00EE1673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60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069E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3606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069E"/>
    <w:rPr>
      <w:rFonts w:ascii="Arial" w:eastAsia="微软雅黑" w:hAnsi="Arial"/>
      <w:kern w:val="2"/>
      <w:sz w:val="18"/>
      <w:szCs w:val="18"/>
    </w:rPr>
  </w:style>
  <w:style w:type="paragraph" w:styleId="a8">
    <w:name w:val="Normal (Web)"/>
    <w:basedOn w:val="a"/>
    <w:rsid w:val="00677A0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42</cp:revision>
  <dcterms:created xsi:type="dcterms:W3CDTF">2018-05-27T17:24:00Z</dcterms:created>
  <dcterms:modified xsi:type="dcterms:W3CDTF">2024-10-31T09:26:00Z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