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8F66CE" w14:textId="5A0A7233" w:rsidR="006028E7" w:rsidRDefault="006925DA" w:rsidP="006028E7">
      <w:pPr>
        <w:jc w:val="center"/>
        <w:rPr>
          <w:rFonts w:ascii="雅黑" w:eastAsia="雅黑" w:hAnsi="雅黑" w:cs="雅黑" w:hint="eastAsia"/>
          <w:b/>
          <w:bCs/>
          <w:sz w:val="36"/>
          <w:szCs w:val="44"/>
        </w:rPr>
      </w:pPr>
      <w:r>
        <w:rPr>
          <w:rFonts w:ascii="雅黑" w:eastAsia="雅黑" w:hAnsi="雅黑" w:cs="雅黑" w:hint="eastAsia"/>
          <w:b/>
          <w:bCs/>
          <w:sz w:val="36"/>
          <w:szCs w:val="44"/>
        </w:rPr>
        <w:t>2024-秋-</w:t>
      </w:r>
      <w:r w:rsidR="009A1D77">
        <w:rPr>
          <w:rFonts w:ascii="雅黑" w:eastAsia="雅黑" w:hAnsi="雅黑" w:cs="雅黑" w:hint="eastAsia"/>
          <w:b/>
          <w:bCs/>
          <w:sz w:val="36"/>
          <w:szCs w:val="44"/>
        </w:rPr>
        <w:t>汇编语言</w:t>
      </w:r>
      <w:r>
        <w:rPr>
          <w:rFonts w:ascii="雅黑" w:eastAsia="雅黑" w:hAnsi="雅黑" w:cs="雅黑" w:hint="eastAsia"/>
          <w:b/>
          <w:bCs/>
          <w:sz w:val="36"/>
          <w:szCs w:val="44"/>
        </w:rPr>
        <w:t>-作业</w:t>
      </w:r>
      <w:r w:rsidR="00304B99">
        <w:rPr>
          <w:rFonts w:ascii="雅黑" w:eastAsia="雅黑" w:hAnsi="雅黑" w:cs="雅黑" w:hint="eastAsia"/>
          <w:b/>
          <w:bCs/>
          <w:sz w:val="36"/>
          <w:szCs w:val="44"/>
        </w:rPr>
        <w:t>10</w:t>
      </w:r>
    </w:p>
    <w:p w14:paraId="5EF2F877" w14:textId="75AC0CA4" w:rsidR="00AD63C0" w:rsidRDefault="00304B99" w:rsidP="0032740B">
      <w:pPr>
        <w:rPr>
          <w:b/>
          <w:bCs/>
          <w:sz w:val="32"/>
          <w:szCs w:val="40"/>
        </w:rPr>
      </w:pPr>
      <w:r>
        <w:rPr>
          <w:rFonts w:hint="eastAsia"/>
          <w:b/>
          <w:bCs/>
          <w:sz w:val="32"/>
          <w:szCs w:val="40"/>
        </w:rPr>
        <w:t>9</w:t>
      </w:r>
      <w:r w:rsidR="00000000">
        <w:rPr>
          <w:rFonts w:hint="eastAsia"/>
          <w:b/>
          <w:bCs/>
          <w:sz w:val="32"/>
          <w:szCs w:val="40"/>
        </w:rPr>
        <w:t>.1</w:t>
      </w:r>
    </w:p>
    <w:p w14:paraId="643375DD" w14:textId="0B6AF0E2" w:rsidR="00304B99" w:rsidRDefault="00304B99" w:rsidP="00304B99">
      <w:pPr>
        <w:rPr>
          <w:rFonts w:hint="eastAsia"/>
        </w:rPr>
      </w:pPr>
      <w:r>
        <w:rPr>
          <w:rFonts w:hint="eastAsia"/>
        </w:rPr>
        <w:t>功能</w:t>
      </w:r>
      <w:r>
        <w:rPr>
          <w:rFonts w:hint="eastAsia"/>
        </w:rPr>
        <w:t>1</w:t>
      </w:r>
      <w:r>
        <w:rPr>
          <w:rFonts w:hint="eastAsia"/>
        </w:rPr>
        <w:t>：输入字符</w:t>
      </w:r>
      <w:r>
        <w:rPr>
          <w:rFonts w:hint="eastAsia"/>
        </w:rPr>
        <w:t>，</w:t>
      </w:r>
      <w:r>
        <w:rPr>
          <w:rFonts w:hint="eastAsia"/>
        </w:rPr>
        <w:t>回送显示器显示</w:t>
      </w:r>
      <w:r>
        <w:rPr>
          <w:rFonts w:hint="eastAsia"/>
        </w:rPr>
        <w:t>，无参数</w:t>
      </w:r>
      <w:r>
        <w:rPr>
          <w:rFonts w:hint="eastAsia"/>
        </w:rPr>
        <w:t xml:space="preserve"> </w:t>
      </w:r>
    </w:p>
    <w:p w14:paraId="2C628920" w14:textId="2FC2DB77" w:rsidR="00304B99" w:rsidRPr="00304B99" w:rsidRDefault="00304B99" w:rsidP="00304B99">
      <w:r>
        <w:rPr>
          <w:rFonts w:hint="eastAsia"/>
        </w:rPr>
        <w:t>功能</w:t>
      </w:r>
      <w:r>
        <w:rPr>
          <w:rFonts w:hint="eastAsia"/>
        </w:rPr>
        <w:t>8</w:t>
      </w:r>
      <w:r>
        <w:rPr>
          <w:rFonts w:hint="eastAsia"/>
        </w:rPr>
        <w:t>：输入字符</w:t>
      </w:r>
      <w:r>
        <w:rPr>
          <w:rFonts w:hint="eastAsia"/>
        </w:rPr>
        <w:t>，</w:t>
      </w:r>
      <w:r>
        <w:rPr>
          <w:rFonts w:hint="eastAsia"/>
        </w:rPr>
        <w:t>不回显</w:t>
      </w:r>
      <w:r>
        <w:rPr>
          <w:rFonts w:hint="eastAsia"/>
        </w:rPr>
        <w:t>，参数存放在</w:t>
      </w:r>
      <w:r>
        <w:rPr>
          <w:rFonts w:hint="eastAsia"/>
        </w:rPr>
        <w:t>DL</w:t>
      </w:r>
      <w:r>
        <w:rPr>
          <w:rFonts w:hint="eastAsia"/>
        </w:rPr>
        <w:t>寄存器</w:t>
      </w:r>
    </w:p>
    <w:p w14:paraId="237CC438" w14:textId="1A989C79" w:rsidR="009507A5" w:rsidRDefault="00304B99" w:rsidP="009507A5">
      <w:pPr>
        <w:rPr>
          <w:b/>
          <w:bCs/>
          <w:sz w:val="32"/>
          <w:szCs w:val="40"/>
        </w:rPr>
      </w:pPr>
      <w:r>
        <w:rPr>
          <w:rFonts w:hint="eastAsia"/>
          <w:b/>
          <w:bCs/>
          <w:sz w:val="32"/>
          <w:szCs w:val="40"/>
        </w:rPr>
        <w:t>9</w:t>
      </w:r>
      <w:r w:rsidR="009507A5" w:rsidRPr="009507A5">
        <w:rPr>
          <w:rFonts w:hint="eastAsia"/>
          <w:b/>
          <w:bCs/>
          <w:sz w:val="32"/>
          <w:szCs w:val="40"/>
        </w:rPr>
        <w:t>.</w:t>
      </w:r>
      <w:r>
        <w:rPr>
          <w:rFonts w:hint="eastAsia"/>
          <w:b/>
          <w:bCs/>
          <w:sz w:val="32"/>
          <w:szCs w:val="40"/>
        </w:rPr>
        <w:t>7</w:t>
      </w:r>
    </w:p>
    <w:p w14:paraId="40C91D29" w14:textId="77777777" w:rsidR="00621F70" w:rsidRDefault="00621F70" w:rsidP="00621F70">
      <w:r>
        <w:t>.DATA</w:t>
      </w:r>
    </w:p>
    <w:p w14:paraId="7E708D46" w14:textId="77777777" w:rsidR="00621F70" w:rsidRDefault="00621F70" w:rsidP="00621F70">
      <w:r>
        <w:t>MSG1 DB 'TRY AGAIN, YOU HAVE $'</w:t>
      </w:r>
    </w:p>
    <w:p w14:paraId="5F370D55" w14:textId="4582E1BD" w:rsidR="00621F70" w:rsidRDefault="00621F70" w:rsidP="00621F70">
      <w:pPr>
        <w:rPr>
          <w:rFonts w:hint="eastAsia"/>
        </w:rPr>
      </w:pPr>
      <w:r>
        <w:t>MSG2 DB ' STARFIGHTERS LEFT.$'</w:t>
      </w:r>
    </w:p>
    <w:p w14:paraId="5E07581C" w14:textId="77777777" w:rsidR="00621F70" w:rsidRDefault="00621F70" w:rsidP="00621F70">
      <w:pPr>
        <w:rPr>
          <w:rFonts w:hint="eastAsia"/>
        </w:rPr>
      </w:pPr>
      <w:r>
        <w:rPr>
          <w:rFonts w:hint="eastAsia"/>
        </w:rPr>
        <w:t xml:space="preserve">; </w:t>
      </w:r>
      <w:r>
        <w:rPr>
          <w:rFonts w:hint="eastAsia"/>
        </w:rPr>
        <w:t>设定</w:t>
      </w:r>
      <w:r>
        <w:rPr>
          <w:rFonts w:hint="eastAsia"/>
        </w:rPr>
        <w:t>CX</w:t>
      </w:r>
      <w:r>
        <w:rPr>
          <w:rFonts w:hint="eastAsia"/>
        </w:rPr>
        <w:t>寄存器中的值</w:t>
      </w:r>
      <w:r>
        <w:rPr>
          <w:rFonts w:hint="eastAsia"/>
        </w:rPr>
        <w:t xml:space="preserve"> (</w:t>
      </w:r>
      <w:r>
        <w:rPr>
          <w:rFonts w:hint="eastAsia"/>
        </w:rPr>
        <w:t>例如</w:t>
      </w:r>
      <w:r>
        <w:rPr>
          <w:rFonts w:hint="eastAsia"/>
        </w:rPr>
        <w:t xml:space="preserve"> CX = 3)</w:t>
      </w:r>
    </w:p>
    <w:p w14:paraId="60835018" w14:textId="19073B83" w:rsidR="00621F70" w:rsidRDefault="00621F70" w:rsidP="00621F70">
      <w:pPr>
        <w:rPr>
          <w:rFonts w:hint="eastAsia"/>
        </w:rPr>
      </w:pPr>
      <w:r>
        <w:rPr>
          <w:rFonts w:hint="eastAsia"/>
        </w:rPr>
        <w:t xml:space="preserve">MOV CX, 3  ; </w:t>
      </w:r>
      <w:r>
        <w:rPr>
          <w:rFonts w:hint="eastAsia"/>
        </w:rPr>
        <w:t>这里可以修改为</w:t>
      </w:r>
      <w:r>
        <w:rPr>
          <w:rFonts w:hint="eastAsia"/>
        </w:rPr>
        <w:t xml:space="preserve"> 1~9 </w:t>
      </w:r>
      <w:r>
        <w:rPr>
          <w:rFonts w:hint="eastAsia"/>
        </w:rPr>
        <w:t>之间的数值</w:t>
      </w:r>
    </w:p>
    <w:p w14:paraId="28A4A0E8" w14:textId="77777777" w:rsidR="00621F70" w:rsidRDefault="00621F70" w:rsidP="00621F70">
      <w:pPr>
        <w:rPr>
          <w:rFonts w:hint="eastAsia"/>
        </w:rPr>
      </w:pPr>
      <w:r>
        <w:rPr>
          <w:rFonts w:hint="eastAsia"/>
        </w:rPr>
        <w:t xml:space="preserve">; </w:t>
      </w:r>
      <w:r>
        <w:rPr>
          <w:rFonts w:hint="eastAsia"/>
        </w:rPr>
        <w:t>显示</w:t>
      </w:r>
      <w:r>
        <w:rPr>
          <w:rFonts w:hint="eastAsia"/>
        </w:rPr>
        <w:t>MSG1</w:t>
      </w:r>
    </w:p>
    <w:p w14:paraId="4EBDA53E" w14:textId="77777777" w:rsidR="00621F70" w:rsidRDefault="00621F70" w:rsidP="00621F70">
      <w:r>
        <w:t>MOV AH, 09H</w:t>
      </w:r>
    </w:p>
    <w:p w14:paraId="5C7927DE" w14:textId="77777777" w:rsidR="00621F70" w:rsidRDefault="00621F70" w:rsidP="00621F70">
      <w:r>
        <w:t>LEA DX, MSG1</w:t>
      </w:r>
    </w:p>
    <w:p w14:paraId="7CFF26E2" w14:textId="5CF75F13" w:rsidR="00621F70" w:rsidRDefault="00621F70" w:rsidP="00621F70">
      <w:pPr>
        <w:rPr>
          <w:rFonts w:hint="eastAsia"/>
        </w:rPr>
      </w:pPr>
      <w:r>
        <w:t>INT 21H</w:t>
      </w:r>
    </w:p>
    <w:p w14:paraId="6383B07F" w14:textId="77777777" w:rsidR="00621F70" w:rsidRDefault="00621F70" w:rsidP="00621F70">
      <w:pPr>
        <w:rPr>
          <w:rFonts w:hint="eastAsia"/>
        </w:rPr>
      </w:pPr>
      <w:r>
        <w:rPr>
          <w:rFonts w:hint="eastAsia"/>
        </w:rPr>
        <w:t xml:space="preserve">; </w:t>
      </w:r>
      <w:r>
        <w:rPr>
          <w:rFonts w:hint="eastAsia"/>
        </w:rPr>
        <w:t>显示数字</w:t>
      </w:r>
      <w:r>
        <w:rPr>
          <w:rFonts w:hint="eastAsia"/>
        </w:rPr>
        <w:t>N</w:t>
      </w:r>
    </w:p>
    <w:p w14:paraId="4E16F6D7" w14:textId="77777777" w:rsidR="00621F70" w:rsidRDefault="00621F70" w:rsidP="00621F70">
      <w:pPr>
        <w:rPr>
          <w:rFonts w:hint="eastAsia"/>
        </w:rPr>
      </w:pPr>
      <w:r>
        <w:rPr>
          <w:rFonts w:hint="eastAsia"/>
        </w:rPr>
        <w:t xml:space="preserve">MOV AH, 02H      ; </w:t>
      </w:r>
      <w:r>
        <w:rPr>
          <w:rFonts w:hint="eastAsia"/>
        </w:rPr>
        <w:t>调用显示字符的功能</w:t>
      </w:r>
    </w:p>
    <w:p w14:paraId="620875DD" w14:textId="77777777" w:rsidR="00621F70" w:rsidRDefault="00621F70" w:rsidP="00621F70">
      <w:pPr>
        <w:rPr>
          <w:rFonts w:hint="eastAsia"/>
        </w:rPr>
      </w:pPr>
      <w:r>
        <w:rPr>
          <w:rFonts w:hint="eastAsia"/>
        </w:rPr>
        <w:t xml:space="preserve">ADD CL, '0'      ; </w:t>
      </w:r>
      <w:r>
        <w:rPr>
          <w:rFonts w:hint="eastAsia"/>
        </w:rPr>
        <w:t>将数字转换为字符</w:t>
      </w:r>
    </w:p>
    <w:p w14:paraId="799E7E5E" w14:textId="77777777" w:rsidR="00621F70" w:rsidRDefault="00621F70" w:rsidP="00621F70">
      <w:r>
        <w:t>MOV DL, CL</w:t>
      </w:r>
    </w:p>
    <w:p w14:paraId="78CF3B58" w14:textId="24AB5C0F" w:rsidR="00621F70" w:rsidRDefault="00621F70" w:rsidP="00621F70">
      <w:pPr>
        <w:rPr>
          <w:rFonts w:hint="eastAsia"/>
        </w:rPr>
      </w:pPr>
      <w:r>
        <w:t>INT 21H</w:t>
      </w:r>
    </w:p>
    <w:p w14:paraId="4124876B" w14:textId="77777777" w:rsidR="00621F70" w:rsidRDefault="00621F70" w:rsidP="00621F70">
      <w:pPr>
        <w:rPr>
          <w:rFonts w:hint="eastAsia"/>
        </w:rPr>
      </w:pPr>
      <w:r>
        <w:rPr>
          <w:rFonts w:hint="eastAsia"/>
        </w:rPr>
        <w:t xml:space="preserve">; </w:t>
      </w:r>
      <w:r>
        <w:rPr>
          <w:rFonts w:hint="eastAsia"/>
        </w:rPr>
        <w:t>显示</w:t>
      </w:r>
      <w:r>
        <w:rPr>
          <w:rFonts w:hint="eastAsia"/>
        </w:rPr>
        <w:t>MSG2</w:t>
      </w:r>
    </w:p>
    <w:p w14:paraId="316BF5CE" w14:textId="77777777" w:rsidR="00621F70" w:rsidRDefault="00621F70" w:rsidP="00621F70">
      <w:r>
        <w:t>MOV AH, 09H</w:t>
      </w:r>
    </w:p>
    <w:p w14:paraId="15C1A2D3" w14:textId="77777777" w:rsidR="00621F70" w:rsidRDefault="00621F70" w:rsidP="00621F70">
      <w:r>
        <w:t>LEA DX, MSG2</w:t>
      </w:r>
    </w:p>
    <w:p w14:paraId="7832E60D" w14:textId="11A29142" w:rsidR="00621F70" w:rsidRDefault="00621F70" w:rsidP="00621F70">
      <w:pPr>
        <w:rPr>
          <w:rFonts w:hint="eastAsia"/>
        </w:rPr>
      </w:pPr>
      <w:r>
        <w:t>INT 21H</w:t>
      </w:r>
    </w:p>
    <w:p w14:paraId="53B07622" w14:textId="77777777" w:rsidR="00621F70" w:rsidRDefault="00621F70" w:rsidP="00621F70">
      <w:pPr>
        <w:rPr>
          <w:rFonts w:hint="eastAsia"/>
        </w:rPr>
      </w:pPr>
      <w:r>
        <w:rPr>
          <w:rFonts w:hint="eastAsia"/>
        </w:rPr>
        <w:t xml:space="preserve">; </w:t>
      </w:r>
      <w:r>
        <w:rPr>
          <w:rFonts w:hint="eastAsia"/>
        </w:rPr>
        <w:t>结束程序</w:t>
      </w:r>
    </w:p>
    <w:p w14:paraId="33B0E878" w14:textId="77777777" w:rsidR="00621F70" w:rsidRDefault="00621F70" w:rsidP="00621F70">
      <w:r>
        <w:t>MOV AH, 4CH</w:t>
      </w:r>
    </w:p>
    <w:p w14:paraId="0C401642" w14:textId="77777777" w:rsidR="00621F70" w:rsidRDefault="00621F70" w:rsidP="00621F70">
      <w:r>
        <w:t>INT 21H</w:t>
      </w:r>
    </w:p>
    <w:p w14:paraId="2BF4FD04" w14:textId="500934EC" w:rsidR="004B6283" w:rsidRDefault="00304B99" w:rsidP="00621F70">
      <w:pPr>
        <w:rPr>
          <w:b/>
          <w:bCs/>
          <w:sz w:val="32"/>
          <w:szCs w:val="40"/>
        </w:rPr>
      </w:pPr>
      <w:r>
        <w:rPr>
          <w:rFonts w:hint="eastAsia"/>
          <w:b/>
          <w:bCs/>
          <w:sz w:val="32"/>
          <w:szCs w:val="40"/>
        </w:rPr>
        <w:t>9</w:t>
      </w:r>
      <w:r w:rsidR="00603E6C">
        <w:rPr>
          <w:rFonts w:hint="eastAsia"/>
          <w:b/>
          <w:bCs/>
          <w:sz w:val="32"/>
          <w:szCs w:val="40"/>
        </w:rPr>
        <w:t>.</w:t>
      </w:r>
      <w:r>
        <w:rPr>
          <w:rFonts w:hint="eastAsia"/>
          <w:b/>
          <w:bCs/>
          <w:sz w:val="32"/>
          <w:szCs w:val="40"/>
        </w:rPr>
        <w:t>8</w:t>
      </w:r>
    </w:p>
    <w:p w14:paraId="0304A138" w14:textId="77777777" w:rsidR="00621F70" w:rsidRDefault="00621F70" w:rsidP="00621F70">
      <w:pPr>
        <w:rPr>
          <w:rFonts w:hint="eastAsia"/>
        </w:rPr>
      </w:pPr>
      <w:r>
        <w:rPr>
          <w:rFonts w:hint="eastAsia"/>
        </w:rPr>
        <w:t xml:space="preserve">STRING DB  0      </w:t>
      </w:r>
      <w:r>
        <w:rPr>
          <w:rFonts w:hint="eastAsia"/>
        </w:rPr>
        <w:t>；存放字符的个数</w:t>
      </w:r>
      <w:r>
        <w:rPr>
          <w:rFonts w:hint="eastAsia"/>
        </w:rPr>
        <w:t xml:space="preserve"> </w:t>
      </w:r>
    </w:p>
    <w:p w14:paraId="63A98DED" w14:textId="77777777" w:rsidR="00621F70" w:rsidRDefault="00621F70" w:rsidP="00621F70">
      <w:pPr>
        <w:rPr>
          <w:rFonts w:hint="eastAsia"/>
        </w:rPr>
      </w:pPr>
      <w:r>
        <w:rPr>
          <w:rFonts w:hint="eastAsia"/>
        </w:rPr>
        <w:t>DB 80 DUP (?), 0DH,0AH,</w:t>
      </w:r>
      <w:r>
        <w:rPr>
          <w:rFonts w:hint="eastAsia"/>
        </w:rPr>
        <w:t>‘</w:t>
      </w:r>
      <w:r>
        <w:rPr>
          <w:rFonts w:hint="eastAsia"/>
        </w:rPr>
        <w:t>$</w:t>
      </w:r>
      <w:r>
        <w:rPr>
          <w:rFonts w:hint="eastAsia"/>
        </w:rPr>
        <w:t>’</w:t>
      </w:r>
      <w:r>
        <w:rPr>
          <w:rFonts w:hint="eastAsia"/>
        </w:rPr>
        <w:t xml:space="preserve"> </w:t>
      </w:r>
      <w:r>
        <w:rPr>
          <w:rFonts w:hint="eastAsia"/>
        </w:rPr>
        <w:t>；存放前一次输入的字符串，兼作显示缓冲区</w:t>
      </w:r>
      <w:r>
        <w:rPr>
          <w:rFonts w:hint="eastAsia"/>
        </w:rPr>
        <w:t xml:space="preserve"> </w:t>
      </w:r>
    </w:p>
    <w:p w14:paraId="7AB699DC" w14:textId="77777777" w:rsidR="00621F70" w:rsidRDefault="00621F70" w:rsidP="00621F70">
      <w:pPr>
        <w:rPr>
          <w:rFonts w:hint="eastAsia"/>
        </w:rPr>
      </w:pPr>
      <w:r>
        <w:rPr>
          <w:rFonts w:hint="eastAsia"/>
        </w:rPr>
        <w:t xml:space="preserve">BUFFER DB  80      </w:t>
      </w:r>
      <w:r>
        <w:rPr>
          <w:rFonts w:hint="eastAsia"/>
        </w:rPr>
        <w:t>；输入字符串的缓冲区，最多输入</w:t>
      </w:r>
      <w:r>
        <w:rPr>
          <w:rFonts w:hint="eastAsia"/>
        </w:rPr>
        <w:t>80</w:t>
      </w:r>
      <w:r>
        <w:rPr>
          <w:rFonts w:hint="eastAsia"/>
        </w:rPr>
        <w:t>个字符</w:t>
      </w:r>
      <w:r>
        <w:rPr>
          <w:rFonts w:hint="eastAsia"/>
        </w:rPr>
        <w:t xml:space="preserve"> </w:t>
      </w:r>
    </w:p>
    <w:p w14:paraId="4A3978D1" w14:textId="77777777" w:rsidR="00621F70" w:rsidRDefault="00621F70" w:rsidP="00621F70">
      <w:r>
        <w:t xml:space="preserve">DB ? </w:t>
      </w:r>
    </w:p>
    <w:p w14:paraId="19DCD959" w14:textId="77777777" w:rsidR="00621F70" w:rsidRDefault="00621F70" w:rsidP="00621F70">
      <w:r>
        <w:t xml:space="preserve">DB 80 DUP (20H) </w:t>
      </w:r>
    </w:p>
    <w:p w14:paraId="13251647" w14:textId="77777777" w:rsidR="00621F70" w:rsidRDefault="00621F70" w:rsidP="00621F70">
      <w:pPr>
        <w:rPr>
          <w:rFonts w:hint="eastAsia"/>
        </w:rPr>
      </w:pPr>
      <w:r>
        <w:rPr>
          <w:rFonts w:hint="eastAsia"/>
        </w:rPr>
        <w:t xml:space="preserve">INPUT: LEA  DX, BUFFER   </w:t>
      </w:r>
      <w:r>
        <w:rPr>
          <w:rFonts w:hint="eastAsia"/>
        </w:rPr>
        <w:t>；输入字符串</w:t>
      </w:r>
      <w:r>
        <w:rPr>
          <w:rFonts w:hint="eastAsia"/>
        </w:rPr>
        <w:t xml:space="preserve"> </w:t>
      </w:r>
    </w:p>
    <w:p w14:paraId="10D468D4" w14:textId="77777777" w:rsidR="00621F70" w:rsidRDefault="00621F70" w:rsidP="00621F70">
      <w:pPr>
        <w:rPr>
          <w:rFonts w:hint="eastAsia"/>
        </w:rPr>
      </w:pPr>
      <w:r>
        <w:rPr>
          <w:rFonts w:hint="eastAsia"/>
        </w:rPr>
        <w:t xml:space="preserve">MOV AH, 0AH    </w:t>
      </w:r>
      <w:r>
        <w:rPr>
          <w:rFonts w:hint="eastAsia"/>
        </w:rPr>
        <w:t>；输入字符串的</w:t>
      </w:r>
      <w:r>
        <w:rPr>
          <w:rFonts w:hint="eastAsia"/>
        </w:rPr>
        <w:t>DOS</w:t>
      </w:r>
      <w:r>
        <w:rPr>
          <w:rFonts w:hint="eastAsia"/>
        </w:rPr>
        <w:t>调用</w:t>
      </w:r>
      <w:r>
        <w:rPr>
          <w:rFonts w:hint="eastAsia"/>
        </w:rPr>
        <w:t xml:space="preserve"> </w:t>
      </w:r>
    </w:p>
    <w:p w14:paraId="3FC647FC" w14:textId="77777777" w:rsidR="00621F70" w:rsidRDefault="00621F70" w:rsidP="00621F70">
      <w:r>
        <w:t xml:space="preserve">INT  21H </w:t>
      </w:r>
    </w:p>
    <w:p w14:paraId="34C46684" w14:textId="77777777" w:rsidR="00621F70" w:rsidRDefault="00621F70" w:rsidP="00621F70">
      <w:pPr>
        <w:rPr>
          <w:rFonts w:hint="eastAsia"/>
        </w:rPr>
      </w:pPr>
      <w:r>
        <w:rPr>
          <w:rFonts w:hint="eastAsia"/>
        </w:rPr>
        <w:lastRenderedPageBreak/>
        <w:t xml:space="preserve">LEA  SI, BUFFER+1  </w:t>
      </w:r>
      <w:r>
        <w:rPr>
          <w:rFonts w:hint="eastAsia"/>
        </w:rPr>
        <w:t>；比较字符串长度</w:t>
      </w:r>
      <w:r>
        <w:rPr>
          <w:rFonts w:hint="eastAsia"/>
        </w:rPr>
        <w:t xml:space="preserve"> </w:t>
      </w:r>
    </w:p>
    <w:p w14:paraId="6D9D92DE" w14:textId="77777777" w:rsidR="00621F70" w:rsidRDefault="00621F70" w:rsidP="00621F70">
      <w:r>
        <w:t xml:space="preserve">LES  DI, STRING </w:t>
      </w:r>
    </w:p>
    <w:p w14:paraId="51184256" w14:textId="77777777" w:rsidR="00621F70" w:rsidRDefault="00621F70" w:rsidP="00621F70">
      <w:r>
        <w:t xml:space="preserve">MOV AL, [SI] </w:t>
      </w:r>
    </w:p>
    <w:p w14:paraId="2AB5C877" w14:textId="77777777" w:rsidR="00621F70" w:rsidRDefault="00621F70" w:rsidP="00621F70">
      <w:r>
        <w:t xml:space="preserve">CMP  AL, [DI] </w:t>
      </w:r>
    </w:p>
    <w:p w14:paraId="1AD8544D" w14:textId="77777777" w:rsidR="00621F70" w:rsidRDefault="00621F70" w:rsidP="00621F70">
      <w:r>
        <w:t xml:space="preserve">JBE  NEXT </w:t>
      </w:r>
    </w:p>
    <w:p w14:paraId="7826C3FE" w14:textId="77777777" w:rsidR="00621F70" w:rsidRDefault="00621F70" w:rsidP="00621F70">
      <w:pPr>
        <w:rPr>
          <w:rFonts w:hint="eastAsia"/>
        </w:rPr>
      </w:pPr>
      <w:r>
        <w:rPr>
          <w:rFonts w:hint="eastAsia"/>
        </w:rPr>
        <w:t xml:space="preserve">MOV CX, 80+1    </w:t>
      </w:r>
      <w:r>
        <w:rPr>
          <w:rFonts w:hint="eastAsia"/>
        </w:rPr>
        <w:t>；大于前次输入的字符串，更换前次的字符串</w:t>
      </w:r>
      <w:r>
        <w:rPr>
          <w:rFonts w:hint="eastAsia"/>
        </w:rPr>
        <w:t xml:space="preserve"> </w:t>
      </w:r>
    </w:p>
    <w:p w14:paraId="0239E60E" w14:textId="77777777" w:rsidR="00621F70" w:rsidRDefault="00621F70" w:rsidP="00621F70">
      <w:r>
        <w:t xml:space="preserve">CLD </w:t>
      </w:r>
    </w:p>
    <w:p w14:paraId="023B6774" w14:textId="77777777" w:rsidR="00621F70" w:rsidRDefault="00621F70" w:rsidP="00621F70">
      <w:r>
        <w:t xml:space="preserve">REP  MOVSB </w:t>
      </w:r>
    </w:p>
    <w:p w14:paraId="3BFC81BE" w14:textId="77777777" w:rsidR="00621F70" w:rsidRDefault="00621F70" w:rsidP="00621F70">
      <w:pPr>
        <w:rPr>
          <w:rFonts w:hint="eastAsia"/>
        </w:rPr>
      </w:pPr>
      <w:r>
        <w:rPr>
          <w:rFonts w:hint="eastAsia"/>
        </w:rPr>
        <w:t xml:space="preserve">NEXT: MOV AH, 1    </w:t>
      </w:r>
      <w:r>
        <w:rPr>
          <w:rFonts w:hint="eastAsia"/>
        </w:rPr>
        <w:t>；输入结束符吗？</w:t>
      </w:r>
      <w:r>
        <w:rPr>
          <w:rFonts w:hint="eastAsia"/>
        </w:rPr>
        <w:t xml:space="preserve"> </w:t>
      </w:r>
    </w:p>
    <w:p w14:paraId="610A3421" w14:textId="77777777" w:rsidR="00621F70" w:rsidRDefault="00621F70" w:rsidP="00621F70">
      <w:r>
        <w:t xml:space="preserve">INT  21H </w:t>
      </w:r>
    </w:p>
    <w:p w14:paraId="5F7EAD94" w14:textId="77777777" w:rsidR="00621F70" w:rsidRDefault="00621F70" w:rsidP="00621F70">
      <w:pPr>
        <w:rPr>
          <w:rFonts w:hint="eastAsia"/>
        </w:rPr>
      </w:pPr>
      <w:r>
        <w:rPr>
          <w:rFonts w:hint="eastAsia"/>
        </w:rPr>
        <w:t xml:space="preserve">CMP  AL, </w:t>
      </w:r>
      <w:r>
        <w:rPr>
          <w:rFonts w:hint="eastAsia"/>
        </w:rPr>
        <w:t>‘</w:t>
      </w:r>
      <w:r>
        <w:rPr>
          <w:rFonts w:hint="eastAsia"/>
        </w:rPr>
        <w:t>$</w:t>
      </w:r>
      <w:r>
        <w:rPr>
          <w:rFonts w:hint="eastAsia"/>
        </w:rPr>
        <w:t>’</w:t>
      </w:r>
      <w:r>
        <w:rPr>
          <w:rFonts w:hint="eastAsia"/>
        </w:rPr>
        <w:t xml:space="preserve">     </w:t>
      </w:r>
      <w:r>
        <w:rPr>
          <w:rFonts w:hint="eastAsia"/>
        </w:rPr>
        <w:t>；是结束符吗？</w:t>
      </w:r>
      <w:r>
        <w:rPr>
          <w:rFonts w:hint="eastAsia"/>
        </w:rPr>
        <w:t xml:space="preserve"> </w:t>
      </w:r>
    </w:p>
    <w:p w14:paraId="19D5ED92" w14:textId="77777777" w:rsidR="00621F70" w:rsidRDefault="00621F70" w:rsidP="00621F70">
      <w:pPr>
        <w:rPr>
          <w:rFonts w:hint="eastAsia"/>
        </w:rPr>
      </w:pPr>
      <w:r>
        <w:rPr>
          <w:rFonts w:hint="eastAsia"/>
        </w:rPr>
        <w:t xml:space="preserve">JNE  INPUT    </w:t>
      </w:r>
      <w:r>
        <w:rPr>
          <w:rFonts w:hint="eastAsia"/>
        </w:rPr>
        <w:t>；不是则继续输入</w:t>
      </w:r>
      <w:r>
        <w:rPr>
          <w:rFonts w:hint="eastAsia"/>
        </w:rPr>
        <w:t xml:space="preserve"> </w:t>
      </w:r>
    </w:p>
    <w:p w14:paraId="3F07B59C" w14:textId="77777777" w:rsidR="00621F70" w:rsidRDefault="00621F70" w:rsidP="00621F70">
      <w:pPr>
        <w:rPr>
          <w:rFonts w:hint="eastAsia"/>
        </w:rPr>
      </w:pPr>
      <w:r>
        <w:rPr>
          <w:rFonts w:hint="eastAsia"/>
        </w:rPr>
        <w:t xml:space="preserve">LEA  DX, STRING+1  </w:t>
      </w:r>
      <w:r>
        <w:rPr>
          <w:rFonts w:hint="eastAsia"/>
        </w:rPr>
        <w:t>；显示字符串</w:t>
      </w:r>
      <w:r>
        <w:rPr>
          <w:rFonts w:hint="eastAsia"/>
        </w:rPr>
        <w:t xml:space="preserve"> </w:t>
      </w:r>
    </w:p>
    <w:p w14:paraId="25CEE4A9" w14:textId="77777777" w:rsidR="00621F70" w:rsidRDefault="00621F70" w:rsidP="00621F70">
      <w:pPr>
        <w:rPr>
          <w:rFonts w:hint="eastAsia"/>
        </w:rPr>
      </w:pPr>
      <w:r>
        <w:rPr>
          <w:rFonts w:hint="eastAsia"/>
        </w:rPr>
        <w:t xml:space="preserve">MOV AH, 9    </w:t>
      </w:r>
      <w:r>
        <w:rPr>
          <w:rFonts w:hint="eastAsia"/>
        </w:rPr>
        <w:t>；显示一个字符串的</w:t>
      </w:r>
      <w:r>
        <w:rPr>
          <w:rFonts w:hint="eastAsia"/>
        </w:rPr>
        <w:t>DOS</w:t>
      </w:r>
      <w:r>
        <w:rPr>
          <w:rFonts w:hint="eastAsia"/>
        </w:rPr>
        <w:t>调用</w:t>
      </w:r>
      <w:r>
        <w:rPr>
          <w:rFonts w:hint="eastAsia"/>
        </w:rPr>
        <w:t xml:space="preserve"> </w:t>
      </w:r>
    </w:p>
    <w:p w14:paraId="67D90C6C" w14:textId="0D26E9B6" w:rsidR="00603E6C" w:rsidRDefault="00621F70" w:rsidP="00621F70">
      <w:r>
        <w:t>INT  21H</w:t>
      </w:r>
    </w:p>
    <w:p w14:paraId="2685A2C9" w14:textId="77777777" w:rsidR="00304B99" w:rsidRPr="000C33C5" w:rsidRDefault="00304B99" w:rsidP="00304B99"/>
    <w:p w14:paraId="1E3DED82" w14:textId="77777777" w:rsidR="00052011" w:rsidRPr="00335EF4" w:rsidRDefault="00052011" w:rsidP="008A33BE"/>
    <w:p w14:paraId="18B3B5F2" w14:textId="4929EAC0" w:rsidR="002A176B" w:rsidRDefault="002A176B" w:rsidP="002A176B">
      <w:pPr>
        <w:rPr>
          <w:b/>
          <w:bCs/>
          <w:sz w:val="32"/>
          <w:szCs w:val="40"/>
        </w:rPr>
      </w:pPr>
      <w:r>
        <w:rPr>
          <w:rFonts w:hint="eastAsia"/>
          <w:b/>
          <w:bCs/>
          <w:sz w:val="32"/>
          <w:szCs w:val="40"/>
        </w:rPr>
        <w:t>附加题：</w:t>
      </w:r>
    </w:p>
    <w:p w14:paraId="06A830A7" w14:textId="673A858A" w:rsidR="002A176B" w:rsidRDefault="002A176B" w:rsidP="002A176B">
      <w:r w:rsidRPr="002A176B">
        <w:rPr>
          <w:rFonts w:hint="eastAsia"/>
          <w:b/>
          <w:bCs/>
        </w:rPr>
        <w:t>题目一：</w:t>
      </w:r>
    </w:p>
    <w:p w14:paraId="137D92EA" w14:textId="217ED76F" w:rsidR="00A53251" w:rsidRDefault="00F039F6" w:rsidP="002A176B">
      <w:r w:rsidRPr="00F039F6">
        <w:rPr>
          <w:rFonts w:hint="eastAsia"/>
        </w:rPr>
        <w:t>在</w:t>
      </w:r>
      <w:r w:rsidRPr="00F039F6">
        <w:rPr>
          <w:rFonts w:hint="eastAsia"/>
        </w:rPr>
        <w:t>Linux</w:t>
      </w:r>
      <w:r w:rsidRPr="00F039F6">
        <w:rPr>
          <w:rFonts w:hint="eastAsia"/>
        </w:rPr>
        <w:t>系统中，向终端打印字符串所使用的系统调用是</w:t>
      </w:r>
      <w:r w:rsidRPr="00F039F6">
        <w:rPr>
          <w:rFonts w:hint="eastAsia"/>
        </w:rPr>
        <w:t>write</w:t>
      </w:r>
      <w:r w:rsidRPr="00F039F6">
        <w:rPr>
          <w:rFonts w:hint="eastAsia"/>
        </w:rPr>
        <w:t>。这个系统调用允许程序将数据写入文件描述符，通常文件描述符</w:t>
      </w:r>
      <w:r w:rsidRPr="00F039F6">
        <w:rPr>
          <w:rFonts w:hint="eastAsia"/>
        </w:rPr>
        <w:t>1</w:t>
      </w:r>
      <w:r w:rsidRPr="00F039F6">
        <w:rPr>
          <w:rFonts w:hint="eastAsia"/>
        </w:rPr>
        <w:t>（标准输出）用于终端输出。</w:t>
      </w:r>
      <w:r w:rsidRPr="00F039F6">
        <w:rPr>
          <w:rFonts w:hint="eastAsia"/>
        </w:rPr>
        <w:t>write</w:t>
      </w:r>
      <w:r w:rsidRPr="00F039F6">
        <w:rPr>
          <w:rFonts w:hint="eastAsia"/>
        </w:rPr>
        <w:t>系统调用与</w:t>
      </w:r>
      <w:r w:rsidRPr="00F039F6">
        <w:rPr>
          <w:rFonts w:hint="eastAsia"/>
        </w:rPr>
        <w:t>C</w:t>
      </w:r>
      <w:r w:rsidRPr="00F039F6">
        <w:rPr>
          <w:rFonts w:hint="eastAsia"/>
        </w:rPr>
        <w:t>函数库中的</w:t>
      </w:r>
      <w:r w:rsidRPr="00F039F6">
        <w:rPr>
          <w:rFonts w:hint="eastAsia"/>
        </w:rPr>
        <w:t>printf</w:t>
      </w:r>
      <w:r w:rsidRPr="00F039F6">
        <w:rPr>
          <w:rFonts w:hint="eastAsia"/>
        </w:rPr>
        <w:t>函数有相似的功能，但它们之间存在一些关键区别。</w:t>
      </w:r>
      <w:r w:rsidRPr="00F039F6">
        <w:rPr>
          <w:rFonts w:hint="eastAsia"/>
        </w:rPr>
        <w:t>printf</w:t>
      </w:r>
      <w:r w:rsidRPr="00F039F6">
        <w:rPr>
          <w:rFonts w:hint="eastAsia"/>
        </w:rPr>
        <w:t>函数是</w:t>
      </w:r>
      <w:r w:rsidRPr="00F039F6">
        <w:rPr>
          <w:rFonts w:hint="eastAsia"/>
        </w:rPr>
        <w:t>C</w:t>
      </w:r>
      <w:r w:rsidRPr="00F039F6">
        <w:rPr>
          <w:rFonts w:hint="eastAsia"/>
        </w:rPr>
        <w:t>标准库的一部分，它提供了格式化输出的功能，可以将各种类型的数据格式化后输出。而</w:t>
      </w:r>
      <w:r w:rsidRPr="00F039F6">
        <w:rPr>
          <w:rFonts w:hint="eastAsia"/>
        </w:rPr>
        <w:t>write</w:t>
      </w:r>
      <w:r w:rsidRPr="00F039F6">
        <w:rPr>
          <w:rFonts w:hint="eastAsia"/>
        </w:rPr>
        <w:t>系统调用则是操作系统提供的底层接口，它不进行格式化，只是简单地将缓冲区中的数据写入文件描述符。因此，</w:t>
      </w:r>
      <w:r w:rsidRPr="00F039F6">
        <w:rPr>
          <w:rFonts w:hint="eastAsia"/>
        </w:rPr>
        <w:t>printf</w:t>
      </w:r>
      <w:r w:rsidRPr="00F039F6">
        <w:rPr>
          <w:rFonts w:hint="eastAsia"/>
        </w:rPr>
        <w:t>函数通常用于更高级的编程任务，而</w:t>
      </w:r>
      <w:r w:rsidRPr="00F039F6">
        <w:rPr>
          <w:rFonts w:hint="eastAsia"/>
        </w:rPr>
        <w:t>write</w:t>
      </w:r>
      <w:r w:rsidRPr="00F039F6">
        <w:rPr>
          <w:rFonts w:hint="eastAsia"/>
        </w:rPr>
        <w:t>系统调用则用于更底层的文件操作。</w:t>
      </w:r>
    </w:p>
    <w:p w14:paraId="2EF39933" w14:textId="77777777" w:rsidR="00F039F6" w:rsidRDefault="00F039F6" w:rsidP="002A176B">
      <w:pPr>
        <w:rPr>
          <w:rFonts w:hint="eastAsia"/>
        </w:rPr>
      </w:pPr>
    </w:p>
    <w:p w14:paraId="248452B5" w14:textId="70758B6F" w:rsidR="00A53251" w:rsidRDefault="002A176B" w:rsidP="002A176B">
      <w:pPr>
        <w:rPr>
          <w:b/>
          <w:bCs/>
        </w:rPr>
      </w:pPr>
      <w:r w:rsidRPr="002A176B">
        <w:rPr>
          <w:rFonts w:hint="eastAsia"/>
          <w:b/>
          <w:bCs/>
        </w:rPr>
        <w:t>题目</w:t>
      </w:r>
      <w:r>
        <w:rPr>
          <w:rFonts w:hint="eastAsia"/>
          <w:b/>
          <w:bCs/>
        </w:rPr>
        <w:t>二</w:t>
      </w:r>
      <w:r w:rsidRPr="002A176B">
        <w:rPr>
          <w:rFonts w:hint="eastAsia"/>
          <w:b/>
          <w:bCs/>
        </w:rPr>
        <w:t>：</w:t>
      </w:r>
    </w:p>
    <w:p w14:paraId="3F404440" w14:textId="19AECCBE" w:rsidR="006D2EAD" w:rsidRDefault="00F039F6" w:rsidP="002A176B">
      <w:r w:rsidRPr="00F039F6">
        <w:rPr>
          <w:rFonts w:hint="eastAsia"/>
        </w:rPr>
        <w:t>键盘的工作原理是基于机械或电子开关的触发。当按下键时，开关被激活，产生一个电信号，这个信号被键盘控制器捕捉并转换为</w:t>
      </w:r>
      <w:r w:rsidRPr="00F039F6">
        <w:rPr>
          <w:rFonts w:hint="eastAsia"/>
        </w:rPr>
        <w:t>ASCII</w:t>
      </w:r>
      <w:r w:rsidRPr="00F039F6">
        <w:rPr>
          <w:rFonts w:hint="eastAsia"/>
        </w:rPr>
        <w:t>码或其他编码格式，然后通过</w:t>
      </w:r>
      <w:r w:rsidRPr="00F039F6">
        <w:rPr>
          <w:rFonts w:hint="eastAsia"/>
        </w:rPr>
        <w:t>USB</w:t>
      </w:r>
      <w:r w:rsidRPr="00F039F6">
        <w:rPr>
          <w:rFonts w:hint="eastAsia"/>
        </w:rPr>
        <w:t>或其他接口发送给计算机。有时键盘会“卡住”，这通常是由于键盘控制器或计算机的输入缓冲区溢出导致的。当键盘控制器接收到的信号太多而无法处理时，它可能会丢失一些信号，导致某些键按下后计算机没有响应。此外，如果计算机的输入缓冲区已满，新的输入信号将被丢弃，导致键盘“卡住”的现象。这种情况通常可以通过重启键盘或计算机来解决</w:t>
      </w:r>
      <w:r>
        <w:rPr>
          <w:rFonts w:hint="eastAsia"/>
        </w:rPr>
        <w:t>。</w:t>
      </w:r>
    </w:p>
    <w:p w14:paraId="7FBF3072" w14:textId="77777777" w:rsidR="00F039F6" w:rsidRPr="002A176B" w:rsidRDefault="00F039F6" w:rsidP="002A176B">
      <w:pPr>
        <w:rPr>
          <w:rFonts w:hint="eastAsia"/>
        </w:rPr>
      </w:pPr>
    </w:p>
    <w:p w14:paraId="2424BE8A" w14:textId="52490774" w:rsidR="00F039F6" w:rsidRDefault="002A176B" w:rsidP="00F039F6">
      <w:pPr>
        <w:rPr>
          <w:rFonts w:hint="eastAsia"/>
        </w:rPr>
      </w:pPr>
      <w:r w:rsidRPr="002A176B">
        <w:rPr>
          <w:rFonts w:hint="eastAsia"/>
          <w:b/>
          <w:bCs/>
        </w:rPr>
        <w:lastRenderedPageBreak/>
        <w:t>题目</w:t>
      </w:r>
      <w:r>
        <w:rPr>
          <w:rFonts w:hint="eastAsia"/>
          <w:b/>
          <w:bCs/>
        </w:rPr>
        <w:t>三</w:t>
      </w:r>
      <w:r w:rsidRPr="002A176B">
        <w:rPr>
          <w:rFonts w:hint="eastAsia"/>
          <w:b/>
          <w:bCs/>
        </w:rPr>
        <w:t>：</w:t>
      </w:r>
    </w:p>
    <w:p w14:paraId="30AE74CC" w14:textId="7A7AB9FF" w:rsidR="00F039F6" w:rsidRDefault="00F039F6" w:rsidP="00F039F6">
      <w:pPr>
        <w:rPr>
          <w:rFonts w:hint="eastAsia"/>
        </w:rPr>
      </w:pPr>
      <w:r>
        <w:rPr>
          <w:rFonts w:hint="eastAsia"/>
        </w:rPr>
        <w:t>1.</w:t>
      </w:r>
      <w:r>
        <w:rPr>
          <w:rFonts w:hint="eastAsia"/>
        </w:rPr>
        <w:t>降低功耗：集成显存和显示屏可以减少数据传输的次数和距离，从而降低功耗。这对于电池供电的设备尤为重要。</w:t>
      </w:r>
    </w:p>
    <w:p w14:paraId="2FC38695" w14:textId="635A01D0" w:rsidR="00F039F6" w:rsidRDefault="00F039F6" w:rsidP="00F039F6">
      <w:pPr>
        <w:rPr>
          <w:rFonts w:hint="eastAsia"/>
        </w:rPr>
      </w:pPr>
      <w:r>
        <w:rPr>
          <w:rFonts w:hint="eastAsia"/>
        </w:rPr>
        <w:t>2.</w:t>
      </w:r>
      <w:r>
        <w:rPr>
          <w:rFonts w:hint="eastAsia"/>
        </w:rPr>
        <w:t>减少延迟：数据直接从显存传输到显示屏，减少了中间环节，可以降低显示延迟，提高响应速度。</w:t>
      </w:r>
    </w:p>
    <w:p w14:paraId="3CC03EE5" w14:textId="38CC5DBC" w:rsidR="00052011" w:rsidRDefault="00F039F6" w:rsidP="00F039F6">
      <w:r>
        <w:rPr>
          <w:rFonts w:hint="eastAsia"/>
        </w:rPr>
        <w:t>3.</w:t>
      </w:r>
      <w:r>
        <w:rPr>
          <w:rFonts w:hint="eastAsia"/>
        </w:rPr>
        <w:t>简化设计：集成设计可以减少外部组件的数量，简化电路设计，降低制造成本。</w:t>
      </w:r>
    </w:p>
    <w:p w14:paraId="69B3BDA3" w14:textId="56AFC362" w:rsidR="00F039F6" w:rsidRDefault="00F039F6" w:rsidP="00F039F6">
      <w:pPr>
        <w:rPr>
          <w:rFonts w:hint="eastAsia"/>
        </w:rPr>
      </w:pPr>
      <w:r w:rsidRPr="00F039F6">
        <w:t>这些优点使得集成显存和显示屏的设计在低功耗嵌入式设备中非常受欢迎</w:t>
      </w:r>
      <w:r>
        <w:rPr>
          <w:rFonts w:hint="eastAsia"/>
        </w:rPr>
        <w:t>。</w:t>
      </w:r>
    </w:p>
    <w:sectPr w:rsidR="00F039F6">
      <w:pgSz w:w="11906" w:h="16838"/>
      <w:pgMar w:top="1440" w:right="1800" w:bottom="1440" w:left="1800" w:header="851" w:footer="992" w:gutter="0"/>
      <w:cols w:space="0"/>
      <w:docGrid w:type="lines" w:linePitch="387"/>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雅黑">
    <w:altName w:val="黑体"/>
    <w:charset w:val="00"/>
    <w:family w:val="auto"/>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20597E"/>
    <w:multiLevelType w:val="multilevel"/>
    <w:tmpl w:val="F12E2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DE45C9"/>
    <w:multiLevelType w:val="multilevel"/>
    <w:tmpl w:val="019C0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B02F46"/>
    <w:multiLevelType w:val="multilevel"/>
    <w:tmpl w:val="AEAEC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AC012F1"/>
    <w:multiLevelType w:val="multilevel"/>
    <w:tmpl w:val="A34AC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A986B5C"/>
    <w:multiLevelType w:val="multilevel"/>
    <w:tmpl w:val="0116F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5633B2"/>
    <w:multiLevelType w:val="multilevel"/>
    <w:tmpl w:val="DDEE8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F7C5C2D"/>
    <w:multiLevelType w:val="hybridMultilevel"/>
    <w:tmpl w:val="B0C04A4A"/>
    <w:lvl w:ilvl="0" w:tplc="26B433EE">
      <w:start w:val="1"/>
      <w:numFmt w:val="decimal"/>
      <w:lvlText w:val="（%1）"/>
      <w:lvlJc w:val="left"/>
      <w:pPr>
        <w:ind w:left="563" w:hanging="563"/>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64795221"/>
    <w:multiLevelType w:val="hybridMultilevel"/>
    <w:tmpl w:val="B3F072F4"/>
    <w:lvl w:ilvl="0" w:tplc="CAACC45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6E312FEF"/>
    <w:multiLevelType w:val="hybridMultilevel"/>
    <w:tmpl w:val="79BCC160"/>
    <w:lvl w:ilvl="0" w:tplc="6B38A47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567346594">
    <w:abstractNumId w:val="0"/>
  </w:num>
  <w:num w:numId="2" w16cid:durableId="1324361144">
    <w:abstractNumId w:val="3"/>
  </w:num>
  <w:num w:numId="3" w16cid:durableId="1544367834">
    <w:abstractNumId w:val="2"/>
  </w:num>
  <w:num w:numId="4" w16cid:durableId="1083800923">
    <w:abstractNumId w:val="1"/>
  </w:num>
  <w:num w:numId="5" w16cid:durableId="1024286071">
    <w:abstractNumId w:val="4"/>
  </w:num>
  <w:num w:numId="6" w16cid:durableId="1653949486">
    <w:abstractNumId w:val="5"/>
  </w:num>
  <w:num w:numId="7" w16cid:durableId="1886090661">
    <w:abstractNumId w:val="6"/>
  </w:num>
  <w:num w:numId="8" w16cid:durableId="1198808499">
    <w:abstractNumId w:val="7"/>
  </w:num>
  <w:num w:numId="9" w16cid:durableId="133892274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bordersDoNotSurroundHeader/>
  <w:bordersDoNotSurroundFooter/>
  <w:defaultTabStop w:val="420"/>
  <w:drawingGridHorizontalSpacing w:val="210"/>
  <w:drawingGridVerticalSpacing w:val="194"/>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WYyNzQ1MGNjZjg1NWEzMTQ1Y2QxMzQwYWI2NzI0YzAifQ=="/>
  </w:docVars>
  <w:rsids>
    <w:rsidRoot w:val="1AA24D9F"/>
    <w:rsid w:val="A97F623E"/>
    <w:rsid w:val="AFBF8780"/>
    <w:rsid w:val="BEEFCB4B"/>
    <w:rsid w:val="BFE6F841"/>
    <w:rsid w:val="D5DE8897"/>
    <w:rsid w:val="E7FE3684"/>
    <w:rsid w:val="EFFF70E4"/>
    <w:rsid w:val="F7EEC240"/>
    <w:rsid w:val="FBF75102"/>
    <w:rsid w:val="FDDC5620"/>
    <w:rsid w:val="FDEA700A"/>
    <w:rsid w:val="FFBFCE42"/>
    <w:rsid w:val="00015F44"/>
    <w:rsid w:val="00052011"/>
    <w:rsid w:val="0005334E"/>
    <w:rsid w:val="000C33C5"/>
    <w:rsid w:val="000F5BD2"/>
    <w:rsid w:val="000F66E1"/>
    <w:rsid w:val="001876FC"/>
    <w:rsid w:val="00295FB9"/>
    <w:rsid w:val="002A176B"/>
    <w:rsid w:val="00300C01"/>
    <w:rsid w:val="00304B99"/>
    <w:rsid w:val="0032740B"/>
    <w:rsid w:val="00335EF4"/>
    <w:rsid w:val="00370456"/>
    <w:rsid w:val="0044241E"/>
    <w:rsid w:val="00471A58"/>
    <w:rsid w:val="004B6283"/>
    <w:rsid w:val="004C75E8"/>
    <w:rsid w:val="004D1AD9"/>
    <w:rsid w:val="0058141D"/>
    <w:rsid w:val="005D48BD"/>
    <w:rsid w:val="005F445E"/>
    <w:rsid w:val="006028E7"/>
    <w:rsid w:val="00603E6C"/>
    <w:rsid w:val="00612442"/>
    <w:rsid w:val="006157A5"/>
    <w:rsid w:val="0062076B"/>
    <w:rsid w:val="00621F70"/>
    <w:rsid w:val="00634BBA"/>
    <w:rsid w:val="00653AD9"/>
    <w:rsid w:val="006925DA"/>
    <w:rsid w:val="006B00E0"/>
    <w:rsid w:val="006D2EAD"/>
    <w:rsid w:val="00736B1A"/>
    <w:rsid w:val="00742899"/>
    <w:rsid w:val="007B37FB"/>
    <w:rsid w:val="007D063D"/>
    <w:rsid w:val="00876219"/>
    <w:rsid w:val="008A33BE"/>
    <w:rsid w:val="00917B3D"/>
    <w:rsid w:val="009226CA"/>
    <w:rsid w:val="009507A5"/>
    <w:rsid w:val="00964FA8"/>
    <w:rsid w:val="00980C94"/>
    <w:rsid w:val="009A1D77"/>
    <w:rsid w:val="00A17806"/>
    <w:rsid w:val="00A31835"/>
    <w:rsid w:val="00A37148"/>
    <w:rsid w:val="00A53251"/>
    <w:rsid w:val="00A64BBD"/>
    <w:rsid w:val="00AA20B0"/>
    <w:rsid w:val="00AD63C0"/>
    <w:rsid w:val="00B24F12"/>
    <w:rsid w:val="00B41E84"/>
    <w:rsid w:val="00B75CF6"/>
    <w:rsid w:val="00B84ADC"/>
    <w:rsid w:val="00C07EE6"/>
    <w:rsid w:val="00C1559E"/>
    <w:rsid w:val="00C809C9"/>
    <w:rsid w:val="00CB53ED"/>
    <w:rsid w:val="00CD3A3A"/>
    <w:rsid w:val="00D10B5D"/>
    <w:rsid w:val="00D43DE9"/>
    <w:rsid w:val="00D5191A"/>
    <w:rsid w:val="00DB3C91"/>
    <w:rsid w:val="00DC21E5"/>
    <w:rsid w:val="00E04B8D"/>
    <w:rsid w:val="00E6387F"/>
    <w:rsid w:val="00E82500"/>
    <w:rsid w:val="00E92A56"/>
    <w:rsid w:val="00F039F6"/>
    <w:rsid w:val="00F13443"/>
    <w:rsid w:val="00F26C2C"/>
    <w:rsid w:val="00F27219"/>
    <w:rsid w:val="00F57674"/>
    <w:rsid w:val="00FC1A57"/>
    <w:rsid w:val="07011CC2"/>
    <w:rsid w:val="07644792"/>
    <w:rsid w:val="09284798"/>
    <w:rsid w:val="0F2B6FD9"/>
    <w:rsid w:val="183C240D"/>
    <w:rsid w:val="1AA24D9F"/>
    <w:rsid w:val="2A4254F9"/>
    <w:rsid w:val="2CDC043E"/>
    <w:rsid w:val="2D1F32F4"/>
    <w:rsid w:val="323B4D81"/>
    <w:rsid w:val="33E5680D"/>
    <w:rsid w:val="34B70380"/>
    <w:rsid w:val="3AE174A3"/>
    <w:rsid w:val="43446334"/>
    <w:rsid w:val="44A84E71"/>
    <w:rsid w:val="477DCE1E"/>
    <w:rsid w:val="47AA3E2B"/>
    <w:rsid w:val="4F2E6E63"/>
    <w:rsid w:val="573E1E21"/>
    <w:rsid w:val="5B487E91"/>
    <w:rsid w:val="5CF9550F"/>
    <w:rsid w:val="68CA2609"/>
    <w:rsid w:val="68CC1AED"/>
    <w:rsid w:val="69BB0F42"/>
    <w:rsid w:val="6A637494"/>
    <w:rsid w:val="6BCF62E6"/>
    <w:rsid w:val="6CD3A16D"/>
    <w:rsid w:val="6D535020"/>
    <w:rsid w:val="6E5F49A6"/>
    <w:rsid w:val="6FFF37D2"/>
    <w:rsid w:val="70DE2EF1"/>
    <w:rsid w:val="79344C86"/>
    <w:rsid w:val="7C5F4108"/>
    <w:rsid w:val="7F79C282"/>
    <w:rsid w:val="7F7B6CAE"/>
    <w:rsid w:val="7FBF6DD0"/>
    <w:rsid w:val="7FD7E9A0"/>
    <w:rsid w:val="7FE9FBB2"/>
    <w:rsid w:val="8FFFA67E"/>
    <w:rsid w:val="007A6CAD"/>
    <w:rsid w:val="00A86CE4"/>
    <w:rsid w:val="00DD5AEA"/>
    <w:rsid w:val="21075E26"/>
    <w:rsid w:val="28DA2E89"/>
    <w:rsid w:val="5EFEBDE8"/>
    <w:rsid w:val="7FCD17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33C653D"/>
  <w15:docId w15:val="{A0D492A4-54DB-4D14-B6C5-64862EB04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unhideWhenUsed="1" w:qFormat="1"/>
    <w:lsdException w:name="heading 5" w:unhideWhenUsed="1" w:qFormat="1"/>
    <w:lsdException w:name="heading 6" w:unhideWhenUsed="1" w:qFormat="1"/>
    <w:lsdException w:name="heading 7" w:unhideWhenUsed="1" w:qFormat="1"/>
    <w:lsdException w:name="heading 8" w:unhideWhenUsed="1" w:qFormat="1"/>
    <w:lsdException w:name="heading 9" w:unhideWhenUsed="1" w:qFormat="1"/>
    <w:lsdException w:name="caption" w:semiHidden="1" w:unhideWhenUsed="1" w:qFormat="1"/>
    <w:lsdException w:name="Title" w:qFormat="1"/>
    <w:lsdException w:name="Default Paragraph Fon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Arial" w:eastAsia="微软雅黑" w:hAnsi="Arial"/>
      <w:kern w:val="2"/>
      <w:sz w:val="21"/>
      <w:szCs w:val="24"/>
    </w:rPr>
  </w:style>
  <w:style w:type="paragraph" w:styleId="1">
    <w:name w:val="heading 1"/>
    <w:basedOn w:val="a"/>
    <w:next w:val="a"/>
    <w:qFormat/>
    <w:pPr>
      <w:keepNext/>
      <w:keepLines/>
      <w:spacing w:before="260" w:after="220"/>
      <w:outlineLvl w:val="0"/>
    </w:pPr>
    <w:rPr>
      <w:b/>
      <w:kern w:val="44"/>
      <w:sz w:val="36"/>
    </w:rPr>
  </w:style>
  <w:style w:type="paragraph" w:styleId="2">
    <w:name w:val="heading 2"/>
    <w:basedOn w:val="a"/>
    <w:next w:val="a"/>
    <w:unhideWhenUsed/>
    <w:qFormat/>
    <w:pPr>
      <w:keepNext/>
      <w:keepLines/>
      <w:spacing w:before="260" w:after="200"/>
      <w:outlineLvl w:val="1"/>
    </w:pPr>
    <w:rPr>
      <w:b/>
      <w:sz w:val="32"/>
    </w:rPr>
  </w:style>
  <w:style w:type="paragraph" w:styleId="3">
    <w:name w:val="heading 3"/>
    <w:basedOn w:val="a"/>
    <w:next w:val="a"/>
    <w:unhideWhenUsed/>
    <w:qFormat/>
    <w:pPr>
      <w:keepNext/>
      <w:keepLines/>
      <w:spacing w:before="260" w:after="180"/>
      <w:outlineLvl w:val="2"/>
    </w:pPr>
    <w:rPr>
      <w:b/>
      <w:sz w:val="30"/>
    </w:rPr>
  </w:style>
  <w:style w:type="paragraph" w:styleId="4">
    <w:name w:val="heading 4"/>
    <w:basedOn w:val="a"/>
    <w:next w:val="a"/>
    <w:unhideWhenUsed/>
    <w:qFormat/>
    <w:pPr>
      <w:keepNext/>
      <w:keepLines/>
      <w:spacing w:before="240" w:after="160"/>
      <w:outlineLvl w:val="3"/>
    </w:pPr>
    <w:rPr>
      <w:b/>
      <w:sz w:val="28"/>
    </w:rPr>
  </w:style>
  <w:style w:type="paragraph" w:styleId="5">
    <w:name w:val="heading 5"/>
    <w:basedOn w:val="a"/>
    <w:next w:val="a"/>
    <w:unhideWhenUsed/>
    <w:qFormat/>
    <w:pPr>
      <w:keepNext/>
      <w:keepLines/>
      <w:spacing w:before="240" w:after="160"/>
      <w:outlineLvl w:val="4"/>
    </w:pPr>
    <w:rPr>
      <w:b/>
      <w:sz w:val="28"/>
    </w:rPr>
  </w:style>
  <w:style w:type="paragraph" w:styleId="6">
    <w:name w:val="heading 6"/>
    <w:basedOn w:val="a"/>
    <w:next w:val="a"/>
    <w:unhideWhenUsed/>
    <w:qFormat/>
    <w:pPr>
      <w:keepNext/>
      <w:keepLines/>
      <w:spacing w:before="240" w:after="120"/>
      <w:outlineLvl w:val="5"/>
    </w:pPr>
    <w:rPr>
      <w:b/>
      <w:sz w:val="24"/>
    </w:rPr>
  </w:style>
  <w:style w:type="paragraph" w:styleId="7">
    <w:name w:val="heading 7"/>
    <w:basedOn w:val="a"/>
    <w:next w:val="a"/>
    <w:unhideWhenUsed/>
    <w:qFormat/>
    <w:pPr>
      <w:keepNext/>
      <w:keepLines/>
      <w:spacing w:before="240" w:after="120"/>
      <w:outlineLvl w:val="6"/>
    </w:pPr>
    <w:rPr>
      <w:b/>
      <w:sz w:val="24"/>
    </w:rPr>
  </w:style>
  <w:style w:type="paragraph" w:styleId="8">
    <w:name w:val="heading 8"/>
    <w:basedOn w:val="a"/>
    <w:next w:val="a"/>
    <w:unhideWhenUsed/>
    <w:qFormat/>
    <w:pPr>
      <w:keepNext/>
      <w:keepLines/>
      <w:spacing w:before="180" w:after="64"/>
      <w:outlineLvl w:val="7"/>
    </w:pPr>
    <w:rPr>
      <w:sz w:val="24"/>
    </w:rPr>
  </w:style>
  <w:style w:type="paragraph" w:styleId="9">
    <w:name w:val="heading 9"/>
    <w:basedOn w:val="a"/>
    <w:next w:val="a"/>
    <w:unhideWhenUsed/>
    <w:qFormat/>
    <w:pPr>
      <w:keepNext/>
      <w:keepLines/>
      <w:spacing w:before="180" w:after="64"/>
      <w:outlineLvl w:val="8"/>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Normal (Web)"/>
    <w:basedOn w:val="a"/>
    <w:rsid w:val="002A176B"/>
    <w:rPr>
      <w:rFonts w:ascii="Times New Roman" w:hAnsi="Times New Roman"/>
      <w:sz w:val="24"/>
    </w:rPr>
  </w:style>
  <w:style w:type="paragraph" w:styleId="a5">
    <w:name w:val="List Paragraph"/>
    <w:basedOn w:val="a"/>
    <w:uiPriority w:val="99"/>
    <w:rsid w:val="00A53251"/>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1216794">
      <w:bodyDiv w:val="1"/>
      <w:marLeft w:val="0"/>
      <w:marRight w:val="0"/>
      <w:marTop w:val="0"/>
      <w:marBottom w:val="0"/>
      <w:divBdr>
        <w:top w:val="none" w:sz="0" w:space="0" w:color="auto"/>
        <w:left w:val="none" w:sz="0" w:space="0" w:color="auto"/>
        <w:bottom w:val="none" w:sz="0" w:space="0" w:color="auto"/>
        <w:right w:val="none" w:sz="0" w:space="0" w:color="auto"/>
      </w:divBdr>
    </w:div>
    <w:div w:id="363362366">
      <w:bodyDiv w:val="1"/>
      <w:marLeft w:val="0"/>
      <w:marRight w:val="0"/>
      <w:marTop w:val="0"/>
      <w:marBottom w:val="0"/>
      <w:divBdr>
        <w:top w:val="none" w:sz="0" w:space="0" w:color="auto"/>
        <w:left w:val="none" w:sz="0" w:space="0" w:color="auto"/>
        <w:bottom w:val="none" w:sz="0" w:space="0" w:color="auto"/>
        <w:right w:val="none" w:sz="0" w:space="0" w:color="auto"/>
      </w:divBdr>
    </w:div>
    <w:div w:id="515316675">
      <w:bodyDiv w:val="1"/>
      <w:marLeft w:val="0"/>
      <w:marRight w:val="0"/>
      <w:marTop w:val="0"/>
      <w:marBottom w:val="0"/>
      <w:divBdr>
        <w:top w:val="none" w:sz="0" w:space="0" w:color="auto"/>
        <w:left w:val="none" w:sz="0" w:space="0" w:color="auto"/>
        <w:bottom w:val="none" w:sz="0" w:space="0" w:color="auto"/>
        <w:right w:val="none" w:sz="0" w:space="0" w:color="auto"/>
      </w:divBdr>
    </w:div>
    <w:div w:id="754715775">
      <w:bodyDiv w:val="1"/>
      <w:marLeft w:val="0"/>
      <w:marRight w:val="0"/>
      <w:marTop w:val="0"/>
      <w:marBottom w:val="0"/>
      <w:divBdr>
        <w:top w:val="none" w:sz="0" w:space="0" w:color="auto"/>
        <w:left w:val="none" w:sz="0" w:space="0" w:color="auto"/>
        <w:bottom w:val="none" w:sz="0" w:space="0" w:color="auto"/>
        <w:right w:val="none" w:sz="0" w:space="0" w:color="auto"/>
      </w:divBdr>
    </w:div>
    <w:div w:id="866412783">
      <w:bodyDiv w:val="1"/>
      <w:marLeft w:val="0"/>
      <w:marRight w:val="0"/>
      <w:marTop w:val="0"/>
      <w:marBottom w:val="0"/>
      <w:divBdr>
        <w:top w:val="none" w:sz="0" w:space="0" w:color="auto"/>
        <w:left w:val="none" w:sz="0" w:space="0" w:color="auto"/>
        <w:bottom w:val="none" w:sz="0" w:space="0" w:color="auto"/>
        <w:right w:val="none" w:sz="0" w:space="0" w:color="auto"/>
      </w:divBdr>
    </w:div>
    <w:div w:id="954364632">
      <w:bodyDiv w:val="1"/>
      <w:marLeft w:val="0"/>
      <w:marRight w:val="0"/>
      <w:marTop w:val="0"/>
      <w:marBottom w:val="0"/>
      <w:divBdr>
        <w:top w:val="none" w:sz="0" w:space="0" w:color="auto"/>
        <w:left w:val="none" w:sz="0" w:space="0" w:color="auto"/>
        <w:bottom w:val="none" w:sz="0" w:space="0" w:color="auto"/>
        <w:right w:val="none" w:sz="0" w:space="0" w:color="auto"/>
      </w:divBdr>
    </w:div>
    <w:div w:id="1319769292">
      <w:bodyDiv w:val="1"/>
      <w:marLeft w:val="0"/>
      <w:marRight w:val="0"/>
      <w:marTop w:val="0"/>
      <w:marBottom w:val="0"/>
      <w:divBdr>
        <w:top w:val="none" w:sz="0" w:space="0" w:color="auto"/>
        <w:left w:val="none" w:sz="0" w:space="0" w:color="auto"/>
        <w:bottom w:val="none" w:sz="0" w:space="0" w:color="auto"/>
        <w:right w:val="none" w:sz="0" w:space="0" w:color="auto"/>
      </w:divBdr>
    </w:div>
    <w:div w:id="1345284928">
      <w:bodyDiv w:val="1"/>
      <w:marLeft w:val="0"/>
      <w:marRight w:val="0"/>
      <w:marTop w:val="0"/>
      <w:marBottom w:val="0"/>
      <w:divBdr>
        <w:top w:val="none" w:sz="0" w:space="0" w:color="auto"/>
        <w:left w:val="none" w:sz="0" w:space="0" w:color="auto"/>
        <w:bottom w:val="none" w:sz="0" w:space="0" w:color="auto"/>
        <w:right w:val="none" w:sz="0" w:space="0" w:color="auto"/>
      </w:divBdr>
    </w:div>
    <w:div w:id="1421096958">
      <w:bodyDiv w:val="1"/>
      <w:marLeft w:val="0"/>
      <w:marRight w:val="0"/>
      <w:marTop w:val="0"/>
      <w:marBottom w:val="0"/>
      <w:divBdr>
        <w:top w:val="none" w:sz="0" w:space="0" w:color="auto"/>
        <w:left w:val="none" w:sz="0" w:space="0" w:color="auto"/>
        <w:bottom w:val="none" w:sz="0" w:space="0" w:color="auto"/>
        <w:right w:val="none" w:sz="0" w:space="0" w:color="auto"/>
      </w:divBdr>
    </w:div>
    <w:div w:id="1665428422">
      <w:bodyDiv w:val="1"/>
      <w:marLeft w:val="0"/>
      <w:marRight w:val="0"/>
      <w:marTop w:val="0"/>
      <w:marBottom w:val="0"/>
      <w:divBdr>
        <w:top w:val="none" w:sz="0" w:space="0" w:color="auto"/>
        <w:left w:val="none" w:sz="0" w:space="0" w:color="auto"/>
        <w:bottom w:val="none" w:sz="0" w:space="0" w:color="auto"/>
        <w:right w:val="none" w:sz="0" w:space="0" w:color="auto"/>
      </w:divBdr>
    </w:div>
    <w:div w:id="1671563225">
      <w:bodyDiv w:val="1"/>
      <w:marLeft w:val="0"/>
      <w:marRight w:val="0"/>
      <w:marTop w:val="0"/>
      <w:marBottom w:val="0"/>
      <w:divBdr>
        <w:top w:val="none" w:sz="0" w:space="0" w:color="auto"/>
        <w:left w:val="none" w:sz="0" w:space="0" w:color="auto"/>
        <w:bottom w:val="none" w:sz="0" w:space="0" w:color="auto"/>
        <w:right w:val="none" w:sz="0" w:space="0" w:color="auto"/>
      </w:divBdr>
    </w:div>
    <w:div w:id="1735003379">
      <w:bodyDiv w:val="1"/>
      <w:marLeft w:val="0"/>
      <w:marRight w:val="0"/>
      <w:marTop w:val="0"/>
      <w:marBottom w:val="0"/>
      <w:divBdr>
        <w:top w:val="none" w:sz="0" w:space="0" w:color="auto"/>
        <w:left w:val="none" w:sz="0" w:space="0" w:color="auto"/>
        <w:bottom w:val="none" w:sz="0" w:space="0" w:color="auto"/>
        <w:right w:val="none" w:sz="0" w:space="0" w:color="auto"/>
      </w:divBdr>
    </w:div>
    <w:div w:id="1749497742">
      <w:bodyDiv w:val="1"/>
      <w:marLeft w:val="0"/>
      <w:marRight w:val="0"/>
      <w:marTop w:val="0"/>
      <w:marBottom w:val="0"/>
      <w:divBdr>
        <w:top w:val="none" w:sz="0" w:space="0" w:color="auto"/>
        <w:left w:val="none" w:sz="0" w:space="0" w:color="auto"/>
        <w:bottom w:val="none" w:sz="0" w:space="0" w:color="auto"/>
        <w:right w:val="none" w:sz="0" w:space="0" w:color="auto"/>
      </w:divBdr>
    </w:div>
    <w:div w:id="196897220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708</TotalTime>
  <Pages>3</Pages>
  <Words>239</Words>
  <Characters>1365</Characters>
  <Application>Microsoft Office Word</Application>
  <DocSecurity>0</DocSecurity>
  <Lines>11</Lines>
  <Paragraphs>3</Paragraphs>
  <ScaleCrop>false</ScaleCrop>
  <Company/>
  <LinksUpToDate>false</LinksUpToDate>
  <CharactersWithSpaces>1601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zheng</dc:creator>
  <cp:lastModifiedBy>Faxiang Yan</cp:lastModifiedBy>
  <cp:revision>38</cp:revision>
  <dcterms:created xsi:type="dcterms:W3CDTF">2018-05-27T17:24:00Z</dcterms:created>
  <dcterms:modified xsi:type="dcterms:W3CDTF">2024-12-09T07:33:00Z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woTemplateTypoMode" linkTarget="0">
    <vt:lpwstr/>
  </property>
  <property fmtid="{D5CDD505-2E9C-101B-9397-08002B2CF9AE}" pid="4" name="woTemplate" linkTarget="0">
    <vt:i4>0</vt:i4>
  </property>
  <property fmtid="{D5CDD505-2E9C-101B-9397-08002B2CF9AE}" pid="5" name="ICV">
    <vt:lpwstr>EAD437948A664D3E9C48A2C8E476A65D_12</vt:lpwstr>
  </property>
</Properties>
</file>