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F66CE" w14:textId="74B60FCB" w:rsidR="006028E7" w:rsidRDefault="006925DA" w:rsidP="006028E7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</w:t>
      </w:r>
      <w:r w:rsidR="009A1D77">
        <w:rPr>
          <w:rFonts w:ascii="雅黑" w:eastAsia="雅黑" w:hAnsi="雅黑" w:cs="雅黑" w:hint="eastAsia"/>
          <w:b/>
          <w:bCs/>
          <w:sz w:val="36"/>
          <w:szCs w:val="44"/>
        </w:rPr>
        <w:t>汇编语言</w:t>
      </w:r>
      <w:r>
        <w:rPr>
          <w:rFonts w:ascii="雅黑" w:eastAsia="雅黑" w:hAnsi="雅黑" w:cs="雅黑" w:hint="eastAsia"/>
          <w:b/>
          <w:bCs/>
          <w:sz w:val="36"/>
          <w:szCs w:val="44"/>
        </w:rPr>
        <w:t>-作业</w:t>
      </w:r>
      <w:r w:rsidR="00DD5AEA">
        <w:rPr>
          <w:rFonts w:ascii="雅黑" w:eastAsia="雅黑" w:hAnsi="雅黑" w:cs="雅黑" w:hint="eastAsia"/>
          <w:b/>
          <w:bCs/>
          <w:sz w:val="36"/>
          <w:szCs w:val="44"/>
        </w:rPr>
        <w:t>8</w:t>
      </w:r>
    </w:p>
    <w:p w14:paraId="5EF2F877" w14:textId="730CF927" w:rsidR="00000000" w:rsidRPr="009507A5" w:rsidRDefault="00DD5AEA" w:rsidP="0032740B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6.1</w:t>
      </w:r>
    </w:p>
    <w:p w14:paraId="4B9CFBDE" w14:textId="53BF3A1D" w:rsidR="009507A5" w:rsidRDefault="00DD5AEA" w:rsidP="00D5191A">
      <w:r>
        <w:rPr>
          <w:rFonts w:hint="eastAsia"/>
        </w:rPr>
        <w:t>有错误</w:t>
      </w:r>
    </w:p>
    <w:p w14:paraId="335DE14E" w14:textId="2DC30B56" w:rsidR="00DD5AEA" w:rsidRDefault="00DD5AEA" w:rsidP="00D5191A">
      <w:r>
        <w:rPr>
          <w:rFonts w:hint="eastAsia"/>
        </w:rPr>
        <w:t>PUSH AX</w:t>
      </w:r>
      <w:r>
        <w:rPr>
          <w:rFonts w:hint="eastAsia"/>
        </w:rPr>
        <w:t>没有指出</w:t>
      </w:r>
      <w:r>
        <w:rPr>
          <w:rFonts w:hint="eastAsia"/>
        </w:rPr>
        <w:t>POP</w:t>
      </w:r>
    </w:p>
    <w:p w14:paraId="64D1C4CB" w14:textId="2704F2D5" w:rsidR="00DD5AEA" w:rsidRDefault="00DD5AEA" w:rsidP="00D5191A">
      <w:pPr>
        <w:rPr>
          <w:rFonts w:hint="eastAsia"/>
        </w:rPr>
      </w:pPr>
      <w:r>
        <w:rPr>
          <w:rFonts w:hint="eastAsia"/>
        </w:rPr>
        <w:t>最后一行应该改为</w:t>
      </w:r>
      <w:r>
        <w:rPr>
          <w:rFonts w:hint="eastAsia"/>
        </w:rPr>
        <w:t>CRAY ENDP</w:t>
      </w:r>
    </w:p>
    <w:p w14:paraId="237CC438" w14:textId="7708EA2D" w:rsidR="009507A5" w:rsidRPr="009507A5" w:rsidRDefault="00DD5AEA" w:rsidP="009507A5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6</w:t>
      </w:r>
      <w:r w:rsidR="009507A5" w:rsidRPr="009507A5">
        <w:rPr>
          <w:rFonts w:hint="eastAsia"/>
          <w:b/>
          <w:bCs/>
          <w:sz w:val="32"/>
          <w:szCs w:val="40"/>
        </w:rPr>
        <w:t>.</w:t>
      </w:r>
      <w:r w:rsidR="009507A5">
        <w:rPr>
          <w:rFonts w:hint="eastAsia"/>
          <w:b/>
          <w:bCs/>
          <w:sz w:val="32"/>
          <w:szCs w:val="40"/>
        </w:rPr>
        <w:t>6</w:t>
      </w:r>
    </w:p>
    <w:p w14:paraId="2DC0CEA4" w14:textId="77777777" w:rsidR="00DD5AEA" w:rsidRDefault="00DD5AEA" w:rsidP="00DD5AEA">
      <w:r>
        <w:t>SKIPLINES PROC</w:t>
      </w:r>
    </w:p>
    <w:p w14:paraId="58C4333B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PUSH AX           ; </w:t>
      </w:r>
      <w:r>
        <w:rPr>
          <w:rFonts w:hint="eastAsia"/>
        </w:rPr>
        <w:t>保存</w:t>
      </w:r>
      <w:r>
        <w:rPr>
          <w:rFonts w:hint="eastAsia"/>
        </w:rPr>
        <w:t>AX</w:t>
      </w:r>
      <w:r>
        <w:rPr>
          <w:rFonts w:hint="eastAsia"/>
        </w:rPr>
        <w:t>的初值</w:t>
      </w:r>
    </w:p>
    <w:p w14:paraId="79EE4D79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PUSH CX           ; </w:t>
      </w:r>
      <w:r>
        <w:rPr>
          <w:rFonts w:hint="eastAsia"/>
        </w:rPr>
        <w:t>保存</w:t>
      </w:r>
      <w:r>
        <w:rPr>
          <w:rFonts w:hint="eastAsia"/>
        </w:rPr>
        <w:t>CX</w:t>
      </w:r>
      <w:r>
        <w:rPr>
          <w:rFonts w:hint="eastAsia"/>
        </w:rPr>
        <w:t>寄存器（用于循环计数）</w:t>
      </w:r>
    </w:p>
    <w:p w14:paraId="337B78F8" w14:textId="2028989C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PUSH DX           ; </w:t>
      </w:r>
      <w:r>
        <w:rPr>
          <w:rFonts w:hint="eastAsia"/>
        </w:rPr>
        <w:t>保存</w:t>
      </w:r>
      <w:r>
        <w:rPr>
          <w:rFonts w:hint="eastAsia"/>
        </w:rPr>
        <w:t>DX</w:t>
      </w:r>
      <w:r>
        <w:rPr>
          <w:rFonts w:hint="eastAsia"/>
        </w:rPr>
        <w:t>寄存器（用于中断参数）</w:t>
      </w:r>
    </w:p>
    <w:p w14:paraId="22DC8E39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MOV CX, AX        ; </w:t>
      </w:r>
      <w:r>
        <w:rPr>
          <w:rFonts w:hint="eastAsia"/>
        </w:rPr>
        <w:t>将</w:t>
      </w:r>
      <w:r>
        <w:rPr>
          <w:rFonts w:hint="eastAsia"/>
        </w:rPr>
        <w:t>AX</w:t>
      </w:r>
      <w:r>
        <w:rPr>
          <w:rFonts w:hint="eastAsia"/>
        </w:rPr>
        <w:t>中的空行数赋值给</w:t>
      </w:r>
      <w:r>
        <w:rPr>
          <w:rFonts w:hint="eastAsia"/>
        </w:rPr>
        <w:t>CX</w:t>
      </w:r>
      <w:r>
        <w:rPr>
          <w:rFonts w:hint="eastAsia"/>
        </w:rPr>
        <w:t>作为循环计数器</w:t>
      </w:r>
    </w:p>
    <w:p w14:paraId="0248E92B" w14:textId="77777777" w:rsidR="00DD5AEA" w:rsidRDefault="00DD5AEA" w:rsidP="00DD5AEA"/>
    <w:p w14:paraId="4225BC89" w14:textId="77777777" w:rsidR="00DD5AEA" w:rsidRDefault="00DD5AEA" w:rsidP="00DD5AEA">
      <w:r>
        <w:t>SKIP_LOOP:</w:t>
      </w:r>
    </w:p>
    <w:p w14:paraId="3CBEAA2A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MOV AH, 02H       ; </w:t>
      </w:r>
      <w:r>
        <w:rPr>
          <w:rFonts w:hint="eastAsia"/>
        </w:rPr>
        <w:t>设置</w:t>
      </w:r>
      <w:r>
        <w:rPr>
          <w:rFonts w:hint="eastAsia"/>
        </w:rPr>
        <w:t>DOS</w:t>
      </w:r>
      <w:r>
        <w:rPr>
          <w:rFonts w:hint="eastAsia"/>
        </w:rPr>
        <w:t>功能号为</w:t>
      </w:r>
      <w:r>
        <w:rPr>
          <w:rFonts w:hint="eastAsia"/>
        </w:rPr>
        <w:t>02H</w:t>
      </w:r>
      <w:r>
        <w:rPr>
          <w:rFonts w:hint="eastAsia"/>
        </w:rPr>
        <w:t>，显示字符</w:t>
      </w:r>
    </w:p>
    <w:p w14:paraId="7992E84B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MOV DL, 0DH       ; </w:t>
      </w:r>
      <w:r>
        <w:rPr>
          <w:rFonts w:hint="eastAsia"/>
        </w:rPr>
        <w:t>显示回车（</w:t>
      </w:r>
      <w:r>
        <w:rPr>
          <w:rFonts w:hint="eastAsia"/>
        </w:rPr>
        <w:t>CR</w:t>
      </w:r>
      <w:r>
        <w:rPr>
          <w:rFonts w:hint="eastAsia"/>
        </w:rPr>
        <w:t>）</w:t>
      </w:r>
    </w:p>
    <w:p w14:paraId="13E679B0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INT 21H           ; </w:t>
      </w:r>
      <w:r>
        <w:rPr>
          <w:rFonts w:hint="eastAsia"/>
        </w:rPr>
        <w:t>调用</w:t>
      </w:r>
      <w:r>
        <w:rPr>
          <w:rFonts w:hint="eastAsia"/>
        </w:rPr>
        <w:t>DOS</w:t>
      </w:r>
      <w:r>
        <w:rPr>
          <w:rFonts w:hint="eastAsia"/>
        </w:rPr>
        <w:t>中断</w:t>
      </w:r>
    </w:p>
    <w:p w14:paraId="0BD712E8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MOV DL, 0AH       ; </w:t>
      </w:r>
      <w:r>
        <w:rPr>
          <w:rFonts w:hint="eastAsia"/>
        </w:rPr>
        <w:t>显示换行（</w:t>
      </w:r>
      <w:r>
        <w:rPr>
          <w:rFonts w:hint="eastAsia"/>
        </w:rPr>
        <w:t>LF</w:t>
      </w:r>
      <w:r>
        <w:rPr>
          <w:rFonts w:hint="eastAsia"/>
        </w:rPr>
        <w:t>）</w:t>
      </w:r>
    </w:p>
    <w:p w14:paraId="54FD0A13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INT 21H           ; </w:t>
      </w:r>
      <w:r>
        <w:rPr>
          <w:rFonts w:hint="eastAsia"/>
        </w:rPr>
        <w:t>调用</w:t>
      </w:r>
      <w:r>
        <w:rPr>
          <w:rFonts w:hint="eastAsia"/>
        </w:rPr>
        <w:t>DOS</w:t>
      </w:r>
      <w:r>
        <w:rPr>
          <w:rFonts w:hint="eastAsia"/>
        </w:rPr>
        <w:t>中断</w:t>
      </w:r>
    </w:p>
    <w:p w14:paraId="0A7852CC" w14:textId="77777777" w:rsidR="00DD5AEA" w:rsidRDefault="00DD5AEA" w:rsidP="00DD5AEA"/>
    <w:p w14:paraId="450D120F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LOOP SKIP_LOOP    ; </w:t>
      </w:r>
      <w:r>
        <w:rPr>
          <w:rFonts w:hint="eastAsia"/>
        </w:rPr>
        <w:t>循环，直到</w:t>
      </w:r>
      <w:r>
        <w:rPr>
          <w:rFonts w:hint="eastAsia"/>
        </w:rPr>
        <w:t>CX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14:paraId="217A9AE6" w14:textId="77777777" w:rsidR="00DD5AEA" w:rsidRDefault="00DD5AEA" w:rsidP="00DD5AEA"/>
    <w:p w14:paraId="77952E09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POP DX            ; </w:t>
      </w:r>
      <w:r>
        <w:rPr>
          <w:rFonts w:hint="eastAsia"/>
        </w:rPr>
        <w:t>恢复</w:t>
      </w:r>
      <w:r>
        <w:rPr>
          <w:rFonts w:hint="eastAsia"/>
        </w:rPr>
        <w:t>DX</w:t>
      </w:r>
      <w:r>
        <w:rPr>
          <w:rFonts w:hint="eastAsia"/>
        </w:rPr>
        <w:t>寄存器</w:t>
      </w:r>
    </w:p>
    <w:p w14:paraId="31141039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POP CX            ; </w:t>
      </w:r>
      <w:r>
        <w:rPr>
          <w:rFonts w:hint="eastAsia"/>
        </w:rPr>
        <w:t>恢复</w:t>
      </w:r>
      <w:r>
        <w:rPr>
          <w:rFonts w:hint="eastAsia"/>
        </w:rPr>
        <w:t>CX</w:t>
      </w:r>
      <w:r>
        <w:rPr>
          <w:rFonts w:hint="eastAsia"/>
        </w:rPr>
        <w:t>寄存器</w:t>
      </w:r>
    </w:p>
    <w:p w14:paraId="69BF2569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POP AX            ; </w:t>
      </w:r>
      <w:r>
        <w:rPr>
          <w:rFonts w:hint="eastAsia"/>
        </w:rPr>
        <w:t>恢复</w:t>
      </w:r>
      <w:r>
        <w:rPr>
          <w:rFonts w:hint="eastAsia"/>
        </w:rPr>
        <w:t>AX</w:t>
      </w:r>
      <w:r>
        <w:rPr>
          <w:rFonts w:hint="eastAsia"/>
        </w:rPr>
        <w:t>寄存器</w:t>
      </w:r>
    </w:p>
    <w:p w14:paraId="650B0AA7" w14:textId="77777777" w:rsidR="00DD5AEA" w:rsidRDefault="00DD5AEA" w:rsidP="00DD5AEA"/>
    <w:p w14:paraId="73A49CE1" w14:textId="77777777" w:rsidR="00DD5AEA" w:rsidRDefault="00DD5AEA" w:rsidP="00DD5AEA">
      <w:pPr>
        <w:rPr>
          <w:rFonts w:hint="eastAsia"/>
        </w:rPr>
      </w:pPr>
      <w:r>
        <w:rPr>
          <w:rFonts w:hint="eastAsia"/>
        </w:rPr>
        <w:t xml:space="preserve">    RET               ; </w:t>
      </w:r>
      <w:r>
        <w:rPr>
          <w:rFonts w:hint="eastAsia"/>
        </w:rPr>
        <w:t>返回到主程序</w:t>
      </w:r>
    </w:p>
    <w:p w14:paraId="34F168C1" w14:textId="0D235961" w:rsidR="00B24F12" w:rsidRDefault="00DD5AEA" w:rsidP="00DD5AEA">
      <w:pPr>
        <w:rPr>
          <w:rFonts w:hint="eastAsia"/>
        </w:rPr>
      </w:pPr>
      <w:r>
        <w:t>SKIPLINES ENDP</w:t>
      </w:r>
    </w:p>
    <w:p w14:paraId="2BF4FD04" w14:textId="61E0B6DF" w:rsidR="004B6283" w:rsidRDefault="00A86CE4" w:rsidP="004B6283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7.1</w:t>
      </w:r>
    </w:p>
    <w:p w14:paraId="2ACE6110" w14:textId="77777777" w:rsidR="00A86CE4" w:rsidRDefault="00A86CE4" w:rsidP="00A86CE4">
      <w:r>
        <w:t>CLRB MACRO START, LENGTH</w:t>
      </w:r>
    </w:p>
    <w:p w14:paraId="4A6E6BCB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PUSH SI           ; </w:t>
      </w:r>
      <w:r>
        <w:rPr>
          <w:rFonts w:hint="eastAsia"/>
        </w:rPr>
        <w:t>保存</w:t>
      </w:r>
      <w:r>
        <w:rPr>
          <w:rFonts w:hint="eastAsia"/>
        </w:rPr>
        <w:t>SI</w:t>
      </w:r>
      <w:r>
        <w:rPr>
          <w:rFonts w:hint="eastAsia"/>
        </w:rPr>
        <w:t>寄存器</w:t>
      </w:r>
    </w:p>
    <w:p w14:paraId="092A2171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PUSH CX           ; </w:t>
      </w:r>
      <w:r>
        <w:rPr>
          <w:rFonts w:hint="eastAsia"/>
        </w:rPr>
        <w:t>保存</w:t>
      </w:r>
      <w:r>
        <w:rPr>
          <w:rFonts w:hint="eastAsia"/>
        </w:rPr>
        <w:t>CX</w:t>
      </w:r>
      <w:r>
        <w:rPr>
          <w:rFonts w:hint="eastAsia"/>
        </w:rPr>
        <w:t>寄存器</w:t>
      </w:r>
    </w:p>
    <w:p w14:paraId="3051A599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MOV SI, START     ; </w:t>
      </w:r>
      <w:r>
        <w:rPr>
          <w:rFonts w:hint="eastAsia"/>
        </w:rPr>
        <w:t>将字符区首地址加载到</w:t>
      </w:r>
      <w:r>
        <w:rPr>
          <w:rFonts w:hint="eastAsia"/>
        </w:rPr>
        <w:t>SI</w:t>
      </w:r>
    </w:p>
    <w:p w14:paraId="474AA53D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MOV CX, LENGTH    ; </w:t>
      </w:r>
      <w:r>
        <w:rPr>
          <w:rFonts w:hint="eastAsia"/>
        </w:rPr>
        <w:t>将字符区长度加载到</w:t>
      </w:r>
      <w:r>
        <w:rPr>
          <w:rFonts w:hint="eastAsia"/>
        </w:rPr>
        <w:t>CX</w:t>
      </w:r>
    </w:p>
    <w:p w14:paraId="15B1FA04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MOV AL, 20H       ; </w:t>
      </w:r>
      <w:r>
        <w:rPr>
          <w:rFonts w:hint="eastAsia"/>
        </w:rPr>
        <w:t>将空格字符加载到</w:t>
      </w:r>
      <w:r>
        <w:rPr>
          <w:rFonts w:hint="eastAsia"/>
        </w:rPr>
        <w:t>AL</w:t>
      </w:r>
    </w:p>
    <w:p w14:paraId="67D131A9" w14:textId="77777777" w:rsidR="00A86CE4" w:rsidRDefault="00A86CE4" w:rsidP="00A86CE4"/>
    <w:p w14:paraId="5F6B01CD" w14:textId="77777777" w:rsidR="00A86CE4" w:rsidRDefault="00A86CE4" w:rsidP="00A86CE4">
      <w:r>
        <w:lastRenderedPageBreak/>
        <w:t>CLRB_LOOP:</w:t>
      </w:r>
    </w:p>
    <w:p w14:paraId="2730F469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MOV [SI], AL      ; </w:t>
      </w:r>
      <w:r>
        <w:rPr>
          <w:rFonts w:hint="eastAsia"/>
        </w:rPr>
        <w:t>用空格替换当前字符</w:t>
      </w:r>
    </w:p>
    <w:p w14:paraId="1C1D18F1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INC SI            ; </w:t>
      </w:r>
      <w:r>
        <w:rPr>
          <w:rFonts w:hint="eastAsia"/>
        </w:rPr>
        <w:t>指向下一个字符</w:t>
      </w:r>
    </w:p>
    <w:p w14:paraId="2352A341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LOOP CLRB_LOOP    ; </w:t>
      </w:r>
      <w:r>
        <w:rPr>
          <w:rFonts w:hint="eastAsia"/>
        </w:rPr>
        <w:t>循环，直到</w:t>
      </w:r>
      <w:r>
        <w:rPr>
          <w:rFonts w:hint="eastAsia"/>
        </w:rPr>
        <w:t>CX</w:t>
      </w:r>
      <w:r>
        <w:rPr>
          <w:rFonts w:hint="eastAsia"/>
        </w:rPr>
        <w:t>减为</w:t>
      </w:r>
      <w:r>
        <w:rPr>
          <w:rFonts w:hint="eastAsia"/>
        </w:rPr>
        <w:t>0</w:t>
      </w:r>
    </w:p>
    <w:p w14:paraId="344DB5F4" w14:textId="77777777" w:rsidR="00A86CE4" w:rsidRDefault="00A86CE4" w:rsidP="00A86CE4"/>
    <w:p w14:paraId="244A141B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POP CX            ; </w:t>
      </w:r>
      <w:r>
        <w:rPr>
          <w:rFonts w:hint="eastAsia"/>
        </w:rPr>
        <w:t>恢复</w:t>
      </w:r>
      <w:r>
        <w:rPr>
          <w:rFonts w:hint="eastAsia"/>
        </w:rPr>
        <w:t>CX</w:t>
      </w:r>
      <w:r>
        <w:rPr>
          <w:rFonts w:hint="eastAsia"/>
        </w:rPr>
        <w:t>寄存器</w:t>
      </w:r>
    </w:p>
    <w:p w14:paraId="48F207B4" w14:textId="77777777" w:rsidR="00A86CE4" w:rsidRDefault="00A86CE4" w:rsidP="00A86CE4">
      <w:pPr>
        <w:rPr>
          <w:rFonts w:hint="eastAsia"/>
        </w:rPr>
      </w:pPr>
      <w:r>
        <w:rPr>
          <w:rFonts w:hint="eastAsia"/>
        </w:rPr>
        <w:t xml:space="preserve">    POP SI            ; </w:t>
      </w:r>
      <w:r>
        <w:rPr>
          <w:rFonts w:hint="eastAsia"/>
        </w:rPr>
        <w:t>恢复</w:t>
      </w:r>
      <w:r>
        <w:rPr>
          <w:rFonts w:hint="eastAsia"/>
        </w:rPr>
        <w:t>SI</w:t>
      </w:r>
      <w:r>
        <w:rPr>
          <w:rFonts w:hint="eastAsia"/>
        </w:rPr>
        <w:t>寄存器</w:t>
      </w:r>
    </w:p>
    <w:p w14:paraId="5C1E8F2D" w14:textId="081E7191" w:rsidR="00B24F12" w:rsidRDefault="00A86CE4" w:rsidP="00A86CE4">
      <w:r>
        <w:t>ENDM</w:t>
      </w:r>
    </w:p>
    <w:p w14:paraId="3939CFFD" w14:textId="77777777" w:rsidR="00A86CE4" w:rsidRDefault="00A86CE4" w:rsidP="00A86CE4"/>
    <w:p w14:paraId="18A02ACC" w14:textId="26EDB3BB" w:rsidR="00B24F12" w:rsidRPr="009507A5" w:rsidRDefault="00A86CE4" w:rsidP="00B24F12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7.2</w:t>
      </w:r>
    </w:p>
    <w:p w14:paraId="232960BE" w14:textId="77777777" w:rsidR="00F13443" w:rsidRDefault="00F13443" w:rsidP="00F13443">
      <w:pPr>
        <w:rPr>
          <w:rFonts w:hint="eastAsia"/>
        </w:rPr>
      </w:pPr>
      <w:r>
        <w:rPr>
          <w:rFonts w:hint="eastAsia"/>
        </w:rPr>
        <w:t>宏定义如下：</w:t>
      </w:r>
      <w:r>
        <w:rPr>
          <w:rFonts w:hint="eastAsia"/>
        </w:rPr>
        <w:t xml:space="preserve"> </w:t>
      </w:r>
    </w:p>
    <w:p w14:paraId="05712681" w14:textId="77777777" w:rsidR="00F13443" w:rsidRDefault="00F13443" w:rsidP="00F13443">
      <w:r>
        <w:t xml:space="preserve">WAGES  MACRO RATE, HOUR, WAG </w:t>
      </w:r>
    </w:p>
    <w:p w14:paraId="60DECF4B" w14:textId="56AC3428" w:rsidR="00F13443" w:rsidRDefault="00F13443" w:rsidP="00F13443">
      <w:pPr>
        <w:rPr>
          <w:rFonts w:hint="eastAsia"/>
        </w:rPr>
      </w:pPr>
      <w:r>
        <w:rPr>
          <w:rFonts w:hint="eastAsia"/>
        </w:rPr>
        <w:t xml:space="preserve">MOV AL, HOUR  </w:t>
      </w:r>
      <w:r>
        <w:rPr>
          <w:rFonts w:hint="eastAsia"/>
        </w:rPr>
        <w:t>；计算周工资</w:t>
      </w:r>
      <w:r>
        <w:rPr>
          <w:rFonts w:hint="eastAsia"/>
        </w:rPr>
        <w:t>(WAG)</w:t>
      </w:r>
      <w:r>
        <w:rPr>
          <w:rFonts w:hint="eastAsia"/>
        </w:rPr>
        <w:t>，公式为：</w:t>
      </w:r>
      <w:r>
        <w:rPr>
          <w:rFonts w:hint="eastAsia"/>
        </w:rPr>
        <w:t xml:space="preserve">HOUR* RATE </w:t>
      </w:r>
    </w:p>
    <w:p w14:paraId="5EC3656F" w14:textId="77777777" w:rsidR="00F13443" w:rsidRDefault="00F13443" w:rsidP="00F13443">
      <w:r>
        <w:t xml:space="preserve">MOV BL, RATE </w:t>
      </w:r>
    </w:p>
    <w:p w14:paraId="09173077" w14:textId="77777777" w:rsidR="00F13443" w:rsidRDefault="00F13443" w:rsidP="00F13443">
      <w:r>
        <w:t xml:space="preserve">MUL BL </w:t>
      </w:r>
    </w:p>
    <w:p w14:paraId="59AAF03D" w14:textId="77777777" w:rsidR="00F13443" w:rsidRDefault="00F13443" w:rsidP="00F13443">
      <w:r>
        <w:t xml:space="preserve">MOV WAG, AX </w:t>
      </w:r>
    </w:p>
    <w:p w14:paraId="0DCF380B" w14:textId="200AEA38" w:rsidR="00F13443" w:rsidRDefault="00F13443" w:rsidP="00F13443">
      <w:pPr>
        <w:rPr>
          <w:rFonts w:hint="eastAsia"/>
        </w:rPr>
      </w:pPr>
      <w:r>
        <w:rPr>
          <w:rFonts w:hint="eastAsia"/>
        </w:rPr>
        <w:t xml:space="preserve">MOV AL, HOUR  </w:t>
      </w:r>
      <w:r>
        <w:rPr>
          <w:rFonts w:hint="eastAsia"/>
        </w:rPr>
        <w:t>；计算奖金存入</w:t>
      </w:r>
      <w:r>
        <w:rPr>
          <w:rFonts w:hint="eastAsia"/>
        </w:rPr>
        <w:t>(AX)</w:t>
      </w:r>
      <w:r>
        <w:rPr>
          <w:rFonts w:hint="eastAsia"/>
        </w:rPr>
        <w:t>，公式为：</w:t>
      </w:r>
      <w:r>
        <w:rPr>
          <w:rFonts w:hint="eastAsia"/>
        </w:rPr>
        <w:t>HOUR/10</w:t>
      </w:r>
      <w:r w:rsidR="00A64BBD">
        <w:rPr>
          <w:rFonts w:hint="eastAsia"/>
        </w:rPr>
        <w:t>再</w:t>
      </w:r>
      <w:r>
        <w:rPr>
          <w:rFonts w:hint="eastAsia"/>
        </w:rPr>
        <w:t xml:space="preserve">*3 </w:t>
      </w:r>
    </w:p>
    <w:p w14:paraId="61A5B657" w14:textId="77777777" w:rsidR="00F13443" w:rsidRDefault="00F13443" w:rsidP="00F13443">
      <w:r>
        <w:t xml:space="preserve">MOV AH, 0 </w:t>
      </w:r>
    </w:p>
    <w:p w14:paraId="2D511839" w14:textId="77777777" w:rsidR="00F13443" w:rsidRDefault="00F13443" w:rsidP="00F13443">
      <w:r>
        <w:t xml:space="preserve">MOV BL, 10 </w:t>
      </w:r>
    </w:p>
    <w:p w14:paraId="1B1B1CC6" w14:textId="77777777" w:rsidR="00F13443" w:rsidRDefault="00F13443" w:rsidP="00F13443">
      <w:r>
        <w:t xml:space="preserve">DIV  BL </w:t>
      </w:r>
    </w:p>
    <w:p w14:paraId="7A2B9824" w14:textId="77777777" w:rsidR="00F13443" w:rsidRDefault="00F13443" w:rsidP="00F13443">
      <w:r>
        <w:t xml:space="preserve">MOV BL, 3 </w:t>
      </w:r>
    </w:p>
    <w:p w14:paraId="75789077" w14:textId="77777777" w:rsidR="00F13443" w:rsidRDefault="00F13443" w:rsidP="00F13443">
      <w:r>
        <w:t xml:space="preserve">MUL BL </w:t>
      </w:r>
    </w:p>
    <w:p w14:paraId="2D4B1AF2" w14:textId="1948FB5A" w:rsidR="00F13443" w:rsidRDefault="00F13443" w:rsidP="00F13443">
      <w:pPr>
        <w:rPr>
          <w:rFonts w:hint="eastAsia"/>
        </w:rPr>
      </w:pPr>
      <w:r>
        <w:rPr>
          <w:rFonts w:hint="eastAsia"/>
        </w:rPr>
        <w:t xml:space="preserve">ADD WAG, AX   </w:t>
      </w:r>
      <w:r>
        <w:rPr>
          <w:rFonts w:hint="eastAsia"/>
        </w:rPr>
        <w:t>；计算周工资总数</w:t>
      </w:r>
      <w:r>
        <w:rPr>
          <w:rFonts w:hint="eastAsia"/>
        </w:rPr>
        <w:t xml:space="preserve"> </w:t>
      </w:r>
    </w:p>
    <w:p w14:paraId="3555772D" w14:textId="77777777" w:rsidR="00F13443" w:rsidRDefault="00F13443" w:rsidP="00F13443">
      <w:r>
        <w:t xml:space="preserve">ENDM </w:t>
      </w:r>
    </w:p>
    <w:p w14:paraId="2AC9DB35" w14:textId="77777777" w:rsidR="00F13443" w:rsidRDefault="00F13443" w:rsidP="00F13443">
      <w:pPr>
        <w:rPr>
          <w:rFonts w:hint="eastAsia"/>
        </w:rPr>
      </w:pPr>
      <w:r>
        <w:rPr>
          <w:rFonts w:hint="eastAsia"/>
        </w:rPr>
        <w:t>宏调用：</w:t>
      </w:r>
      <w:r>
        <w:rPr>
          <w:rFonts w:hint="eastAsia"/>
        </w:rPr>
        <w:t xml:space="preserve"> </w:t>
      </w:r>
    </w:p>
    <w:p w14:paraId="1CEB3C46" w14:textId="77777777" w:rsidR="00F13443" w:rsidRDefault="00F13443" w:rsidP="00F13443">
      <w:r>
        <w:t xml:space="preserve">WAGES R1, 42, SUM </w:t>
      </w:r>
    </w:p>
    <w:p w14:paraId="07740FDE" w14:textId="77777777" w:rsidR="00F13443" w:rsidRDefault="00F13443" w:rsidP="00F13443">
      <w:pPr>
        <w:rPr>
          <w:rFonts w:hint="eastAsia"/>
        </w:rPr>
      </w:pPr>
      <w:r>
        <w:rPr>
          <w:rFonts w:hint="eastAsia"/>
        </w:rPr>
        <w:t>宏展开：</w:t>
      </w:r>
      <w:r>
        <w:rPr>
          <w:rFonts w:hint="eastAsia"/>
        </w:rPr>
        <w:t xml:space="preserve"> </w:t>
      </w:r>
    </w:p>
    <w:p w14:paraId="0A91613D" w14:textId="14C1C119" w:rsidR="00F13443" w:rsidRDefault="00F13443" w:rsidP="00F13443">
      <w:r>
        <w:t xml:space="preserve">    MOV AL, 42 </w:t>
      </w:r>
    </w:p>
    <w:p w14:paraId="064C0D5F" w14:textId="6819A822" w:rsidR="00F13443" w:rsidRDefault="00F13443" w:rsidP="00F13443">
      <w:r>
        <w:t xml:space="preserve">    MOV BL, R1 </w:t>
      </w:r>
    </w:p>
    <w:p w14:paraId="2EA9AF6F" w14:textId="21EBA3EB" w:rsidR="00F13443" w:rsidRDefault="00F13443" w:rsidP="00F13443">
      <w:pPr>
        <w:ind w:firstLineChars="100" w:firstLine="210"/>
      </w:pPr>
      <w:r>
        <w:t xml:space="preserve">  MUL BL </w:t>
      </w:r>
    </w:p>
    <w:p w14:paraId="3EBBF876" w14:textId="21CB834A" w:rsidR="00F13443" w:rsidRDefault="00F13443" w:rsidP="00F13443">
      <w:r>
        <w:t xml:space="preserve">    MOV SUM, AX </w:t>
      </w:r>
    </w:p>
    <w:p w14:paraId="4C37971D" w14:textId="56D76FDF" w:rsidR="00F13443" w:rsidRDefault="00F13443" w:rsidP="00F13443">
      <w:r>
        <w:t xml:space="preserve">  </w:t>
      </w:r>
      <w:r>
        <w:rPr>
          <w:rFonts w:hint="eastAsia"/>
        </w:rPr>
        <w:t xml:space="preserve"> </w:t>
      </w:r>
      <w:r>
        <w:t xml:space="preserve"> MOV AL, 42 </w:t>
      </w:r>
    </w:p>
    <w:p w14:paraId="0BAD21FC" w14:textId="67FC230B" w:rsidR="00F13443" w:rsidRDefault="00F13443" w:rsidP="00F13443">
      <w:r>
        <w:t xml:space="preserve">    MOV AH, 0 </w:t>
      </w:r>
    </w:p>
    <w:p w14:paraId="0BFD69FC" w14:textId="4ED9516F" w:rsidR="00F13443" w:rsidRDefault="00F13443" w:rsidP="00F13443">
      <w:r>
        <w:t xml:space="preserve">    MOV BL, 10 </w:t>
      </w:r>
    </w:p>
    <w:p w14:paraId="13D7AD2F" w14:textId="0215F382" w:rsidR="00F13443" w:rsidRDefault="00F13443" w:rsidP="00F13443">
      <w:r>
        <w:t xml:space="preserve">    DIV  BL </w:t>
      </w:r>
    </w:p>
    <w:p w14:paraId="541BA63C" w14:textId="1F2B7016" w:rsidR="00F13443" w:rsidRDefault="00F13443" w:rsidP="00F13443">
      <w:r>
        <w:t xml:space="preserve">    MOV BL, 3 </w:t>
      </w:r>
    </w:p>
    <w:p w14:paraId="43C5348C" w14:textId="6077B5C3" w:rsidR="00F13443" w:rsidRDefault="00F13443" w:rsidP="00F13443">
      <w:r>
        <w:lastRenderedPageBreak/>
        <w:t xml:space="preserve">    MUL BL </w:t>
      </w:r>
    </w:p>
    <w:p w14:paraId="6AF514AF" w14:textId="6B84EC67" w:rsidR="006028E7" w:rsidRDefault="00F13443" w:rsidP="00F13443">
      <w:r>
        <w:t xml:space="preserve">    ADD SUM, AX</w:t>
      </w:r>
    </w:p>
    <w:p w14:paraId="6F2F9F79" w14:textId="77777777" w:rsidR="00FC1A57" w:rsidRDefault="00FC1A57" w:rsidP="0032740B"/>
    <w:p w14:paraId="2ABA1BF2" w14:textId="77777777" w:rsidR="00FC1A57" w:rsidRDefault="00FC1A57" w:rsidP="0032740B"/>
    <w:p w14:paraId="5D51FA4D" w14:textId="77777777" w:rsidR="00FC1A57" w:rsidRDefault="00FC1A57" w:rsidP="0032740B"/>
    <w:p w14:paraId="6510628F" w14:textId="77777777" w:rsidR="00FC1A57" w:rsidRDefault="00FC1A57" w:rsidP="0032740B"/>
    <w:p w14:paraId="18B3B5F2" w14:textId="4157C7FA" w:rsidR="002A176B" w:rsidRDefault="002A176B" w:rsidP="002A176B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附加题：</w:t>
      </w:r>
    </w:p>
    <w:p w14:paraId="06A830A7" w14:textId="5379D59A" w:rsidR="002A176B" w:rsidRDefault="002A176B" w:rsidP="002A176B">
      <w:r w:rsidRPr="002A176B">
        <w:rPr>
          <w:rFonts w:hint="eastAsia"/>
          <w:b/>
          <w:bCs/>
        </w:rPr>
        <w:t>题目一：</w:t>
      </w:r>
      <w:r w:rsidR="00A53251" w:rsidRPr="00A53251">
        <w:rPr>
          <w:rFonts w:hint="eastAsia"/>
        </w:rPr>
        <w:t>IP</w:t>
      </w:r>
      <w:r w:rsidR="00A53251" w:rsidRPr="00A53251">
        <w:rPr>
          <w:rFonts w:hint="eastAsia"/>
        </w:rPr>
        <w:t>相对寻址和</w:t>
      </w:r>
      <w:r w:rsidR="00A53251" w:rsidRPr="00A53251">
        <w:rPr>
          <w:rFonts w:hint="eastAsia"/>
        </w:rPr>
        <w:t>SP</w:t>
      </w:r>
      <w:r w:rsidR="00A53251" w:rsidRPr="00A53251">
        <w:rPr>
          <w:rFonts w:hint="eastAsia"/>
        </w:rPr>
        <w:t>相对寻址在后续的</w:t>
      </w:r>
      <w:r w:rsidR="00A53251" w:rsidRPr="00A53251">
        <w:rPr>
          <w:rFonts w:hint="eastAsia"/>
        </w:rPr>
        <w:t>8086</w:t>
      </w:r>
      <w:r w:rsidR="00A53251" w:rsidRPr="00A53251">
        <w:rPr>
          <w:rFonts w:hint="eastAsia"/>
        </w:rPr>
        <w:t>处理器中加入，主要是为了提升程序的灵活性、效率和移植性。</w:t>
      </w:r>
      <w:r w:rsidR="00A53251" w:rsidRPr="00A53251">
        <w:rPr>
          <w:rFonts w:hint="eastAsia"/>
        </w:rPr>
        <w:t>IP</w:t>
      </w:r>
      <w:r w:rsidR="00A53251" w:rsidRPr="00A53251">
        <w:rPr>
          <w:rFonts w:hint="eastAsia"/>
        </w:rPr>
        <w:t>相对寻址允许指令以当前指令指针为基准进行跳转或访问，这种方式使得程序更易于实现位置无关代码（</w:t>
      </w:r>
      <w:r w:rsidR="00A53251" w:rsidRPr="00A53251">
        <w:rPr>
          <w:rFonts w:hint="eastAsia"/>
        </w:rPr>
        <w:t>PIC</w:t>
      </w:r>
      <w:r w:rsidR="00A53251" w:rsidRPr="00A53251">
        <w:rPr>
          <w:rFonts w:hint="eastAsia"/>
        </w:rPr>
        <w:t>），有助于编写模块化的代码和动态加载的程序；</w:t>
      </w:r>
      <w:r w:rsidR="00A53251" w:rsidRPr="00A53251">
        <w:rPr>
          <w:rFonts w:hint="eastAsia"/>
        </w:rPr>
        <w:t>SP</w:t>
      </w:r>
      <w:r w:rsidR="00A53251" w:rsidRPr="00A53251">
        <w:rPr>
          <w:rFonts w:hint="eastAsia"/>
        </w:rPr>
        <w:t>相对寻址则简化了栈操作和局部变量的管理，尤其在调用函数时，可以方便地通过栈指针快速定位局部变量和参数，减少额外的指令开销，从而提高程序执行效率和简洁性。</w:t>
      </w:r>
    </w:p>
    <w:p w14:paraId="137D92EA" w14:textId="77777777" w:rsidR="00A53251" w:rsidRDefault="00A53251" w:rsidP="002A176B">
      <w:pPr>
        <w:rPr>
          <w:rFonts w:hint="eastAsia"/>
        </w:rPr>
      </w:pPr>
    </w:p>
    <w:p w14:paraId="248452B5" w14:textId="77777777" w:rsidR="00A53251" w:rsidRDefault="002A176B" w:rsidP="002A176B">
      <w:pPr>
        <w:rPr>
          <w:b/>
          <w:bCs/>
        </w:rPr>
      </w:pPr>
      <w:r w:rsidRPr="002A176B">
        <w:rPr>
          <w:rFonts w:hint="eastAsia"/>
          <w:b/>
          <w:bCs/>
        </w:rPr>
        <w:t>题目</w:t>
      </w:r>
      <w:r>
        <w:rPr>
          <w:rFonts w:hint="eastAsia"/>
          <w:b/>
          <w:bCs/>
        </w:rPr>
        <w:t>二</w:t>
      </w:r>
      <w:r w:rsidRPr="002A176B">
        <w:rPr>
          <w:rFonts w:hint="eastAsia"/>
          <w:b/>
          <w:bCs/>
        </w:rPr>
        <w:t>：</w:t>
      </w:r>
    </w:p>
    <w:p w14:paraId="501DD89C" w14:textId="3F4DBE24" w:rsidR="00A53251" w:rsidRDefault="00A53251" w:rsidP="002A176B">
      <w:r w:rsidRPr="00A53251">
        <w:rPr>
          <w:rFonts w:hint="eastAsia"/>
        </w:rPr>
        <w:t>（</w:t>
      </w:r>
      <w:r w:rsidRPr="00A53251">
        <w:rPr>
          <w:rFonts w:hint="eastAsia"/>
        </w:rPr>
        <w:t>1</w:t>
      </w:r>
      <w:r w:rsidRPr="00A53251">
        <w:rPr>
          <w:rFonts w:hint="eastAsia"/>
        </w:rPr>
        <w:t>）</w:t>
      </w:r>
      <w:r w:rsidRPr="00A53251">
        <w:rPr>
          <w:rFonts w:hint="eastAsia"/>
        </w:rPr>
        <w:t>对于只调用</w:t>
      </w:r>
      <w:r w:rsidRPr="00A53251">
        <w:rPr>
          <w:rFonts w:hint="eastAsia"/>
        </w:rPr>
        <w:t xml:space="preserve"> `fib(5)` </w:t>
      </w:r>
      <w:r w:rsidRPr="00A53251">
        <w:rPr>
          <w:rFonts w:hint="eastAsia"/>
        </w:rPr>
        <w:t>的情况，理想的编译器可以直接将</w:t>
      </w:r>
      <w:r w:rsidRPr="00A53251">
        <w:rPr>
          <w:rFonts w:hint="eastAsia"/>
        </w:rPr>
        <w:t xml:space="preserve"> `fib(5)` </w:t>
      </w:r>
      <w:r w:rsidRPr="00A53251">
        <w:rPr>
          <w:rFonts w:hint="eastAsia"/>
        </w:rPr>
        <w:t>的结果（即</w:t>
      </w:r>
      <w:r w:rsidRPr="00A53251">
        <w:rPr>
          <w:rFonts w:hint="eastAsia"/>
        </w:rPr>
        <w:t xml:space="preserve"> 5</w:t>
      </w:r>
      <w:r w:rsidRPr="00A53251">
        <w:rPr>
          <w:rFonts w:hint="eastAsia"/>
        </w:rPr>
        <w:t>）预计算好并替换原函数调用，从而完全消除函数的运行时开销，这种优化称为常量折叠或静态求值。</w:t>
      </w:r>
    </w:p>
    <w:p w14:paraId="5339FA0D" w14:textId="71B4C746" w:rsidR="002A176B" w:rsidRDefault="00A53251" w:rsidP="002A176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A53251">
        <w:rPr>
          <w:rFonts w:hint="eastAsia"/>
        </w:rPr>
        <w:t>现实中的编译器通常无法实现如此智能的优化，因为编译器在编译时难以确保</w:t>
      </w:r>
      <w:r w:rsidRPr="00A53251">
        <w:rPr>
          <w:rFonts w:hint="eastAsia"/>
        </w:rPr>
        <w:t xml:space="preserve"> `fib` </w:t>
      </w:r>
      <w:r w:rsidRPr="00A53251">
        <w:rPr>
          <w:rFonts w:hint="eastAsia"/>
        </w:rPr>
        <w:t>的定义和调用上下文不会被修改（例如，通过动态链接、函数指针或反射等机制），并且无法断定所有调用场景都能以确定性的方式处理，特别是在多模块或动态环境中，这使得编译器不得不保守处理，避免潜在的不确定行为影响程序的正确性。</w:t>
      </w:r>
    </w:p>
    <w:p w14:paraId="68F4534E" w14:textId="77777777" w:rsidR="002A176B" w:rsidRPr="002A176B" w:rsidRDefault="002A176B" w:rsidP="002A176B"/>
    <w:p w14:paraId="233A42D0" w14:textId="0365A540" w:rsidR="002A176B" w:rsidRDefault="002A176B" w:rsidP="00A53251">
      <w:r w:rsidRPr="002A176B">
        <w:rPr>
          <w:rFonts w:hint="eastAsia"/>
          <w:b/>
          <w:bCs/>
        </w:rPr>
        <w:t>题目</w:t>
      </w:r>
      <w:r>
        <w:rPr>
          <w:rFonts w:hint="eastAsia"/>
          <w:b/>
          <w:bCs/>
        </w:rPr>
        <w:t>三</w:t>
      </w:r>
      <w:r w:rsidRPr="002A176B">
        <w:rPr>
          <w:rFonts w:hint="eastAsia"/>
          <w:b/>
          <w:bCs/>
        </w:rPr>
        <w:t>：</w:t>
      </w:r>
    </w:p>
    <w:p w14:paraId="2013BC70" w14:textId="382C93B3" w:rsidR="00A53251" w:rsidRDefault="00A53251" w:rsidP="00A53251">
      <w:pPr>
        <w:pStyle w:val="a5"/>
        <w:numPr>
          <w:ilvl w:val="0"/>
          <w:numId w:val="7"/>
        </w:numPr>
        <w:ind w:firstLineChars="0"/>
      </w:pPr>
      <w:r w:rsidRPr="00A53251">
        <w:rPr>
          <w:rFonts w:hint="eastAsia"/>
        </w:rPr>
        <w:t xml:space="preserve">MASM </w:t>
      </w:r>
      <w:r w:rsidRPr="00A53251">
        <w:rPr>
          <w:rFonts w:hint="eastAsia"/>
        </w:rPr>
        <w:t>宏处理器功能更加强大，支持复杂的条件判断、循环控制、参数传递和嵌套调用，甚至可以动态生成代码，而</w:t>
      </w:r>
      <w:r w:rsidRPr="00A53251">
        <w:rPr>
          <w:rFonts w:hint="eastAsia"/>
        </w:rPr>
        <w:t xml:space="preserve"> C </w:t>
      </w:r>
      <w:r w:rsidRPr="00A53251">
        <w:rPr>
          <w:rFonts w:hint="eastAsia"/>
        </w:rPr>
        <w:t>语言宏处理器主要基于简单的文本替换和预处理器指令，功能较为有限。这种强大使得</w:t>
      </w:r>
      <w:r w:rsidRPr="00A53251">
        <w:rPr>
          <w:rFonts w:hint="eastAsia"/>
        </w:rPr>
        <w:t xml:space="preserve"> MASM </w:t>
      </w:r>
      <w:r w:rsidRPr="00A53251">
        <w:rPr>
          <w:rFonts w:hint="eastAsia"/>
        </w:rPr>
        <w:t>宏处理器更像一个小型的编程语言，而不仅仅是代码替换工具。</w:t>
      </w:r>
    </w:p>
    <w:p w14:paraId="1324D181" w14:textId="1E016FD9" w:rsidR="00A53251" w:rsidRDefault="00A53251" w:rsidP="00A53251">
      <w:pPr>
        <w:pStyle w:val="a5"/>
        <w:numPr>
          <w:ilvl w:val="0"/>
          <w:numId w:val="7"/>
        </w:numPr>
        <w:ind w:firstLineChars="0"/>
      </w:pPr>
      <w:r w:rsidRPr="00A53251">
        <w:rPr>
          <w:rFonts w:hint="eastAsia"/>
        </w:rPr>
        <w:t>复杂的宏会降低代码的可读性和可维护性，错误难以定位，且宏的扩展可能导致生成的代码规模膨胀，</w:t>
      </w:r>
      <w:r>
        <w:rPr>
          <w:rFonts w:hint="eastAsia"/>
        </w:rPr>
        <w:t>减少缓存命中率，</w:t>
      </w:r>
      <w:r w:rsidRPr="00A53251">
        <w:rPr>
          <w:rFonts w:hint="eastAsia"/>
        </w:rPr>
        <w:t>增加调试和优化的难度，因此应适度使用宏以简化重复性工作而不影响代码质量。</w:t>
      </w:r>
    </w:p>
    <w:p w14:paraId="0D6694A9" w14:textId="77777777" w:rsidR="00A53251" w:rsidRDefault="00A53251" w:rsidP="00A53251">
      <w:pPr>
        <w:pStyle w:val="a5"/>
        <w:ind w:left="563" w:firstLineChars="0" w:firstLine="0"/>
        <w:rPr>
          <w:rFonts w:hint="eastAsia"/>
        </w:rPr>
      </w:pPr>
    </w:p>
    <w:p w14:paraId="2F10A3E5" w14:textId="5FB69F14" w:rsidR="002A176B" w:rsidRPr="001876FC" w:rsidRDefault="002A176B" w:rsidP="00A53251">
      <w:pPr>
        <w:rPr>
          <w:b/>
          <w:bCs/>
        </w:rPr>
      </w:pPr>
      <w:r w:rsidRPr="002A176B">
        <w:rPr>
          <w:rFonts w:hint="eastAsia"/>
          <w:b/>
          <w:bCs/>
        </w:rPr>
        <w:t>题目</w:t>
      </w:r>
      <w:r>
        <w:rPr>
          <w:rFonts w:hint="eastAsia"/>
          <w:b/>
          <w:bCs/>
        </w:rPr>
        <w:t>四</w:t>
      </w:r>
      <w:r w:rsidRPr="002A176B">
        <w:rPr>
          <w:rFonts w:hint="eastAsia"/>
          <w:b/>
          <w:bCs/>
        </w:rPr>
        <w:t>：</w:t>
      </w:r>
      <w:r w:rsidR="00A53251" w:rsidRPr="00A53251">
        <w:rPr>
          <w:rFonts w:hint="eastAsia"/>
        </w:rPr>
        <w:t>早期处理器使用递增栈是因为硬件设计相对简单，尤其在地址从低到高递增的内存布局中，递增栈符合直观逻辑。然而，新设计的处理器大多采用递减栈，尤其是递减满栈，因为这种设计在内存管理和效率上更具优势。递减栈让栈从高地址向低地址增长，可以将栈顶靠近程序的静态数据区或堆区，从而最大化利用内存空间并减少重叠的风险。此外，递减</w:t>
      </w:r>
      <w:r w:rsidR="00A53251" w:rsidRPr="00A53251">
        <w:rPr>
          <w:rFonts w:hint="eastAsia"/>
        </w:rPr>
        <w:lastRenderedPageBreak/>
        <w:t>满栈模式让栈指针指向当前栈顶已用位置，简化了入栈和出栈的地址计算逻辑，使得推入和弹出操作更高效。同时，递减栈通常与函数调用的参数传递方式更兼容，特别是在寄存器和内存之间的操作变得更优化，这些都促使递减栈成为现代处理器设计的主流选择。</w:t>
      </w:r>
    </w:p>
    <w:p w14:paraId="1F32AF47" w14:textId="5B418336" w:rsidR="0058141D" w:rsidRDefault="0058141D" w:rsidP="006028E7"/>
    <w:p w14:paraId="6FD8621D" w14:textId="164750E4" w:rsidR="00A53251" w:rsidRDefault="00A53251" w:rsidP="006028E7">
      <w:pPr>
        <w:rPr>
          <w:b/>
          <w:bCs/>
        </w:rPr>
      </w:pPr>
      <w:r w:rsidRPr="002A176B">
        <w:rPr>
          <w:rFonts w:hint="eastAsia"/>
          <w:b/>
          <w:bCs/>
        </w:rPr>
        <w:t>题目</w:t>
      </w:r>
      <w:r>
        <w:rPr>
          <w:rFonts w:hint="eastAsia"/>
          <w:b/>
          <w:bCs/>
        </w:rPr>
        <w:t>五</w:t>
      </w:r>
      <w:r w:rsidRPr="002A176B">
        <w:rPr>
          <w:rFonts w:hint="eastAsia"/>
          <w:b/>
          <w:bCs/>
        </w:rPr>
        <w:t>：</w:t>
      </w:r>
      <w:r w:rsidR="007B37FB" w:rsidRPr="007B37FB">
        <w:rPr>
          <w:rFonts w:hint="eastAsia"/>
        </w:rPr>
        <w:t>因为它能够消除模块间的边界限制，进行更深层次的优化，如跨模块的函数内联、去除未使用的代码、全局变量的裁剪和优化、调用路径分析等，从而显著提高程序的运行性能和减少代码体积。此外，随着现代软件开发的复杂性增加，程序往往由多个模块组成，如果没有</w:t>
      </w:r>
      <w:r w:rsidR="007B37FB" w:rsidRPr="007B37FB">
        <w:rPr>
          <w:rFonts w:hint="eastAsia"/>
        </w:rPr>
        <w:t xml:space="preserve"> LTO</w:t>
      </w:r>
      <w:r w:rsidR="007B37FB" w:rsidRPr="007B37FB">
        <w:rPr>
          <w:rFonts w:hint="eastAsia"/>
        </w:rPr>
        <w:t>，各模块优化是孤立的，无法充分利用全局信息来进行整体优化。</w:t>
      </w:r>
      <w:r w:rsidR="007B37FB" w:rsidRPr="007B37FB">
        <w:rPr>
          <w:rFonts w:hint="eastAsia"/>
        </w:rPr>
        <w:t xml:space="preserve">LTO </w:t>
      </w:r>
      <w:r w:rsidR="007B37FB" w:rsidRPr="007B37FB">
        <w:rPr>
          <w:rFonts w:hint="eastAsia"/>
        </w:rPr>
        <w:t>能够打破这一限制，在性能敏感的应用和大型项目中，已成为提升编译器生成代码质量的重要工具。</w:t>
      </w:r>
    </w:p>
    <w:p w14:paraId="4C2C1D44" w14:textId="77777777" w:rsidR="00A53251" w:rsidRDefault="00A53251" w:rsidP="006028E7">
      <w:pPr>
        <w:rPr>
          <w:rFonts w:hint="eastAsia"/>
        </w:rPr>
      </w:pPr>
    </w:p>
    <w:sectPr w:rsidR="00A53251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597E"/>
    <w:multiLevelType w:val="multilevel"/>
    <w:tmpl w:val="F12E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E45C9"/>
    <w:multiLevelType w:val="multilevel"/>
    <w:tmpl w:val="019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2F46"/>
    <w:multiLevelType w:val="multilevel"/>
    <w:tmpl w:val="AEA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012F1"/>
    <w:multiLevelType w:val="multilevel"/>
    <w:tmpl w:val="A34A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B5C"/>
    <w:multiLevelType w:val="multilevel"/>
    <w:tmpl w:val="011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633B2"/>
    <w:multiLevelType w:val="multilevel"/>
    <w:tmpl w:val="DDEE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C5C2D"/>
    <w:multiLevelType w:val="hybridMultilevel"/>
    <w:tmpl w:val="B0C04A4A"/>
    <w:lvl w:ilvl="0" w:tplc="26B433EE">
      <w:start w:val="1"/>
      <w:numFmt w:val="decimal"/>
      <w:lvlText w:val="（%1）"/>
      <w:lvlJc w:val="left"/>
      <w:pPr>
        <w:ind w:left="563" w:hanging="5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7346594">
    <w:abstractNumId w:val="0"/>
  </w:num>
  <w:num w:numId="2" w16cid:durableId="1324361144">
    <w:abstractNumId w:val="3"/>
  </w:num>
  <w:num w:numId="3" w16cid:durableId="1544367834">
    <w:abstractNumId w:val="2"/>
  </w:num>
  <w:num w:numId="4" w16cid:durableId="1083800923">
    <w:abstractNumId w:val="1"/>
  </w:num>
  <w:num w:numId="5" w16cid:durableId="1024286071">
    <w:abstractNumId w:val="4"/>
  </w:num>
  <w:num w:numId="6" w16cid:durableId="1653949486">
    <w:abstractNumId w:val="5"/>
  </w:num>
  <w:num w:numId="7" w16cid:durableId="1886090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05334E"/>
    <w:rsid w:val="000F5BD2"/>
    <w:rsid w:val="000F66E1"/>
    <w:rsid w:val="001876FC"/>
    <w:rsid w:val="00295FB9"/>
    <w:rsid w:val="002A176B"/>
    <w:rsid w:val="00300C01"/>
    <w:rsid w:val="0032740B"/>
    <w:rsid w:val="00370456"/>
    <w:rsid w:val="0044241E"/>
    <w:rsid w:val="00471A58"/>
    <w:rsid w:val="004B6283"/>
    <w:rsid w:val="004C75E8"/>
    <w:rsid w:val="004D1AD9"/>
    <w:rsid w:val="0058141D"/>
    <w:rsid w:val="006028E7"/>
    <w:rsid w:val="00612442"/>
    <w:rsid w:val="006157A5"/>
    <w:rsid w:val="0062076B"/>
    <w:rsid w:val="00634BBA"/>
    <w:rsid w:val="00653AD9"/>
    <w:rsid w:val="006925DA"/>
    <w:rsid w:val="00736B1A"/>
    <w:rsid w:val="007A6CAD"/>
    <w:rsid w:val="007B37FB"/>
    <w:rsid w:val="007D063D"/>
    <w:rsid w:val="00876219"/>
    <w:rsid w:val="00917B3D"/>
    <w:rsid w:val="009226CA"/>
    <w:rsid w:val="009507A5"/>
    <w:rsid w:val="00964FA8"/>
    <w:rsid w:val="00980C94"/>
    <w:rsid w:val="009A1D77"/>
    <w:rsid w:val="00A17806"/>
    <w:rsid w:val="00A37148"/>
    <w:rsid w:val="00A53251"/>
    <w:rsid w:val="00A64BBD"/>
    <w:rsid w:val="00A86CE4"/>
    <w:rsid w:val="00AA20B0"/>
    <w:rsid w:val="00B24F12"/>
    <w:rsid w:val="00B75CF6"/>
    <w:rsid w:val="00B84ADC"/>
    <w:rsid w:val="00C07EE6"/>
    <w:rsid w:val="00C1559E"/>
    <w:rsid w:val="00C809C9"/>
    <w:rsid w:val="00CB53ED"/>
    <w:rsid w:val="00CD3A3A"/>
    <w:rsid w:val="00D10B5D"/>
    <w:rsid w:val="00D5191A"/>
    <w:rsid w:val="00DB3C91"/>
    <w:rsid w:val="00DC21E5"/>
    <w:rsid w:val="00DD5AEA"/>
    <w:rsid w:val="00E82500"/>
    <w:rsid w:val="00F13443"/>
    <w:rsid w:val="00F26C2C"/>
    <w:rsid w:val="00F27219"/>
    <w:rsid w:val="00F57674"/>
    <w:rsid w:val="00FC1A57"/>
    <w:rsid w:val="07011CC2"/>
    <w:rsid w:val="07644792"/>
    <w:rsid w:val="09284798"/>
    <w:rsid w:val="0F2B6FD9"/>
    <w:rsid w:val="183C240D"/>
    <w:rsid w:val="1AA24D9F"/>
    <w:rsid w:val="28DA2E89"/>
    <w:rsid w:val="2A4254F9"/>
    <w:rsid w:val="2CDC043E"/>
    <w:rsid w:val="2D1F32F4"/>
    <w:rsid w:val="323B4D81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  <w:rsid w:val="8FFFA67E"/>
    <w:rsid w:val="00A31835"/>
    <w:rsid w:val="00E92A56"/>
    <w:rsid w:val="21075E26"/>
    <w:rsid w:val="33E5680D"/>
    <w:rsid w:val="6BC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2A176B"/>
    <w:rPr>
      <w:rFonts w:ascii="Times New Roman" w:hAnsi="Times New Roman"/>
      <w:sz w:val="24"/>
    </w:rPr>
  </w:style>
  <w:style w:type="paragraph" w:styleId="a5">
    <w:name w:val="List Paragraph"/>
    <w:basedOn w:val="a"/>
    <w:uiPriority w:val="99"/>
    <w:rsid w:val="00A532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32</cp:revision>
  <dcterms:created xsi:type="dcterms:W3CDTF">2018-05-27T17:24:00Z</dcterms:created>
  <dcterms:modified xsi:type="dcterms:W3CDTF">2024-11-19T04:08:00Z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