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22"/>
          <w:szCs w:val="22"/>
        </w:rPr>
      </w:pPr>
      <w:bookmarkStart w:colFirst="0" w:colLast="0" w:name="_2drie6ravylq" w:id="0"/>
      <w:bookmarkEnd w:id="0"/>
      <w:r w:rsidDel="00000000" w:rsidR="00000000" w:rsidRPr="00000000">
        <w:rPr>
          <w:b w:val="1"/>
          <w:bCs w:val="1"/>
          <w:sz w:val="22"/>
          <w:szCs w:val="22"/>
          <w:rtl w:val="0"/>
        </w:rPr>
        <w:t xml:space="preserve">SOFTWARE LICENSE AGREEMENT (UAE ENTITIES ONLY) No. [___]2025</w:t>
      </w:r>
    </w:p>
    <w:p w:rsidR="00000000" w:rsidDel="00000000" w:rsidP="00000000" w:rsidRDefault="00000000" w:rsidRPr="00000000" w14:paraId="00000002">
      <w:pPr>
        <w:spacing w:after="240" w:before="240" w:lineRule="auto"/>
        <w:jc w:val="both"/>
        <w:rPr/>
      </w:pPr>
      <w:r w:rsidDel="00000000" w:rsidR="00000000" w:rsidRPr="00000000">
        <w:rPr>
          <w:b w:val="1"/>
          <w:bCs w:val="1"/>
          <w:rtl w:val="0"/>
        </w:rPr>
        <w:t xml:space="preserve">Date:</w:t>
      </w:r>
      <w:r w:rsidDel="00000000" w:rsidR="00000000" w:rsidRPr="00000000">
        <w:rPr>
          <w:rtl w:val="0"/>
        </w:rPr>
        <w:t xml:space="preserve"> “________________” 2025</w:t>
        <w:br w:type="textWrapping"/>
      </w:r>
      <w:r w:rsidDel="00000000" w:rsidR="00000000" w:rsidRPr="00000000">
        <w:rPr>
          <w:b w:val="1"/>
          <w:bCs w:val="1"/>
          <w:rtl w:val="0"/>
        </w:rPr>
        <w:t xml:space="preserve">Place:</w:t>
      </w:r>
      <w:r w:rsidDel="00000000" w:rsidR="00000000" w:rsidRPr="00000000">
        <w:rPr>
          <w:rtl w:val="0"/>
        </w:rPr>
        <w:t xml:space="preserve"> Dubai, United Arab Emirates</w:t>
      </w:r>
    </w:p>
    <w:p w:rsidR="00000000" w:rsidDel="00000000" w:rsidP="00000000" w:rsidRDefault="00000000" w:rsidRPr="00000000" w14:paraId="00000003">
      <w:pPr>
        <w:spacing w:after="240" w:before="240" w:lineRule="auto"/>
        <w:jc w:val="both"/>
        <w:rPr/>
      </w:pPr>
      <w:r w:rsidDel="00000000" w:rsidR="00000000" w:rsidRPr="00000000">
        <w:rPr>
          <w:b w:val="1"/>
          <w:bCs w:val="1"/>
          <w:rtl w:val="0"/>
        </w:rPr>
        <w:t xml:space="preserve">Eligibility Requirement:</w:t>
      </w:r>
      <w:r w:rsidDel="00000000" w:rsidR="00000000" w:rsidRPr="00000000">
        <w:rPr>
          <w:rtl w:val="0"/>
        </w:rPr>
        <w:t xml:space="preserve"> This Agreement is exclusively available to entities that are: (a) Registered in the United Arab Emirates mainland; OR (b) Licensed in any Dubai or UAE free zone; OR  (c) A branch of a foreign company registered with UAE authorities Non-UAE entities must execute DELEVER's International License Agreement.</w:t>
      </w:r>
    </w:p>
    <w:p w:rsidR="00000000" w:rsidDel="00000000" w:rsidP="00000000" w:rsidRDefault="00000000" w:rsidRPr="00000000" w14:paraId="00000004">
      <w:pPr>
        <w:pStyle w:val="Heading2"/>
        <w:keepNext w:val="0"/>
        <w:keepLines w:val="0"/>
        <w:spacing w:after="80" w:lineRule="auto"/>
        <w:jc w:val="both"/>
        <w:rPr>
          <w:b w:val="1"/>
          <w:bCs w:val="1"/>
          <w:sz w:val="22"/>
          <w:szCs w:val="22"/>
        </w:rPr>
      </w:pPr>
      <w:bookmarkStart w:colFirst="0" w:colLast="0" w:name="_sfnd3p1cfzcf" w:id="1"/>
      <w:bookmarkEnd w:id="1"/>
      <w:r w:rsidDel="00000000" w:rsidR="00000000" w:rsidRPr="00000000">
        <w:rPr>
          <w:b w:val="1"/>
          <w:bCs w:val="1"/>
          <w:sz w:val="22"/>
          <w:szCs w:val="22"/>
          <w:rtl w:val="0"/>
        </w:rPr>
        <w:t xml:space="preserve">PARTIES</w:t>
      </w:r>
    </w:p>
    <w:p w:rsidR="00000000" w:rsidDel="00000000" w:rsidP="00000000" w:rsidRDefault="00000000" w:rsidRPr="00000000" w14:paraId="00000005">
      <w:pPr>
        <w:spacing w:after="240" w:before="240" w:lineRule="auto"/>
        <w:jc w:val="both"/>
        <w:rPr/>
      </w:pPr>
      <w:r w:rsidDel="00000000" w:rsidR="00000000" w:rsidRPr="00000000">
        <w:rPr>
          <w:b w:val="1"/>
          <w:bCs w:val="1"/>
          <w:rtl w:val="0"/>
        </w:rPr>
        <w:t xml:space="preserve">LICENSOR:</w:t>
        <w:br w:type="textWrapping"/>
      </w:r>
      <w:r w:rsidDel="00000000" w:rsidR="00000000" w:rsidRPr="00000000">
        <w:rPr>
          <w:rtl w:val="0"/>
        </w:rPr>
        <w:t xml:space="preserve">DELEVER FZ-LLC (or DELEVER DMCC)</w:t>
        <w:br w:type="textWrapping"/>
        <w:t xml:space="preserve">License No.: [Dubai License Number]</w:t>
        <w:br w:type="textWrapping"/>
        <w:t xml:space="preserve">Registered Address: [Dubai Free Zone/Mainland Address]</w:t>
        <w:br w:type="textWrapping"/>
        <w:t xml:space="preserve">P.O. Box: [</w:t>
      </w:r>
      <w:r w:rsidDel="00000000" w:rsidR="00000000" w:rsidRPr="00000000">
        <w:rPr>
          <w:b w:val="1"/>
          <w:bCs w:val="1"/>
          <w:i w:val="1"/>
          <w:iCs w:val="1"/>
          <w:rtl w:val="0"/>
        </w:rPr>
        <w:t xml:space="preserve">], Dubai, United Arab Emirates</w:t>
        <w:br w:type="textWrapping"/>
        <w:t xml:space="preserve">Email: [</w:t>
      </w:r>
      <w:r w:rsidDel="00000000" w:rsidR="00000000" w:rsidRPr="00000000">
        <w:rPr>
          <w:rtl w:val="0"/>
        </w:rPr>
        <w:t xml:space="preserve">]@delever.ae</w:t>
        <w:br w:type="textWrapping"/>
        <w:t xml:space="preserve">Tel: +971 [___]</w:t>
        <w:br w:type="textWrapping"/>
        <w:t xml:space="preserve">(hereinafter referred to as the "Licensor")</w:t>
      </w:r>
    </w:p>
    <w:p w:rsidR="00000000" w:rsidDel="00000000" w:rsidP="00000000" w:rsidRDefault="00000000" w:rsidRPr="00000000" w14:paraId="00000006">
      <w:pPr>
        <w:spacing w:after="240" w:before="240" w:lineRule="auto"/>
        <w:jc w:val="both"/>
        <w:rPr/>
      </w:pPr>
      <w:r w:rsidDel="00000000" w:rsidR="00000000" w:rsidRPr="00000000">
        <w:rPr>
          <w:b w:val="1"/>
          <w:bCs w:val="1"/>
          <w:rtl w:val="0"/>
        </w:rPr>
        <w:t xml:space="preserve">LICENSEE:</w:t>
        <w:br w:type="textWrapping"/>
      </w:r>
      <w:r w:rsidDel="00000000" w:rsidR="00000000" w:rsidRPr="00000000">
        <w:rPr>
          <w:rtl w:val="0"/>
        </w:rPr>
        <w:t xml:space="preserve">[Company Name]</w:t>
        <w:br w:type="textWrapping"/>
        <w:t xml:space="preserve">Registration No.: [</w:t>
      </w:r>
      <w:r w:rsidDel="00000000" w:rsidR="00000000" w:rsidRPr="00000000">
        <w:rPr>
          <w:b w:val="1"/>
          <w:bCs w:val="1"/>
          <w:i w:val="1"/>
          <w:iCs w:val="1"/>
          <w:rtl w:val="0"/>
        </w:rPr>
        <w:t xml:space="preserve">]</w:t>
        <w:br w:type="textWrapping"/>
        <w:t xml:space="preserve">Registered Address: [</w:t>
      </w:r>
      <w:r w:rsidDel="00000000" w:rsidR="00000000" w:rsidRPr="00000000">
        <w:rPr>
          <w:rtl w:val="0"/>
        </w:rPr>
        <w:t xml:space="preserve">]</w:t>
        <w:br w:type="textWrapping"/>
        <w:t xml:space="preserve">Email: [</w:t>
      </w:r>
      <w:r w:rsidDel="00000000" w:rsidR="00000000" w:rsidRPr="00000000">
        <w:rPr>
          <w:b w:val="1"/>
          <w:bCs w:val="1"/>
          <w:i w:val="1"/>
          <w:iCs w:val="1"/>
          <w:rtl w:val="0"/>
        </w:rPr>
        <w:t xml:space="preserve">]</w:t>
        <w:br w:type="textWrapping"/>
        <w:t xml:space="preserve">Tel: [</w:t>
      </w:r>
      <w:r w:rsidDel="00000000" w:rsidR="00000000" w:rsidRPr="00000000">
        <w:rPr>
          <w:rtl w:val="0"/>
        </w:rPr>
        <w:t xml:space="preserve">]</w:t>
        <w:br w:type="textWrapping"/>
        <w:t xml:space="preserve">(hereinafter referred to as the "Licensee")</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(individually referred to as a "Party" and collectively as the "Parties")</w:t>
      </w:r>
    </w:p>
    <w:p w:rsidR="00000000" w:rsidDel="00000000" w:rsidP="00000000" w:rsidRDefault="00000000" w:rsidRPr="00000000" w14:paraId="00000008">
      <w:pPr>
        <w:pStyle w:val="Heading2"/>
        <w:keepNext w:val="0"/>
        <w:keepLines w:val="0"/>
        <w:spacing w:after="80" w:lineRule="auto"/>
        <w:jc w:val="both"/>
        <w:rPr>
          <w:b w:val="1"/>
          <w:bCs w:val="1"/>
          <w:sz w:val="22"/>
          <w:szCs w:val="22"/>
        </w:rPr>
      </w:pPr>
      <w:bookmarkStart w:colFirst="0" w:colLast="0" w:name="_45c0d01x1qra" w:id="2"/>
      <w:bookmarkEnd w:id="2"/>
      <w:r w:rsidDel="00000000" w:rsidR="00000000" w:rsidRPr="00000000">
        <w:rPr>
          <w:b w:val="1"/>
          <w:bCs w:val="1"/>
          <w:sz w:val="22"/>
          <w:szCs w:val="22"/>
          <w:rtl w:val="0"/>
        </w:rPr>
        <w:t xml:space="preserve">RECITALS</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WHEREAS, the Licensor owns and operates a proprietary software platform for delivery service automation;</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WHEREAS, the Licensee desires to obtain a license to use the Software for its business operations;</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WHEREAS, the Parties wish to set forth the terms and conditions governing such license;</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NOW, THEREFORE, in consideration of the mutual covenants and agreements contained herein, and for other good and valuable consideration, the receipt and sufficiency of which are hereby acknowledged, the Parties agree as follows:</w:t>
      </w:r>
    </w:p>
    <w:p w:rsidR="00000000" w:rsidDel="00000000" w:rsidP="00000000" w:rsidRDefault="00000000" w:rsidRPr="00000000" w14:paraId="0000000D">
      <w:pPr>
        <w:pStyle w:val="Heading2"/>
        <w:keepNext w:val="0"/>
        <w:keepLines w:val="0"/>
        <w:spacing w:after="80" w:lineRule="auto"/>
        <w:jc w:val="both"/>
        <w:rPr>
          <w:b w:val="1"/>
          <w:bCs w:val="1"/>
          <w:sz w:val="22"/>
          <w:szCs w:val="22"/>
        </w:rPr>
      </w:pPr>
      <w:bookmarkStart w:colFirst="0" w:colLast="0" w:name="_nirn3ptsqhul" w:id="3"/>
      <w:bookmarkEnd w:id="3"/>
      <w:r w:rsidDel="00000000" w:rsidR="00000000" w:rsidRPr="00000000">
        <w:rPr>
          <w:b w:val="1"/>
          <w:bCs w:val="1"/>
          <w:sz w:val="22"/>
          <w:szCs w:val="22"/>
          <w:rtl w:val="0"/>
        </w:rPr>
        <w:t xml:space="preserve">1. DEFINITIONS AND INTERPRETATION</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1.1 In this Agreement, unless the context otherwise requires:</w:t>
      </w:r>
    </w:p>
    <w:p w:rsidR="00000000" w:rsidDel="00000000" w:rsidP="00000000" w:rsidRDefault="00000000" w:rsidRPr="00000000" w14:paraId="0000000F">
      <w:pPr>
        <w:numPr>
          <w:ilvl w:val="0"/>
          <w:numId w:val="20"/>
        </w:numPr>
        <w:spacing w:after="0" w:afterAutospacing="0" w:before="240" w:lineRule="auto"/>
        <w:ind w:left="720" w:hanging="360"/>
        <w:jc w:val="both"/>
        <w:rPr/>
      </w:pPr>
      <w:r w:rsidDel="00000000" w:rsidR="00000000" w:rsidRPr="00000000">
        <w:rPr>
          <w:b w:val="1"/>
          <w:bCs w:val="1"/>
          <w:rtl w:val="0"/>
        </w:rPr>
        <w:t xml:space="preserve">"Agreement"</w:t>
      </w:r>
      <w:r w:rsidDel="00000000" w:rsidR="00000000" w:rsidRPr="00000000">
        <w:rPr>
          <w:rtl w:val="0"/>
        </w:rPr>
        <w:t xml:space="preserve"> means this Software License Agreement, including all Schedules and amendments;</w:t>
      </w:r>
    </w:p>
    <w:p w:rsidR="00000000" w:rsidDel="00000000" w:rsidP="00000000" w:rsidRDefault="00000000" w:rsidRPr="00000000" w14:paraId="00000010">
      <w:pPr>
        <w:numPr>
          <w:ilvl w:val="0"/>
          <w:numId w:val="20"/>
        </w:numPr>
        <w:spacing w:after="0" w:afterAutospacing="0" w:before="0" w:beforeAutospacing="0" w:lineRule="auto"/>
        <w:ind w:left="720" w:hanging="360"/>
        <w:jc w:val="both"/>
        <w:rPr/>
      </w:pPr>
      <w:r w:rsidDel="00000000" w:rsidR="00000000" w:rsidRPr="00000000">
        <w:rPr>
          <w:b w:val="1"/>
          <w:bCs w:val="1"/>
          <w:rtl w:val="0"/>
        </w:rPr>
        <w:t xml:space="preserve">"Software"</w:t>
      </w:r>
      <w:r w:rsidDel="00000000" w:rsidR="00000000" w:rsidRPr="00000000">
        <w:rPr>
          <w:rtl w:val="0"/>
        </w:rPr>
        <w:t xml:space="preserve"> or </w:t>
      </w:r>
      <w:r w:rsidDel="00000000" w:rsidR="00000000" w:rsidRPr="00000000">
        <w:rPr>
          <w:b w:val="1"/>
          <w:bCs w:val="1"/>
          <w:rtl w:val="0"/>
        </w:rPr>
        <w:t xml:space="preserve">"System"</w:t>
      </w:r>
      <w:r w:rsidDel="00000000" w:rsidR="00000000" w:rsidRPr="00000000">
        <w:rPr>
          <w:rtl w:val="0"/>
        </w:rPr>
        <w:t xml:space="preserve"> means the Delivery Service Automation System (Delever) accessible at </w:t>
      </w:r>
      <w:r w:rsidDel="00000000" w:rsidR="00000000" w:rsidRPr="00000000">
        <w:rPr>
          <w:shd w:fill="e06666" w:val="clear"/>
          <w:rtl w:val="0"/>
        </w:rPr>
        <w:t xml:space="preserve">https://delever.ae/</w:t>
      </w:r>
      <w:r w:rsidDel="00000000" w:rsidR="00000000" w:rsidRPr="00000000">
        <w:rPr>
          <w:rtl w:val="0"/>
        </w:rPr>
        <w:t xml:space="preserve"> and associated applications;</w:t>
      </w:r>
    </w:p>
    <w:p w:rsidR="00000000" w:rsidDel="00000000" w:rsidP="00000000" w:rsidRDefault="00000000" w:rsidRPr="00000000" w14:paraId="00000011">
      <w:pPr>
        <w:numPr>
          <w:ilvl w:val="0"/>
          <w:numId w:val="20"/>
        </w:numPr>
        <w:spacing w:after="0" w:afterAutospacing="0" w:before="0" w:beforeAutospacing="0" w:lineRule="auto"/>
        <w:ind w:left="720" w:hanging="360"/>
        <w:jc w:val="both"/>
        <w:rPr/>
      </w:pPr>
      <w:r w:rsidDel="00000000" w:rsidR="00000000" w:rsidRPr="00000000">
        <w:rPr>
          <w:b w:val="1"/>
          <w:bCs w:val="1"/>
          <w:rtl w:val="0"/>
        </w:rPr>
        <w:t xml:space="preserve">"Effective Date"</w:t>
      </w:r>
      <w:r w:rsidDel="00000000" w:rsidR="00000000" w:rsidRPr="00000000">
        <w:rPr>
          <w:rtl w:val="0"/>
        </w:rPr>
        <w:t xml:space="preserve"> means the date of execution of this Agreement;</w:t>
      </w:r>
    </w:p>
    <w:p w:rsidR="00000000" w:rsidDel="00000000" w:rsidP="00000000" w:rsidRDefault="00000000" w:rsidRPr="00000000" w14:paraId="00000012">
      <w:pPr>
        <w:numPr>
          <w:ilvl w:val="0"/>
          <w:numId w:val="20"/>
        </w:numPr>
        <w:spacing w:after="0" w:afterAutospacing="0" w:before="0" w:beforeAutospacing="0" w:lineRule="auto"/>
        <w:ind w:left="720" w:hanging="360"/>
        <w:jc w:val="both"/>
        <w:rPr/>
      </w:pPr>
      <w:r w:rsidDel="00000000" w:rsidR="00000000" w:rsidRPr="00000000">
        <w:rPr>
          <w:b w:val="1"/>
          <w:bCs w:val="1"/>
          <w:rtl w:val="0"/>
        </w:rPr>
        <w:t xml:space="preserve">"Subscription Plan"</w:t>
      </w:r>
      <w:r w:rsidDel="00000000" w:rsidR="00000000" w:rsidRPr="00000000">
        <w:rPr>
          <w:rtl w:val="0"/>
        </w:rPr>
        <w:t xml:space="preserve"> means the selected tier of services as detailed in Schedule A;</w:t>
      </w:r>
    </w:p>
    <w:p w:rsidR="00000000" w:rsidDel="00000000" w:rsidP="00000000" w:rsidRDefault="00000000" w:rsidRPr="00000000" w14:paraId="00000013">
      <w:pPr>
        <w:numPr>
          <w:ilvl w:val="0"/>
          <w:numId w:val="20"/>
        </w:numPr>
        <w:spacing w:after="0" w:afterAutospacing="0" w:before="0" w:beforeAutospacing="0" w:lineRule="auto"/>
        <w:ind w:left="720" w:hanging="360"/>
        <w:jc w:val="both"/>
        <w:rPr/>
      </w:pPr>
      <w:r w:rsidDel="00000000" w:rsidR="00000000" w:rsidRPr="00000000">
        <w:rPr>
          <w:b w:val="1"/>
          <w:bCs w:val="1"/>
          <w:rtl w:val="0"/>
        </w:rPr>
        <w:t xml:space="preserve">"Confidential Information"</w:t>
      </w:r>
      <w:r w:rsidDel="00000000" w:rsidR="00000000" w:rsidRPr="00000000">
        <w:rPr>
          <w:rtl w:val="0"/>
        </w:rPr>
        <w:t xml:space="preserve"> means all proprietary information disclosed by either Party;</w:t>
      </w:r>
    </w:p>
    <w:p w:rsidR="00000000" w:rsidDel="00000000" w:rsidP="00000000" w:rsidRDefault="00000000" w:rsidRPr="00000000" w14:paraId="00000014">
      <w:pPr>
        <w:numPr>
          <w:ilvl w:val="0"/>
          <w:numId w:val="20"/>
        </w:numPr>
        <w:spacing w:after="0" w:afterAutospacing="0" w:before="0" w:beforeAutospacing="0" w:lineRule="auto"/>
        <w:ind w:left="720" w:hanging="360"/>
        <w:jc w:val="both"/>
        <w:rPr/>
      </w:pPr>
      <w:r w:rsidDel="00000000" w:rsidR="00000000" w:rsidRPr="00000000">
        <w:rPr>
          <w:b w:val="1"/>
          <w:bCs w:val="1"/>
          <w:rtl w:val="0"/>
        </w:rPr>
        <w:t xml:space="preserve">"Intellectual Property Rights"</w:t>
      </w:r>
      <w:r w:rsidDel="00000000" w:rsidR="00000000" w:rsidRPr="00000000">
        <w:rPr>
          <w:rtl w:val="0"/>
        </w:rPr>
        <w:t xml:space="preserve"> means all patents, copyrights, trademarks, trade secrets, and other intellectual property rights;</w:t>
      </w:r>
    </w:p>
    <w:p w:rsidR="00000000" w:rsidDel="00000000" w:rsidP="00000000" w:rsidRDefault="00000000" w:rsidRPr="00000000" w14:paraId="00000015">
      <w:pPr>
        <w:numPr>
          <w:ilvl w:val="0"/>
          <w:numId w:val="20"/>
        </w:numPr>
        <w:spacing w:after="0" w:afterAutospacing="0" w:before="0" w:beforeAutospacing="0" w:lineRule="auto"/>
        <w:ind w:left="720" w:hanging="360"/>
        <w:jc w:val="both"/>
        <w:rPr/>
      </w:pPr>
      <w:r w:rsidDel="00000000" w:rsidR="00000000" w:rsidRPr="00000000">
        <w:rPr>
          <w:b w:val="1"/>
          <w:bCs w:val="1"/>
          <w:rtl w:val="0"/>
        </w:rPr>
        <w:t xml:space="preserve">"Territory"</w:t>
      </w:r>
      <w:r w:rsidDel="00000000" w:rsidR="00000000" w:rsidRPr="00000000">
        <w:rPr>
          <w:rtl w:val="0"/>
        </w:rPr>
        <w:t xml:space="preserve"> means [specify countries/regions where Licensee will operate];</w:t>
      </w:r>
    </w:p>
    <w:p w:rsidR="00000000" w:rsidDel="00000000" w:rsidP="00000000" w:rsidRDefault="00000000" w:rsidRPr="00000000" w14:paraId="00000016">
      <w:pPr>
        <w:numPr>
          <w:ilvl w:val="0"/>
          <w:numId w:val="20"/>
        </w:numPr>
        <w:spacing w:after="0" w:afterAutospacing="0" w:before="0" w:beforeAutospacing="0" w:lineRule="auto"/>
        <w:ind w:left="720" w:hanging="360"/>
        <w:jc w:val="both"/>
        <w:rPr/>
      </w:pPr>
      <w:r w:rsidDel="00000000" w:rsidR="00000000" w:rsidRPr="00000000">
        <w:rPr>
          <w:b w:val="1"/>
          <w:bCs w:val="1"/>
          <w:rtl w:val="0"/>
        </w:rPr>
        <w:t xml:space="preserve">"VAT"</w:t>
      </w:r>
      <w:r w:rsidDel="00000000" w:rsidR="00000000" w:rsidRPr="00000000">
        <w:rPr>
          <w:rtl w:val="0"/>
        </w:rPr>
        <w:t xml:space="preserve"> means value added tax under UAE Federal Decree-Law No. 8 of 2017.</w:t>
      </w:r>
    </w:p>
    <w:p w:rsidR="00000000" w:rsidDel="00000000" w:rsidP="00000000" w:rsidRDefault="00000000" w:rsidRPr="00000000" w14:paraId="00000017">
      <w:pPr>
        <w:numPr>
          <w:ilvl w:val="0"/>
          <w:numId w:val="20"/>
        </w:numPr>
        <w:spacing w:after="0" w:afterAutospacing="0" w:before="0" w:beforeAutospacing="0" w:lineRule="auto"/>
        <w:ind w:left="720" w:hanging="360"/>
        <w:jc w:val="both"/>
        <w:rPr>
          <w:u w:val="none"/>
        </w:rPr>
      </w:pPr>
      <w:r w:rsidDel="00000000" w:rsidR="00000000" w:rsidRPr="00000000">
        <w:rPr>
          <w:b w:val="1"/>
          <w:bCs w:val="1"/>
          <w:rtl w:val="0"/>
        </w:rPr>
        <w:t xml:space="preserve">"UAE Entity"</w:t>
      </w:r>
      <w:r w:rsidDel="00000000" w:rsidR="00000000" w:rsidRPr="00000000">
        <w:rPr>
          <w:rtl w:val="0"/>
        </w:rPr>
        <w:t xml:space="preserve"> means a company properly registered and licensed to operate in the UAE mainland or any UAE free zone</w:t>
      </w:r>
    </w:p>
    <w:p w:rsidR="00000000" w:rsidDel="00000000" w:rsidP="00000000" w:rsidRDefault="00000000" w:rsidRPr="00000000" w14:paraId="00000018">
      <w:pPr>
        <w:numPr>
          <w:ilvl w:val="0"/>
          <w:numId w:val="20"/>
        </w:numPr>
        <w:spacing w:after="240" w:before="0" w:beforeAutospacing="0" w:lineRule="auto"/>
        <w:ind w:left="720" w:hanging="360"/>
        <w:jc w:val="both"/>
        <w:rPr>
          <w:u w:val="none"/>
        </w:rPr>
      </w:pPr>
      <w:r w:rsidDel="00000000" w:rsidR="00000000" w:rsidRPr="00000000">
        <w:rPr>
          <w:rtl w:val="0"/>
        </w:rPr>
        <w:t xml:space="preserve"> </w:t>
      </w:r>
      <w:r w:rsidDel="00000000" w:rsidR="00000000" w:rsidRPr="00000000">
        <w:rPr>
          <w:b w:val="1"/>
          <w:bCs w:val="1"/>
          <w:rtl w:val="0"/>
        </w:rPr>
        <w:t xml:space="preserve">"UAE Territory"</w:t>
      </w:r>
      <w:r w:rsidDel="00000000" w:rsidR="00000000" w:rsidRPr="00000000">
        <w:rPr>
          <w:rtl w:val="0"/>
        </w:rPr>
        <w:t xml:space="preserve"> means the seven emirates of the United Arab Emirates</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1.2 References to statutory provisions include any amendments or re-enactments thereof.</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1.3 Headings are for convenience only and shall not affect interpretation.</w:t>
      </w:r>
    </w:p>
    <w:p w:rsidR="00000000" w:rsidDel="00000000" w:rsidP="00000000" w:rsidRDefault="00000000" w:rsidRPr="00000000" w14:paraId="0000001B">
      <w:pPr>
        <w:pStyle w:val="Heading2"/>
        <w:keepNext w:val="0"/>
        <w:keepLines w:val="0"/>
        <w:spacing w:after="80" w:lineRule="auto"/>
        <w:jc w:val="both"/>
        <w:rPr>
          <w:b w:val="1"/>
          <w:bCs w:val="1"/>
          <w:sz w:val="22"/>
          <w:szCs w:val="22"/>
        </w:rPr>
      </w:pPr>
      <w:bookmarkStart w:colFirst="0" w:colLast="0" w:name="_g4xcmg4hram8" w:id="4"/>
      <w:bookmarkEnd w:id="4"/>
      <w:r w:rsidDel="00000000" w:rsidR="00000000" w:rsidRPr="00000000">
        <w:rPr>
          <w:b w:val="1"/>
          <w:bCs w:val="1"/>
          <w:sz w:val="22"/>
          <w:szCs w:val="22"/>
          <w:rtl w:val="0"/>
        </w:rPr>
        <w:t xml:space="preserve">2. GRANT OF LICENSE</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2.1 </w:t>
      </w:r>
      <w:r w:rsidDel="00000000" w:rsidR="00000000" w:rsidRPr="00000000">
        <w:rPr>
          <w:b w:val="1"/>
          <w:bCs w:val="1"/>
          <w:rtl w:val="0"/>
        </w:rPr>
        <w:t xml:space="preserve">License Grant.</w:t>
      </w:r>
      <w:r w:rsidDel="00000000" w:rsidR="00000000" w:rsidRPr="00000000">
        <w:rPr>
          <w:rtl w:val="0"/>
        </w:rPr>
        <w:t xml:space="preserve"> Subject to the terms and conditions of this Agreement, the Licensor hereby grants to the Licensee a non-exclusive, non-transferable, revocable license to use the Software solely for the Licensee's internal business operations within the Territory during the Term.</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2.2 </w:t>
      </w:r>
      <w:r w:rsidDel="00000000" w:rsidR="00000000" w:rsidRPr="00000000">
        <w:rPr>
          <w:b w:val="1"/>
          <w:bCs w:val="1"/>
          <w:rtl w:val="0"/>
        </w:rPr>
        <w:t xml:space="preserve">Scope of Use.</w:t>
      </w:r>
      <w:r w:rsidDel="00000000" w:rsidR="00000000" w:rsidRPr="00000000">
        <w:rPr>
          <w:rtl w:val="0"/>
        </w:rPr>
        <w:t xml:space="preserve"> The license includes:</w:t>
      </w:r>
    </w:p>
    <w:p w:rsidR="00000000" w:rsidDel="00000000" w:rsidP="00000000" w:rsidRDefault="00000000" w:rsidRPr="00000000" w14:paraId="0000001E">
      <w:pPr>
        <w:numPr>
          <w:ilvl w:val="0"/>
          <w:numId w:val="9"/>
        </w:numPr>
        <w:spacing w:after="0" w:afterAutospacing="0" w:before="240" w:lineRule="auto"/>
        <w:ind w:left="720" w:hanging="360"/>
        <w:jc w:val="both"/>
        <w:rPr/>
      </w:pPr>
      <w:r w:rsidDel="00000000" w:rsidR="00000000" w:rsidRPr="00000000">
        <w:rPr>
          <w:rtl w:val="0"/>
        </w:rPr>
        <w:t xml:space="preserve">(a) Access to web platform, mobile applications, and API endpoints;</w:t>
      </w:r>
    </w:p>
    <w:p w:rsidR="00000000" w:rsidDel="00000000" w:rsidP="00000000" w:rsidRDefault="00000000" w:rsidRPr="00000000" w14:paraId="0000001F">
      <w:pPr>
        <w:numPr>
          <w:ilvl w:val="0"/>
          <w:numId w:val="9"/>
        </w:numPr>
        <w:spacing w:after="0" w:afterAutospacing="0" w:before="0" w:beforeAutospacing="0" w:lineRule="auto"/>
        <w:ind w:left="720" w:hanging="360"/>
        <w:jc w:val="both"/>
        <w:rPr/>
      </w:pPr>
      <w:r w:rsidDel="00000000" w:rsidR="00000000" w:rsidRPr="00000000">
        <w:rPr>
          <w:rtl w:val="0"/>
        </w:rPr>
        <w:t xml:space="preserve">(b) Use of ordering channels (website, Telegram bot, QR menu, mobile apps, call center);</w:t>
      </w:r>
    </w:p>
    <w:p w:rsidR="00000000" w:rsidDel="00000000" w:rsidP="00000000" w:rsidRDefault="00000000" w:rsidRPr="00000000" w14:paraId="00000020">
      <w:pPr>
        <w:numPr>
          <w:ilvl w:val="0"/>
          <w:numId w:val="9"/>
        </w:numPr>
        <w:spacing w:after="0" w:afterAutospacing="0" w:before="0" w:beforeAutospacing="0" w:lineRule="auto"/>
        <w:ind w:left="720" w:hanging="360"/>
        <w:jc w:val="both"/>
        <w:rPr/>
      </w:pPr>
      <w:r w:rsidDel="00000000" w:rsidR="00000000" w:rsidRPr="00000000">
        <w:rPr>
          <w:rtl w:val="0"/>
        </w:rPr>
        <w:t xml:space="preserve">(c) Menu, order, customer, and payment management tools;</w:t>
      </w:r>
    </w:p>
    <w:p w:rsidR="00000000" w:rsidDel="00000000" w:rsidP="00000000" w:rsidRDefault="00000000" w:rsidRPr="00000000" w14:paraId="00000021">
      <w:pPr>
        <w:numPr>
          <w:ilvl w:val="0"/>
          <w:numId w:val="9"/>
        </w:numPr>
        <w:spacing w:after="0" w:afterAutospacing="0" w:before="0" w:beforeAutospacing="0" w:lineRule="auto"/>
        <w:ind w:left="720" w:hanging="360"/>
        <w:jc w:val="both"/>
        <w:rPr/>
      </w:pPr>
      <w:r w:rsidDel="00000000" w:rsidR="00000000" w:rsidRPr="00000000">
        <w:rPr>
          <w:rtl w:val="0"/>
        </w:rPr>
        <w:t xml:space="preserve">(d) Integrations with POS systems, delivery aggregators, and payment services;</w:t>
      </w:r>
    </w:p>
    <w:p w:rsidR="00000000" w:rsidDel="00000000" w:rsidP="00000000" w:rsidRDefault="00000000" w:rsidRPr="00000000" w14:paraId="00000022">
      <w:pPr>
        <w:numPr>
          <w:ilvl w:val="0"/>
          <w:numId w:val="9"/>
        </w:numPr>
        <w:spacing w:after="0" w:afterAutospacing="0" w:before="0" w:beforeAutospacing="0" w:lineRule="auto"/>
        <w:ind w:left="720" w:hanging="360"/>
        <w:jc w:val="both"/>
        <w:rPr/>
      </w:pPr>
      <w:r w:rsidDel="00000000" w:rsidR="00000000" w:rsidRPr="00000000">
        <w:rPr>
          <w:rtl w:val="0"/>
        </w:rPr>
        <w:t xml:space="preserve">(e) Analytics and reporting features;</w:t>
      </w:r>
    </w:p>
    <w:p w:rsidR="00000000" w:rsidDel="00000000" w:rsidP="00000000" w:rsidRDefault="00000000" w:rsidRPr="00000000" w14:paraId="00000023">
      <w:pPr>
        <w:numPr>
          <w:ilvl w:val="0"/>
          <w:numId w:val="9"/>
        </w:numPr>
        <w:spacing w:after="240" w:before="0" w:beforeAutospacing="0" w:lineRule="auto"/>
        <w:ind w:left="720" w:hanging="360"/>
        <w:jc w:val="both"/>
        <w:rPr/>
      </w:pPr>
      <w:r w:rsidDel="00000000" w:rsidR="00000000" w:rsidRPr="00000000">
        <w:rPr>
          <w:rtl w:val="0"/>
        </w:rPr>
        <w:t xml:space="preserve">(f) Additional modules as per the selected Subscription Plan.</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2.3 </w:t>
      </w:r>
      <w:r w:rsidDel="00000000" w:rsidR="00000000" w:rsidRPr="00000000">
        <w:rPr>
          <w:b w:val="1"/>
          <w:bCs w:val="1"/>
          <w:rtl w:val="0"/>
        </w:rPr>
        <w:t xml:space="preserve">License Restrictions.</w:t>
      </w:r>
      <w:r w:rsidDel="00000000" w:rsidR="00000000" w:rsidRPr="00000000">
        <w:rPr>
          <w:rtl w:val="0"/>
        </w:rPr>
        <w:t xml:space="preserve"> The Licensee shall not:</w:t>
      </w:r>
    </w:p>
    <w:p w:rsidR="00000000" w:rsidDel="00000000" w:rsidP="00000000" w:rsidRDefault="00000000" w:rsidRPr="00000000" w14:paraId="00000025">
      <w:pPr>
        <w:numPr>
          <w:ilvl w:val="0"/>
          <w:numId w:val="8"/>
        </w:numPr>
        <w:spacing w:after="0" w:afterAutospacing="0" w:before="240" w:lineRule="auto"/>
        <w:ind w:left="720" w:hanging="360"/>
        <w:jc w:val="both"/>
        <w:rPr/>
      </w:pPr>
      <w:r w:rsidDel="00000000" w:rsidR="00000000" w:rsidRPr="00000000">
        <w:rPr>
          <w:rtl w:val="0"/>
        </w:rPr>
        <w:t xml:space="preserve">(a) Copy, modify, adapt, translate, or create derivative works of the Software;</w:t>
      </w:r>
    </w:p>
    <w:p w:rsidR="00000000" w:rsidDel="00000000" w:rsidP="00000000" w:rsidRDefault="00000000" w:rsidRPr="00000000" w14:paraId="00000026">
      <w:pPr>
        <w:numPr>
          <w:ilvl w:val="0"/>
          <w:numId w:val="8"/>
        </w:numPr>
        <w:spacing w:after="0" w:afterAutospacing="0" w:before="0" w:beforeAutospacing="0" w:lineRule="auto"/>
        <w:ind w:left="720" w:hanging="360"/>
        <w:jc w:val="both"/>
        <w:rPr/>
      </w:pPr>
      <w:r w:rsidDel="00000000" w:rsidR="00000000" w:rsidRPr="00000000">
        <w:rPr>
          <w:rtl w:val="0"/>
        </w:rPr>
        <w:t xml:space="preserve">(b) Reverse engineer, disassemble, decompile, or attempt to derive source code;</w:t>
      </w:r>
    </w:p>
    <w:p w:rsidR="00000000" w:rsidDel="00000000" w:rsidP="00000000" w:rsidRDefault="00000000" w:rsidRPr="00000000" w14:paraId="00000027">
      <w:pPr>
        <w:numPr>
          <w:ilvl w:val="0"/>
          <w:numId w:val="8"/>
        </w:numPr>
        <w:spacing w:after="0" w:afterAutospacing="0" w:before="0" w:beforeAutospacing="0" w:lineRule="auto"/>
        <w:ind w:left="720" w:hanging="360"/>
        <w:jc w:val="both"/>
        <w:rPr/>
      </w:pPr>
      <w:r w:rsidDel="00000000" w:rsidR="00000000" w:rsidRPr="00000000">
        <w:rPr>
          <w:rtl w:val="0"/>
        </w:rPr>
        <w:t xml:space="preserve">(c) Sublicense, sell, rent, lease, or transfer rights to third parties;</w:t>
      </w:r>
    </w:p>
    <w:p w:rsidR="00000000" w:rsidDel="00000000" w:rsidP="00000000" w:rsidRDefault="00000000" w:rsidRPr="00000000" w14:paraId="00000028">
      <w:pPr>
        <w:numPr>
          <w:ilvl w:val="0"/>
          <w:numId w:val="8"/>
        </w:numPr>
        <w:spacing w:after="0" w:afterAutospacing="0" w:before="0" w:beforeAutospacing="0" w:lineRule="auto"/>
        <w:ind w:left="720" w:hanging="360"/>
        <w:jc w:val="both"/>
        <w:rPr/>
      </w:pPr>
      <w:r w:rsidDel="00000000" w:rsidR="00000000" w:rsidRPr="00000000">
        <w:rPr>
          <w:rtl w:val="0"/>
        </w:rPr>
        <w:t xml:space="preserve">(d) Remove or alter proprietary notices;</w:t>
      </w:r>
    </w:p>
    <w:p w:rsidR="00000000" w:rsidDel="00000000" w:rsidP="00000000" w:rsidRDefault="00000000" w:rsidRPr="00000000" w14:paraId="00000029">
      <w:pPr>
        <w:numPr>
          <w:ilvl w:val="0"/>
          <w:numId w:val="8"/>
        </w:numPr>
        <w:spacing w:after="0" w:afterAutospacing="0" w:before="0" w:beforeAutospacing="0" w:lineRule="auto"/>
        <w:ind w:left="720" w:hanging="360"/>
        <w:jc w:val="both"/>
        <w:rPr/>
      </w:pPr>
      <w:r w:rsidDel="00000000" w:rsidR="00000000" w:rsidRPr="00000000">
        <w:rPr>
          <w:rtl w:val="0"/>
        </w:rPr>
        <w:t xml:space="preserve">(e) Use the Software for unlawful purposes or in violation of any applicable laws;</w:t>
      </w:r>
    </w:p>
    <w:p w:rsidR="00000000" w:rsidDel="00000000" w:rsidP="00000000" w:rsidRDefault="00000000" w:rsidRPr="00000000" w14:paraId="0000002A">
      <w:pPr>
        <w:numPr>
          <w:ilvl w:val="0"/>
          <w:numId w:val="8"/>
        </w:numPr>
        <w:spacing w:after="240" w:before="0" w:beforeAutospacing="0" w:lineRule="auto"/>
        <w:ind w:left="720" w:hanging="360"/>
        <w:jc w:val="both"/>
        <w:rPr/>
      </w:pPr>
      <w:r w:rsidDel="00000000" w:rsidR="00000000" w:rsidRPr="00000000">
        <w:rPr>
          <w:rtl w:val="0"/>
        </w:rPr>
        <w:t xml:space="preserve">(f) Exceed usage limits specified in the selected Subscription Plan.</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2.4 </w:t>
      </w:r>
      <w:r w:rsidDel="00000000" w:rsidR="00000000" w:rsidRPr="00000000">
        <w:rPr>
          <w:b w:val="1"/>
          <w:bCs w:val="1"/>
          <w:rtl w:val="0"/>
        </w:rPr>
        <w:t xml:space="preserve">UAE Operations Requirement. The Licensee must maintain its primary business operations within the UAE. While the Licensee may serve international customers, the Agreement is valid only while Licensee maintains active UAE registration and trade license.</w: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jc w:val="both"/>
        <w:rPr>
          <w:b w:val="1"/>
          <w:bCs w:val="1"/>
          <w:sz w:val="22"/>
          <w:szCs w:val="22"/>
        </w:rPr>
      </w:pPr>
      <w:bookmarkStart w:colFirst="0" w:colLast="0" w:name="_470jniea7sa4" w:id="5"/>
      <w:bookmarkEnd w:id="5"/>
      <w:r w:rsidDel="00000000" w:rsidR="00000000" w:rsidRPr="00000000">
        <w:rPr>
          <w:b w:val="1"/>
          <w:bCs w:val="1"/>
          <w:sz w:val="22"/>
          <w:szCs w:val="22"/>
          <w:rtl w:val="0"/>
        </w:rPr>
        <w:t xml:space="preserve">3. SOFTWARE DELIVERY AND IMPLEMENTATION</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3.1 </w:t>
      </w:r>
      <w:r w:rsidDel="00000000" w:rsidR="00000000" w:rsidRPr="00000000">
        <w:rPr>
          <w:b w:val="1"/>
          <w:bCs w:val="1"/>
          <w:rtl w:val="0"/>
        </w:rPr>
        <w:t xml:space="preserve">Access Provision.</w:t>
      </w:r>
      <w:r w:rsidDel="00000000" w:rsidR="00000000" w:rsidRPr="00000000">
        <w:rPr>
          <w:rtl w:val="0"/>
        </w:rPr>
        <w:t xml:space="preserve"> The Licensor shall provide access credentials within three (3) business days of the Effective Date and receipt of the initial payment.</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3.2 </w:t>
      </w:r>
      <w:r w:rsidDel="00000000" w:rsidR="00000000" w:rsidRPr="00000000">
        <w:rPr>
          <w:b w:val="1"/>
          <w:bCs w:val="1"/>
          <w:rtl w:val="0"/>
        </w:rPr>
        <w:t xml:space="preserve">Implementation Support.</w:t>
      </w:r>
      <w:r w:rsidDel="00000000" w:rsidR="00000000" w:rsidRPr="00000000">
        <w:rPr>
          <w:rtl w:val="0"/>
        </w:rPr>
        <w:t xml:space="preserve"> The Licensor shall provide reasonable assistance for initial setup, including:</w:t>
      </w:r>
    </w:p>
    <w:p w:rsidR="00000000" w:rsidDel="00000000" w:rsidP="00000000" w:rsidRDefault="00000000" w:rsidRPr="00000000" w14:paraId="0000002F">
      <w:pPr>
        <w:numPr>
          <w:ilvl w:val="0"/>
          <w:numId w:val="5"/>
        </w:numPr>
        <w:spacing w:after="0" w:afterAutospacing="0" w:before="240" w:lineRule="auto"/>
        <w:ind w:left="720" w:hanging="360"/>
        <w:jc w:val="both"/>
        <w:rPr/>
      </w:pPr>
      <w:r w:rsidDel="00000000" w:rsidR="00000000" w:rsidRPr="00000000">
        <w:rPr>
          <w:rtl w:val="0"/>
        </w:rPr>
        <w:t xml:space="preserve">System configuration</w:t>
      </w:r>
    </w:p>
    <w:p w:rsidR="00000000" w:rsidDel="00000000" w:rsidP="00000000" w:rsidRDefault="00000000" w:rsidRPr="00000000" w14:paraId="00000030">
      <w:pPr>
        <w:numPr>
          <w:ilvl w:val="0"/>
          <w:numId w:val="5"/>
        </w:numPr>
        <w:spacing w:after="0" w:afterAutospacing="0" w:before="0" w:beforeAutospacing="0" w:lineRule="auto"/>
        <w:ind w:left="720" w:hanging="360"/>
        <w:jc w:val="both"/>
        <w:rPr/>
      </w:pPr>
      <w:r w:rsidDel="00000000" w:rsidR="00000000" w:rsidRPr="00000000">
        <w:rPr>
          <w:rtl w:val="0"/>
        </w:rPr>
        <w:t xml:space="preserve">Basic training for up to </w:t>
      </w:r>
      <w:r w:rsidDel="00000000" w:rsidR="00000000" w:rsidRPr="00000000">
        <w:rPr>
          <w:highlight w:val="yellow"/>
          <w:rtl w:val="0"/>
        </w:rPr>
        <w:t xml:space="preserve">[5]</w:t>
      </w:r>
      <w:r w:rsidDel="00000000" w:rsidR="00000000" w:rsidRPr="00000000">
        <w:rPr>
          <w:rtl w:val="0"/>
        </w:rPr>
        <w:t xml:space="preserve"> users</w:t>
      </w:r>
    </w:p>
    <w:p w:rsidR="00000000" w:rsidDel="00000000" w:rsidP="00000000" w:rsidRDefault="00000000" w:rsidRPr="00000000" w14:paraId="00000031">
      <w:pPr>
        <w:numPr>
          <w:ilvl w:val="0"/>
          <w:numId w:val="5"/>
        </w:numPr>
        <w:spacing w:after="240" w:before="0" w:beforeAutospacing="0" w:lineRule="auto"/>
        <w:ind w:left="720" w:hanging="360"/>
        <w:jc w:val="both"/>
        <w:rPr/>
      </w:pPr>
      <w:r w:rsidDel="00000000" w:rsidR="00000000" w:rsidRPr="00000000">
        <w:rPr>
          <w:rtl w:val="0"/>
        </w:rPr>
        <w:t xml:space="preserve">Integration support as per Subscription Plan</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3.3 </w:t>
      </w:r>
      <w:r w:rsidDel="00000000" w:rsidR="00000000" w:rsidRPr="00000000">
        <w:rPr>
          <w:b w:val="1"/>
          <w:bCs w:val="1"/>
          <w:rtl w:val="0"/>
        </w:rPr>
        <w:t xml:space="preserve">Acceptance.</w:t>
      </w:r>
      <w:r w:rsidDel="00000000" w:rsidR="00000000" w:rsidRPr="00000000">
        <w:rPr>
          <w:rtl w:val="0"/>
        </w:rPr>
        <w:t xml:space="preserve"> The Software shall be deemed accepted upon provision of access credentials unless the Licensee notifies the Licensor of material defects within five (5) business days.</w:t>
      </w:r>
    </w:p>
    <w:p w:rsidR="00000000" w:rsidDel="00000000" w:rsidP="00000000" w:rsidRDefault="00000000" w:rsidRPr="00000000" w14:paraId="00000033">
      <w:pPr>
        <w:pStyle w:val="Heading2"/>
        <w:keepNext w:val="0"/>
        <w:keepLines w:val="0"/>
        <w:spacing w:after="80" w:lineRule="auto"/>
        <w:jc w:val="both"/>
        <w:rPr>
          <w:b w:val="1"/>
          <w:bCs w:val="1"/>
          <w:sz w:val="22"/>
          <w:szCs w:val="22"/>
        </w:rPr>
      </w:pPr>
      <w:bookmarkStart w:colFirst="0" w:colLast="0" w:name="_f19v0qmpnuht" w:id="6"/>
      <w:bookmarkEnd w:id="6"/>
      <w:r w:rsidDel="00000000" w:rsidR="00000000" w:rsidRPr="00000000">
        <w:rPr>
          <w:b w:val="1"/>
          <w:bCs w:val="1"/>
          <w:sz w:val="22"/>
          <w:szCs w:val="22"/>
          <w:rtl w:val="0"/>
        </w:rPr>
        <w:t xml:space="preserve">4. FEES AND PAYMENT TERMS</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4.1 </w:t>
      </w:r>
      <w:r w:rsidDel="00000000" w:rsidR="00000000" w:rsidRPr="00000000">
        <w:rPr>
          <w:b w:val="1"/>
          <w:bCs w:val="1"/>
          <w:rtl w:val="0"/>
        </w:rPr>
        <w:t xml:space="preserve">Subscription Fees.</w:t>
      </w:r>
      <w:r w:rsidDel="00000000" w:rsidR="00000000" w:rsidRPr="00000000">
        <w:rPr>
          <w:rtl w:val="0"/>
        </w:rPr>
        <w:t xml:space="preserve"> The Licensee shall pay subscription fees according to the selected plan in Schedule A.</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4.2 </w:t>
      </w:r>
      <w:r w:rsidDel="00000000" w:rsidR="00000000" w:rsidRPr="00000000">
        <w:rPr>
          <w:b w:val="1"/>
          <w:bCs w:val="1"/>
          <w:rtl w:val="0"/>
        </w:rPr>
        <w:t xml:space="preserve">Payment Currency.</w:t>
      </w:r>
      <w:r w:rsidDel="00000000" w:rsidR="00000000" w:rsidRPr="00000000">
        <w:rPr>
          <w:rtl w:val="0"/>
        </w:rPr>
        <w:t xml:space="preserve"> All fees are denominated in US Dollars (USD) unless otherwise agreed in writing. Alternative currency options:</w:t>
      </w:r>
    </w:p>
    <w:p w:rsidR="00000000" w:rsidDel="00000000" w:rsidP="00000000" w:rsidRDefault="00000000" w:rsidRPr="00000000" w14:paraId="00000036">
      <w:pPr>
        <w:numPr>
          <w:ilvl w:val="0"/>
          <w:numId w:val="33"/>
        </w:numPr>
        <w:spacing w:after="0" w:afterAutospacing="0" w:before="240" w:lineRule="auto"/>
        <w:ind w:left="720" w:hanging="360"/>
        <w:jc w:val="both"/>
        <w:rPr/>
      </w:pPr>
      <w:r w:rsidDel="00000000" w:rsidR="00000000" w:rsidRPr="00000000">
        <w:rPr>
          <w:rtl w:val="0"/>
        </w:rPr>
        <w:t xml:space="preserve">UAE Dirhams (AED) at prevailing exchange rates</w:t>
      </w:r>
    </w:p>
    <w:p w:rsidR="00000000" w:rsidDel="00000000" w:rsidP="00000000" w:rsidRDefault="00000000" w:rsidRPr="00000000" w14:paraId="00000037">
      <w:pPr>
        <w:numPr>
          <w:ilvl w:val="0"/>
          <w:numId w:val="33"/>
        </w:numPr>
        <w:spacing w:after="240" w:before="0" w:beforeAutospacing="0" w:lineRule="auto"/>
        <w:ind w:left="720" w:hanging="360"/>
        <w:jc w:val="both"/>
        <w:rPr/>
      </w:pPr>
      <w:r w:rsidDel="00000000" w:rsidR="00000000" w:rsidRPr="00000000">
        <w:rPr>
          <w:rtl w:val="0"/>
        </w:rPr>
        <w:t xml:space="preserve">Other currencies subject to 3% conversion fee</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4.3 </w:t>
      </w:r>
      <w:r w:rsidDel="00000000" w:rsidR="00000000" w:rsidRPr="00000000">
        <w:rPr>
          <w:b w:val="1"/>
          <w:bCs w:val="1"/>
          <w:rtl w:val="0"/>
        </w:rPr>
        <w:t xml:space="preserve">Initial Deposit.</w:t>
      </w:r>
      <w:r w:rsidDel="00000000" w:rsidR="00000000" w:rsidRPr="00000000">
        <w:rPr>
          <w:rtl w:val="0"/>
        </w:rPr>
        <w:t xml:space="preserve"> Upon execution of this Agreement, the Licensee shall pay an initial deposit of USD [___] (or equivalent), which shall be applied as follows:</w:t>
      </w:r>
    </w:p>
    <w:p w:rsidR="00000000" w:rsidDel="00000000" w:rsidP="00000000" w:rsidRDefault="00000000" w:rsidRPr="00000000" w14:paraId="00000039">
      <w:pPr>
        <w:numPr>
          <w:ilvl w:val="0"/>
          <w:numId w:val="17"/>
        </w:numPr>
        <w:spacing w:after="0" w:afterAutospacing="0" w:before="240" w:lineRule="auto"/>
        <w:ind w:left="720" w:hanging="360"/>
        <w:jc w:val="both"/>
        <w:rPr/>
      </w:pPr>
      <w:r w:rsidDel="00000000" w:rsidR="00000000" w:rsidRPr="00000000">
        <w:rPr>
          <w:rtl w:val="0"/>
        </w:rPr>
        <w:t xml:space="preserve">(a) First month's subscription fee</w:t>
      </w:r>
    </w:p>
    <w:p w:rsidR="00000000" w:rsidDel="00000000" w:rsidP="00000000" w:rsidRDefault="00000000" w:rsidRPr="00000000" w14:paraId="0000003A">
      <w:pPr>
        <w:numPr>
          <w:ilvl w:val="0"/>
          <w:numId w:val="17"/>
        </w:numPr>
        <w:spacing w:after="0" w:afterAutospacing="0" w:before="0" w:beforeAutospacing="0" w:lineRule="auto"/>
        <w:ind w:left="720" w:hanging="360"/>
        <w:jc w:val="both"/>
        <w:rPr/>
      </w:pPr>
      <w:r w:rsidDel="00000000" w:rsidR="00000000" w:rsidRPr="00000000">
        <w:rPr>
          <w:rtl w:val="0"/>
        </w:rPr>
        <w:t xml:space="preserve">(b) Setup and onboarding costs</w:t>
      </w:r>
    </w:p>
    <w:p w:rsidR="00000000" w:rsidDel="00000000" w:rsidP="00000000" w:rsidRDefault="00000000" w:rsidRPr="00000000" w14:paraId="0000003B">
      <w:pPr>
        <w:numPr>
          <w:ilvl w:val="0"/>
          <w:numId w:val="17"/>
        </w:numPr>
        <w:spacing w:after="240" w:before="0" w:beforeAutospacing="0" w:lineRule="auto"/>
        <w:ind w:left="720" w:hanging="360"/>
        <w:jc w:val="both"/>
        <w:rPr/>
      </w:pPr>
      <w:r w:rsidDel="00000000" w:rsidR="00000000" w:rsidRPr="00000000">
        <w:rPr>
          <w:rtl w:val="0"/>
        </w:rPr>
        <w:t xml:space="preserve">(c) Credit towards future monthly fees</w:t>
      </w:r>
    </w:p>
    <w:p w:rsidR="00000000" w:rsidDel="00000000" w:rsidP="00000000" w:rsidRDefault="00000000" w:rsidRPr="00000000" w14:paraId="0000003C">
      <w:pPr>
        <w:spacing w:after="240" w:before="240" w:lineRule="auto"/>
        <w:jc w:val="both"/>
        <w:rPr>
          <w:b w:val="1"/>
          <w:bCs w:val="1"/>
        </w:rPr>
      </w:pPr>
      <w:r w:rsidDel="00000000" w:rsidR="00000000" w:rsidRPr="00000000">
        <w:rPr>
          <w:rtl w:val="0"/>
        </w:rPr>
        <w:t xml:space="preserve">4.4 </w:t>
      </w:r>
      <w:r w:rsidDel="00000000" w:rsidR="00000000" w:rsidRPr="00000000">
        <w:rPr>
          <w:b w:val="1"/>
          <w:bCs w:val="1"/>
          <w:rtl w:val="0"/>
        </w:rPr>
        <w:t xml:space="preserve">Payment Methods:</w:t>
      </w:r>
    </w:p>
    <w:p w:rsidR="00000000" w:rsidDel="00000000" w:rsidP="00000000" w:rsidRDefault="00000000" w:rsidRPr="00000000" w14:paraId="0000003D">
      <w:pPr>
        <w:numPr>
          <w:ilvl w:val="0"/>
          <w:numId w:val="21"/>
        </w:numPr>
        <w:spacing w:after="0" w:afterAutospacing="0" w:before="240" w:lineRule="auto"/>
        <w:ind w:left="720" w:hanging="360"/>
        <w:jc w:val="both"/>
        <w:rPr/>
      </w:pPr>
      <w:r w:rsidDel="00000000" w:rsidR="00000000" w:rsidRPr="00000000">
        <w:rPr>
          <w:rtl w:val="0"/>
        </w:rPr>
        <w:t xml:space="preserve">Bank wire transfer to Licensor's UAE bank account</w:t>
      </w:r>
    </w:p>
    <w:p w:rsidR="00000000" w:rsidDel="00000000" w:rsidP="00000000" w:rsidRDefault="00000000" w:rsidRPr="00000000" w14:paraId="0000003E">
      <w:pPr>
        <w:numPr>
          <w:ilvl w:val="0"/>
          <w:numId w:val="21"/>
        </w:numPr>
        <w:spacing w:after="0" w:afterAutospacing="0" w:before="0" w:beforeAutospacing="0" w:lineRule="auto"/>
        <w:ind w:left="720" w:hanging="360"/>
        <w:jc w:val="both"/>
        <w:rPr/>
      </w:pPr>
      <w:r w:rsidDel="00000000" w:rsidR="00000000" w:rsidRPr="00000000">
        <w:rPr>
          <w:rtl w:val="0"/>
        </w:rPr>
        <w:t xml:space="preserve">Credit/debit card via secure payment gateway</w:t>
      </w:r>
    </w:p>
    <w:p w:rsidR="00000000" w:rsidDel="00000000" w:rsidP="00000000" w:rsidRDefault="00000000" w:rsidRPr="00000000" w14:paraId="0000003F">
      <w:pPr>
        <w:numPr>
          <w:ilvl w:val="0"/>
          <w:numId w:val="21"/>
        </w:numPr>
        <w:spacing w:after="240" w:before="0" w:beforeAutospacing="0" w:lineRule="auto"/>
        <w:ind w:left="720" w:hanging="360"/>
        <w:jc w:val="both"/>
        <w:rPr/>
      </w:pPr>
      <w:r w:rsidDel="00000000" w:rsidR="00000000" w:rsidRPr="00000000">
        <w:rPr>
          <w:rtl w:val="0"/>
        </w:rPr>
        <w:t xml:space="preserve">Online payment platforms (subject to availability)</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4.5 </w:t>
      </w:r>
      <w:r w:rsidDel="00000000" w:rsidR="00000000" w:rsidRPr="00000000">
        <w:rPr>
          <w:b w:val="1"/>
          <w:bCs w:val="1"/>
          <w:rtl w:val="0"/>
        </w:rPr>
        <w:t xml:space="preserve">Billing Cycle.</w:t>
      </w:r>
      <w:r w:rsidDel="00000000" w:rsidR="00000000" w:rsidRPr="00000000">
        <w:rPr>
          <w:rtl w:val="0"/>
        </w:rPr>
        <w:t xml:space="preserve"> Subscription fees are billed monthly in advance. The billing cycle starts on the Effective Date and renews on the same calendar day each month.</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4.6 </w:t>
      </w:r>
      <w:r w:rsidDel="00000000" w:rsidR="00000000" w:rsidRPr="00000000">
        <w:rPr>
          <w:b w:val="1"/>
          <w:bCs w:val="1"/>
          <w:rtl w:val="0"/>
        </w:rPr>
        <w:t xml:space="preserve">Overage Charges.</w:t>
      </w:r>
      <w:r w:rsidDel="00000000" w:rsidR="00000000" w:rsidRPr="00000000">
        <w:rPr>
          <w:rtl w:val="0"/>
        </w:rPr>
        <w:t xml:space="preserve"> Usage exceeding plan limits incurs additional charges:</w:t>
      </w:r>
    </w:p>
    <w:p w:rsidR="00000000" w:rsidDel="00000000" w:rsidP="00000000" w:rsidRDefault="00000000" w:rsidRPr="00000000" w14:paraId="00000042">
      <w:pPr>
        <w:numPr>
          <w:ilvl w:val="0"/>
          <w:numId w:val="42"/>
        </w:numPr>
        <w:spacing w:after="0" w:afterAutospacing="0" w:before="240" w:lineRule="auto"/>
        <w:ind w:left="720" w:hanging="360"/>
        <w:jc w:val="both"/>
        <w:rPr/>
      </w:pPr>
      <w:r w:rsidDel="00000000" w:rsidR="00000000" w:rsidRPr="00000000">
        <w:rPr>
          <w:rtl w:val="0"/>
        </w:rPr>
        <w:t xml:space="preserve">Per-order overage: USD ____ per order</w:t>
      </w:r>
    </w:p>
    <w:p w:rsidR="00000000" w:rsidDel="00000000" w:rsidP="00000000" w:rsidRDefault="00000000" w:rsidRPr="00000000" w14:paraId="00000043">
      <w:pPr>
        <w:numPr>
          <w:ilvl w:val="0"/>
          <w:numId w:val="42"/>
        </w:numPr>
        <w:spacing w:after="0" w:afterAutospacing="0" w:before="0" w:beforeAutospacing="0" w:lineRule="auto"/>
        <w:ind w:left="720" w:hanging="360"/>
        <w:jc w:val="both"/>
        <w:rPr/>
      </w:pPr>
      <w:r w:rsidDel="00000000" w:rsidR="00000000" w:rsidRPr="00000000">
        <w:rPr>
          <w:rtl w:val="0"/>
        </w:rPr>
        <w:t xml:space="preserve">Additional storage: USD __ per GB per month</w:t>
      </w:r>
    </w:p>
    <w:p w:rsidR="00000000" w:rsidDel="00000000" w:rsidP="00000000" w:rsidRDefault="00000000" w:rsidRPr="00000000" w14:paraId="00000044">
      <w:pPr>
        <w:numPr>
          <w:ilvl w:val="0"/>
          <w:numId w:val="42"/>
        </w:numPr>
        <w:spacing w:after="240" w:before="0" w:beforeAutospacing="0" w:lineRule="auto"/>
        <w:ind w:left="720" w:hanging="360"/>
        <w:jc w:val="both"/>
        <w:rPr/>
      </w:pPr>
      <w:r w:rsidDel="00000000" w:rsidR="00000000" w:rsidRPr="00000000">
        <w:rPr>
          <w:rtl w:val="0"/>
        </w:rPr>
        <w:t xml:space="preserve">API calls exceeding limits: USD ____ per call</w:t>
      </w:r>
    </w:p>
    <w:p w:rsidR="00000000" w:rsidDel="00000000" w:rsidP="00000000" w:rsidRDefault="00000000" w:rsidRPr="00000000" w14:paraId="00000045">
      <w:pPr>
        <w:spacing w:after="240" w:before="240" w:lineRule="auto"/>
        <w:jc w:val="both"/>
        <w:rPr>
          <w:b w:val="1"/>
          <w:bCs w:val="1"/>
        </w:rPr>
      </w:pPr>
      <w:r w:rsidDel="00000000" w:rsidR="00000000" w:rsidRPr="00000000">
        <w:rPr>
          <w:rtl w:val="0"/>
        </w:rPr>
        <w:t xml:space="preserve">4.7 </w:t>
      </w:r>
      <w:r w:rsidDel="00000000" w:rsidR="00000000" w:rsidRPr="00000000">
        <w:rPr>
          <w:b w:val="1"/>
          <w:bCs w:val="1"/>
          <w:rtl w:val="0"/>
        </w:rPr>
        <w:t xml:space="preserve">Taxes.</w:t>
      </w:r>
    </w:p>
    <w:p w:rsidR="00000000" w:rsidDel="00000000" w:rsidP="00000000" w:rsidRDefault="00000000" w:rsidRPr="00000000" w14:paraId="00000046">
      <w:pPr>
        <w:numPr>
          <w:ilvl w:val="0"/>
          <w:numId w:val="15"/>
        </w:numPr>
        <w:spacing w:after="0" w:afterAutospacing="0" w:before="240" w:lineRule="auto"/>
        <w:ind w:left="720" w:hanging="360"/>
        <w:jc w:val="both"/>
        <w:rPr/>
      </w:pPr>
      <w:r w:rsidDel="00000000" w:rsidR="00000000" w:rsidRPr="00000000">
        <w:rPr>
          <w:rtl w:val="0"/>
        </w:rPr>
        <w:t xml:space="preserve">(a) All fees are exclusive of VAT and other applicable taxes;</w:t>
      </w:r>
    </w:p>
    <w:p w:rsidR="00000000" w:rsidDel="00000000" w:rsidP="00000000" w:rsidRDefault="00000000" w:rsidRPr="00000000" w14:paraId="00000047">
      <w:pPr>
        <w:numPr>
          <w:ilvl w:val="0"/>
          <w:numId w:val="15"/>
        </w:numPr>
        <w:spacing w:after="0" w:afterAutospacing="0" w:before="0" w:beforeAutospacing="0" w:lineRule="auto"/>
        <w:ind w:left="720" w:hanging="360"/>
        <w:jc w:val="both"/>
        <w:rPr/>
      </w:pPr>
      <w:r w:rsidDel="00000000" w:rsidR="00000000" w:rsidRPr="00000000">
        <w:rPr>
          <w:rtl w:val="0"/>
        </w:rPr>
        <w:t xml:space="preserve">(b) UAE VAT of 5% shall be added where applicable;</w:t>
      </w:r>
    </w:p>
    <w:p w:rsidR="00000000" w:rsidDel="00000000" w:rsidP="00000000" w:rsidRDefault="00000000" w:rsidRPr="00000000" w14:paraId="00000048">
      <w:pPr>
        <w:numPr>
          <w:ilvl w:val="0"/>
          <w:numId w:val="15"/>
        </w:numPr>
        <w:spacing w:after="0" w:afterAutospacing="0" w:before="0" w:beforeAutospacing="0" w:lineRule="auto"/>
        <w:ind w:left="720" w:hanging="360"/>
        <w:jc w:val="both"/>
        <w:rPr/>
      </w:pPr>
      <w:r w:rsidDel="00000000" w:rsidR="00000000" w:rsidRPr="00000000">
        <w:rPr>
          <w:rtl w:val="0"/>
        </w:rPr>
        <w:t xml:space="preserve">(c) Both parties shall comply with UAE Federal Tax Authority requirements; </w:t>
      </w:r>
    </w:p>
    <w:p w:rsidR="00000000" w:rsidDel="00000000" w:rsidP="00000000" w:rsidRDefault="00000000" w:rsidRPr="00000000" w14:paraId="00000049">
      <w:pPr>
        <w:numPr>
          <w:ilvl w:val="0"/>
          <w:numId w:val="15"/>
        </w:numPr>
        <w:spacing w:after="240" w:before="0" w:beforeAutospacing="0" w:lineRule="auto"/>
        <w:ind w:left="720" w:hanging="360"/>
        <w:jc w:val="both"/>
        <w:rPr/>
      </w:pPr>
      <w:r w:rsidDel="00000000" w:rsidR="00000000" w:rsidRPr="00000000">
        <w:rPr>
          <w:rtl w:val="0"/>
        </w:rPr>
        <w:t xml:space="preserve">(d) Tax invoices shall comply with UAE VAT regulations and FTA requirements.</w:t>
      </w:r>
      <w:r w:rsidDel="00000000" w:rsidR="00000000" w:rsidRPr="00000000">
        <w:rPr>
          <w:rtl w:val="0"/>
        </w:rPr>
      </w:r>
    </w:p>
    <w:p w:rsidR="00000000" w:rsidDel="00000000" w:rsidP="00000000" w:rsidRDefault="00000000" w:rsidRPr="00000000" w14:paraId="0000004A">
      <w:pPr>
        <w:spacing w:after="240" w:before="240" w:lineRule="auto"/>
        <w:jc w:val="both"/>
        <w:rPr/>
      </w:pPr>
      <w:r w:rsidDel="00000000" w:rsidR="00000000" w:rsidRPr="00000000">
        <w:rPr>
          <w:rtl w:val="0"/>
        </w:rPr>
        <w:t xml:space="preserve">4.8 </w:t>
      </w:r>
      <w:r w:rsidDel="00000000" w:rsidR="00000000" w:rsidRPr="00000000">
        <w:rPr>
          <w:b w:val="1"/>
          <w:bCs w:val="1"/>
          <w:rtl w:val="0"/>
        </w:rPr>
        <w:t xml:space="preserve">Late Payment.</w:t>
      </w:r>
      <w:r w:rsidDel="00000000" w:rsidR="00000000" w:rsidRPr="00000000">
        <w:rPr>
          <w:rtl w:val="0"/>
        </w:rPr>
        <w:t xml:space="preserve"> Overdue amounts shall accrue interest at 1.5% per month or the maximum rate permitted by applicable law, whichever is lower.</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4.9 </w:t>
      </w:r>
      <w:r w:rsidDel="00000000" w:rsidR="00000000" w:rsidRPr="00000000">
        <w:rPr>
          <w:b w:val="1"/>
          <w:bCs w:val="1"/>
          <w:rtl w:val="0"/>
        </w:rPr>
        <w:t xml:space="preserve">Suspension for Non-Payment.</w:t>
      </w:r>
      <w:r w:rsidDel="00000000" w:rsidR="00000000" w:rsidRPr="00000000">
        <w:rPr>
          <w:rtl w:val="0"/>
        </w:rPr>
        <w:t xml:space="preserve"> The Licensor may suspend access after fifteen (15) days written notice of overdue payment.</w:t>
      </w:r>
    </w:p>
    <w:p w:rsidR="00000000" w:rsidDel="00000000" w:rsidP="00000000" w:rsidRDefault="00000000" w:rsidRPr="00000000" w14:paraId="0000004C">
      <w:pPr>
        <w:pStyle w:val="Heading2"/>
        <w:keepNext w:val="0"/>
        <w:keepLines w:val="0"/>
        <w:spacing w:after="80" w:lineRule="auto"/>
        <w:jc w:val="both"/>
        <w:rPr>
          <w:b w:val="1"/>
          <w:bCs w:val="1"/>
          <w:sz w:val="22"/>
          <w:szCs w:val="22"/>
        </w:rPr>
      </w:pPr>
      <w:bookmarkStart w:colFirst="0" w:colLast="0" w:name="_ryhtryg08pjr" w:id="7"/>
      <w:bookmarkEnd w:id="7"/>
      <w:r w:rsidDel="00000000" w:rsidR="00000000" w:rsidRPr="00000000">
        <w:rPr>
          <w:b w:val="1"/>
          <w:bCs w:val="1"/>
          <w:sz w:val="22"/>
          <w:szCs w:val="22"/>
          <w:rtl w:val="0"/>
        </w:rPr>
        <w:t xml:space="preserve">5. SUBSCRIPTION PLANS AND SERVICES</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5.1 </w:t>
      </w:r>
      <w:r w:rsidDel="00000000" w:rsidR="00000000" w:rsidRPr="00000000">
        <w:rPr>
          <w:b w:val="1"/>
          <w:bCs w:val="1"/>
          <w:rtl w:val="0"/>
        </w:rPr>
        <w:t xml:space="preserve">Available Plans.</w:t>
      </w:r>
      <w:r w:rsidDel="00000000" w:rsidR="00000000" w:rsidRPr="00000000">
        <w:rPr>
          <w:rtl w:val="0"/>
        </w:rPr>
        <w:t xml:space="preserve"> Detailed specifications are provided in Schedule A:</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1.9495533368365"/>
        <w:gridCol w:w="2218.2658959537575"/>
        <w:gridCol w:w="2188.7545980031528"/>
        <w:gridCol w:w="3561.0299527062534"/>
        <w:tblGridChange w:id="0">
          <w:tblGrid>
            <w:gridCol w:w="1391.9495533368365"/>
            <w:gridCol w:w="2218.2658959537575"/>
            <w:gridCol w:w="2188.7545980031528"/>
            <w:gridCol w:w="3561.029952706253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both"/>
              <w:rPr/>
            </w:pPr>
            <w:r w:rsidDel="00000000" w:rsidR="00000000" w:rsidRPr="00000000">
              <w:rPr>
                <w:b w:val="1"/>
                <w:bCs w:val="1"/>
                <w:rtl w:val="0"/>
              </w:rPr>
              <w:t xml:space="preserve">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both"/>
              <w:rPr/>
            </w:pPr>
            <w:r w:rsidDel="00000000" w:rsidR="00000000" w:rsidRPr="00000000">
              <w:rPr>
                <w:b w:val="1"/>
                <w:bCs w:val="1"/>
                <w:rtl w:val="0"/>
              </w:rPr>
              <w:t xml:space="preserve">Order Limit/Month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both"/>
              <w:rPr/>
            </w:pPr>
            <w:r w:rsidDel="00000000" w:rsidR="00000000" w:rsidRPr="00000000">
              <w:rPr>
                <w:b w:val="1"/>
                <w:bCs w:val="1"/>
                <w:rtl w:val="0"/>
              </w:rPr>
              <w:t xml:space="preserve">Monthly Fee (USD)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both"/>
              <w:rPr/>
            </w:pPr>
            <w:r w:rsidDel="00000000" w:rsidR="00000000" w:rsidRPr="00000000">
              <w:rPr>
                <w:b w:val="1"/>
                <w:bCs w:val="1"/>
                <w:rtl w:val="0"/>
              </w:rPr>
              <w:t xml:space="preserve">Key Features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both"/>
              <w:rPr/>
            </w:pPr>
            <w:r w:rsidDel="00000000" w:rsidR="00000000" w:rsidRPr="00000000">
              <w:rPr>
                <w:rtl w:val="0"/>
              </w:rPr>
              <w:t xml:space="preserve">Starter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both"/>
              <w:rPr/>
            </w:pPr>
            <w:r w:rsidDel="00000000" w:rsidR="00000000" w:rsidRPr="00000000">
              <w:rPr>
                <w:rtl w:val="0"/>
              </w:rPr>
              <w:t xml:space="preserve">Up to 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both"/>
              <w:rPr/>
            </w:pPr>
            <w:r w:rsidDel="00000000" w:rsidR="00000000" w:rsidRPr="00000000">
              <w:rPr>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both"/>
              <w:rPr/>
            </w:pPr>
            <w:r w:rsidDel="00000000" w:rsidR="00000000" w:rsidRPr="00000000">
              <w:rPr>
                <w:rtl w:val="0"/>
              </w:rPr>
              <w:t xml:space="preserve">Basic features, email support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both"/>
              <w:rPr/>
            </w:pPr>
            <w:r w:rsidDel="00000000" w:rsidR="00000000" w:rsidRPr="00000000">
              <w:rPr>
                <w:rtl w:val="0"/>
              </w:rPr>
              <w:t xml:space="preserve">Professional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both"/>
              <w:rPr/>
            </w:pPr>
            <w:r w:rsidDel="00000000" w:rsidR="00000000" w:rsidRPr="00000000">
              <w:rPr>
                <w:rtl w:val="0"/>
              </w:rPr>
              <w:t xml:space="preserve">Up to 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both"/>
              <w:rPr/>
            </w:pPr>
            <w:r w:rsidDel="00000000" w:rsidR="00000000" w:rsidRPr="00000000">
              <w:rPr>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both"/>
              <w:rPr/>
            </w:pPr>
            <w:r w:rsidDel="00000000" w:rsidR="00000000" w:rsidRPr="00000000">
              <w:rPr>
                <w:rtl w:val="0"/>
              </w:rPr>
              <w:t xml:space="preserve">Advanced features, chat support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both"/>
              <w:rPr/>
            </w:pPr>
            <w:r w:rsidDel="00000000" w:rsidR="00000000" w:rsidRPr="00000000">
              <w:rPr>
                <w:rtl w:val="0"/>
              </w:rPr>
              <w:t xml:space="preserve">Business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both"/>
              <w:rPr/>
            </w:pPr>
            <w:r w:rsidDel="00000000" w:rsidR="00000000" w:rsidRPr="00000000">
              <w:rPr>
                <w:rtl w:val="0"/>
              </w:rPr>
              <w:t xml:space="preserve">Up to 6,000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both"/>
              <w:rPr/>
            </w:pPr>
            <w:r w:rsidDel="00000000" w:rsidR="00000000" w:rsidRPr="00000000">
              <w:rPr>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both"/>
              <w:rPr/>
            </w:pPr>
            <w:r w:rsidDel="00000000" w:rsidR="00000000" w:rsidRPr="00000000">
              <w:rPr>
                <w:rtl w:val="0"/>
              </w:rPr>
              <w:t xml:space="preserve">Full features, priority support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both"/>
              <w:rPr/>
            </w:pPr>
            <w:r w:rsidDel="00000000" w:rsidR="00000000" w:rsidRPr="00000000">
              <w:rPr>
                <w:rtl w:val="0"/>
              </w:rPr>
              <w:t xml:space="preserve">Enterprise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both"/>
              <w:rPr/>
            </w:pPr>
            <w:r w:rsidDel="00000000" w:rsidR="00000000" w:rsidRPr="00000000">
              <w:rPr>
                <w:rtl w:val="0"/>
              </w:rPr>
              <w:t xml:space="preserve">Up to 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both"/>
              <w:rPr/>
            </w:pPr>
            <w:r w:rsidDel="00000000" w:rsidR="00000000" w:rsidRPr="00000000">
              <w:rPr>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both"/>
              <w:rPr/>
            </w:pPr>
            <w:r w:rsidDel="00000000" w:rsidR="00000000" w:rsidRPr="00000000">
              <w:rPr>
                <w:rtl w:val="0"/>
              </w:rPr>
              <w:t xml:space="preserve">Custom features, dedicated support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both"/>
              <w:rPr/>
            </w:pPr>
            <w:r w:rsidDel="00000000" w:rsidR="00000000" w:rsidRPr="00000000">
              <w:rPr>
                <w:rtl w:val="0"/>
              </w:rPr>
              <w:t xml:space="preserve">Custom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both"/>
              <w:rPr/>
            </w:pPr>
            <w:r w:rsidDel="00000000" w:rsidR="00000000" w:rsidRPr="00000000">
              <w:rPr>
                <w:rtl w:val="0"/>
              </w:rPr>
              <w:t xml:space="preserve">Unlimited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both"/>
              <w:rPr/>
            </w:pPr>
            <w:r w:rsidDel="00000000" w:rsidR="00000000" w:rsidRPr="00000000">
              <w:rPr>
                <w:rtl w:val="0"/>
              </w:rPr>
              <w:t xml:space="preserve">By quote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both"/>
              <w:rPr/>
            </w:pPr>
            <w:r w:rsidDel="00000000" w:rsidR="00000000" w:rsidRPr="00000000">
              <w:rPr>
                <w:rtl w:val="0"/>
              </w:rPr>
              <w:t xml:space="preserve">Tailored solution</w:t>
            </w:r>
          </w:p>
        </w:tc>
      </w:tr>
    </w:tbl>
    <w:p w:rsidR="00000000" w:rsidDel="00000000" w:rsidP="00000000" w:rsidRDefault="00000000" w:rsidRPr="00000000" w14:paraId="00000066">
      <w:pPr>
        <w:spacing w:after="240" w:before="240" w:lineRule="auto"/>
        <w:jc w:val="both"/>
        <w:rPr/>
      </w:pPr>
      <w:r w:rsidDel="00000000" w:rsidR="00000000" w:rsidRPr="00000000">
        <w:rPr>
          <w:rtl w:val="0"/>
        </w:rPr>
        <w:t xml:space="preserve">5.2 </w:t>
      </w:r>
      <w:r w:rsidDel="00000000" w:rsidR="00000000" w:rsidRPr="00000000">
        <w:rPr>
          <w:b w:val="1"/>
          <w:bCs w:val="1"/>
          <w:rtl w:val="0"/>
        </w:rPr>
        <w:t xml:space="preserve">Plan Changes.</w:t>
      </w:r>
      <w:r w:rsidDel="00000000" w:rsidR="00000000" w:rsidRPr="00000000">
        <w:rPr>
          <w:rtl w:val="0"/>
        </w:rPr>
        <w:t xml:space="preserve"> The Licensee may upgrade or downgrade plans with thirty (30) days notice, effective at the next billing cycle.</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5.3 </w:t>
      </w:r>
      <w:r w:rsidDel="00000000" w:rsidR="00000000" w:rsidRPr="00000000">
        <w:rPr>
          <w:b w:val="1"/>
          <w:bCs w:val="1"/>
          <w:rtl w:val="0"/>
        </w:rPr>
        <w:t xml:space="preserve">Additional Services.</w:t>
      </w:r>
      <w:r w:rsidDel="00000000" w:rsidR="00000000" w:rsidRPr="00000000">
        <w:rPr>
          <w:rtl w:val="0"/>
        </w:rPr>
        <w:t xml:space="preserve"> Optional add-ons available as per Schedule B.</w:t>
      </w:r>
    </w:p>
    <w:p w:rsidR="00000000" w:rsidDel="00000000" w:rsidP="00000000" w:rsidRDefault="00000000" w:rsidRPr="00000000" w14:paraId="00000068">
      <w:pPr>
        <w:pStyle w:val="Heading2"/>
        <w:keepNext w:val="0"/>
        <w:keepLines w:val="0"/>
        <w:spacing w:after="80" w:lineRule="auto"/>
        <w:jc w:val="both"/>
        <w:rPr>
          <w:b w:val="1"/>
          <w:bCs w:val="1"/>
          <w:sz w:val="22"/>
          <w:szCs w:val="22"/>
        </w:rPr>
      </w:pPr>
      <w:bookmarkStart w:colFirst="0" w:colLast="0" w:name="_x07pzvd0p0u5" w:id="8"/>
      <w:bookmarkEnd w:id="8"/>
      <w:r w:rsidDel="00000000" w:rsidR="00000000" w:rsidRPr="00000000">
        <w:rPr>
          <w:b w:val="1"/>
          <w:bCs w:val="1"/>
          <w:sz w:val="22"/>
          <w:szCs w:val="22"/>
          <w:rtl w:val="0"/>
        </w:rPr>
        <w:t xml:space="preserve">6. SERVICE LEVELS AND SUPPORT</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6.1 </w:t>
      </w:r>
      <w:r w:rsidDel="00000000" w:rsidR="00000000" w:rsidRPr="00000000">
        <w:rPr>
          <w:b w:val="1"/>
          <w:bCs w:val="1"/>
          <w:rtl w:val="0"/>
        </w:rPr>
        <w:t xml:space="preserve">Availability.</w:t>
      </w:r>
      <w:r w:rsidDel="00000000" w:rsidR="00000000" w:rsidRPr="00000000">
        <w:rPr>
          <w:rtl w:val="0"/>
        </w:rPr>
        <w:t xml:space="preserve"> The Licensor shall use commercially reasonable efforts to maintain System availability of:</w:t>
      </w:r>
    </w:p>
    <w:p w:rsidR="00000000" w:rsidDel="00000000" w:rsidP="00000000" w:rsidRDefault="00000000" w:rsidRPr="00000000" w14:paraId="0000006A">
      <w:pPr>
        <w:numPr>
          <w:ilvl w:val="0"/>
          <w:numId w:val="28"/>
        </w:numPr>
        <w:spacing w:after="0" w:afterAutospacing="0" w:before="240" w:lineRule="auto"/>
        <w:ind w:left="720" w:hanging="360"/>
        <w:jc w:val="both"/>
        <w:rPr/>
      </w:pPr>
      <w:r w:rsidDel="00000000" w:rsidR="00000000" w:rsidRPr="00000000">
        <w:rPr>
          <w:rtl w:val="0"/>
        </w:rPr>
        <w:t xml:space="preserve">Standard Plans: 99.5% uptime</w:t>
      </w:r>
    </w:p>
    <w:p w:rsidR="00000000" w:rsidDel="00000000" w:rsidP="00000000" w:rsidRDefault="00000000" w:rsidRPr="00000000" w14:paraId="0000006B">
      <w:pPr>
        <w:numPr>
          <w:ilvl w:val="0"/>
          <w:numId w:val="28"/>
        </w:numPr>
        <w:spacing w:after="240" w:before="0" w:beforeAutospacing="0" w:lineRule="auto"/>
        <w:ind w:left="720" w:hanging="360"/>
        <w:jc w:val="both"/>
        <w:rPr/>
      </w:pPr>
      <w:r w:rsidDel="00000000" w:rsidR="00000000" w:rsidRPr="00000000">
        <w:rPr>
          <w:rtl w:val="0"/>
        </w:rPr>
        <w:t xml:space="preserve">Enterprise Plans: 99.9% uptime</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Calculated monthly, excluding scheduled maintenance.</w:t>
      </w:r>
    </w:p>
    <w:p w:rsidR="00000000" w:rsidDel="00000000" w:rsidP="00000000" w:rsidRDefault="00000000" w:rsidRPr="00000000" w14:paraId="0000006D">
      <w:pPr>
        <w:spacing w:after="240" w:before="240" w:lineRule="auto"/>
        <w:jc w:val="both"/>
        <w:rPr>
          <w:b w:val="1"/>
          <w:bCs w:val="1"/>
        </w:rPr>
      </w:pPr>
      <w:r w:rsidDel="00000000" w:rsidR="00000000" w:rsidRPr="00000000">
        <w:rPr>
          <w:rtl w:val="0"/>
        </w:rPr>
        <w:t xml:space="preserve">6.2 </w:t>
      </w:r>
      <w:r w:rsidDel="00000000" w:rsidR="00000000" w:rsidRPr="00000000">
        <w:rPr>
          <w:b w:val="1"/>
          <w:bCs w:val="1"/>
          <w:rtl w:val="0"/>
        </w:rPr>
        <w:t xml:space="preserve">Support Services:</w:t>
      </w:r>
    </w:p>
    <w:p w:rsidR="00000000" w:rsidDel="00000000" w:rsidP="00000000" w:rsidRDefault="00000000" w:rsidRPr="00000000" w14:paraId="0000006E">
      <w:pPr>
        <w:numPr>
          <w:ilvl w:val="0"/>
          <w:numId w:val="26"/>
        </w:numPr>
        <w:spacing w:after="0" w:afterAutospacing="0" w:before="240" w:lineRule="auto"/>
        <w:ind w:left="720" w:hanging="360"/>
        <w:jc w:val="both"/>
        <w:rPr/>
      </w:pPr>
      <w:r w:rsidDel="00000000" w:rsidR="00000000" w:rsidRPr="00000000">
        <w:rPr>
          <w:b w:val="1"/>
          <w:bCs w:val="1"/>
          <w:rtl w:val="0"/>
        </w:rPr>
        <w:t xml:space="preserve">Standard Support:</w:t>
      </w:r>
      <w:r w:rsidDel="00000000" w:rsidR="00000000" w:rsidRPr="00000000">
        <w:rPr>
          <w:rtl w:val="0"/>
        </w:rPr>
        <w:t xml:space="preserve"> Business days, 9:00-18:00 Dubai time (UTC+4) (Important: What time to use Dubai or Tashkent)</w:t>
      </w:r>
    </w:p>
    <w:p w:rsidR="00000000" w:rsidDel="00000000" w:rsidP="00000000" w:rsidRDefault="00000000" w:rsidRPr="00000000" w14:paraId="0000006F">
      <w:pPr>
        <w:numPr>
          <w:ilvl w:val="0"/>
          <w:numId w:val="26"/>
        </w:numPr>
        <w:spacing w:after="0" w:afterAutospacing="0" w:before="0" w:beforeAutospacing="0" w:lineRule="auto"/>
        <w:ind w:left="720" w:hanging="360"/>
        <w:jc w:val="both"/>
        <w:rPr/>
      </w:pPr>
      <w:r w:rsidDel="00000000" w:rsidR="00000000" w:rsidRPr="00000000">
        <w:rPr>
          <w:b w:val="1"/>
          <w:bCs w:val="1"/>
          <w:rtl w:val="0"/>
        </w:rPr>
        <w:t xml:space="preserve">Priority Support:</w:t>
      </w:r>
      <w:r w:rsidDel="00000000" w:rsidR="00000000" w:rsidRPr="00000000">
        <w:rPr>
          <w:rtl w:val="0"/>
        </w:rPr>
        <w:t xml:space="preserve"> Business days, extended hours</w:t>
      </w:r>
    </w:p>
    <w:p w:rsidR="00000000" w:rsidDel="00000000" w:rsidP="00000000" w:rsidRDefault="00000000" w:rsidRPr="00000000" w14:paraId="00000070">
      <w:pPr>
        <w:numPr>
          <w:ilvl w:val="0"/>
          <w:numId w:val="26"/>
        </w:numPr>
        <w:spacing w:after="0" w:afterAutospacing="0" w:before="0" w:beforeAutospacing="0" w:lineRule="auto"/>
        <w:ind w:left="720" w:hanging="360"/>
        <w:jc w:val="both"/>
        <w:rPr/>
      </w:pPr>
      <w:r w:rsidDel="00000000" w:rsidR="00000000" w:rsidRPr="00000000">
        <w:rPr>
          <w:b w:val="1"/>
          <w:bCs w:val="1"/>
          <w:rtl w:val="0"/>
        </w:rPr>
        <w:t xml:space="preserve">24/7 Support:</w:t>
      </w:r>
      <w:r w:rsidDel="00000000" w:rsidR="00000000" w:rsidRPr="00000000">
        <w:rPr>
          <w:rtl w:val="0"/>
        </w:rPr>
        <w:t xml:space="preserve"> Enterprise plans only</w:t>
      </w:r>
    </w:p>
    <w:p w:rsidR="00000000" w:rsidDel="00000000" w:rsidP="00000000" w:rsidRDefault="00000000" w:rsidRPr="00000000" w14:paraId="00000071">
      <w:pPr>
        <w:numPr>
          <w:ilvl w:val="0"/>
          <w:numId w:val="26"/>
        </w:numPr>
        <w:spacing w:after="0" w:afterAutospacing="0" w:before="0" w:beforeAutospacing="0" w:lineRule="auto"/>
        <w:ind w:left="720" w:hanging="360"/>
        <w:jc w:val="both"/>
        <w:rPr/>
      </w:pPr>
      <w:r w:rsidDel="00000000" w:rsidR="00000000" w:rsidRPr="00000000">
        <w:rPr>
          <w:b w:val="1"/>
          <w:bCs w:val="1"/>
          <w:rtl w:val="0"/>
        </w:rPr>
        <w:t xml:space="preserve">Response Times:</w:t>
      </w:r>
    </w:p>
    <w:p w:rsidR="00000000" w:rsidDel="00000000" w:rsidP="00000000" w:rsidRDefault="00000000" w:rsidRPr="00000000" w14:paraId="00000072">
      <w:pPr>
        <w:numPr>
          <w:ilvl w:val="1"/>
          <w:numId w:val="26"/>
        </w:numPr>
        <w:spacing w:after="0" w:afterAutospacing="0" w:before="0" w:beforeAutospacing="0" w:lineRule="auto"/>
        <w:ind w:left="1440" w:hanging="360"/>
        <w:jc w:val="both"/>
        <w:rPr/>
      </w:pPr>
      <w:r w:rsidDel="00000000" w:rsidR="00000000" w:rsidRPr="00000000">
        <w:rPr>
          <w:rtl w:val="0"/>
        </w:rPr>
        <w:t xml:space="preserve">Critical: 2 hours</w:t>
      </w:r>
    </w:p>
    <w:p w:rsidR="00000000" w:rsidDel="00000000" w:rsidP="00000000" w:rsidRDefault="00000000" w:rsidRPr="00000000" w14:paraId="00000073">
      <w:pPr>
        <w:numPr>
          <w:ilvl w:val="1"/>
          <w:numId w:val="26"/>
        </w:numPr>
        <w:spacing w:after="0" w:afterAutospacing="0" w:before="0" w:beforeAutospacing="0" w:lineRule="auto"/>
        <w:ind w:left="1440" w:hanging="360"/>
        <w:jc w:val="both"/>
        <w:rPr/>
      </w:pPr>
      <w:r w:rsidDel="00000000" w:rsidR="00000000" w:rsidRPr="00000000">
        <w:rPr>
          <w:rtl w:val="0"/>
        </w:rPr>
        <w:t xml:space="preserve">High: 8 hours</w:t>
      </w:r>
    </w:p>
    <w:p w:rsidR="00000000" w:rsidDel="00000000" w:rsidP="00000000" w:rsidRDefault="00000000" w:rsidRPr="00000000" w14:paraId="00000074">
      <w:pPr>
        <w:numPr>
          <w:ilvl w:val="1"/>
          <w:numId w:val="26"/>
        </w:numPr>
        <w:spacing w:after="0" w:afterAutospacing="0" w:before="0" w:beforeAutospacing="0" w:lineRule="auto"/>
        <w:ind w:left="1440" w:hanging="360"/>
        <w:jc w:val="both"/>
        <w:rPr/>
      </w:pPr>
      <w:r w:rsidDel="00000000" w:rsidR="00000000" w:rsidRPr="00000000">
        <w:rPr>
          <w:rtl w:val="0"/>
        </w:rPr>
        <w:t xml:space="preserve">Medium: 24 hours</w:t>
      </w:r>
    </w:p>
    <w:p w:rsidR="00000000" w:rsidDel="00000000" w:rsidP="00000000" w:rsidRDefault="00000000" w:rsidRPr="00000000" w14:paraId="00000075">
      <w:pPr>
        <w:numPr>
          <w:ilvl w:val="1"/>
          <w:numId w:val="26"/>
        </w:numPr>
        <w:spacing w:after="240" w:before="0" w:beforeAutospacing="0" w:lineRule="auto"/>
        <w:ind w:left="1440" w:hanging="360"/>
        <w:jc w:val="both"/>
        <w:rPr/>
      </w:pPr>
      <w:r w:rsidDel="00000000" w:rsidR="00000000" w:rsidRPr="00000000">
        <w:rPr>
          <w:rtl w:val="0"/>
        </w:rPr>
        <w:t xml:space="preserve">Low: 72 hours</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6.3 </w:t>
      </w:r>
      <w:r w:rsidDel="00000000" w:rsidR="00000000" w:rsidRPr="00000000">
        <w:rPr>
          <w:b w:val="1"/>
          <w:bCs w:val="1"/>
          <w:rtl w:val="0"/>
        </w:rPr>
        <w:t xml:space="preserve">Scheduled Maintenance.</w:t>
      </w:r>
      <w:r w:rsidDel="00000000" w:rsidR="00000000" w:rsidRPr="00000000">
        <w:rPr>
          <w:rtl w:val="0"/>
        </w:rPr>
        <w:t xml:space="preserve"> The Licensor shall provide 48 hours advance notice for scheduled maintenance, preferably during off-peak hours.</w:t>
      </w:r>
    </w:p>
    <w:p w:rsidR="00000000" w:rsidDel="00000000" w:rsidP="00000000" w:rsidRDefault="00000000" w:rsidRPr="00000000" w14:paraId="00000077">
      <w:pPr>
        <w:spacing w:after="240" w:before="240" w:lineRule="auto"/>
        <w:jc w:val="both"/>
        <w:rPr>
          <w:b w:val="1"/>
          <w:bCs w:val="1"/>
        </w:rPr>
      </w:pPr>
      <w:r w:rsidDel="00000000" w:rsidR="00000000" w:rsidRPr="00000000">
        <w:rPr>
          <w:rtl w:val="0"/>
        </w:rPr>
        <w:t xml:space="preserve">6.4 </w:t>
      </w:r>
      <w:r w:rsidDel="00000000" w:rsidR="00000000" w:rsidRPr="00000000">
        <w:rPr>
          <w:b w:val="1"/>
          <w:bCs w:val="1"/>
          <w:rtl w:val="0"/>
        </w:rPr>
        <w:t xml:space="preserve">Service Credits.</w:t>
      </w:r>
      <w:r w:rsidDel="00000000" w:rsidR="00000000" w:rsidRPr="00000000">
        <w:rPr>
          <w:rtl w:val="0"/>
        </w:rPr>
        <w:t xml:space="preserve"> For availability below guaranteed levels, the Licensee may receive service credits as detailed in Schedule C.</w:t>
        <w:br w:type="textWrapping"/>
        <w:br w:type="textWrapping"/>
      </w:r>
      <w:r w:rsidDel="00000000" w:rsidR="00000000" w:rsidRPr="00000000">
        <w:rPr>
          <w:b w:val="1"/>
          <w:bCs w:val="1"/>
          <w:rtl w:val="0"/>
        </w:rPr>
        <w:t xml:space="preserve">7. RIGHTS AND OBLIGATIONS OF THE PARTIES</w:t>
      </w:r>
    </w:p>
    <w:p w:rsidR="00000000" w:rsidDel="00000000" w:rsidP="00000000" w:rsidRDefault="00000000" w:rsidRPr="00000000" w14:paraId="00000078">
      <w:pPr>
        <w:spacing w:after="240" w:before="240" w:lineRule="auto"/>
        <w:jc w:val="both"/>
        <w:rPr/>
      </w:pPr>
      <w:r w:rsidDel="00000000" w:rsidR="00000000" w:rsidRPr="00000000">
        <w:rPr>
          <w:b w:val="1"/>
          <w:bCs w:val="1"/>
          <w:rtl w:val="0"/>
        </w:rPr>
        <w:t xml:space="preserve">7.1 Licensor's Additional Obligations.</w:t>
      </w:r>
      <w:r w:rsidDel="00000000" w:rsidR="00000000" w:rsidRPr="00000000">
        <w:rPr>
          <w:rtl w:val="0"/>
        </w:rPr>
        <w:t xml:space="preserve"> In addition to obligations set forth elsewhere in this Agreement, the Licensor shall:</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7.1.1 </w:t>
      </w:r>
      <w:r w:rsidDel="00000000" w:rsidR="00000000" w:rsidRPr="00000000">
        <w:rPr>
          <w:b w:val="1"/>
          <w:bCs w:val="1"/>
          <w:rtl w:val="0"/>
        </w:rPr>
        <w:t xml:space="preserve">Maintain System Availability.</w:t>
      </w:r>
      <w:r w:rsidDel="00000000" w:rsidR="00000000" w:rsidRPr="00000000">
        <w:rPr>
          <w:rtl w:val="0"/>
        </w:rPr>
        <w:t xml:space="preserve"> Maintain the Software in accordance with the service levels specified in Section 6.1 and Schedule C;</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7.1.2 </w:t>
      </w:r>
      <w:r w:rsidDel="00000000" w:rsidR="00000000" w:rsidRPr="00000000">
        <w:rPr>
          <w:b w:val="1"/>
          <w:bCs w:val="1"/>
          <w:rtl w:val="0"/>
        </w:rPr>
        <w:t xml:space="preserve">Provide Timely Access.</w:t>
      </w:r>
      <w:r w:rsidDel="00000000" w:rsidR="00000000" w:rsidRPr="00000000">
        <w:rPr>
          <w:rtl w:val="0"/>
        </w:rPr>
        <w:t xml:space="preserve"> Provide access credentials as specified in Section 3.1, within one (1) business day after both: (i) execution of this Agreement, and (ii) confirmed receipt of the initial payment;</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7.1.3 </w:t>
      </w:r>
      <w:r w:rsidDel="00000000" w:rsidR="00000000" w:rsidRPr="00000000">
        <w:rPr>
          <w:b w:val="1"/>
          <w:bCs w:val="1"/>
          <w:rtl w:val="0"/>
        </w:rPr>
        <w:t xml:space="preserve">Conduct Orientation.</w:t>
      </w:r>
      <w:r w:rsidDel="00000000" w:rsidR="00000000" w:rsidRPr="00000000">
        <w:rPr>
          <w:rtl w:val="0"/>
        </w:rPr>
        <w:t xml:space="preserve"> Provide up to two (2) hours of orientation covering essential operating procedures, delivered via live session, recorded tutorials, or documentation;</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7.1.4 </w:t>
      </w:r>
      <w:r w:rsidDel="00000000" w:rsidR="00000000" w:rsidRPr="00000000">
        <w:rPr>
          <w:b w:val="1"/>
          <w:bCs w:val="1"/>
          <w:rtl w:val="0"/>
        </w:rPr>
        <w:t xml:space="preserve">Maintain Documentation.</w:t>
      </w:r>
      <w:r w:rsidDel="00000000" w:rsidR="00000000" w:rsidRPr="00000000">
        <w:rPr>
          <w:rtl w:val="0"/>
        </w:rPr>
        <w:t xml:space="preserve"> Provide current user documentation through the Software interface or support portal.</w:t>
      </w:r>
    </w:p>
    <w:p w:rsidR="00000000" w:rsidDel="00000000" w:rsidP="00000000" w:rsidRDefault="00000000" w:rsidRPr="00000000" w14:paraId="0000007D">
      <w:pPr>
        <w:spacing w:after="240" w:before="240" w:lineRule="auto"/>
        <w:jc w:val="both"/>
        <w:rPr/>
      </w:pPr>
      <w:r w:rsidDel="00000000" w:rsidR="00000000" w:rsidRPr="00000000">
        <w:rPr>
          <w:b w:val="1"/>
          <w:bCs w:val="1"/>
          <w:rtl w:val="0"/>
        </w:rPr>
        <w:t xml:space="preserve">7.2 Licensor's Additional Rights.</w:t>
      </w:r>
      <w:r w:rsidDel="00000000" w:rsidR="00000000" w:rsidRPr="00000000">
        <w:rPr>
          <w:rtl w:val="0"/>
        </w:rPr>
        <w:t xml:space="preserve"> The Licensor may:</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7.2.1 </w:t>
      </w:r>
      <w:r w:rsidDel="00000000" w:rsidR="00000000" w:rsidRPr="00000000">
        <w:rPr>
          <w:b w:val="1"/>
          <w:bCs w:val="1"/>
          <w:rtl w:val="0"/>
        </w:rPr>
        <w:t xml:space="preserve">Enforce Obligations.</w:t>
      </w:r>
      <w:r w:rsidDel="00000000" w:rsidR="00000000" w:rsidRPr="00000000">
        <w:rPr>
          <w:rtl w:val="0"/>
        </w:rPr>
        <w:t xml:space="preserve"> Enforce payment and other obligations through appropriate legal remedies available under English law;</w:t>
      </w:r>
    </w:p>
    <w:p w:rsidR="00000000" w:rsidDel="00000000" w:rsidP="00000000" w:rsidRDefault="00000000" w:rsidRPr="00000000" w14:paraId="0000007F">
      <w:pPr>
        <w:spacing w:after="240" w:before="240" w:lineRule="auto"/>
        <w:jc w:val="both"/>
        <w:rPr/>
      </w:pPr>
      <w:r w:rsidDel="00000000" w:rsidR="00000000" w:rsidRPr="00000000">
        <w:rPr>
          <w:rtl w:val="0"/>
        </w:rPr>
        <w:t xml:space="preserve">7.2.2 </w:t>
      </w:r>
      <w:r w:rsidDel="00000000" w:rsidR="00000000" w:rsidRPr="00000000">
        <w:rPr>
          <w:b w:val="1"/>
          <w:bCs w:val="1"/>
          <w:rtl w:val="0"/>
        </w:rPr>
        <w:t xml:space="preserve">Suspend Access.</w:t>
      </w:r>
      <w:r w:rsidDel="00000000" w:rsidR="00000000" w:rsidRPr="00000000">
        <w:rPr>
          <w:rtl w:val="0"/>
        </w:rPr>
        <w:t xml:space="preserve"> Exercise suspension rights as detailed in Sections 4.9 and 15.3.</w:t>
      </w:r>
    </w:p>
    <w:p w:rsidR="00000000" w:rsidDel="00000000" w:rsidP="00000000" w:rsidRDefault="00000000" w:rsidRPr="00000000" w14:paraId="00000080">
      <w:pPr>
        <w:spacing w:after="240" w:before="240" w:lineRule="auto"/>
        <w:jc w:val="both"/>
        <w:rPr/>
      </w:pPr>
      <w:r w:rsidDel="00000000" w:rsidR="00000000" w:rsidRPr="00000000">
        <w:rPr>
          <w:b w:val="1"/>
          <w:bCs w:val="1"/>
          <w:rtl w:val="0"/>
        </w:rPr>
        <w:t xml:space="preserve">7.3 Licensee's Additional Obligations.</w:t>
      </w:r>
      <w:r w:rsidDel="00000000" w:rsidR="00000000" w:rsidRPr="00000000">
        <w:rPr>
          <w:rtl w:val="0"/>
        </w:rPr>
        <w:t xml:space="preserve"> The Licensee shall:</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7.3.1 </w:t>
      </w:r>
      <w:r w:rsidDel="00000000" w:rsidR="00000000" w:rsidRPr="00000000">
        <w:rPr>
          <w:b w:val="1"/>
          <w:bCs w:val="1"/>
          <w:rtl w:val="0"/>
        </w:rPr>
        <w:t xml:space="preserve">Maintain Technical Environment.</w:t>
      </w:r>
      <w:r w:rsidDel="00000000" w:rsidR="00000000" w:rsidRPr="00000000">
        <w:rPr>
          <w:rtl w:val="0"/>
        </w:rPr>
        <w:t xml:space="preserve"> Ensure these minimum technical requirements:</w:t>
      </w:r>
    </w:p>
    <w:p w:rsidR="00000000" w:rsidDel="00000000" w:rsidP="00000000" w:rsidRDefault="00000000" w:rsidRPr="00000000" w14:paraId="00000082">
      <w:pPr>
        <w:numPr>
          <w:ilvl w:val="0"/>
          <w:numId w:val="2"/>
        </w:numPr>
        <w:spacing w:after="0" w:afterAutospacing="0" w:before="240" w:lineRule="auto"/>
        <w:ind w:left="720" w:hanging="360"/>
      </w:pPr>
      <w:r w:rsidDel="00000000" w:rsidR="00000000" w:rsidRPr="00000000">
        <w:rPr>
          <w:b w:val="1"/>
          <w:bCs w:val="1"/>
          <w:rtl w:val="0"/>
        </w:rPr>
        <w:t xml:space="preserve">Browsers:</w:t>
      </w:r>
      <w:r w:rsidDel="00000000" w:rsidR="00000000" w:rsidRPr="00000000">
        <w:rPr>
          <w:rtl w:val="0"/>
        </w:rPr>
        <w:t xml:space="preserve"> Chrome 100+, Firefox 100+, Safari 14+, or Edge 90+</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b w:val="1"/>
          <w:bCs w:val="1"/>
          <w:rtl w:val="0"/>
        </w:rPr>
        <w:t xml:space="preserve">Mobile OS:</w:t>
      </w:r>
      <w:r w:rsidDel="00000000" w:rsidR="00000000" w:rsidRPr="00000000">
        <w:rPr>
          <w:rtl w:val="0"/>
        </w:rPr>
        <w:t xml:space="preserve"> Android 9.0+ or iOS 13.0+</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b w:val="1"/>
          <w:bCs w:val="1"/>
          <w:rtl w:val="0"/>
        </w:rPr>
        <w:t xml:space="preserve">Internet:</w:t>
      </w:r>
      <w:r w:rsidDel="00000000" w:rsidR="00000000" w:rsidRPr="00000000">
        <w:rPr>
          <w:rtl w:val="0"/>
        </w:rPr>
        <w:t xml:space="preserve"> Minimum 10 Mbps bandwidth</w:t>
      </w:r>
    </w:p>
    <w:p w:rsidR="00000000" w:rsidDel="00000000" w:rsidP="00000000" w:rsidRDefault="00000000" w:rsidRPr="00000000" w14:paraId="00000085">
      <w:pPr>
        <w:numPr>
          <w:ilvl w:val="0"/>
          <w:numId w:val="2"/>
        </w:numPr>
        <w:spacing w:after="240" w:before="0" w:beforeAutospacing="0" w:lineRule="auto"/>
        <w:ind w:left="720" w:hanging="360"/>
      </w:pPr>
      <w:r w:rsidDel="00000000" w:rsidR="00000000" w:rsidRPr="00000000">
        <w:rPr>
          <w:b w:val="1"/>
          <w:bCs w:val="1"/>
          <w:rtl w:val="0"/>
        </w:rPr>
        <w:t xml:space="preserve">Display:</w:t>
      </w:r>
      <w:r w:rsidDel="00000000" w:rsidR="00000000" w:rsidRPr="00000000">
        <w:rPr>
          <w:rtl w:val="0"/>
        </w:rPr>
        <w:t xml:space="preserve"> Minimum 1366x768 resolution</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7.3.2 </w:t>
      </w:r>
      <w:r w:rsidDel="00000000" w:rsidR="00000000" w:rsidRPr="00000000">
        <w:rPr>
          <w:b w:val="1"/>
          <w:bCs w:val="1"/>
          <w:rtl w:val="0"/>
        </w:rPr>
        <w:t xml:space="preserve">Timely Payment.</w:t>
      </w:r>
      <w:r w:rsidDel="00000000" w:rsidR="00000000" w:rsidRPr="00000000">
        <w:rPr>
          <w:rtl w:val="0"/>
        </w:rPr>
        <w:t xml:space="preserve"> Make all payments per Section 4 without set-off or deduction unless required by law.</w:t>
      </w:r>
    </w:p>
    <w:p w:rsidR="00000000" w:rsidDel="00000000" w:rsidP="00000000" w:rsidRDefault="00000000" w:rsidRPr="00000000" w14:paraId="00000087">
      <w:pPr>
        <w:spacing w:after="240" w:before="240" w:lineRule="auto"/>
        <w:jc w:val="both"/>
        <w:rPr/>
      </w:pPr>
      <w:r w:rsidDel="00000000" w:rsidR="00000000" w:rsidRPr="00000000">
        <w:rPr>
          <w:b w:val="1"/>
          <w:bCs w:val="1"/>
          <w:rtl w:val="0"/>
        </w:rPr>
        <w:t xml:space="preserve">7.4 Licensee's Additional Rights.</w:t>
      </w:r>
      <w:r w:rsidDel="00000000" w:rsidR="00000000" w:rsidRPr="00000000">
        <w:rPr>
          <w:rtl w:val="0"/>
        </w:rPr>
        <w:t xml:space="preserve"> The Licensee may:</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7.4.1 </w:t>
      </w:r>
      <w:r w:rsidDel="00000000" w:rsidR="00000000" w:rsidRPr="00000000">
        <w:rPr>
          <w:b w:val="1"/>
          <w:bCs w:val="1"/>
          <w:rtl w:val="0"/>
        </w:rPr>
        <w:t xml:space="preserve">Sublicense with Consent.</w:t>
      </w:r>
      <w:r w:rsidDel="00000000" w:rsidR="00000000" w:rsidRPr="00000000">
        <w:rPr>
          <w:rtl w:val="0"/>
        </w:rPr>
        <w:t xml:space="preserve"> Transfer or sublicense rights only with Licensor's prior written consent (not to be unreasonably withheld), subject to Section 2.3;</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7.4.2 </w:t>
      </w:r>
      <w:r w:rsidDel="00000000" w:rsidR="00000000" w:rsidRPr="00000000">
        <w:rPr>
          <w:b w:val="1"/>
          <w:bCs w:val="1"/>
          <w:rtl w:val="0"/>
        </w:rPr>
        <w:t xml:space="preserve">Credential Recovery.</w:t>
      </w:r>
      <w:r w:rsidDel="00000000" w:rsidR="00000000" w:rsidRPr="00000000">
        <w:rPr>
          <w:rtl w:val="0"/>
        </w:rPr>
        <w:t xml:space="preserve"> Request credential restoration through authorized representatives, to be provided within one (1) business day of verified request;</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7.4.3 </w:t>
      </w:r>
      <w:r w:rsidDel="00000000" w:rsidR="00000000" w:rsidRPr="00000000">
        <w:rPr>
          <w:b w:val="1"/>
          <w:bCs w:val="1"/>
          <w:rtl w:val="0"/>
        </w:rPr>
        <w:t xml:space="preserve">Receive Support.</w:t>
      </w:r>
      <w:r w:rsidDel="00000000" w:rsidR="00000000" w:rsidRPr="00000000">
        <w:rPr>
          <w:rtl w:val="0"/>
        </w:rPr>
        <w:t xml:space="preserve"> Access support services as specified in Section 6.2.</w:t>
        <w:br w:type="textWrapping"/>
        <w:br w:type="textWrapping"/>
      </w:r>
    </w:p>
    <w:p w:rsidR="00000000" w:rsidDel="00000000" w:rsidP="00000000" w:rsidRDefault="00000000" w:rsidRPr="00000000" w14:paraId="0000008B">
      <w:pPr>
        <w:pStyle w:val="Heading2"/>
        <w:keepNext w:val="0"/>
        <w:keepLines w:val="0"/>
        <w:spacing w:after="80" w:lineRule="auto"/>
        <w:jc w:val="both"/>
        <w:rPr>
          <w:b w:val="1"/>
          <w:bCs w:val="1"/>
          <w:sz w:val="22"/>
          <w:szCs w:val="22"/>
        </w:rPr>
      </w:pPr>
      <w:bookmarkStart w:colFirst="0" w:colLast="0" w:name="_lju21w1uvyuz" w:id="9"/>
      <w:bookmarkEnd w:id="9"/>
      <w:r w:rsidDel="00000000" w:rsidR="00000000" w:rsidRPr="00000000">
        <w:rPr>
          <w:b w:val="1"/>
          <w:bCs w:val="1"/>
          <w:sz w:val="22"/>
          <w:szCs w:val="22"/>
          <w:rtl w:val="0"/>
        </w:rPr>
        <w:t xml:space="preserve">8. INTELLECTUAL PROPERTY</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8</w:t>
      </w:r>
      <w:r w:rsidDel="00000000" w:rsidR="00000000" w:rsidRPr="00000000">
        <w:rPr>
          <w:rtl w:val="0"/>
        </w:rPr>
        <w:t xml:space="preserve">.1 </w:t>
      </w:r>
      <w:r w:rsidDel="00000000" w:rsidR="00000000" w:rsidRPr="00000000">
        <w:rPr>
          <w:b w:val="1"/>
          <w:bCs w:val="1"/>
          <w:rtl w:val="0"/>
        </w:rPr>
        <w:t xml:space="preserve">Ownership.</w:t>
      </w:r>
      <w:r w:rsidDel="00000000" w:rsidR="00000000" w:rsidRPr="00000000">
        <w:rPr>
          <w:rtl w:val="0"/>
        </w:rPr>
        <w:t xml:space="preserve"> The Licensor retains all right, title, and interest in and to the Software, including all Intellectual Property Rights. This Agreement does not convey any ownership rights to the Licensee.</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8.2 </w:t>
      </w:r>
      <w:r w:rsidDel="00000000" w:rsidR="00000000" w:rsidRPr="00000000">
        <w:rPr>
          <w:b w:val="1"/>
          <w:bCs w:val="1"/>
          <w:rtl w:val="0"/>
        </w:rPr>
        <w:t xml:space="preserve">Licensee Data.</w:t>
      </w:r>
      <w:r w:rsidDel="00000000" w:rsidR="00000000" w:rsidRPr="00000000">
        <w:rPr>
          <w:rtl w:val="0"/>
        </w:rPr>
        <w:t xml:space="preserve"> The Licensee retains all rights to data uploaded to the System ("Licensee Data"). The Licensor receives a limited license to process Licensee Data solely for providing the services.</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8.3 </w:t>
      </w:r>
      <w:r w:rsidDel="00000000" w:rsidR="00000000" w:rsidRPr="00000000">
        <w:rPr>
          <w:b w:val="1"/>
          <w:bCs w:val="1"/>
          <w:rtl w:val="0"/>
        </w:rPr>
        <w:t xml:space="preserve">Feedback.</w:t>
      </w:r>
      <w:r w:rsidDel="00000000" w:rsidR="00000000" w:rsidRPr="00000000">
        <w:rPr>
          <w:rtl w:val="0"/>
        </w:rPr>
        <w:t xml:space="preserve"> Any suggestions, feedback, or recommendations provided by the Licensee may be used by the Licensor without restriction or compensation.</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8.4 </w:t>
      </w:r>
      <w:r w:rsidDel="00000000" w:rsidR="00000000" w:rsidRPr="00000000">
        <w:rPr>
          <w:b w:val="1"/>
          <w:bCs w:val="1"/>
          <w:rtl w:val="0"/>
        </w:rPr>
        <w:t xml:space="preserve">Brand Assets.</w:t>
      </w:r>
      <w:r w:rsidDel="00000000" w:rsidR="00000000" w:rsidRPr="00000000">
        <w:rPr>
          <w:rtl w:val="0"/>
        </w:rPr>
        <w:t xml:space="preserve"> Subject to separate brand guidelines, each Party may use the other's trademarks solely for purposes of this Agreement.</w:t>
      </w:r>
    </w:p>
    <w:p w:rsidR="00000000" w:rsidDel="00000000" w:rsidP="00000000" w:rsidRDefault="00000000" w:rsidRPr="00000000" w14:paraId="00000090">
      <w:pPr>
        <w:pStyle w:val="Heading2"/>
        <w:keepNext w:val="0"/>
        <w:keepLines w:val="0"/>
        <w:spacing w:after="80" w:lineRule="auto"/>
        <w:jc w:val="both"/>
        <w:rPr>
          <w:b w:val="1"/>
          <w:bCs w:val="1"/>
          <w:sz w:val="22"/>
          <w:szCs w:val="22"/>
        </w:rPr>
      </w:pPr>
      <w:bookmarkStart w:colFirst="0" w:colLast="0" w:name="_7bxhgud0q17x" w:id="10"/>
      <w:bookmarkEnd w:id="10"/>
      <w:r w:rsidDel="00000000" w:rsidR="00000000" w:rsidRPr="00000000">
        <w:rPr>
          <w:b w:val="1"/>
          <w:bCs w:val="1"/>
          <w:sz w:val="22"/>
          <w:szCs w:val="22"/>
          <w:rtl w:val="0"/>
        </w:rPr>
        <w:t xml:space="preserve">9. DATA PROTECTION AND PRIVACY</w:t>
      </w:r>
    </w:p>
    <w:p w:rsidR="00000000" w:rsidDel="00000000" w:rsidP="00000000" w:rsidRDefault="00000000" w:rsidRPr="00000000" w14:paraId="00000091">
      <w:pPr>
        <w:spacing w:after="240" w:before="240" w:lineRule="auto"/>
        <w:jc w:val="both"/>
        <w:rPr/>
      </w:pPr>
      <w:r w:rsidDel="00000000" w:rsidR="00000000" w:rsidRPr="00000000">
        <w:rPr>
          <w:rtl w:val="0"/>
        </w:rPr>
        <w:t xml:space="preserve">9</w:t>
      </w:r>
      <w:r w:rsidDel="00000000" w:rsidR="00000000" w:rsidRPr="00000000">
        <w:rPr>
          <w:rtl w:val="0"/>
        </w:rPr>
        <w:t xml:space="preserve">.1 </w:t>
      </w:r>
      <w:r w:rsidDel="00000000" w:rsidR="00000000" w:rsidRPr="00000000">
        <w:rPr>
          <w:b w:val="1"/>
          <w:bCs w:val="1"/>
          <w:rtl w:val="0"/>
        </w:rPr>
        <w:t xml:space="preserve">Compliance.</w:t>
      </w:r>
      <w:r w:rsidDel="00000000" w:rsidR="00000000" w:rsidRPr="00000000">
        <w:rPr>
          <w:rtl w:val="0"/>
        </w:rPr>
        <w:t xml:space="preserve"> Each Party shall comply with applicable data protection laws, including:</w:t>
      </w:r>
    </w:p>
    <w:p w:rsidR="00000000" w:rsidDel="00000000" w:rsidP="00000000" w:rsidRDefault="00000000" w:rsidRPr="00000000" w14:paraId="00000092">
      <w:pPr>
        <w:numPr>
          <w:ilvl w:val="0"/>
          <w:numId w:val="13"/>
        </w:numPr>
        <w:spacing w:after="0" w:afterAutospacing="0" w:before="240" w:lineRule="auto"/>
        <w:ind w:left="720" w:hanging="360"/>
        <w:jc w:val="both"/>
        <w:rPr/>
      </w:pPr>
      <w:r w:rsidDel="00000000" w:rsidR="00000000" w:rsidRPr="00000000">
        <w:rPr>
          <w:rtl w:val="0"/>
        </w:rPr>
        <w:t xml:space="preserve">UAE Federal Law No. 45 of 2021 on Personal Data Protection</w:t>
      </w:r>
    </w:p>
    <w:p w:rsidR="00000000" w:rsidDel="00000000" w:rsidP="00000000" w:rsidRDefault="00000000" w:rsidRPr="00000000" w14:paraId="00000093">
      <w:pPr>
        <w:numPr>
          <w:ilvl w:val="0"/>
          <w:numId w:val="13"/>
        </w:numPr>
        <w:spacing w:after="0" w:afterAutospacing="0" w:before="0" w:beforeAutospacing="0" w:lineRule="auto"/>
        <w:ind w:left="720" w:hanging="360"/>
        <w:jc w:val="both"/>
        <w:rPr/>
      </w:pPr>
      <w:r w:rsidDel="00000000" w:rsidR="00000000" w:rsidRPr="00000000">
        <w:rPr>
          <w:rtl w:val="0"/>
        </w:rPr>
        <w:t xml:space="preserve">GDPR (if processing EU resident data)</w:t>
      </w:r>
    </w:p>
    <w:p w:rsidR="00000000" w:rsidDel="00000000" w:rsidP="00000000" w:rsidRDefault="00000000" w:rsidRPr="00000000" w14:paraId="00000094">
      <w:pPr>
        <w:numPr>
          <w:ilvl w:val="0"/>
          <w:numId w:val="13"/>
        </w:numPr>
        <w:spacing w:after="240" w:before="0" w:beforeAutospacing="0" w:lineRule="auto"/>
        <w:ind w:left="720" w:hanging="360"/>
        <w:jc w:val="both"/>
        <w:rPr/>
      </w:pPr>
      <w:r w:rsidDel="00000000" w:rsidR="00000000" w:rsidRPr="00000000">
        <w:rPr>
          <w:rtl w:val="0"/>
        </w:rPr>
        <w:t xml:space="preserve">Other applicable privacy laws in the Territory</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9.2 </w:t>
      </w:r>
      <w:r w:rsidDel="00000000" w:rsidR="00000000" w:rsidRPr="00000000">
        <w:rPr>
          <w:b w:val="1"/>
          <w:bCs w:val="1"/>
          <w:rtl w:val="0"/>
        </w:rPr>
        <w:t xml:space="preserve">Data Processing.</w:t>
      </w:r>
      <w:r w:rsidDel="00000000" w:rsidR="00000000" w:rsidRPr="00000000">
        <w:rPr>
          <w:rtl w:val="0"/>
        </w:rPr>
        <w:t xml:space="preserve"> The Licensor shall:</w:t>
      </w:r>
    </w:p>
    <w:p w:rsidR="00000000" w:rsidDel="00000000" w:rsidP="00000000" w:rsidRDefault="00000000" w:rsidRPr="00000000" w14:paraId="00000096">
      <w:pPr>
        <w:numPr>
          <w:ilvl w:val="0"/>
          <w:numId w:val="16"/>
        </w:numPr>
        <w:spacing w:after="0" w:afterAutospacing="0" w:before="240" w:lineRule="auto"/>
        <w:ind w:left="720" w:hanging="360"/>
        <w:jc w:val="both"/>
        <w:rPr/>
      </w:pPr>
      <w:r w:rsidDel="00000000" w:rsidR="00000000" w:rsidRPr="00000000">
        <w:rPr>
          <w:rtl w:val="0"/>
        </w:rPr>
        <w:t xml:space="preserve">(a) Process personal data only per Licensee's instructions;</w:t>
      </w:r>
    </w:p>
    <w:p w:rsidR="00000000" w:rsidDel="00000000" w:rsidP="00000000" w:rsidRDefault="00000000" w:rsidRPr="00000000" w14:paraId="00000097">
      <w:pPr>
        <w:numPr>
          <w:ilvl w:val="0"/>
          <w:numId w:val="16"/>
        </w:numPr>
        <w:spacing w:after="0" w:afterAutospacing="0" w:before="0" w:beforeAutospacing="0" w:lineRule="auto"/>
        <w:ind w:left="720" w:hanging="360"/>
        <w:jc w:val="both"/>
        <w:rPr/>
      </w:pPr>
      <w:r w:rsidDel="00000000" w:rsidR="00000000" w:rsidRPr="00000000">
        <w:rPr>
          <w:rtl w:val="0"/>
        </w:rPr>
        <w:t xml:space="preserve">(b) Implement appropriate technical and organizational security measures;</w:t>
      </w:r>
    </w:p>
    <w:p w:rsidR="00000000" w:rsidDel="00000000" w:rsidP="00000000" w:rsidRDefault="00000000" w:rsidRPr="00000000" w14:paraId="00000098">
      <w:pPr>
        <w:numPr>
          <w:ilvl w:val="0"/>
          <w:numId w:val="16"/>
        </w:numPr>
        <w:spacing w:after="0" w:afterAutospacing="0" w:before="0" w:beforeAutospacing="0" w:lineRule="auto"/>
        <w:ind w:left="720" w:hanging="360"/>
        <w:jc w:val="both"/>
        <w:rPr/>
      </w:pPr>
      <w:r w:rsidDel="00000000" w:rsidR="00000000" w:rsidRPr="00000000">
        <w:rPr>
          <w:rtl w:val="0"/>
        </w:rPr>
        <w:t xml:space="preserve">(c) Assist with data subject requests and compliance obligations;</w:t>
      </w:r>
    </w:p>
    <w:p w:rsidR="00000000" w:rsidDel="00000000" w:rsidP="00000000" w:rsidRDefault="00000000" w:rsidRPr="00000000" w14:paraId="00000099">
      <w:pPr>
        <w:numPr>
          <w:ilvl w:val="0"/>
          <w:numId w:val="16"/>
        </w:numPr>
        <w:spacing w:after="240" w:before="0" w:beforeAutospacing="0" w:lineRule="auto"/>
        <w:ind w:left="720" w:hanging="360"/>
        <w:jc w:val="both"/>
        <w:rPr/>
      </w:pPr>
      <w:r w:rsidDel="00000000" w:rsidR="00000000" w:rsidRPr="00000000">
        <w:rPr>
          <w:rtl w:val="0"/>
        </w:rPr>
        <w:t xml:space="preserve">(d) Delete or return data upon Agreement termination.</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9.3 </w:t>
      </w:r>
      <w:r w:rsidDel="00000000" w:rsidR="00000000" w:rsidRPr="00000000">
        <w:rPr>
          <w:b w:val="1"/>
          <w:bCs w:val="1"/>
          <w:rtl w:val="0"/>
        </w:rPr>
        <w:t xml:space="preserve">Data Location.</w:t>
      </w:r>
      <w:r w:rsidDel="00000000" w:rsidR="00000000" w:rsidRPr="00000000">
        <w:rPr>
          <w:rtl w:val="0"/>
        </w:rPr>
        <w:t xml:space="preserve"> Primary data storage shall be in UAE-based data centers. The Licensor may use international CDNs and backup locations with appropriate safeguards.</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9.4 </w:t>
      </w:r>
      <w:r w:rsidDel="00000000" w:rsidR="00000000" w:rsidRPr="00000000">
        <w:rPr>
          <w:b w:val="1"/>
          <w:bCs w:val="1"/>
          <w:rtl w:val="0"/>
        </w:rPr>
        <w:t xml:space="preserve">Cross-Border Transfers.</w:t>
      </w:r>
      <w:r w:rsidDel="00000000" w:rsidR="00000000" w:rsidRPr="00000000">
        <w:rPr>
          <w:rtl w:val="0"/>
        </w:rPr>
        <w:t xml:space="preserve"> Where necessary, data transfers outside the UAE shall be subject to appropriate safeguards (standard contractual clauses, adequacy decisions, or consent).</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9.5 </w:t>
      </w:r>
      <w:r w:rsidDel="00000000" w:rsidR="00000000" w:rsidRPr="00000000">
        <w:rPr>
          <w:b w:val="1"/>
          <w:bCs w:val="1"/>
          <w:rtl w:val="0"/>
        </w:rPr>
        <w:t xml:space="preserve">Security Incidents.</w:t>
      </w:r>
      <w:r w:rsidDel="00000000" w:rsidR="00000000" w:rsidRPr="00000000">
        <w:rPr>
          <w:rtl w:val="0"/>
        </w:rPr>
        <w:t xml:space="preserve"> The Licensor shall notify the Licensee within 72 hours of becoming aware of any data breach affecting Licensee Data.</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9.6 </w:t>
      </w:r>
      <w:r w:rsidDel="00000000" w:rsidR="00000000" w:rsidRPr="00000000">
        <w:rPr>
          <w:b w:val="1"/>
          <w:bCs w:val="1"/>
          <w:rtl w:val="0"/>
        </w:rPr>
        <w:t xml:space="preserve">Sub-processors.</w:t>
      </w:r>
      <w:r w:rsidDel="00000000" w:rsidR="00000000" w:rsidRPr="00000000">
        <w:rPr>
          <w:rtl w:val="0"/>
        </w:rPr>
        <w:t xml:space="preserve"> The Licensor may engage sub-processors with prior notice and subject to equivalent data protection obligations.</w:t>
      </w:r>
    </w:p>
    <w:p w:rsidR="00000000" w:rsidDel="00000000" w:rsidP="00000000" w:rsidRDefault="00000000" w:rsidRPr="00000000" w14:paraId="0000009E">
      <w:pPr>
        <w:pStyle w:val="Heading2"/>
        <w:keepNext w:val="0"/>
        <w:keepLines w:val="0"/>
        <w:spacing w:after="80" w:lineRule="auto"/>
        <w:jc w:val="both"/>
        <w:rPr>
          <w:b w:val="1"/>
          <w:bCs w:val="1"/>
          <w:sz w:val="22"/>
          <w:szCs w:val="22"/>
        </w:rPr>
      </w:pPr>
      <w:bookmarkStart w:colFirst="0" w:colLast="0" w:name="_rm9d6igy0b5x" w:id="11"/>
      <w:bookmarkEnd w:id="11"/>
      <w:r w:rsidDel="00000000" w:rsidR="00000000" w:rsidRPr="00000000">
        <w:rPr>
          <w:b w:val="1"/>
          <w:bCs w:val="1"/>
          <w:sz w:val="22"/>
          <w:szCs w:val="22"/>
          <w:rtl w:val="0"/>
        </w:rPr>
        <w:t xml:space="preserve">10. CONFIDENTIALITY</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10</w:t>
      </w:r>
      <w:r w:rsidDel="00000000" w:rsidR="00000000" w:rsidRPr="00000000">
        <w:rPr>
          <w:rtl w:val="0"/>
        </w:rPr>
        <w:t xml:space="preserve">.1 </w:t>
      </w:r>
      <w:r w:rsidDel="00000000" w:rsidR="00000000" w:rsidRPr="00000000">
        <w:rPr>
          <w:b w:val="1"/>
          <w:bCs w:val="1"/>
          <w:rtl w:val="0"/>
        </w:rPr>
        <w:t xml:space="preserve">Confidentiality Obligations.</w:t>
      </w:r>
      <w:r w:rsidDel="00000000" w:rsidR="00000000" w:rsidRPr="00000000">
        <w:rPr>
          <w:rtl w:val="0"/>
        </w:rPr>
        <w:t xml:space="preserve"> Each Party shall:</w:t>
      </w:r>
    </w:p>
    <w:p w:rsidR="00000000" w:rsidDel="00000000" w:rsidP="00000000" w:rsidRDefault="00000000" w:rsidRPr="00000000" w14:paraId="000000A0">
      <w:pPr>
        <w:numPr>
          <w:ilvl w:val="0"/>
          <w:numId w:val="7"/>
        </w:numPr>
        <w:spacing w:after="0" w:afterAutospacing="0" w:before="240" w:lineRule="auto"/>
        <w:ind w:left="720" w:hanging="360"/>
        <w:jc w:val="both"/>
        <w:rPr/>
      </w:pPr>
      <w:r w:rsidDel="00000000" w:rsidR="00000000" w:rsidRPr="00000000">
        <w:rPr>
          <w:rtl w:val="0"/>
        </w:rPr>
        <w:t xml:space="preserve">(a) Maintain strict confidentiality of Confidential Information;</w:t>
      </w:r>
    </w:p>
    <w:p w:rsidR="00000000" w:rsidDel="00000000" w:rsidP="00000000" w:rsidRDefault="00000000" w:rsidRPr="00000000" w14:paraId="000000A1">
      <w:pPr>
        <w:numPr>
          <w:ilvl w:val="0"/>
          <w:numId w:val="7"/>
        </w:numPr>
        <w:spacing w:after="0" w:afterAutospacing="0" w:before="0" w:beforeAutospacing="0" w:lineRule="auto"/>
        <w:ind w:left="720" w:hanging="360"/>
        <w:jc w:val="both"/>
        <w:rPr/>
      </w:pPr>
      <w:r w:rsidDel="00000000" w:rsidR="00000000" w:rsidRPr="00000000">
        <w:rPr>
          <w:rtl w:val="0"/>
        </w:rPr>
        <w:t xml:space="preserve">(b) Not disclose to third parties without prior written consent;</w:t>
      </w:r>
    </w:p>
    <w:p w:rsidR="00000000" w:rsidDel="00000000" w:rsidP="00000000" w:rsidRDefault="00000000" w:rsidRPr="00000000" w14:paraId="000000A2">
      <w:pPr>
        <w:numPr>
          <w:ilvl w:val="0"/>
          <w:numId w:val="7"/>
        </w:numPr>
        <w:spacing w:after="0" w:afterAutospacing="0" w:before="0" w:beforeAutospacing="0" w:lineRule="auto"/>
        <w:ind w:left="720" w:hanging="360"/>
        <w:jc w:val="both"/>
        <w:rPr/>
      </w:pPr>
      <w:r w:rsidDel="00000000" w:rsidR="00000000" w:rsidRPr="00000000">
        <w:rPr>
          <w:rtl w:val="0"/>
        </w:rPr>
        <w:t xml:space="preserve">(c) Use Confidential Information solely for Agreement purposes;</w:t>
      </w:r>
    </w:p>
    <w:p w:rsidR="00000000" w:rsidDel="00000000" w:rsidP="00000000" w:rsidRDefault="00000000" w:rsidRPr="00000000" w14:paraId="000000A3">
      <w:pPr>
        <w:numPr>
          <w:ilvl w:val="0"/>
          <w:numId w:val="7"/>
        </w:numPr>
        <w:spacing w:after="240" w:before="0" w:beforeAutospacing="0" w:lineRule="auto"/>
        <w:ind w:left="720" w:hanging="360"/>
        <w:jc w:val="both"/>
        <w:rPr/>
      </w:pPr>
      <w:r w:rsidDel="00000000" w:rsidR="00000000" w:rsidRPr="00000000">
        <w:rPr>
          <w:rtl w:val="0"/>
        </w:rPr>
        <w:t xml:space="preserve">(d) Protect with the same degree of care as its own confidential information, but no less than reasonable care.</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10.2 </w:t>
      </w:r>
      <w:r w:rsidDel="00000000" w:rsidR="00000000" w:rsidRPr="00000000">
        <w:rPr>
          <w:b w:val="1"/>
          <w:bCs w:val="1"/>
          <w:rtl w:val="0"/>
        </w:rPr>
        <w:t xml:space="preserve">Exceptions.</w:t>
      </w:r>
      <w:r w:rsidDel="00000000" w:rsidR="00000000" w:rsidRPr="00000000">
        <w:rPr>
          <w:rtl w:val="0"/>
        </w:rPr>
        <w:t xml:space="preserve"> Confidentiality obligations do not apply to information that:</w:t>
      </w:r>
    </w:p>
    <w:p w:rsidR="00000000" w:rsidDel="00000000" w:rsidP="00000000" w:rsidRDefault="00000000" w:rsidRPr="00000000" w14:paraId="000000A5">
      <w:pPr>
        <w:numPr>
          <w:ilvl w:val="0"/>
          <w:numId w:val="41"/>
        </w:numPr>
        <w:spacing w:after="0" w:afterAutospacing="0" w:before="240" w:lineRule="auto"/>
        <w:ind w:left="720" w:hanging="360"/>
        <w:jc w:val="both"/>
        <w:rPr/>
      </w:pPr>
      <w:r w:rsidDel="00000000" w:rsidR="00000000" w:rsidRPr="00000000">
        <w:rPr>
          <w:rtl w:val="0"/>
        </w:rPr>
        <w:t xml:space="preserve">(a) Is or becomes publicly available through no breach;</w:t>
      </w:r>
    </w:p>
    <w:p w:rsidR="00000000" w:rsidDel="00000000" w:rsidP="00000000" w:rsidRDefault="00000000" w:rsidRPr="00000000" w14:paraId="000000A6">
      <w:pPr>
        <w:numPr>
          <w:ilvl w:val="0"/>
          <w:numId w:val="41"/>
        </w:numPr>
        <w:spacing w:after="0" w:afterAutospacing="0" w:before="0" w:beforeAutospacing="0" w:lineRule="auto"/>
        <w:ind w:left="720" w:hanging="360"/>
        <w:jc w:val="both"/>
        <w:rPr/>
      </w:pPr>
      <w:r w:rsidDel="00000000" w:rsidR="00000000" w:rsidRPr="00000000">
        <w:rPr>
          <w:rtl w:val="0"/>
        </w:rPr>
        <w:t xml:space="preserve">(b) Was rightfully known prior to disclosure;</w:t>
      </w:r>
    </w:p>
    <w:p w:rsidR="00000000" w:rsidDel="00000000" w:rsidP="00000000" w:rsidRDefault="00000000" w:rsidRPr="00000000" w14:paraId="000000A7">
      <w:pPr>
        <w:numPr>
          <w:ilvl w:val="0"/>
          <w:numId w:val="41"/>
        </w:numPr>
        <w:spacing w:after="0" w:afterAutospacing="0" w:before="0" w:beforeAutospacing="0" w:lineRule="auto"/>
        <w:ind w:left="720" w:hanging="360"/>
        <w:jc w:val="both"/>
        <w:rPr/>
      </w:pPr>
      <w:r w:rsidDel="00000000" w:rsidR="00000000" w:rsidRPr="00000000">
        <w:rPr>
          <w:rtl w:val="0"/>
        </w:rPr>
        <w:t xml:space="preserve">(c) Is independently developed without use of Confidential Information;</w:t>
      </w:r>
    </w:p>
    <w:p w:rsidR="00000000" w:rsidDel="00000000" w:rsidP="00000000" w:rsidRDefault="00000000" w:rsidRPr="00000000" w14:paraId="000000A8">
      <w:pPr>
        <w:numPr>
          <w:ilvl w:val="0"/>
          <w:numId w:val="41"/>
        </w:numPr>
        <w:spacing w:after="240" w:before="0" w:beforeAutospacing="0" w:lineRule="auto"/>
        <w:ind w:left="720" w:hanging="360"/>
        <w:jc w:val="both"/>
        <w:rPr/>
      </w:pPr>
      <w:r w:rsidDel="00000000" w:rsidR="00000000" w:rsidRPr="00000000">
        <w:rPr>
          <w:rtl w:val="0"/>
        </w:rPr>
        <w:t xml:space="preserve">(d) Must be disclosed by law or court order (with prompt notice to the disclosing Party).</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10.3 </w:t>
      </w:r>
      <w:r w:rsidDel="00000000" w:rsidR="00000000" w:rsidRPr="00000000">
        <w:rPr>
          <w:b w:val="1"/>
          <w:bCs w:val="1"/>
          <w:rtl w:val="0"/>
        </w:rPr>
        <w:t xml:space="preserve">Duration.</w:t>
      </w:r>
      <w:r w:rsidDel="00000000" w:rsidR="00000000" w:rsidRPr="00000000">
        <w:rPr>
          <w:rtl w:val="0"/>
        </w:rPr>
        <w:t xml:space="preserve"> Confidentiality obligations survive termination for five (5) years.</w:t>
      </w:r>
    </w:p>
    <w:p w:rsidR="00000000" w:rsidDel="00000000" w:rsidP="00000000" w:rsidRDefault="00000000" w:rsidRPr="00000000" w14:paraId="000000AA">
      <w:pPr>
        <w:pStyle w:val="Heading2"/>
        <w:keepNext w:val="0"/>
        <w:keepLines w:val="0"/>
        <w:spacing w:after="80" w:lineRule="auto"/>
        <w:jc w:val="both"/>
        <w:rPr>
          <w:b w:val="1"/>
          <w:bCs w:val="1"/>
          <w:sz w:val="22"/>
          <w:szCs w:val="22"/>
        </w:rPr>
      </w:pPr>
      <w:bookmarkStart w:colFirst="0" w:colLast="0" w:name="_jrzhcqz5s5t7" w:id="12"/>
      <w:bookmarkEnd w:id="12"/>
      <w:r w:rsidDel="00000000" w:rsidR="00000000" w:rsidRPr="00000000">
        <w:rPr>
          <w:b w:val="1"/>
          <w:bCs w:val="1"/>
          <w:sz w:val="22"/>
          <w:szCs w:val="22"/>
          <w:rtl w:val="0"/>
        </w:rPr>
        <w:t xml:space="preserve">11. WARRANTIES AND DISCLAIMERS</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11.1 </w:t>
      </w:r>
      <w:r w:rsidDel="00000000" w:rsidR="00000000" w:rsidRPr="00000000">
        <w:rPr>
          <w:b w:val="1"/>
          <w:bCs w:val="1"/>
          <w:rtl w:val="0"/>
        </w:rPr>
        <w:t xml:space="preserve">Mutual Warranties.</w:t>
      </w:r>
      <w:r w:rsidDel="00000000" w:rsidR="00000000" w:rsidRPr="00000000">
        <w:rPr>
          <w:rtl w:val="0"/>
        </w:rPr>
        <w:t xml:space="preserve"> Each Party represents and warrants that:</w:t>
      </w:r>
    </w:p>
    <w:p w:rsidR="00000000" w:rsidDel="00000000" w:rsidP="00000000" w:rsidRDefault="00000000" w:rsidRPr="00000000" w14:paraId="000000AC">
      <w:pPr>
        <w:numPr>
          <w:ilvl w:val="0"/>
          <w:numId w:val="12"/>
        </w:numPr>
        <w:spacing w:after="0" w:afterAutospacing="0" w:before="240" w:lineRule="auto"/>
        <w:ind w:left="720" w:hanging="360"/>
        <w:jc w:val="both"/>
        <w:rPr/>
      </w:pPr>
      <w:r w:rsidDel="00000000" w:rsidR="00000000" w:rsidRPr="00000000">
        <w:rPr>
          <w:rtl w:val="0"/>
        </w:rPr>
        <w:t xml:space="preserve">(a) It has full corporate power and authority to enter into this Agreement;</w:t>
      </w:r>
    </w:p>
    <w:p w:rsidR="00000000" w:rsidDel="00000000" w:rsidP="00000000" w:rsidRDefault="00000000" w:rsidRPr="00000000" w14:paraId="000000AD">
      <w:pPr>
        <w:numPr>
          <w:ilvl w:val="0"/>
          <w:numId w:val="12"/>
        </w:numPr>
        <w:spacing w:after="0" w:afterAutospacing="0" w:before="0" w:beforeAutospacing="0" w:lineRule="auto"/>
        <w:ind w:left="720" w:hanging="360"/>
        <w:jc w:val="both"/>
        <w:rPr/>
      </w:pPr>
      <w:r w:rsidDel="00000000" w:rsidR="00000000" w:rsidRPr="00000000">
        <w:rPr>
          <w:rtl w:val="0"/>
        </w:rPr>
        <w:t xml:space="preserve">(b) This Agreement has been duly authorized and executed;</w:t>
      </w:r>
    </w:p>
    <w:p w:rsidR="00000000" w:rsidDel="00000000" w:rsidP="00000000" w:rsidRDefault="00000000" w:rsidRPr="00000000" w14:paraId="000000AE">
      <w:pPr>
        <w:numPr>
          <w:ilvl w:val="0"/>
          <w:numId w:val="12"/>
        </w:numPr>
        <w:spacing w:after="240" w:before="0" w:beforeAutospacing="0" w:lineRule="auto"/>
        <w:ind w:left="720" w:hanging="360"/>
        <w:jc w:val="both"/>
        <w:rPr/>
      </w:pPr>
      <w:r w:rsidDel="00000000" w:rsidR="00000000" w:rsidRPr="00000000">
        <w:rPr>
          <w:rtl w:val="0"/>
        </w:rPr>
        <w:t xml:space="preserve">(c) It shall comply with all applicable laws and regulations.</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11.2 </w:t>
      </w:r>
      <w:r w:rsidDel="00000000" w:rsidR="00000000" w:rsidRPr="00000000">
        <w:rPr>
          <w:b w:val="1"/>
          <w:bCs w:val="1"/>
          <w:rtl w:val="0"/>
        </w:rPr>
        <w:t xml:space="preserve">Licensor Warranties.</w:t>
      </w:r>
      <w:r w:rsidDel="00000000" w:rsidR="00000000" w:rsidRPr="00000000">
        <w:rPr>
          <w:rtl w:val="0"/>
        </w:rPr>
        <w:t xml:space="preserve"> The Licensor warrants that:</w:t>
      </w:r>
    </w:p>
    <w:p w:rsidR="00000000" w:rsidDel="00000000" w:rsidP="00000000" w:rsidRDefault="00000000" w:rsidRPr="00000000" w14:paraId="000000B0">
      <w:pPr>
        <w:numPr>
          <w:ilvl w:val="0"/>
          <w:numId w:val="4"/>
        </w:numPr>
        <w:spacing w:after="0" w:afterAutospacing="0" w:before="240" w:lineRule="auto"/>
        <w:ind w:left="720" w:hanging="360"/>
        <w:jc w:val="both"/>
        <w:rPr/>
      </w:pPr>
      <w:r w:rsidDel="00000000" w:rsidR="00000000" w:rsidRPr="00000000">
        <w:rPr>
          <w:rtl w:val="0"/>
        </w:rPr>
        <w:t xml:space="preserve">(a) The Software shall perform materially in accordance with documentation;</w:t>
      </w:r>
    </w:p>
    <w:p w:rsidR="00000000" w:rsidDel="00000000" w:rsidP="00000000" w:rsidRDefault="00000000" w:rsidRPr="00000000" w14:paraId="000000B1">
      <w:pPr>
        <w:numPr>
          <w:ilvl w:val="0"/>
          <w:numId w:val="4"/>
        </w:numPr>
        <w:spacing w:after="0" w:afterAutospacing="0" w:before="0" w:beforeAutospacing="0" w:lineRule="auto"/>
        <w:ind w:left="720" w:hanging="360"/>
        <w:jc w:val="both"/>
        <w:rPr/>
      </w:pPr>
      <w:r w:rsidDel="00000000" w:rsidR="00000000" w:rsidRPr="00000000">
        <w:rPr>
          <w:rtl w:val="0"/>
        </w:rPr>
        <w:t xml:space="preserve">(b) It has the right to grant the licenses herein;</w:t>
      </w:r>
    </w:p>
    <w:p w:rsidR="00000000" w:rsidDel="00000000" w:rsidP="00000000" w:rsidRDefault="00000000" w:rsidRPr="00000000" w14:paraId="000000B2">
      <w:pPr>
        <w:numPr>
          <w:ilvl w:val="0"/>
          <w:numId w:val="4"/>
        </w:numPr>
        <w:spacing w:after="240" w:before="0" w:beforeAutospacing="0" w:lineRule="auto"/>
        <w:ind w:left="720" w:hanging="360"/>
        <w:jc w:val="both"/>
        <w:rPr/>
      </w:pPr>
      <w:r w:rsidDel="00000000" w:rsidR="00000000" w:rsidRPr="00000000">
        <w:rPr>
          <w:rtl w:val="0"/>
        </w:rPr>
        <w:t xml:space="preserve">(c) The Software does not knowingly infringe third-party intellectual property rights.</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11.3 </w:t>
      </w:r>
      <w:r w:rsidDel="00000000" w:rsidR="00000000" w:rsidRPr="00000000">
        <w:rPr>
          <w:b w:val="1"/>
          <w:bCs w:val="1"/>
          <w:rtl w:val="0"/>
        </w:rPr>
        <w:t xml:space="preserve">Disclaimers.</w:t>
      </w:r>
      <w:r w:rsidDel="00000000" w:rsidR="00000000" w:rsidRPr="00000000">
        <w:rPr>
          <w:rtl w:val="0"/>
        </w:rPr>
        <w:t xml:space="preserve"> EXCEPT AS EXPRESSLY PROVIDED HEREIN, THE SOFTWARE IS PROVIDED "AS IS" AND THE LICENSOR DISCLAIMS ALL OTHER WARRANTIES, EXPRESS OR IMPLIED, INCLUDING MERCHANTABILITY, FITNESS FOR A PARTICULAR PURPOSE, AND NON-INFRINGEMENT.</w:t>
      </w:r>
    </w:p>
    <w:p w:rsidR="00000000" w:rsidDel="00000000" w:rsidP="00000000" w:rsidRDefault="00000000" w:rsidRPr="00000000" w14:paraId="000000B4">
      <w:pPr>
        <w:spacing w:after="240" w:before="240" w:lineRule="auto"/>
        <w:jc w:val="both"/>
        <w:rPr/>
      </w:pPr>
      <w:r w:rsidDel="00000000" w:rsidR="00000000" w:rsidRPr="00000000">
        <w:rPr>
          <w:rtl w:val="0"/>
        </w:rPr>
        <w:t xml:space="preserve">11.4 </w:t>
      </w:r>
      <w:r w:rsidDel="00000000" w:rsidR="00000000" w:rsidRPr="00000000">
        <w:rPr>
          <w:b w:val="1"/>
          <w:bCs w:val="1"/>
          <w:rtl w:val="0"/>
        </w:rPr>
        <w:t xml:space="preserve">No Warranty for Third-Party Services.</w:t>
      </w:r>
      <w:r w:rsidDel="00000000" w:rsidR="00000000" w:rsidRPr="00000000">
        <w:rPr>
          <w:rtl w:val="0"/>
        </w:rPr>
        <w:t xml:space="preserve"> The Licensor does not warrant third-party integrations, payment processors, or delivery aggregators.</w:t>
      </w:r>
    </w:p>
    <w:p w:rsidR="00000000" w:rsidDel="00000000" w:rsidP="00000000" w:rsidRDefault="00000000" w:rsidRPr="00000000" w14:paraId="000000B5">
      <w:pPr>
        <w:pStyle w:val="Heading2"/>
        <w:keepNext w:val="0"/>
        <w:keepLines w:val="0"/>
        <w:spacing w:after="80" w:lineRule="auto"/>
        <w:jc w:val="both"/>
        <w:rPr>
          <w:b w:val="1"/>
          <w:bCs w:val="1"/>
          <w:sz w:val="22"/>
          <w:szCs w:val="22"/>
        </w:rPr>
      </w:pPr>
      <w:bookmarkStart w:colFirst="0" w:colLast="0" w:name="_q3r9e620xpd5" w:id="13"/>
      <w:bookmarkEnd w:id="13"/>
      <w:r w:rsidDel="00000000" w:rsidR="00000000" w:rsidRPr="00000000">
        <w:rPr>
          <w:b w:val="1"/>
          <w:bCs w:val="1"/>
          <w:sz w:val="22"/>
          <w:szCs w:val="22"/>
          <w:rtl w:val="0"/>
        </w:rPr>
        <w:t xml:space="preserve">12. INDEMNIFICATION</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12.1 </w:t>
      </w:r>
      <w:r w:rsidDel="00000000" w:rsidR="00000000" w:rsidRPr="00000000">
        <w:rPr>
          <w:b w:val="1"/>
          <w:bCs w:val="1"/>
          <w:rtl w:val="0"/>
        </w:rPr>
        <w:t xml:space="preserve">Licensor Indemnification.</w:t>
      </w:r>
      <w:r w:rsidDel="00000000" w:rsidR="00000000" w:rsidRPr="00000000">
        <w:rPr>
          <w:rtl w:val="0"/>
        </w:rPr>
        <w:t xml:space="preserve"> The Licensor shall defend, indemnify, and hold harmless the Licensee from third-party claims that the Software infringes intellectual property rights, except to the extent arising from:</w:t>
      </w:r>
    </w:p>
    <w:p w:rsidR="00000000" w:rsidDel="00000000" w:rsidP="00000000" w:rsidRDefault="00000000" w:rsidRPr="00000000" w14:paraId="000000B7">
      <w:pPr>
        <w:numPr>
          <w:ilvl w:val="0"/>
          <w:numId w:val="10"/>
        </w:numPr>
        <w:spacing w:after="0" w:afterAutospacing="0" w:before="240" w:lineRule="auto"/>
        <w:ind w:left="720" w:hanging="360"/>
        <w:jc w:val="both"/>
        <w:rPr/>
      </w:pPr>
      <w:r w:rsidDel="00000000" w:rsidR="00000000" w:rsidRPr="00000000">
        <w:rPr>
          <w:rtl w:val="0"/>
        </w:rPr>
        <w:t xml:space="preserve">(a) Modifications by the Licensee;</w:t>
      </w:r>
    </w:p>
    <w:p w:rsidR="00000000" w:rsidDel="00000000" w:rsidP="00000000" w:rsidRDefault="00000000" w:rsidRPr="00000000" w14:paraId="000000B8">
      <w:pPr>
        <w:numPr>
          <w:ilvl w:val="0"/>
          <w:numId w:val="10"/>
        </w:numPr>
        <w:spacing w:after="0" w:afterAutospacing="0" w:before="0" w:beforeAutospacing="0" w:lineRule="auto"/>
        <w:ind w:left="720" w:hanging="360"/>
        <w:jc w:val="both"/>
        <w:rPr/>
      </w:pPr>
      <w:r w:rsidDel="00000000" w:rsidR="00000000" w:rsidRPr="00000000">
        <w:rPr>
          <w:rtl w:val="0"/>
        </w:rPr>
        <w:t xml:space="preserve">(b) Use beyond the scope of this Agreement;</w:t>
      </w:r>
    </w:p>
    <w:p w:rsidR="00000000" w:rsidDel="00000000" w:rsidP="00000000" w:rsidRDefault="00000000" w:rsidRPr="00000000" w14:paraId="000000B9">
      <w:pPr>
        <w:numPr>
          <w:ilvl w:val="0"/>
          <w:numId w:val="10"/>
        </w:numPr>
        <w:spacing w:after="240" w:before="0" w:beforeAutospacing="0" w:lineRule="auto"/>
        <w:ind w:left="720" w:hanging="360"/>
        <w:jc w:val="both"/>
        <w:rPr/>
      </w:pPr>
      <w:r w:rsidDel="00000000" w:rsidR="00000000" w:rsidRPr="00000000">
        <w:rPr>
          <w:rtl w:val="0"/>
        </w:rPr>
        <w:t xml:space="preserve">(c) Combination with third-party products.</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12.2 </w:t>
      </w:r>
      <w:r w:rsidDel="00000000" w:rsidR="00000000" w:rsidRPr="00000000">
        <w:rPr>
          <w:b w:val="1"/>
          <w:bCs w:val="1"/>
          <w:rtl w:val="0"/>
        </w:rPr>
        <w:t xml:space="preserve">Licensee Indemnification.</w:t>
      </w:r>
      <w:r w:rsidDel="00000000" w:rsidR="00000000" w:rsidRPr="00000000">
        <w:rPr>
          <w:rtl w:val="0"/>
        </w:rPr>
        <w:t xml:space="preserve"> The Licensee shall defend, indemnify, and hold harmless the Licensor from claims arising from:</w:t>
      </w:r>
    </w:p>
    <w:p w:rsidR="00000000" w:rsidDel="00000000" w:rsidP="00000000" w:rsidRDefault="00000000" w:rsidRPr="00000000" w14:paraId="000000BB">
      <w:pPr>
        <w:numPr>
          <w:ilvl w:val="0"/>
          <w:numId w:val="36"/>
        </w:numPr>
        <w:spacing w:after="0" w:afterAutospacing="0" w:before="240" w:lineRule="auto"/>
        <w:ind w:left="720" w:hanging="360"/>
        <w:jc w:val="both"/>
        <w:rPr/>
      </w:pPr>
      <w:r w:rsidDel="00000000" w:rsidR="00000000" w:rsidRPr="00000000">
        <w:rPr>
          <w:rtl w:val="0"/>
        </w:rPr>
        <w:t xml:space="preserve">(a) Licensee Data or content;</w:t>
      </w:r>
    </w:p>
    <w:p w:rsidR="00000000" w:rsidDel="00000000" w:rsidP="00000000" w:rsidRDefault="00000000" w:rsidRPr="00000000" w14:paraId="000000BC">
      <w:pPr>
        <w:numPr>
          <w:ilvl w:val="0"/>
          <w:numId w:val="36"/>
        </w:numPr>
        <w:spacing w:after="0" w:afterAutospacing="0" w:before="0" w:beforeAutospacing="0" w:lineRule="auto"/>
        <w:ind w:left="720" w:hanging="360"/>
        <w:jc w:val="both"/>
        <w:rPr/>
      </w:pPr>
      <w:r w:rsidDel="00000000" w:rsidR="00000000" w:rsidRPr="00000000">
        <w:rPr>
          <w:rtl w:val="0"/>
        </w:rPr>
        <w:t xml:space="preserve">(b) Violation of laws or regulations by the Licensee;</w:t>
      </w:r>
    </w:p>
    <w:p w:rsidR="00000000" w:rsidDel="00000000" w:rsidP="00000000" w:rsidRDefault="00000000" w:rsidRPr="00000000" w14:paraId="000000BD">
      <w:pPr>
        <w:numPr>
          <w:ilvl w:val="0"/>
          <w:numId w:val="36"/>
        </w:numPr>
        <w:spacing w:after="0" w:afterAutospacing="0" w:before="0" w:beforeAutospacing="0" w:lineRule="auto"/>
        <w:ind w:left="720" w:hanging="360"/>
        <w:jc w:val="both"/>
        <w:rPr/>
      </w:pPr>
      <w:r w:rsidDel="00000000" w:rsidR="00000000" w:rsidRPr="00000000">
        <w:rPr>
          <w:rtl w:val="0"/>
        </w:rPr>
        <w:t xml:space="preserve">(c) Unauthorized use of the Software;</w:t>
      </w:r>
    </w:p>
    <w:p w:rsidR="00000000" w:rsidDel="00000000" w:rsidP="00000000" w:rsidRDefault="00000000" w:rsidRPr="00000000" w14:paraId="000000BE">
      <w:pPr>
        <w:numPr>
          <w:ilvl w:val="0"/>
          <w:numId w:val="36"/>
        </w:numPr>
        <w:spacing w:after="240" w:before="0" w:beforeAutospacing="0" w:lineRule="auto"/>
        <w:ind w:left="720" w:hanging="360"/>
        <w:jc w:val="both"/>
        <w:rPr/>
      </w:pPr>
      <w:r w:rsidDel="00000000" w:rsidR="00000000" w:rsidRPr="00000000">
        <w:rPr>
          <w:rtl w:val="0"/>
        </w:rPr>
        <w:t xml:space="preserve">(d) Acts or omissions of end-users.</w:t>
      </w:r>
    </w:p>
    <w:p w:rsidR="00000000" w:rsidDel="00000000" w:rsidP="00000000" w:rsidRDefault="00000000" w:rsidRPr="00000000" w14:paraId="000000BF">
      <w:pPr>
        <w:spacing w:after="240" w:before="240" w:lineRule="auto"/>
        <w:jc w:val="both"/>
        <w:rPr/>
      </w:pPr>
      <w:r w:rsidDel="00000000" w:rsidR="00000000" w:rsidRPr="00000000">
        <w:rPr>
          <w:rtl w:val="0"/>
        </w:rPr>
        <w:t xml:space="preserve">12.3 </w:t>
      </w:r>
      <w:r w:rsidDel="00000000" w:rsidR="00000000" w:rsidRPr="00000000">
        <w:rPr>
          <w:b w:val="1"/>
          <w:bCs w:val="1"/>
          <w:rtl w:val="0"/>
        </w:rPr>
        <w:t xml:space="preserve">Procedure.</w:t>
      </w:r>
      <w:r w:rsidDel="00000000" w:rsidR="00000000" w:rsidRPr="00000000">
        <w:rPr>
          <w:rtl w:val="0"/>
        </w:rPr>
        <w:t xml:space="preserve"> The indemnified Party shall:</w:t>
      </w:r>
    </w:p>
    <w:p w:rsidR="00000000" w:rsidDel="00000000" w:rsidP="00000000" w:rsidRDefault="00000000" w:rsidRPr="00000000" w14:paraId="000000C0">
      <w:pPr>
        <w:numPr>
          <w:ilvl w:val="0"/>
          <w:numId w:val="27"/>
        </w:numPr>
        <w:spacing w:after="0" w:afterAutospacing="0" w:before="240" w:lineRule="auto"/>
        <w:ind w:left="720" w:hanging="360"/>
        <w:jc w:val="both"/>
        <w:rPr/>
      </w:pPr>
      <w:r w:rsidDel="00000000" w:rsidR="00000000" w:rsidRPr="00000000">
        <w:rPr>
          <w:rtl w:val="0"/>
        </w:rPr>
        <w:t xml:space="preserve">Promptly notify the indemnifying Party of claims;</w:t>
      </w:r>
    </w:p>
    <w:p w:rsidR="00000000" w:rsidDel="00000000" w:rsidP="00000000" w:rsidRDefault="00000000" w:rsidRPr="00000000" w14:paraId="000000C1">
      <w:pPr>
        <w:numPr>
          <w:ilvl w:val="0"/>
          <w:numId w:val="27"/>
        </w:numPr>
        <w:spacing w:after="0" w:afterAutospacing="0" w:before="0" w:beforeAutospacing="0" w:lineRule="auto"/>
        <w:ind w:left="720" w:hanging="360"/>
        <w:jc w:val="both"/>
        <w:rPr/>
      </w:pPr>
      <w:r w:rsidDel="00000000" w:rsidR="00000000" w:rsidRPr="00000000">
        <w:rPr>
          <w:rtl w:val="0"/>
        </w:rPr>
        <w:t xml:space="preserve">Provide reasonable cooperation;</w:t>
      </w:r>
    </w:p>
    <w:p w:rsidR="00000000" w:rsidDel="00000000" w:rsidP="00000000" w:rsidRDefault="00000000" w:rsidRPr="00000000" w14:paraId="000000C2">
      <w:pPr>
        <w:numPr>
          <w:ilvl w:val="0"/>
          <w:numId w:val="27"/>
        </w:numPr>
        <w:spacing w:after="240" w:before="0" w:beforeAutospacing="0" w:lineRule="auto"/>
        <w:ind w:left="720" w:hanging="360"/>
        <w:jc w:val="both"/>
        <w:rPr/>
      </w:pPr>
      <w:r w:rsidDel="00000000" w:rsidR="00000000" w:rsidRPr="00000000">
        <w:rPr>
          <w:rtl w:val="0"/>
        </w:rPr>
        <w:t xml:space="preserve">Allow the indemnifying Party to control defense and settlement.</w:t>
      </w:r>
    </w:p>
    <w:p w:rsidR="00000000" w:rsidDel="00000000" w:rsidP="00000000" w:rsidRDefault="00000000" w:rsidRPr="00000000" w14:paraId="000000C3">
      <w:pPr>
        <w:pStyle w:val="Heading2"/>
        <w:keepNext w:val="0"/>
        <w:keepLines w:val="0"/>
        <w:spacing w:after="80" w:lineRule="auto"/>
        <w:jc w:val="both"/>
        <w:rPr>
          <w:b w:val="1"/>
          <w:bCs w:val="1"/>
          <w:sz w:val="22"/>
          <w:szCs w:val="22"/>
        </w:rPr>
      </w:pPr>
      <w:bookmarkStart w:colFirst="0" w:colLast="0" w:name="_gpnnh11zazyd" w:id="14"/>
      <w:bookmarkEnd w:id="14"/>
      <w:r w:rsidDel="00000000" w:rsidR="00000000" w:rsidRPr="00000000">
        <w:rPr>
          <w:b w:val="1"/>
          <w:bCs w:val="1"/>
          <w:sz w:val="22"/>
          <w:szCs w:val="22"/>
          <w:rtl w:val="0"/>
        </w:rPr>
        <w:t xml:space="preserve">13. LIMITATION OF LIABILITY</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13.1 </w:t>
      </w:r>
      <w:r w:rsidDel="00000000" w:rsidR="00000000" w:rsidRPr="00000000">
        <w:rPr>
          <w:b w:val="1"/>
          <w:bCs w:val="1"/>
          <w:rtl w:val="0"/>
        </w:rPr>
        <w:t xml:space="preserve">Consequential Damages.</w:t>
      </w:r>
      <w:r w:rsidDel="00000000" w:rsidR="00000000" w:rsidRPr="00000000">
        <w:rPr>
          <w:rtl w:val="0"/>
        </w:rPr>
        <w:t xml:space="preserve"> NEITHER PARTY SHALL BE LIABLE FOR INDIRECT, INCIDENTAL, SPECIAL, CONSEQUENTIAL, OR PUNITIVE DAMAGES, INCLUDING LOST PROFITS, REVENUE, OR DATA, EVEN IF ADVISED OF THE POSSIBILITY.</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13.2 </w:t>
      </w:r>
      <w:r w:rsidDel="00000000" w:rsidR="00000000" w:rsidRPr="00000000">
        <w:rPr>
          <w:b w:val="1"/>
          <w:bCs w:val="1"/>
          <w:rtl w:val="0"/>
        </w:rPr>
        <w:t xml:space="preserve">Cap on Liability.</w:t>
      </w:r>
      <w:r w:rsidDel="00000000" w:rsidR="00000000" w:rsidRPr="00000000">
        <w:rPr>
          <w:rtl w:val="0"/>
        </w:rPr>
        <w:t xml:space="preserve"> EXCEPT FOR BREACHES OF CONFIDENTIALITY, INDEMNIFICATION OBLIGATIONS, OR WILLFUL MISCONDUCT, EACH PARTY'S TOTAL LIABILITY SHALL NOT EXCEED THE FEES PAID OR PAYABLE IN THE TWELVE (12) MONTHS PRECEDING THE CLAIM.</w:t>
      </w:r>
    </w:p>
    <w:p w:rsidR="00000000" w:rsidDel="00000000" w:rsidP="00000000" w:rsidRDefault="00000000" w:rsidRPr="00000000" w14:paraId="000000C6">
      <w:pPr>
        <w:spacing w:after="240" w:before="240" w:lineRule="auto"/>
        <w:jc w:val="both"/>
        <w:rPr/>
      </w:pPr>
      <w:r w:rsidDel="00000000" w:rsidR="00000000" w:rsidRPr="00000000">
        <w:rPr>
          <w:rtl w:val="0"/>
        </w:rPr>
        <w:t xml:space="preserve">13.3 </w:t>
      </w:r>
      <w:r w:rsidDel="00000000" w:rsidR="00000000" w:rsidRPr="00000000">
        <w:rPr>
          <w:b w:val="1"/>
          <w:bCs w:val="1"/>
          <w:rtl w:val="0"/>
        </w:rPr>
        <w:t xml:space="preserve">Exceptions.</w:t>
      </w:r>
      <w:r w:rsidDel="00000000" w:rsidR="00000000" w:rsidRPr="00000000">
        <w:rPr>
          <w:rtl w:val="0"/>
        </w:rPr>
        <w:t xml:space="preserve"> These limitations do not apply to:</w:t>
      </w:r>
    </w:p>
    <w:p w:rsidR="00000000" w:rsidDel="00000000" w:rsidP="00000000" w:rsidRDefault="00000000" w:rsidRPr="00000000" w14:paraId="000000C7">
      <w:pPr>
        <w:numPr>
          <w:ilvl w:val="0"/>
          <w:numId w:val="39"/>
        </w:numPr>
        <w:spacing w:after="0" w:afterAutospacing="0" w:before="240" w:lineRule="auto"/>
        <w:ind w:left="720" w:hanging="360"/>
        <w:jc w:val="both"/>
        <w:rPr/>
      </w:pPr>
      <w:r w:rsidDel="00000000" w:rsidR="00000000" w:rsidRPr="00000000">
        <w:rPr>
          <w:rtl w:val="0"/>
        </w:rPr>
        <w:t xml:space="preserve">Death or personal injury caused by negligence;</w:t>
      </w:r>
    </w:p>
    <w:p w:rsidR="00000000" w:rsidDel="00000000" w:rsidP="00000000" w:rsidRDefault="00000000" w:rsidRPr="00000000" w14:paraId="000000C8">
      <w:pPr>
        <w:numPr>
          <w:ilvl w:val="0"/>
          <w:numId w:val="39"/>
        </w:numPr>
        <w:spacing w:after="0" w:afterAutospacing="0" w:before="0" w:beforeAutospacing="0" w:lineRule="auto"/>
        <w:ind w:left="720" w:hanging="360"/>
        <w:jc w:val="both"/>
        <w:rPr/>
      </w:pPr>
      <w:r w:rsidDel="00000000" w:rsidR="00000000" w:rsidRPr="00000000">
        <w:rPr>
          <w:rtl w:val="0"/>
        </w:rPr>
        <w:t xml:space="preserve">Fraud or fraudulent misrepresentation;</w:t>
      </w:r>
    </w:p>
    <w:p w:rsidR="00000000" w:rsidDel="00000000" w:rsidP="00000000" w:rsidRDefault="00000000" w:rsidRPr="00000000" w14:paraId="000000C9">
      <w:pPr>
        <w:numPr>
          <w:ilvl w:val="0"/>
          <w:numId w:val="39"/>
        </w:numPr>
        <w:spacing w:after="240" w:before="0" w:beforeAutospacing="0" w:lineRule="auto"/>
        <w:ind w:left="720" w:hanging="360"/>
        <w:jc w:val="both"/>
        <w:rPr/>
      </w:pPr>
      <w:r w:rsidDel="00000000" w:rsidR="00000000" w:rsidRPr="00000000">
        <w:rPr>
          <w:rtl w:val="0"/>
        </w:rPr>
        <w:t xml:space="preserve">Any liability that cannot be excluded by law.</w:t>
      </w:r>
      <w:r w:rsidDel="00000000" w:rsidR="00000000" w:rsidRPr="00000000">
        <w:rPr>
          <w:rtl w:val="0"/>
        </w:rPr>
      </w:r>
    </w:p>
    <w:p w:rsidR="00000000" w:rsidDel="00000000" w:rsidP="00000000" w:rsidRDefault="00000000" w:rsidRPr="00000000" w14:paraId="000000CA">
      <w:pPr>
        <w:pStyle w:val="Heading2"/>
        <w:keepNext w:val="0"/>
        <w:keepLines w:val="0"/>
        <w:spacing w:after="240" w:before="240" w:lineRule="auto"/>
        <w:jc w:val="both"/>
        <w:rPr>
          <w:b w:val="1"/>
          <w:bCs w:val="1"/>
          <w:sz w:val="22"/>
          <w:szCs w:val="22"/>
        </w:rPr>
      </w:pPr>
      <w:bookmarkStart w:colFirst="0" w:colLast="0" w:name="_91dj4e4i82w9" w:id="15"/>
      <w:bookmarkEnd w:id="15"/>
      <w:r w:rsidDel="00000000" w:rsidR="00000000" w:rsidRPr="00000000">
        <w:rPr>
          <w:b w:val="1"/>
          <w:bCs w:val="1"/>
          <w:sz w:val="22"/>
          <w:szCs w:val="22"/>
          <w:rtl w:val="0"/>
        </w:rPr>
        <w:t xml:space="preserve">14. SPECIFIC EXCLUSIONS OF LIABILITY</w:t>
      </w:r>
    </w:p>
    <w:p w:rsidR="00000000" w:rsidDel="00000000" w:rsidP="00000000" w:rsidRDefault="00000000" w:rsidRPr="00000000" w14:paraId="000000CB">
      <w:pPr>
        <w:pStyle w:val="Heading2"/>
        <w:keepNext w:val="0"/>
        <w:keepLines w:val="0"/>
        <w:spacing w:after="240" w:before="240" w:lineRule="auto"/>
        <w:jc w:val="both"/>
        <w:rPr>
          <w:sz w:val="22"/>
          <w:szCs w:val="22"/>
        </w:rPr>
      </w:pPr>
      <w:bookmarkStart w:colFirst="0" w:colLast="0" w:name="_91dj4e4i82w9" w:id="15"/>
      <w:bookmarkEnd w:id="15"/>
      <w:r w:rsidDel="00000000" w:rsidR="00000000" w:rsidRPr="00000000">
        <w:rPr>
          <w:b w:val="1"/>
          <w:bCs w:val="1"/>
          <w:sz w:val="22"/>
          <w:szCs w:val="22"/>
          <w:rtl w:val="0"/>
        </w:rPr>
        <w:t xml:space="preserve">14.1 Technical Environment.</w:t>
      </w:r>
      <w:r w:rsidDel="00000000" w:rsidR="00000000" w:rsidRPr="00000000">
        <w:rPr>
          <w:sz w:val="22"/>
          <w:szCs w:val="22"/>
          <w:rtl w:val="0"/>
        </w:rPr>
        <w:t xml:space="preserve"> Without limiting Section 13, the Licensor shall not be liable for issues arising from:</w:t>
      </w:r>
    </w:p>
    <w:p w:rsidR="00000000" w:rsidDel="00000000" w:rsidP="00000000" w:rsidRDefault="00000000" w:rsidRPr="00000000" w14:paraId="000000CC">
      <w:pPr>
        <w:pStyle w:val="Heading2"/>
        <w:keepNext w:val="0"/>
        <w:keepLines w:val="0"/>
        <w:spacing w:after="240" w:before="240" w:lineRule="auto"/>
        <w:jc w:val="both"/>
        <w:rPr>
          <w:sz w:val="22"/>
          <w:szCs w:val="22"/>
        </w:rPr>
      </w:pPr>
      <w:bookmarkStart w:colFirst="0" w:colLast="0" w:name="_91dj4e4i82w9" w:id="15"/>
      <w:bookmarkEnd w:id="15"/>
      <w:r w:rsidDel="00000000" w:rsidR="00000000" w:rsidRPr="00000000">
        <w:rPr>
          <w:sz w:val="22"/>
          <w:szCs w:val="22"/>
          <w:rtl w:val="0"/>
        </w:rPr>
        <w:t xml:space="preserve">14.1.1 Non-compliance with technical requirements in Section 7.3.1;</w:t>
      </w:r>
    </w:p>
    <w:p w:rsidR="00000000" w:rsidDel="00000000" w:rsidP="00000000" w:rsidRDefault="00000000" w:rsidRPr="00000000" w14:paraId="000000CD">
      <w:pPr>
        <w:pStyle w:val="Heading2"/>
        <w:keepNext w:val="0"/>
        <w:keepLines w:val="0"/>
        <w:spacing w:after="240" w:before="240" w:lineRule="auto"/>
        <w:jc w:val="both"/>
        <w:rPr>
          <w:sz w:val="22"/>
          <w:szCs w:val="22"/>
        </w:rPr>
      </w:pPr>
      <w:bookmarkStart w:colFirst="0" w:colLast="0" w:name="_91dj4e4i82w9" w:id="15"/>
      <w:bookmarkEnd w:id="15"/>
      <w:r w:rsidDel="00000000" w:rsidR="00000000" w:rsidRPr="00000000">
        <w:rPr>
          <w:sz w:val="22"/>
          <w:szCs w:val="22"/>
          <w:rtl w:val="0"/>
        </w:rPr>
        <w:t xml:space="preserve">14.1.2 Licensee's hardware, network, or third-party software failures;</w:t>
      </w:r>
    </w:p>
    <w:p w:rsidR="00000000" w:rsidDel="00000000" w:rsidP="00000000" w:rsidRDefault="00000000" w:rsidRPr="00000000" w14:paraId="000000CE">
      <w:pPr>
        <w:pStyle w:val="Heading2"/>
        <w:keepNext w:val="0"/>
        <w:keepLines w:val="0"/>
        <w:spacing w:after="240" w:before="240" w:lineRule="auto"/>
        <w:jc w:val="both"/>
        <w:rPr>
          <w:sz w:val="22"/>
          <w:szCs w:val="22"/>
        </w:rPr>
      </w:pPr>
      <w:bookmarkStart w:colFirst="0" w:colLast="0" w:name="_91dj4e4i82w9" w:id="15"/>
      <w:bookmarkEnd w:id="15"/>
      <w:r w:rsidDel="00000000" w:rsidR="00000000" w:rsidRPr="00000000">
        <w:rPr>
          <w:sz w:val="22"/>
          <w:szCs w:val="22"/>
          <w:rtl w:val="0"/>
        </w:rPr>
        <w:t xml:space="preserve">14.1.3 Licensee's modifications or misconfigurations;</w:t>
      </w:r>
    </w:p>
    <w:p w:rsidR="00000000" w:rsidDel="00000000" w:rsidP="00000000" w:rsidRDefault="00000000" w:rsidRPr="00000000" w14:paraId="000000CF">
      <w:pPr>
        <w:pStyle w:val="Heading2"/>
        <w:keepNext w:val="0"/>
        <w:keepLines w:val="0"/>
        <w:spacing w:after="240" w:before="240" w:lineRule="auto"/>
        <w:jc w:val="both"/>
        <w:rPr>
          <w:sz w:val="22"/>
          <w:szCs w:val="22"/>
        </w:rPr>
      </w:pPr>
      <w:bookmarkStart w:colFirst="0" w:colLast="0" w:name="_91dj4e4i82w9" w:id="15"/>
      <w:bookmarkEnd w:id="15"/>
      <w:r w:rsidDel="00000000" w:rsidR="00000000" w:rsidRPr="00000000">
        <w:rPr>
          <w:sz w:val="22"/>
          <w:szCs w:val="22"/>
          <w:rtl w:val="0"/>
        </w:rPr>
        <w:t xml:space="preserve">14.1.4 Events covered under Section 16 (Force Majeure).</w:t>
      </w:r>
    </w:p>
    <w:p w:rsidR="00000000" w:rsidDel="00000000" w:rsidP="00000000" w:rsidRDefault="00000000" w:rsidRPr="00000000" w14:paraId="000000D0">
      <w:pPr>
        <w:pStyle w:val="Heading2"/>
        <w:keepNext w:val="0"/>
        <w:keepLines w:val="0"/>
        <w:spacing w:after="240" w:before="240" w:lineRule="auto"/>
        <w:jc w:val="both"/>
        <w:rPr>
          <w:sz w:val="22"/>
          <w:szCs w:val="22"/>
        </w:rPr>
      </w:pPr>
      <w:bookmarkStart w:colFirst="0" w:colLast="0" w:name="_91dj4e4i82w9" w:id="15"/>
      <w:bookmarkEnd w:id="15"/>
      <w:r w:rsidDel="00000000" w:rsidR="00000000" w:rsidRPr="00000000">
        <w:rPr>
          <w:b w:val="1"/>
          <w:bCs w:val="1"/>
          <w:sz w:val="22"/>
          <w:szCs w:val="22"/>
          <w:rtl w:val="0"/>
        </w:rPr>
        <w:t xml:space="preserve">14.2 Business Operations.</w:t>
      </w:r>
      <w:r w:rsidDel="00000000" w:rsidR="00000000" w:rsidRPr="00000000">
        <w:rPr>
          <w:sz w:val="22"/>
          <w:szCs w:val="22"/>
          <w:rtl w:val="0"/>
        </w:rPr>
        <w:t xml:space="preserve"> The Licensor assumes no responsibility for:</w:t>
      </w:r>
    </w:p>
    <w:p w:rsidR="00000000" w:rsidDel="00000000" w:rsidP="00000000" w:rsidRDefault="00000000" w:rsidRPr="00000000" w14:paraId="000000D1">
      <w:pPr>
        <w:pStyle w:val="Heading2"/>
        <w:keepNext w:val="0"/>
        <w:keepLines w:val="0"/>
        <w:spacing w:after="240" w:before="240" w:lineRule="auto"/>
        <w:jc w:val="both"/>
        <w:rPr>
          <w:sz w:val="22"/>
          <w:szCs w:val="22"/>
        </w:rPr>
      </w:pPr>
      <w:bookmarkStart w:colFirst="0" w:colLast="0" w:name="_91dj4e4i82w9" w:id="15"/>
      <w:bookmarkEnd w:id="15"/>
      <w:r w:rsidDel="00000000" w:rsidR="00000000" w:rsidRPr="00000000">
        <w:rPr>
          <w:sz w:val="22"/>
          <w:szCs w:val="22"/>
          <w:rtl w:val="0"/>
        </w:rPr>
        <w:t xml:space="preserve">14.2.1 Licensee's business decisions based on Software data;</w:t>
      </w:r>
    </w:p>
    <w:p w:rsidR="00000000" w:rsidDel="00000000" w:rsidP="00000000" w:rsidRDefault="00000000" w:rsidRPr="00000000" w14:paraId="000000D2">
      <w:pPr>
        <w:pStyle w:val="Heading2"/>
        <w:keepNext w:val="0"/>
        <w:keepLines w:val="0"/>
        <w:spacing w:after="240" w:before="240" w:lineRule="auto"/>
        <w:jc w:val="both"/>
        <w:rPr>
          <w:sz w:val="22"/>
          <w:szCs w:val="22"/>
        </w:rPr>
      </w:pPr>
      <w:bookmarkStart w:colFirst="0" w:colLast="0" w:name="_91dj4e4i82w9" w:id="15"/>
      <w:bookmarkEnd w:id="15"/>
      <w:r w:rsidDel="00000000" w:rsidR="00000000" w:rsidRPr="00000000">
        <w:rPr>
          <w:sz w:val="22"/>
          <w:szCs w:val="22"/>
          <w:rtl w:val="0"/>
        </w:rPr>
        <w:t xml:space="preserve">14.2.2 Consequences of Licensee's use or non-use of the Software, subject to the limitations in Section 13.</w:t>
      </w:r>
    </w:p>
    <w:p w:rsidR="00000000" w:rsidDel="00000000" w:rsidP="00000000" w:rsidRDefault="00000000" w:rsidRPr="00000000" w14:paraId="000000D3">
      <w:pPr>
        <w:pStyle w:val="Heading2"/>
        <w:keepNext w:val="0"/>
        <w:keepLines w:val="0"/>
        <w:spacing w:after="240" w:before="240" w:lineRule="auto"/>
        <w:jc w:val="both"/>
        <w:rPr>
          <w:sz w:val="22"/>
          <w:szCs w:val="22"/>
        </w:rPr>
      </w:pPr>
      <w:bookmarkStart w:colFirst="0" w:colLast="0" w:name="_7wb9gjeiple3" w:id="16"/>
      <w:bookmarkEnd w:id="16"/>
      <w:r w:rsidDel="00000000" w:rsidR="00000000" w:rsidRPr="00000000">
        <w:rPr>
          <w:b w:val="1"/>
          <w:bCs w:val="1"/>
          <w:sz w:val="22"/>
          <w:szCs w:val="22"/>
          <w:rtl w:val="0"/>
        </w:rPr>
        <w:t xml:space="preserve">14.3 Third-Party Services.</w:t>
      </w:r>
      <w:r w:rsidDel="00000000" w:rsidR="00000000" w:rsidRPr="00000000">
        <w:rPr>
          <w:sz w:val="22"/>
          <w:szCs w:val="22"/>
          <w:rtl w:val="0"/>
        </w:rPr>
        <w:t xml:space="preserve"> As stated in Section 11.4, the Licensor provides no warranties and assumes no liability for third-party integrations, including payment processors, delivery aggregators, or telecommunications providers.</w: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jc w:val="both"/>
        <w:rPr>
          <w:b w:val="1"/>
          <w:bCs w:val="1"/>
          <w:sz w:val="22"/>
          <w:szCs w:val="22"/>
        </w:rPr>
      </w:pPr>
      <w:bookmarkStart w:colFirst="0" w:colLast="0" w:name="_vzo3nq14841" w:id="17"/>
      <w:bookmarkEnd w:id="17"/>
      <w:r w:rsidDel="00000000" w:rsidR="00000000" w:rsidRPr="00000000">
        <w:rPr>
          <w:b w:val="1"/>
          <w:bCs w:val="1"/>
          <w:sz w:val="22"/>
          <w:szCs w:val="22"/>
          <w:rtl w:val="0"/>
        </w:rPr>
        <w:t xml:space="preserve">15. TERM AND TERMINATION</w:t>
      </w:r>
    </w:p>
    <w:p w:rsidR="00000000" w:rsidDel="00000000" w:rsidP="00000000" w:rsidRDefault="00000000" w:rsidRPr="00000000" w14:paraId="000000D5">
      <w:pPr>
        <w:spacing w:after="240" w:before="240" w:lineRule="auto"/>
        <w:jc w:val="both"/>
        <w:rPr/>
      </w:pPr>
      <w:r w:rsidDel="00000000" w:rsidR="00000000" w:rsidRPr="00000000">
        <w:rPr>
          <w:rtl w:val="0"/>
        </w:rPr>
        <w:t xml:space="preserve">15.1 </w:t>
      </w:r>
      <w:r w:rsidDel="00000000" w:rsidR="00000000" w:rsidRPr="00000000">
        <w:rPr>
          <w:b w:val="1"/>
          <w:bCs w:val="1"/>
          <w:rtl w:val="0"/>
        </w:rPr>
        <w:t xml:space="preserve">Term.</w:t>
      </w:r>
      <w:r w:rsidDel="00000000" w:rsidR="00000000" w:rsidRPr="00000000">
        <w:rPr>
          <w:rtl w:val="0"/>
        </w:rPr>
        <w:t xml:space="preserve"> This Agreement commences on the Effective Date and continues for an initial term of one (1) year, automatically renewing for successive one-year periods unless either Party provides sixty (60) days written notice of non-renewal.</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15.2 </w:t>
      </w:r>
      <w:r w:rsidDel="00000000" w:rsidR="00000000" w:rsidRPr="00000000">
        <w:rPr>
          <w:b w:val="1"/>
          <w:bCs w:val="1"/>
          <w:rtl w:val="0"/>
        </w:rPr>
        <w:t xml:space="preserve">Termination for Convenience.</w:t>
      </w:r>
      <w:r w:rsidDel="00000000" w:rsidR="00000000" w:rsidRPr="00000000">
        <w:rPr>
          <w:rtl w:val="0"/>
        </w:rPr>
        <w:t xml:space="preserve"> Either Party may terminate this Agreement with ninety (90) days written notice.</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15.3 </w:t>
      </w:r>
      <w:r w:rsidDel="00000000" w:rsidR="00000000" w:rsidRPr="00000000">
        <w:rPr>
          <w:b w:val="1"/>
          <w:bCs w:val="1"/>
          <w:rtl w:val="0"/>
        </w:rPr>
        <w:t xml:space="preserve">Termination for Cause.</w:t>
      </w:r>
      <w:r w:rsidDel="00000000" w:rsidR="00000000" w:rsidRPr="00000000">
        <w:rPr>
          <w:rtl w:val="0"/>
        </w:rPr>
        <w:t xml:space="preserve"> Either Party may terminate immediately upon written notice if:</w:t>
      </w:r>
    </w:p>
    <w:p w:rsidR="00000000" w:rsidDel="00000000" w:rsidP="00000000" w:rsidRDefault="00000000" w:rsidRPr="00000000" w14:paraId="000000D8">
      <w:pPr>
        <w:numPr>
          <w:ilvl w:val="0"/>
          <w:numId w:val="32"/>
        </w:numPr>
        <w:spacing w:after="0" w:afterAutospacing="0" w:before="240" w:lineRule="auto"/>
        <w:ind w:left="720" w:hanging="360"/>
        <w:jc w:val="both"/>
        <w:rPr/>
      </w:pPr>
      <w:r w:rsidDel="00000000" w:rsidR="00000000" w:rsidRPr="00000000">
        <w:rPr>
          <w:rtl w:val="0"/>
        </w:rPr>
        <w:t xml:space="preserve">(a) The other Party materially breaches and fails to cure within thirty (30) days of notice;</w:t>
      </w:r>
    </w:p>
    <w:p w:rsidR="00000000" w:rsidDel="00000000" w:rsidP="00000000" w:rsidRDefault="00000000" w:rsidRPr="00000000" w14:paraId="000000D9">
      <w:pPr>
        <w:numPr>
          <w:ilvl w:val="0"/>
          <w:numId w:val="32"/>
        </w:numPr>
        <w:spacing w:after="240" w:before="0" w:beforeAutospacing="0" w:lineRule="auto"/>
        <w:ind w:left="720" w:hanging="360"/>
        <w:jc w:val="both"/>
        <w:rPr/>
      </w:pPr>
      <w:r w:rsidDel="00000000" w:rsidR="00000000" w:rsidRPr="00000000">
        <w:rPr>
          <w:rtl w:val="0"/>
        </w:rPr>
        <w:t xml:space="preserve">(b) The other Party becomes insolvent, bankrupt, or ceases operations.</w:t>
      </w:r>
    </w:p>
    <w:p w:rsidR="00000000" w:rsidDel="00000000" w:rsidP="00000000" w:rsidRDefault="00000000" w:rsidRPr="00000000" w14:paraId="000000DA">
      <w:pPr>
        <w:spacing w:after="240" w:before="240" w:lineRule="auto"/>
        <w:jc w:val="both"/>
        <w:rPr>
          <w:b w:val="1"/>
          <w:bCs w:val="1"/>
        </w:rPr>
      </w:pPr>
      <w:r w:rsidDel="00000000" w:rsidR="00000000" w:rsidRPr="00000000">
        <w:rPr>
          <w:rtl w:val="0"/>
        </w:rPr>
        <w:t xml:space="preserve">15.4 </w:t>
      </w:r>
      <w:r w:rsidDel="00000000" w:rsidR="00000000" w:rsidRPr="00000000">
        <w:rPr>
          <w:b w:val="1"/>
          <w:bCs w:val="1"/>
          <w:rtl w:val="0"/>
        </w:rPr>
        <w:t xml:space="preserve">Effect of Termination:</w:t>
      </w:r>
    </w:p>
    <w:p w:rsidR="00000000" w:rsidDel="00000000" w:rsidP="00000000" w:rsidRDefault="00000000" w:rsidRPr="00000000" w14:paraId="000000DB">
      <w:pPr>
        <w:numPr>
          <w:ilvl w:val="0"/>
          <w:numId w:val="22"/>
        </w:numPr>
        <w:spacing w:after="0" w:afterAutospacing="0" w:before="240" w:lineRule="auto"/>
        <w:ind w:left="720" w:hanging="360"/>
        <w:jc w:val="both"/>
        <w:rPr/>
      </w:pPr>
      <w:r w:rsidDel="00000000" w:rsidR="00000000" w:rsidRPr="00000000">
        <w:rPr>
          <w:rtl w:val="0"/>
        </w:rPr>
        <w:t xml:space="preserve">(a) All licenses terminate immediately;</w:t>
      </w:r>
    </w:p>
    <w:p w:rsidR="00000000" w:rsidDel="00000000" w:rsidP="00000000" w:rsidRDefault="00000000" w:rsidRPr="00000000" w14:paraId="000000DC">
      <w:pPr>
        <w:numPr>
          <w:ilvl w:val="0"/>
          <w:numId w:val="22"/>
        </w:numPr>
        <w:spacing w:after="0" w:afterAutospacing="0" w:before="0" w:beforeAutospacing="0" w:lineRule="auto"/>
        <w:ind w:left="720" w:hanging="360"/>
        <w:jc w:val="both"/>
        <w:rPr/>
      </w:pPr>
      <w:r w:rsidDel="00000000" w:rsidR="00000000" w:rsidRPr="00000000">
        <w:rPr>
          <w:rtl w:val="0"/>
        </w:rPr>
        <w:t xml:space="preserve">(b) Outstanding fees become due and payable;</w:t>
      </w:r>
    </w:p>
    <w:p w:rsidR="00000000" w:rsidDel="00000000" w:rsidP="00000000" w:rsidRDefault="00000000" w:rsidRPr="00000000" w14:paraId="000000DD">
      <w:pPr>
        <w:numPr>
          <w:ilvl w:val="0"/>
          <w:numId w:val="22"/>
        </w:numPr>
        <w:spacing w:after="0" w:afterAutospacing="0" w:before="0" w:beforeAutospacing="0" w:lineRule="auto"/>
        <w:ind w:left="720" w:hanging="360"/>
        <w:jc w:val="both"/>
        <w:rPr/>
      </w:pPr>
      <w:r w:rsidDel="00000000" w:rsidR="00000000" w:rsidRPr="00000000">
        <w:rPr>
          <w:rtl w:val="0"/>
        </w:rPr>
        <w:t xml:space="preserve">(c) Each Party returns or destroys Confidential Information;</w:t>
      </w:r>
    </w:p>
    <w:p w:rsidR="00000000" w:rsidDel="00000000" w:rsidP="00000000" w:rsidRDefault="00000000" w:rsidRPr="00000000" w14:paraId="000000DE">
      <w:pPr>
        <w:numPr>
          <w:ilvl w:val="0"/>
          <w:numId w:val="22"/>
        </w:numPr>
        <w:spacing w:after="240" w:before="0" w:beforeAutospacing="0" w:lineRule="auto"/>
        <w:ind w:left="720" w:hanging="360"/>
        <w:jc w:val="both"/>
        <w:rPr/>
      </w:pPr>
      <w:r w:rsidDel="00000000" w:rsidR="00000000" w:rsidRPr="00000000">
        <w:rPr>
          <w:rtl w:val="0"/>
        </w:rPr>
        <w:t xml:space="preserve">(d) The Licensee may export its data within thirty (30) days.</w:t>
      </w:r>
    </w:p>
    <w:p w:rsidR="00000000" w:rsidDel="00000000" w:rsidP="00000000" w:rsidRDefault="00000000" w:rsidRPr="00000000" w14:paraId="000000DF">
      <w:pPr>
        <w:spacing w:after="240" w:before="240" w:lineRule="auto"/>
        <w:jc w:val="both"/>
        <w:rPr/>
      </w:pPr>
      <w:r w:rsidDel="00000000" w:rsidR="00000000" w:rsidRPr="00000000">
        <w:rPr>
          <w:rtl w:val="0"/>
        </w:rPr>
        <w:t xml:space="preserve">15.5 </w:t>
      </w:r>
      <w:r w:rsidDel="00000000" w:rsidR="00000000" w:rsidRPr="00000000">
        <w:rPr>
          <w:b w:val="1"/>
          <w:bCs w:val="1"/>
          <w:rtl w:val="0"/>
        </w:rPr>
        <w:t xml:space="preserve">Surviving Provisions.</w:t>
      </w:r>
      <w:r w:rsidDel="00000000" w:rsidR="00000000" w:rsidRPr="00000000">
        <w:rPr>
          <w:rtl w:val="0"/>
        </w:rPr>
        <w:t xml:space="preserve"> Sections on Intellectual Property, Confidentiality, Indemnification, Limitation of Liability, and Governing Law survive termination.</w:t>
      </w:r>
    </w:p>
    <w:p w:rsidR="00000000" w:rsidDel="00000000" w:rsidP="00000000" w:rsidRDefault="00000000" w:rsidRPr="00000000" w14:paraId="000000E0">
      <w:pPr>
        <w:pStyle w:val="Heading2"/>
        <w:keepNext w:val="0"/>
        <w:keepLines w:val="0"/>
        <w:spacing w:after="80" w:lineRule="auto"/>
        <w:jc w:val="both"/>
        <w:rPr>
          <w:b w:val="1"/>
          <w:bCs w:val="1"/>
          <w:sz w:val="22"/>
          <w:szCs w:val="22"/>
        </w:rPr>
      </w:pPr>
      <w:bookmarkStart w:colFirst="0" w:colLast="0" w:name="_r8y94l6rxgm4" w:id="18"/>
      <w:bookmarkEnd w:id="18"/>
      <w:r w:rsidDel="00000000" w:rsidR="00000000" w:rsidRPr="00000000">
        <w:rPr>
          <w:b w:val="1"/>
          <w:bCs w:val="1"/>
          <w:sz w:val="22"/>
          <w:szCs w:val="22"/>
          <w:rtl w:val="0"/>
        </w:rPr>
        <w:t xml:space="preserve">16. FORCE MAJEURE</w:t>
      </w:r>
    </w:p>
    <w:p w:rsidR="00000000" w:rsidDel="00000000" w:rsidP="00000000" w:rsidRDefault="00000000" w:rsidRPr="00000000" w14:paraId="000000E1">
      <w:pPr>
        <w:spacing w:after="240" w:before="240" w:lineRule="auto"/>
        <w:jc w:val="both"/>
        <w:rPr/>
      </w:pPr>
      <w:r w:rsidDel="00000000" w:rsidR="00000000" w:rsidRPr="00000000">
        <w:rPr>
          <w:rtl w:val="0"/>
        </w:rPr>
        <w:t xml:space="preserve">16.1 Neither Party shall be liable for delays or failures due to causes beyond reasonable control, including:</w:t>
      </w:r>
    </w:p>
    <w:p w:rsidR="00000000" w:rsidDel="00000000" w:rsidP="00000000" w:rsidRDefault="00000000" w:rsidRPr="00000000" w14:paraId="000000E2">
      <w:pPr>
        <w:numPr>
          <w:ilvl w:val="0"/>
          <w:numId w:val="24"/>
        </w:numPr>
        <w:spacing w:after="0" w:afterAutospacing="0" w:before="240" w:lineRule="auto"/>
        <w:ind w:left="720" w:hanging="360"/>
        <w:jc w:val="both"/>
        <w:rPr/>
      </w:pPr>
      <w:r w:rsidDel="00000000" w:rsidR="00000000" w:rsidRPr="00000000">
        <w:rPr>
          <w:rtl w:val="0"/>
        </w:rPr>
        <w:t xml:space="preserve">Natural disasters</w:t>
      </w:r>
    </w:p>
    <w:p w:rsidR="00000000" w:rsidDel="00000000" w:rsidP="00000000" w:rsidRDefault="00000000" w:rsidRPr="00000000" w14:paraId="000000E3">
      <w:pPr>
        <w:numPr>
          <w:ilvl w:val="0"/>
          <w:numId w:val="24"/>
        </w:numPr>
        <w:spacing w:after="0" w:afterAutospacing="0" w:before="0" w:beforeAutospacing="0" w:lineRule="auto"/>
        <w:ind w:left="720" w:hanging="360"/>
        <w:jc w:val="both"/>
        <w:rPr/>
      </w:pPr>
      <w:r w:rsidDel="00000000" w:rsidR="00000000" w:rsidRPr="00000000">
        <w:rPr>
          <w:rtl w:val="0"/>
        </w:rPr>
        <w:t xml:space="preserve">Wars, terrorism, or civil unrest</w:t>
      </w:r>
    </w:p>
    <w:p w:rsidR="00000000" w:rsidDel="00000000" w:rsidP="00000000" w:rsidRDefault="00000000" w:rsidRPr="00000000" w14:paraId="000000E4">
      <w:pPr>
        <w:numPr>
          <w:ilvl w:val="0"/>
          <w:numId w:val="24"/>
        </w:numPr>
        <w:spacing w:after="0" w:afterAutospacing="0" w:before="0" w:beforeAutospacing="0" w:lineRule="auto"/>
        <w:ind w:left="720" w:hanging="360"/>
        <w:jc w:val="both"/>
        <w:rPr/>
      </w:pPr>
      <w:r w:rsidDel="00000000" w:rsidR="00000000" w:rsidRPr="00000000">
        <w:rPr>
          <w:rtl w:val="0"/>
        </w:rPr>
        <w:t xml:space="preserve">Government actions or sanctions</w:t>
      </w:r>
    </w:p>
    <w:p w:rsidR="00000000" w:rsidDel="00000000" w:rsidP="00000000" w:rsidRDefault="00000000" w:rsidRPr="00000000" w14:paraId="000000E5">
      <w:pPr>
        <w:numPr>
          <w:ilvl w:val="0"/>
          <w:numId w:val="24"/>
        </w:numPr>
        <w:spacing w:after="0" w:afterAutospacing="0" w:before="0" w:beforeAutospacing="0" w:lineRule="auto"/>
        <w:ind w:left="720" w:hanging="360"/>
        <w:jc w:val="both"/>
        <w:rPr/>
      </w:pPr>
      <w:r w:rsidDel="00000000" w:rsidR="00000000" w:rsidRPr="00000000">
        <w:rPr>
          <w:rtl w:val="0"/>
        </w:rPr>
        <w:t xml:space="preserve">Pandemic or epidemic</w:t>
      </w:r>
    </w:p>
    <w:p w:rsidR="00000000" w:rsidDel="00000000" w:rsidP="00000000" w:rsidRDefault="00000000" w:rsidRPr="00000000" w14:paraId="000000E6">
      <w:pPr>
        <w:numPr>
          <w:ilvl w:val="0"/>
          <w:numId w:val="24"/>
        </w:numPr>
        <w:spacing w:after="0" w:afterAutospacing="0" w:before="0" w:beforeAutospacing="0" w:lineRule="auto"/>
        <w:ind w:left="720" w:hanging="360"/>
        <w:jc w:val="both"/>
        <w:rPr/>
      </w:pPr>
      <w:r w:rsidDel="00000000" w:rsidR="00000000" w:rsidRPr="00000000">
        <w:rPr>
          <w:rtl w:val="0"/>
        </w:rPr>
        <w:t xml:space="preserve">Widespread internet or infrastructure failures</w:t>
      </w:r>
    </w:p>
    <w:p w:rsidR="00000000" w:rsidDel="00000000" w:rsidP="00000000" w:rsidRDefault="00000000" w:rsidRPr="00000000" w14:paraId="000000E7">
      <w:pPr>
        <w:numPr>
          <w:ilvl w:val="0"/>
          <w:numId w:val="24"/>
        </w:numPr>
        <w:spacing w:after="240" w:before="0" w:beforeAutospacing="0" w:lineRule="auto"/>
        <w:ind w:left="720" w:hanging="360"/>
        <w:jc w:val="both"/>
        <w:rPr/>
      </w:pPr>
      <w:r w:rsidDel="00000000" w:rsidR="00000000" w:rsidRPr="00000000">
        <w:rPr>
          <w:rtl w:val="0"/>
        </w:rPr>
        <w:t xml:space="preserve">Cyber attacks (provided reasonable security measures were in place)</w:t>
      </w:r>
    </w:p>
    <w:p w:rsidR="00000000" w:rsidDel="00000000" w:rsidP="00000000" w:rsidRDefault="00000000" w:rsidRPr="00000000" w14:paraId="000000E8">
      <w:pPr>
        <w:spacing w:after="240" w:before="240" w:lineRule="auto"/>
        <w:jc w:val="both"/>
        <w:rPr/>
      </w:pPr>
      <w:r w:rsidDel="00000000" w:rsidR="00000000" w:rsidRPr="00000000">
        <w:rPr>
          <w:rtl w:val="0"/>
        </w:rPr>
        <w:t xml:space="preserve">16.2 The affected Party shall:</w:t>
      </w:r>
    </w:p>
    <w:p w:rsidR="00000000" w:rsidDel="00000000" w:rsidP="00000000" w:rsidRDefault="00000000" w:rsidRPr="00000000" w14:paraId="000000E9">
      <w:pPr>
        <w:numPr>
          <w:ilvl w:val="0"/>
          <w:numId w:val="37"/>
        </w:numPr>
        <w:spacing w:after="0" w:afterAutospacing="0" w:before="240" w:lineRule="auto"/>
        <w:ind w:left="720" w:hanging="360"/>
        <w:jc w:val="both"/>
        <w:rPr/>
      </w:pPr>
      <w:r w:rsidDel="00000000" w:rsidR="00000000" w:rsidRPr="00000000">
        <w:rPr>
          <w:rtl w:val="0"/>
        </w:rPr>
        <w:t xml:space="preserve">Promptly notify the other Party;</w:t>
      </w:r>
    </w:p>
    <w:p w:rsidR="00000000" w:rsidDel="00000000" w:rsidP="00000000" w:rsidRDefault="00000000" w:rsidRPr="00000000" w14:paraId="000000EA">
      <w:pPr>
        <w:numPr>
          <w:ilvl w:val="0"/>
          <w:numId w:val="37"/>
        </w:numPr>
        <w:spacing w:after="0" w:afterAutospacing="0" w:before="0" w:beforeAutospacing="0" w:lineRule="auto"/>
        <w:ind w:left="720" w:hanging="360"/>
        <w:jc w:val="both"/>
        <w:rPr/>
      </w:pPr>
      <w:r w:rsidDel="00000000" w:rsidR="00000000" w:rsidRPr="00000000">
        <w:rPr>
          <w:rtl w:val="0"/>
        </w:rPr>
        <w:t xml:space="preserve">Use reasonable efforts to mitigate impact;</w:t>
      </w:r>
    </w:p>
    <w:p w:rsidR="00000000" w:rsidDel="00000000" w:rsidP="00000000" w:rsidRDefault="00000000" w:rsidRPr="00000000" w14:paraId="000000EB">
      <w:pPr>
        <w:numPr>
          <w:ilvl w:val="0"/>
          <w:numId w:val="37"/>
        </w:numPr>
        <w:spacing w:after="240" w:before="0" w:beforeAutospacing="0" w:lineRule="auto"/>
        <w:ind w:left="720" w:hanging="360"/>
        <w:jc w:val="both"/>
        <w:rPr/>
      </w:pPr>
      <w:r w:rsidDel="00000000" w:rsidR="00000000" w:rsidRPr="00000000">
        <w:rPr>
          <w:rtl w:val="0"/>
        </w:rPr>
        <w:t xml:space="preserve">Resume performance once the event ceases.</w:t>
      </w:r>
    </w:p>
    <w:p w:rsidR="00000000" w:rsidDel="00000000" w:rsidP="00000000" w:rsidRDefault="00000000" w:rsidRPr="00000000" w14:paraId="000000EC">
      <w:pPr>
        <w:spacing w:after="240" w:before="240" w:lineRule="auto"/>
        <w:jc w:val="both"/>
        <w:rPr/>
      </w:pPr>
      <w:r w:rsidDel="00000000" w:rsidR="00000000" w:rsidRPr="00000000">
        <w:rPr>
          <w:rtl w:val="0"/>
        </w:rPr>
        <w:t xml:space="preserve">16.3 If force majeure continues for more than sixty (60) days, either Party may terminate the Agreement with written notice.</w:t>
      </w:r>
    </w:p>
    <w:p w:rsidR="00000000" w:rsidDel="00000000" w:rsidP="00000000" w:rsidRDefault="00000000" w:rsidRPr="00000000" w14:paraId="000000ED">
      <w:pPr>
        <w:pStyle w:val="Heading2"/>
        <w:keepNext w:val="0"/>
        <w:keepLines w:val="0"/>
        <w:spacing w:after="80" w:lineRule="auto"/>
        <w:jc w:val="both"/>
        <w:rPr>
          <w:b w:val="1"/>
          <w:bCs w:val="1"/>
          <w:sz w:val="22"/>
          <w:szCs w:val="22"/>
        </w:rPr>
      </w:pPr>
      <w:bookmarkStart w:colFirst="0" w:colLast="0" w:name="_3ep7z5eh1d19" w:id="19"/>
      <w:bookmarkEnd w:id="19"/>
      <w:r w:rsidDel="00000000" w:rsidR="00000000" w:rsidRPr="00000000">
        <w:rPr>
          <w:b w:val="1"/>
          <w:bCs w:val="1"/>
          <w:sz w:val="22"/>
          <w:szCs w:val="22"/>
          <w:rtl w:val="0"/>
        </w:rPr>
        <w:t xml:space="preserve">17. GOVERNING LAW AND DISPUTE RESOLUTION</w:t>
      </w:r>
    </w:p>
    <w:p w:rsidR="00000000" w:rsidDel="00000000" w:rsidP="00000000" w:rsidRDefault="00000000" w:rsidRPr="00000000" w14:paraId="000000EE">
      <w:pPr>
        <w:spacing w:after="240" w:before="240" w:lineRule="auto"/>
        <w:jc w:val="both"/>
        <w:rPr/>
      </w:pPr>
      <w:r w:rsidDel="00000000" w:rsidR="00000000" w:rsidRPr="00000000">
        <w:rPr>
          <w:rtl w:val="0"/>
        </w:rPr>
        <w:t xml:space="preserve">17.1 </w:t>
      </w:r>
      <w:r w:rsidDel="00000000" w:rsidR="00000000" w:rsidRPr="00000000">
        <w:rPr>
          <w:b w:val="1"/>
          <w:bCs w:val="1"/>
          <w:rtl w:val="0"/>
        </w:rPr>
        <w:t xml:space="preserve">Governing Law.</w:t>
      </w:r>
      <w:r w:rsidDel="00000000" w:rsidR="00000000" w:rsidRPr="00000000">
        <w:rPr>
          <w:rtl w:val="0"/>
        </w:rPr>
        <w:t xml:space="preserve"> This Agreement shall be governed by and construed in accordance with the laws of England and Wales, without regard to its conflict of laws principles.</w:t>
      </w:r>
    </w:p>
    <w:p w:rsidR="00000000" w:rsidDel="00000000" w:rsidP="00000000" w:rsidRDefault="00000000" w:rsidRPr="00000000" w14:paraId="000000EF">
      <w:pPr>
        <w:spacing w:after="240" w:before="240" w:lineRule="auto"/>
        <w:jc w:val="both"/>
        <w:rPr/>
      </w:pPr>
      <w:r w:rsidDel="00000000" w:rsidR="00000000" w:rsidRPr="00000000">
        <w:rPr>
          <w:rtl w:val="0"/>
        </w:rPr>
        <w:t xml:space="preserve">17.2 </w:t>
      </w:r>
      <w:r w:rsidDel="00000000" w:rsidR="00000000" w:rsidRPr="00000000">
        <w:rPr>
          <w:b w:val="1"/>
          <w:bCs w:val="1"/>
          <w:rtl w:val="0"/>
        </w:rPr>
        <w:t xml:space="preserve">Negotiation.</w:t>
      </w:r>
      <w:r w:rsidDel="00000000" w:rsidR="00000000" w:rsidRPr="00000000">
        <w:rPr>
          <w:rtl w:val="0"/>
        </w:rPr>
        <w:t xml:space="preserve"> The Parties shall first attempt to resolve disputes through good faith negotiations between senior executives.</w:t>
      </w:r>
    </w:p>
    <w:p w:rsidR="00000000" w:rsidDel="00000000" w:rsidP="00000000" w:rsidRDefault="00000000" w:rsidRPr="00000000" w14:paraId="000000F0">
      <w:pPr>
        <w:spacing w:after="240" w:before="240" w:lineRule="auto"/>
        <w:jc w:val="both"/>
        <w:rPr>
          <w:b w:val="1"/>
          <w:bCs w:val="1"/>
        </w:rPr>
      </w:pPr>
      <w:r w:rsidDel="00000000" w:rsidR="00000000" w:rsidRPr="00000000">
        <w:rPr>
          <w:rtl w:val="0"/>
        </w:rPr>
        <w:t xml:space="preserve">17.3 </w:t>
      </w:r>
      <w:r w:rsidDel="00000000" w:rsidR="00000000" w:rsidRPr="00000000">
        <w:rPr>
          <w:b w:val="1"/>
          <w:bCs w:val="1"/>
          <w:rtl w:val="0"/>
        </w:rPr>
        <w:t xml:space="preserve">Arbitration.</w:t>
      </w:r>
    </w:p>
    <w:p w:rsidR="00000000" w:rsidDel="00000000" w:rsidP="00000000" w:rsidRDefault="00000000" w:rsidRPr="00000000" w14:paraId="000000F1">
      <w:pPr>
        <w:numPr>
          <w:ilvl w:val="0"/>
          <w:numId w:val="1"/>
        </w:numPr>
        <w:spacing w:after="0" w:afterAutospacing="0" w:before="240" w:lineRule="auto"/>
        <w:ind w:left="720" w:hanging="360"/>
        <w:jc w:val="both"/>
        <w:rPr/>
      </w:pPr>
      <w:r w:rsidDel="00000000" w:rsidR="00000000" w:rsidRPr="00000000">
        <w:rPr>
          <w:rtl w:val="0"/>
        </w:rPr>
        <w:t xml:space="preserve">(a) Any dispute not resolved within thirty (30) days shall be finally settled by arbitration under the Arbitration Rules of the Dubai International Arbitration Centre (DIAC);</w:t>
      </w:r>
    </w:p>
    <w:p w:rsidR="00000000" w:rsidDel="00000000" w:rsidP="00000000" w:rsidRDefault="00000000" w:rsidRPr="00000000" w14:paraId="000000F2">
      <w:pPr>
        <w:numPr>
          <w:ilvl w:val="0"/>
          <w:numId w:val="1"/>
        </w:numPr>
        <w:spacing w:after="0" w:afterAutospacing="0" w:before="0" w:beforeAutospacing="0" w:lineRule="auto"/>
        <w:ind w:left="720" w:hanging="360"/>
        <w:jc w:val="both"/>
        <w:rPr/>
      </w:pPr>
      <w:r w:rsidDel="00000000" w:rsidR="00000000" w:rsidRPr="00000000">
        <w:rPr>
          <w:rtl w:val="0"/>
        </w:rPr>
        <w:t xml:space="preserve">(b) The arbitration shall be conducted in Dubai, UAE;</w:t>
      </w:r>
    </w:p>
    <w:p w:rsidR="00000000" w:rsidDel="00000000" w:rsidP="00000000" w:rsidRDefault="00000000" w:rsidRPr="00000000" w14:paraId="000000F3">
      <w:pPr>
        <w:numPr>
          <w:ilvl w:val="0"/>
          <w:numId w:val="1"/>
        </w:numPr>
        <w:spacing w:after="0" w:afterAutospacing="0" w:before="0" w:beforeAutospacing="0" w:lineRule="auto"/>
        <w:ind w:left="720" w:hanging="360"/>
        <w:jc w:val="both"/>
        <w:rPr/>
      </w:pPr>
      <w:r w:rsidDel="00000000" w:rsidR="00000000" w:rsidRPr="00000000">
        <w:rPr>
          <w:rtl w:val="0"/>
        </w:rPr>
        <w:t xml:space="preserve">(c) The language of arbitration shall be English;</w:t>
      </w:r>
    </w:p>
    <w:p w:rsidR="00000000" w:rsidDel="00000000" w:rsidP="00000000" w:rsidRDefault="00000000" w:rsidRPr="00000000" w14:paraId="000000F4">
      <w:pPr>
        <w:numPr>
          <w:ilvl w:val="0"/>
          <w:numId w:val="1"/>
        </w:numPr>
        <w:spacing w:after="0" w:afterAutospacing="0" w:before="0" w:beforeAutospacing="0" w:lineRule="auto"/>
        <w:ind w:left="720" w:hanging="360"/>
        <w:jc w:val="both"/>
        <w:rPr/>
      </w:pPr>
      <w:r w:rsidDel="00000000" w:rsidR="00000000" w:rsidRPr="00000000">
        <w:rPr>
          <w:rtl w:val="0"/>
        </w:rPr>
        <w:t xml:space="preserve">(d) The tribunal shall consist of one arbitrator for disputes under USD 1 million, three arbitrators for larger disputes;</w:t>
      </w:r>
    </w:p>
    <w:p w:rsidR="00000000" w:rsidDel="00000000" w:rsidP="00000000" w:rsidRDefault="00000000" w:rsidRPr="00000000" w14:paraId="000000F5">
      <w:pPr>
        <w:numPr>
          <w:ilvl w:val="0"/>
          <w:numId w:val="1"/>
        </w:numPr>
        <w:spacing w:after="240" w:before="0" w:beforeAutospacing="0" w:lineRule="auto"/>
        <w:ind w:left="720" w:hanging="360"/>
        <w:jc w:val="both"/>
        <w:rPr/>
      </w:pPr>
      <w:r w:rsidDel="00000000" w:rsidR="00000000" w:rsidRPr="00000000">
        <w:rPr>
          <w:rtl w:val="0"/>
        </w:rPr>
        <w:t xml:space="preserve">(e) The arbitration award shall be final and binding.</w:t>
      </w:r>
    </w:p>
    <w:p w:rsidR="00000000" w:rsidDel="00000000" w:rsidP="00000000" w:rsidRDefault="00000000" w:rsidRPr="00000000" w14:paraId="000000F6">
      <w:pPr>
        <w:spacing w:after="240" w:before="240" w:lineRule="auto"/>
        <w:jc w:val="both"/>
        <w:rPr/>
      </w:pPr>
      <w:r w:rsidDel="00000000" w:rsidR="00000000" w:rsidRPr="00000000">
        <w:rPr>
          <w:rtl w:val="0"/>
        </w:rPr>
        <w:t xml:space="preserve">17.4 </w:t>
      </w:r>
      <w:r w:rsidDel="00000000" w:rsidR="00000000" w:rsidRPr="00000000">
        <w:rPr>
          <w:b w:val="1"/>
          <w:bCs w:val="1"/>
          <w:rtl w:val="0"/>
        </w:rPr>
        <w:t xml:space="preserve">Interim Relief.</w:t>
      </w:r>
      <w:r w:rsidDel="00000000" w:rsidR="00000000" w:rsidRPr="00000000">
        <w:rPr>
          <w:rtl w:val="0"/>
        </w:rPr>
        <w:t xml:space="preserve"> Nothing prevents either Party from seeking interim injunctive relief from courts of competent jurisdiction to protect intellectual property rights or confidential information.</w:t>
      </w:r>
    </w:p>
    <w:p w:rsidR="00000000" w:rsidDel="00000000" w:rsidP="00000000" w:rsidRDefault="00000000" w:rsidRPr="00000000" w14:paraId="000000F7">
      <w:pPr>
        <w:spacing w:after="240" w:before="240" w:lineRule="auto"/>
        <w:jc w:val="both"/>
        <w:rPr/>
      </w:pPr>
      <w:r w:rsidDel="00000000" w:rsidR="00000000" w:rsidRPr="00000000">
        <w:rPr>
          <w:rtl w:val="0"/>
        </w:rPr>
        <w:t xml:space="preserve">17.5 </w:t>
      </w:r>
      <w:r w:rsidDel="00000000" w:rsidR="00000000" w:rsidRPr="00000000">
        <w:rPr>
          <w:b w:val="1"/>
          <w:bCs w:val="1"/>
          <w:rtl w:val="0"/>
        </w:rPr>
        <w:t xml:space="preserve">DIFC Courts Option.</w:t>
      </w:r>
      <w:r w:rsidDel="00000000" w:rsidR="00000000" w:rsidRPr="00000000">
        <w:rPr>
          <w:rtl w:val="0"/>
        </w:rPr>
        <w:t xml:space="preserve"> For disputes under USD 100,000, the Parties may mutually agree to submit to the jurisdiction of the DIFC Courts instead of arbitration.</w:t>
      </w:r>
    </w:p>
    <w:p w:rsidR="00000000" w:rsidDel="00000000" w:rsidP="00000000" w:rsidRDefault="00000000" w:rsidRPr="00000000" w14:paraId="000000F8">
      <w:pPr>
        <w:pStyle w:val="Heading2"/>
        <w:keepNext w:val="0"/>
        <w:keepLines w:val="0"/>
        <w:spacing w:after="80" w:lineRule="auto"/>
        <w:jc w:val="both"/>
        <w:rPr>
          <w:b w:val="1"/>
          <w:bCs w:val="1"/>
          <w:sz w:val="22"/>
          <w:szCs w:val="22"/>
        </w:rPr>
      </w:pPr>
      <w:bookmarkStart w:colFirst="0" w:colLast="0" w:name="_ji7uf3nnwuos" w:id="20"/>
      <w:bookmarkEnd w:id="20"/>
      <w:r w:rsidDel="00000000" w:rsidR="00000000" w:rsidRPr="00000000">
        <w:rPr>
          <w:b w:val="1"/>
          <w:bCs w:val="1"/>
          <w:sz w:val="22"/>
          <w:szCs w:val="22"/>
          <w:rtl w:val="0"/>
        </w:rPr>
        <w:t xml:space="preserve">18. GENERAL PROVISIONS</w:t>
      </w:r>
    </w:p>
    <w:p w:rsidR="00000000" w:rsidDel="00000000" w:rsidP="00000000" w:rsidRDefault="00000000" w:rsidRPr="00000000" w14:paraId="000000F9">
      <w:pPr>
        <w:spacing w:after="240" w:before="240" w:lineRule="auto"/>
        <w:jc w:val="both"/>
        <w:rPr/>
      </w:pPr>
      <w:r w:rsidDel="00000000" w:rsidR="00000000" w:rsidRPr="00000000">
        <w:rPr>
          <w:rtl w:val="0"/>
        </w:rPr>
        <w:t xml:space="preserve">18.1 </w:t>
      </w:r>
      <w:r w:rsidDel="00000000" w:rsidR="00000000" w:rsidRPr="00000000">
        <w:rPr>
          <w:b w:val="1"/>
          <w:bCs w:val="1"/>
          <w:rtl w:val="0"/>
        </w:rPr>
        <w:t xml:space="preserve">Entire Agreement.</w:t>
      </w:r>
      <w:r w:rsidDel="00000000" w:rsidR="00000000" w:rsidRPr="00000000">
        <w:rPr>
          <w:rtl w:val="0"/>
        </w:rPr>
        <w:t xml:space="preserve"> This Agreement, including all Schedules, constitutes the entire agreement between the Parties and supersedes all prior agreements and understandings.</w:t>
      </w:r>
    </w:p>
    <w:p w:rsidR="00000000" w:rsidDel="00000000" w:rsidP="00000000" w:rsidRDefault="00000000" w:rsidRPr="00000000" w14:paraId="000000FA">
      <w:pPr>
        <w:spacing w:after="240" w:before="240" w:lineRule="auto"/>
        <w:jc w:val="both"/>
        <w:rPr/>
      </w:pPr>
      <w:r w:rsidDel="00000000" w:rsidR="00000000" w:rsidRPr="00000000">
        <w:rPr>
          <w:rtl w:val="0"/>
        </w:rPr>
        <w:t xml:space="preserve">18.2 </w:t>
      </w:r>
      <w:r w:rsidDel="00000000" w:rsidR="00000000" w:rsidRPr="00000000">
        <w:rPr>
          <w:b w:val="1"/>
          <w:bCs w:val="1"/>
          <w:rtl w:val="0"/>
        </w:rPr>
        <w:t xml:space="preserve">Amendments.</w:t>
      </w:r>
      <w:r w:rsidDel="00000000" w:rsidR="00000000" w:rsidRPr="00000000">
        <w:rPr>
          <w:rtl w:val="0"/>
        </w:rPr>
        <w:t xml:space="preserve"> This Agreement may only be modified in writing signed by authorized representatives of both Parties.</w:t>
      </w:r>
    </w:p>
    <w:p w:rsidR="00000000" w:rsidDel="00000000" w:rsidP="00000000" w:rsidRDefault="00000000" w:rsidRPr="00000000" w14:paraId="000000FB">
      <w:pPr>
        <w:spacing w:after="240" w:before="240" w:lineRule="auto"/>
        <w:jc w:val="both"/>
        <w:rPr/>
      </w:pPr>
      <w:r w:rsidDel="00000000" w:rsidR="00000000" w:rsidRPr="00000000">
        <w:rPr>
          <w:rtl w:val="0"/>
        </w:rPr>
        <w:t xml:space="preserve">18.3 </w:t>
      </w:r>
      <w:r w:rsidDel="00000000" w:rsidR="00000000" w:rsidRPr="00000000">
        <w:rPr>
          <w:b w:val="1"/>
          <w:bCs w:val="1"/>
          <w:rtl w:val="0"/>
        </w:rPr>
        <w:t xml:space="preserve">Assignment.</w:t>
      </w:r>
      <w:r w:rsidDel="00000000" w:rsidR="00000000" w:rsidRPr="00000000">
        <w:rPr>
          <w:rtl w:val="0"/>
        </w:rPr>
        <w:t xml:space="preserve"> Neither Party may assign this Agreement without prior written consent, except to an affiliate or in connection with a merger, acquisition, or sale of all or substantially all assets. Any assignment to a non-UAE entity requires execution of DELEVER's International License Agreement and termination of this Agreement.</w:t>
      </w:r>
    </w:p>
    <w:p w:rsidR="00000000" w:rsidDel="00000000" w:rsidP="00000000" w:rsidRDefault="00000000" w:rsidRPr="00000000" w14:paraId="000000FC">
      <w:pPr>
        <w:spacing w:after="240" w:before="240" w:lineRule="auto"/>
        <w:jc w:val="both"/>
        <w:rPr/>
      </w:pPr>
      <w:r w:rsidDel="00000000" w:rsidR="00000000" w:rsidRPr="00000000">
        <w:rPr>
          <w:rtl w:val="0"/>
        </w:rPr>
        <w:t xml:space="preserve">18.4 </w:t>
      </w:r>
      <w:r w:rsidDel="00000000" w:rsidR="00000000" w:rsidRPr="00000000">
        <w:rPr>
          <w:b w:val="1"/>
          <w:bCs w:val="1"/>
          <w:rtl w:val="0"/>
        </w:rPr>
        <w:t xml:space="preserve">Notices.</w:t>
      </w:r>
      <w:r w:rsidDel="00000000" w:rsidR="00000000" w:rsidRPr="00000000">
        <w:rPr>
          <w:rtl w:val="0"/>
        </w:rPr>
        <w:t xml:space="preserve"> All notices shall be in writing and deemed given when:</w:t>
      </w:r>
    </w:p>
    <w:p w:rsidR="00000000" w:rsidDel="00000000" w:rsidP="00000000" w:rsidRDefault="00000000" w:rsidRPr="00000000" w14:paraId="000000FD">
      <w:pPr>
        <w:numPr>
          <w:ilvl w:val="0"/>
          <w:numId w:val="11"/>
        </w:numPr>
        <w:spacing w:after="0" w:afterAutospacing="0" w:before="240" w:lineRule="auto"/>
        <w:ind w:left="720" w:hanging="360"/>
        <w:jc w:val="both"/>
        <w:rPr/>
      </w:pPr>
      <w:r w:rsidDel="00000000" w:rsidR="00000000" w:rsidRPr="00000000">
        <w:rPr>
          <w:rtl w:val="0"/>
        </w:rPr>
        <w:t xml:space="preserve">Delivered personally or by courier (upon receipt);</w:t>
      </w:r>
    </w:p>
    <w:p w:rsidR="00000000" w:rsidDel="00000000" w:rsidP="00000000" w:rsidRDefault="00000000" w:rsidRPr="00000000" w14:paraId="000000FE">
      <w:pPr>
        <w:numPr>
          <w:ilvl w:val="0"/>
          <w:numId w:val="11"/>
        </w:numPr>
        <w:spacing w:after="0" w:afterAutospacing="0" w:before="0" w:beforeAutospacing="0" w:lineRule="auto"/>
        <w:ind w:left="720" w:hanging="360"/>
        <w:jc w:val="both"/>
        <w:rPr/>
      </w:pPr>
      <w:r w:rsidDel="00000000" w:rsidR="00000000" w:rsidRPr="00000000">
        <w:rPr>
          <w:rtl w:val="0"/>
        </w:rPr>
        <w:t xml:space="preserve">Sent by email (upon confirmation of receipt);</w:t>
      </w:r>
    </w:p>
    <w:p w:rsidR="00000000" w:rsidDel="00000000" w:rsidP="00000000" w:rsidRDefault="00000000" w:rsidRPr="00000000" w14:paraId="000000FF">
      <w:pPr>
        <w:numPr>
          <w:ilvl w:val="0"/>
          <w:numId w:val="11"/>
        </w:numPr>
        <w:spacing w:after="240" w:before="0" w:beforeAutospacing="0" w:lineRule="auto"/>
        <w:ind w:left="720" w:hanging="360"/>
        <w:jc w:val="both"/>
        <w:rPr/>
      </w:pPr>
      <w:r w:rsidDel="00000000" w:rsidR="00000000" w:rsidRPr="00000000">
        <w:rPr>
          <w:rtl w:val="0"/>
        </w:rPr>
        <w:t xml:space="preserve">Sent by registered mail (five days after posting).</w:t>
      </w:r>
    </w:p>
    <w:p w:rsidR="00000000" w:rsidDel="00000000" w:rsidP="00000000" w:rsidRDefault="00000000" w:rsidRPr="00000000" w14:paraId="00000100">
      <w:pPr>
        <w:spacing w:after="240" w:before="240" w:lineRule="auto"/>
        <w:jc w:val="both"/>
        <w:rPr/>
      </w:pPr>
      <w:r w:rsidDel="00000000" w:rsidR="00000000" w:rsidRPr="00000000">
        <w:rPr>
          <w:rtl w:val="0"/>
        </w:rPr>
        <w:t xml:space="preserve">18.5 </w:t>
      </w:r>
      <w:r w:rsidDel="00000000" w:rsidR="00000000" w:rsidRPr="00000000">
        <w:rPr>
          <w:b w:val="1"/>
          <w:bCs w:val="1"/>
          <w:rtl w:val="0"/>
        </w:rPr>
        <w:t xml:space="preserve">Waiver.</w:t>
      </w:r>
      <w:r w:rsidDel="00000000" w:rsidR="00000000" w:rsidRPr="00000000">
        <w:rPr>
          <w:rtl w:val="0"/>
        </w:rPr>
        <w:t xml:space="preserve"> No waiver of any provision shall be effective unless in writing. No waiver shall constitute a continuing waiver.</w:t>
      </w:r>
    </w:p>
    <w:p w:rsidR="00000000" w:rsidDel="00000000" w:rsidP="00000000" w:rsidRDefault="00000000" w:rsidRPr="00000000" w14:paraId="00000101">
      <w:pPr>
        <w:spacing w:after="240" w:before="240" w:lineRule="auto"/>
        <w:jc w:val="both"/>
        <w:rPr/>
      </w:pPr>
      <w:r w:rsidDel="00000000" w:rsidR="00000000" w:rsidRPr="00000000">
        <w:rPr>
          <w:rtl w:val="0"/>
        </w:rPr>
        <w:t xml:space="preserve">18.6 </w:t>
      </w:r>
      <w:r w:rsidDel="00000000" w:rsidR="00000000" w:rsidRPr="00000000">
        <w:rPr>
          <w:b w:val="1"/>
          <w:bCs w:val="1"/>
          <w:rtl w:val="0"/>
        </w:rPr>
        <w:t xml:space="preserve">Severability.</w:t>
      </w:r>
      <w:r w:rsidDel="00000000" w:rsidR="00000000" w:rsidRPr="00000000">
        <w:rPr>
          <w:rtl w:val="0"/>
        </w:rPr>
        <w:t xml:space="preserve"> If any provision is held invalid or unenforceable, the remainder shall continue in full force and effect, and the Parties shall negotiate a replacement provision.</w:t>
      </w:r>
    </w:p>
    <w:p w:rsidR="00000000" w:rsidDel="00000000" w:rsidP="00000000" w:rsidRDefault="00000000" w:rsidRPr="00000000" w14:paraId="00000102">
      <w:pPr>
        <w:spacing w:after="240" w:before="240" w:lineRule="auto"/>
        <w:jc w:val="both"/>
        <w:rPr/>
      </w:pPr>
      <w:r w:rsidDel="00000000" w:rsidR="00000000" w:rsidRPr="00000000">
        <w:rPr>
          <w:rtl w:val="0"/>
        </w:rPr>
        <w:t xml:space="preserve">18.7 </w:t>
      </w:r>
      <w:r w:rsidDel="00000000" w:rsidR="00000000" w:rsidRPr="00000000">
        <w:rPr>
          <w:b w:val="1"/>
          <w:bCs w:val="1"/>
          <w:rtl w:val="0"/>
        </w:rPr>
        <w:t xml:space="preserve">Independent Contractors.</w:t>
      </w:r>
      <w:r w:rsidDel="00000000" w:rsidR="00000000" w:rsidRPr="00000000">
        <w:rPr>
          <w:rtl w:val="0"/>
        </w:rPr>
        <w:t xml:space="preserve"> The Parties are independent contractors. Nothing creates a partnership, joint venture, or agency relationship.</w:t>
      </w:r>
    </w:p>
    <w:p w:rsidR="00000000" w:rsidDel="00000000" w:rsidP="00000000" w:rsidRDefault="00000000" w:rsidRPr="00000000" w14:paraId="00000103">
      <w:pPr>
        <w:spacing w:after="240" w:before="240" w:lineRule="auto"/>
        <w:jc w:val="both"/>
        <w:rPr/>
      </w:pPr>
      <w:r w:rsidDel="00000000" w:rsidR="00000000" w:rsidRPr="00000000">
        <w:rPr>
          <w:rtl w:val="0"/>
        </w:rPr>
        <w:t xml:space="preserve">18.8 </w:t>
      </w:r>
      <w:r w:rsidDel="00000000" w:rsidR="00000000" w:rsidRPr="00000000">
        <w:rPr>
          <w:b w:val="1"/>
          <w:bCs w:val="1"/>
          <w:rtl w:val="0"/>
        </w:rPr>
        <w:t xml:space="preserve">Export Compliance.</w:t>
      </w:r>
      <w:r w:rsidDel="00000000" w:rsidR="00000000" w:rsidRPr="00000000">
        <w:rPr>
          <w:rtl w:val="0"/>
        </w:rPr>
        <w:t xml:space="preserve"> Each Party shall comply with applicable export control laws and sanctions regulations.</w:t>
      </w:r>
    </w:p>
    <w:p w:rsidR="00000000" w:rsidDel="00000000" w:rsidP="00000000" w:rsidRDefault="00000000" w:rsidRPr="00000000" w14:paraId="00000104">
      <w:pPr>
        <w:spacing w:after="240" w:before="240" w:lineRule="auto"/>
        <w:jc w:val="both"/>
        <w:rPr/>
      </w:pPr>
      <w:r w:rsidDel="00000000" w:rsidR="00000000" w:rsidRPr="00000000">
        <w:rPr>
          <w:rtl w:val="0"/>
        </w:rPr>
        <w:t xml:space="preserve">18.9 </w:t>
      </w:r>
      <w:r w:rsidDel="00000000" w:rsidR="00000000" w:rsidRPr="00000000">
        <w:rPr>
          <w:b w:val="1"/>
          <w:bCs w:val="1"/>
          <w:rtl w:val="0"/>
        </w:rPr>
        <w:t xml:space="preserve">Anti-Bribery.</w:t>
      </w:r>
      <w:r w:rsidDel="00000000" w:rsidR="00000000" w:rsidRPr="00000000">
        <w:rPr>
          <w:rtl w:val="0"/>
        </w:rPr>
        <w:t xml:space="preserve"> Each Party shall comply with applicable anti-corruption laws, including the UK Bribery Act 2010 and UAE Federal Law No. 3 of 1987.</w:t>
      </w:r>
    </w:p>
    <w:p w:rsidR="00000000" w:rsidDel="00000000" w:rsidP="00000000" w:rsidRDefault="00000000" w:rsidRPr="00000000" w14:paraId="00000105">
      <w:pPr>
        <w:spacing w:after="240" w:before="240" w:lineRule="auto"/>
        <w:jc w:val="both"/>
        <w:rPr/>
      </w:pPr>
      <w:r w:rsidDel="00000000" w:rsidR="00000000" w:rsidRPr="00000000">
        <w:rPr>
          <w:rtl w:val="0"/>
        </w:rPr>
        <w:t xml:space="preserve">18.10 </w:t>
      </w:r>
      <w:r w:rsidDel="00000000" w:rsidR="00000000" w:rsidRPr="00000000">
        <w:rPr>
          <w:b w:val="1"/>
          <w:bCs w:val="1"/>
          <w:rtl w:val="0"/>
        </w:rPr>
        <w:t xml:space="preserve">Language.</w:t>
      </w:r>
      <w:r w:rsidDel="00000000" w:rsidR="00000000" w:rsidRPr="00000000">
        <w:rPr>
          <w:rtl w:val="0"/>
        </w:rPr>
        <w:t xml:space="preserve"> This Agreement is executed in English. Any translations are for convenience only, and the English version prevails.</w:t>
      </w:r>
    </w:p>
    <w:p w:rsidR="00000000" w:rsidDel="00000000" w:rsidP="00000000" w:rsidRDefault="00000000" w:rsidRPr="00000000" w14:paraId="00000106">
      <w:pPr>
        <w:spacing w:after="240" w:before="240" w:lineRule="auto"/>
        <w:jc w:val="both"/>
        <w:rPr/>
      </w:pPr>
      <w:r w:rsidDel="00000000" w:rsidR="00000000" w:rsidRPr="00000000">
        <w:rPr>
          <w:rtl w:val="0"/>
        </w:rPr>
        <w:t xml:space="preserve">18.11 </w:t>
      </w:r>
      <w:r w:rsidDel="00000000" w:rsidR="00000000" w:rsidRPr="00000000">
        <w:rPr>
          <w:b w:val="1"/>
          <w:bCs w:val="1"/>
          <w:rtl w:val="0"/>
        </w:rPr>
        <w:t xml:space="preserve">Counterparts.</w:t>
      </w:r>
      <w:r w:rsidDel="00000000" w:rsidR="00000000" w:rsidRPr="00000000">
        <w:rPr>
          <w:rtl w:val="0"/>
        </w:rPr>
        <w:t xml:space="preserve"> This Agreement may be executed in counterparts, including by electronic signature, each constituting an original.</w:t>
      </w:r>
    </w:p>
    <w:p w:rsidR="00000000" w:rsidDel="00000000" w:rsidP="00000000" w:rsidRDefault="00000000" w:rsidRPr="00000000" w14:paraId="00000107">
      <w:pPr>
        <w:spacing w:after="240" w:before="240" w:lineRule="auto"/>
        <w:jc w:val="both"/>
        <w:rPr/>
      </w:pPr>
      <w:r w:rsidDel="00000000" w:rsidR="00000000" w:rsidRPr="00000000">
        <w:rPr>
          <w:rtl w:val="0"/>
        </w:rPr>
        <w:t xml:space="preserve">18.12 </w:t>
      </w:r>
      <w:r w:rsidDel="00000000" w:rsidR="00000000" w:rsidRPr="00000000">
        <w:rPr>
          <w:b w:val="1"/>
          <w:bCs w:val="1"/>
          <w:rtl w:val="0"/>
        </w:rPr>
        <w:t xml:space="preserve">Business Days.</w:t>
      </w:r>
      <w:r w:rsidDel="00000000" w:rsidR="00000000" w:rsidRPr="00000000">
        <w:rPr>
          <w:rtl w:val="0"/>
        </w:rPr>
        <w:t xml:space="preserve"> "Business Days" means Monday through Friday, excluding public holidays in Dubai, UAE.</w:t>
        <w:br w:type="textWrapping"/>
        <w:br w:type="textWrapping"/>
      </w:r>
    </w:p>
    <w:p w:rsidR="00000000" w:rsidDel="00000000" w:rsidP="00000000" w:rsidRDefault="00000000" w:rsidRPr="00000000" w14:paraId="00000108">
      <w:pPr>
        <w:spacing w:after="240" w:before="240" w:lineRule="auto"/>
        <w:jc w:val="both"/>
        <w:rPr/>
      </w:pP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jc w:val="both"/>
        <w:rPr>
          <w:b w:val="1"/>
          <w:bCs w:val="1"/>
          <w:sz w:val="22"/>
          <w:szCs w:val="22"/>
        </w:rPr>
      </w:pPr>
      <w:bookmarkStart w:colFirst="0" w:colLast="0" w:name="_fvbs7tukx9ev" w:id="21"/>
      <w:bookmarkEnd w:id="21"/>
      <w:r w:rsidDel="00000000" w:rsidR="00000000" w:rsidRPr="00000000">
        <w:rPr>
          <w:b w:val="1"/>
          <w:bCs w:val="1"/>
          <w:sz w:val="22"/>
          <w:szCs w:val="22"/>
          <w:rtl w:val="0"/>
        </w:rPr>
        <w:t xml:space="preserve">EXECUTION</w:t>
      </w:r>
    </w:p>
    <w:p w:rsidR="00000000" w:rsidDel="00000000" w:rsidP="00000000" w:rsidRDefault="00000000" w:rsidRPr="00000000" w14:paraId="0000010A">
      <w:pPr>
        <w:spacing w:after="240" w:before="240" w:lineRule="auto"/>
        <w:jc w:val="both"/>
        <w:rPr/>
      </w:pPr>
      <w:r w:rsidDel="00000000" w:rsidR="00000000" w:rsidRPr="00000000">
        <w:rPr>
          <w:rtl w:val="0"/>
        </w:rPr>
        <w:t xml:space="preserve">IN WITNESS WHEREOF, the Parties have executed this Agreement as of the date first written above.</w:t>
      </w:r>
    </w:p>
    <w:p w:rsidR="00000000" w:rsidDel="00000000" w:rsidP="00000000" w:rsidRDefault="00000000" w:rsidRPr="00000000" w14:paraId="0000010B">
      <w:pPr>
        <w:spacing w:after="240" w:before="240" w:lineRule="auto"/>
        <w:jc w:val="both"/>
        <w:rPr>
          <w:b w:val="1"/>
          <w:bCs w:val="1"/>
        </w:rPr>
      </w:pPr>
      <w:r w:rsidDel="00000000" w:rsidR="00000000" w:rsidRPr="00000000">
        <w:rPr>
          <w:b w:val="1"/>
          <w:bCs w:val="1"/>
          <w:rtl w:val="0"/>
        </w:rPr>
        <w:t xml:space="preserve">LICENSOR:</w:t>
      </w:r>
    </w:p>
    <w:p w:rsidR="00000000" w:rsidDel="00000000" w:rsidP="00000000" w:rsidRDefault="00000000" w:rsidRPr="00000000" w14:paraId="0000010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240" w:before="240" w:lineRule="auto"/>
        <w:jc w:val="both"/>
        <w:rPr/>
      </w:pPr>
      <w:r w:rsidDel="00000000" w:rsidR="00000000" w:rsidRPr="00000000">
        <w:rPr>
          <w:rtl w:val="0"/>
        </w:rPr>
        <w:t xml:space="preserve">Name: [Name]</w:t>
        <w:br w:type="textWrapping"/>
        <w:t xml:space="preserve">Title: [Title]</w:t>
        <w:br w:type="textWrapping"/>
        <w:t xml:space="preserve">Date: _____________</w:t>
      </w:r>
    </w:p>
    <w:p w:rsidR="00000000" w:rsidDel="00000000" w:rsidP="00000000" w:rsidRDefault="00000000" w:rsidRPr="00000000" w14:paraId="0000010E">
      <w:pPr>
        <w:spacing w:after="240" w:before="240" w:lineRule="auto"/>
        <w:jc w:val="both"/>
        <w:rPr>
          <w:b w:val="1"/>
          <w:bCs w:val="1"/>
        </w:rPr>
      </w:pPr>
      <w:r w:rsidDel="00000000" w:rsidR="00000000" w:rsidRPr="00000000">
        <w:rPr>
          <w:b w:val="1"/>
          <w:bCs w:val="1"/>
          <w:rtl w:val="0"/>
        </w:rPr>
        <w:t xml:space="preserve">LICENSEE:</w:t>
      </w:r>
    </w:p>
    <w:p w:rsidR="00000000" w:rsidDel="00000000" w:rsidP="00000000" w:rsidRDefault="00000000" w:rsidRPr="00000000" w14:paraId="0000010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spacing w:after="240" w:before="240" w:lineRule="auto"/>
        <w:jc w:val="both"/>
        <w:rPr/>
      </w:pPr>
      <w:r w:rsidDel="00000000" w:rsidR="00000000" w:rsidRPr="00000000">
        <w:rPr>
          <w:rtl w:val="0"/>
        </w:rPr>
        <w:t xml:space="preserve">Name: [Name]</w:t>
        <w:br w:type="textWrapping"/>
        <w:t xml:space="preserve">Title: [Title]</w:t>
        <w:br w:type="textWrapping"/>
        <w:t xml:space="preserve">Date: _____________</w:t>
      </w:r>
    </w:p>
    <w:p w:rsidR="00000000" w:rsidDel="00000000" w:rsidP="00000000" w:rsidRDefault="00000000" w:rsidRPr="00000000" w14:paraId="0000011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jc w:val="both"/>
        <w:rPr>
          <w:b w:val="1"/>
          <w:bCs w:val="1"/>
          <w:sz w:val="22"/>
          <w:szCs w:val="22"/>
        </w:rPr>
      </w:pPr>
      <w:bookmarkStart w:colFirst="0" w:colLast="0" w:name="_291dbmulrq2o" w:id="22"/>
      <w:bookmarkEnd w:id="22"/>
      <w:r w:rsidDel="00000000" w:rsidR="00000000" w:rsidRPr="00000000">
        <w:rPr>
          <w:b w:val="1"/>
          <w:bCs w:val="1"/>
          <w:sz w:val="22"/>
          <w:szCs w:val="22"/>
          <w:rtl w:val="0"/>
        </w:rPr>
        <w:t xml:space="preserve">SCHEDULE A - SUBSCRIPTION PLANS AND FEATURES</w:t>
      </w:r>
    </w:p>
    <w:p w:rsidR="00000000" w:rsidDel="00000000" w:rsidP="00000000" w:rsidRDefault="00000000" w:rsidRPr="00000000" w14:paraId="00000113">
      <w:pPr>
        <w:pStyle w:val="Heading2"/>
        <w:keepNext w:val="0"/>
        <w:keepLines w:val="0"/>
        <w:spacing w:after="80" w:lineRule="auto"/>
        <w:jc w:val="both"/>
        <w:rPr>
          <w:b w:val="1"/>
          <w:bCs w:val="1"/>
          <w:sz w:val="22"/>
          <w:szCs w:val="22"/>
        </w:rPr>
      </w:pPr>
      <w:bookmarkStart w:colFirst="0" w:colLast="0" w:name="_3ani6v2c8f0r" w:id="23"/>
      <w:bookmarkEnd w:id="23"/>
      <w:r w:rsidDel="00000000" w:rsidR="00000000" w:rsidRPr="00000000">
        <w:rPr>
          <w:sz w:val="22"/>
          <w:szCs w:val="22"/>
          <w:rtl w:val="0"/>
        </w:rPr>
        <w:t xml:space="preserve">Note: Pricing in this Agreement is exclusive to UAE-registered entities. International pricing may differ.</w:t>
      </w:r>
      <w:r w:rsidDel="00000000" w:rsidR="00000000" w:rsidRPr="00000000">
        <w:rPr>
          <w:b w:val="1"/>
          <w:bCs w:val="1"/>
          <w:sz w:val="22"/>
          <w:szCs w:val="22"/>
          <w:rtl w:val="0"/>
        </w:rPr>
        <w:br w:type="textWrapping"/>
        <w:br w:type="textWrapping"/>
        <w:t xml:space="preserve">Standard Subscription Plans</w:t>
      </w:r>
    </w:p>
    <w:p w:rsidR="00000000" w:rsidDel="00000000" w:rsidP="00000000" w:rsidRDefault="00000000" w:rsidRPr="00000000" w14:paraId="00000114">
      <w:pPr>
        <w:pStyle w:val="Heading3"/>
        <w:keepNext w:val="0"/>
        <w:keepLines w:val="0"/>
        <w:spacing w:before="280" w:lineRule="auto"/>
        <w:jc w:val="both"/>
        <w:rPr>
          <w:b w:val="1"/>
          <w:bCs w:val="1"/>
          <w:color w:val="000000"/>
          <w:sz w:val="22"/>
          <w:szCs w:val="22"/>
        </w:rPr>
      </w:pPr>
      <w:bookmarkStart w:colFirst="0" w:colLast="0" w:name="_es9izlc4c6bh" w:id="24"/>
      <w:bookmarkEnd w:id="24"/>
      <w:r w:rsidDel="00000000" w:rsidR="00000000" w:rsidRPr="00000000">
        <w:rPr>
          <w:b w:val="1"/>
          <w:bCs w:val="1"/>
          <w:color w:val="000000"/>
          <w:sz w:val="22"/>
          <w:szCs w:val="22"/>
          <w:rtl w:val="0"/>
        </w:rPr>
        <w:t xml:space="preserve">1. STARTER PLAN</w:t>
      </w:r>
    </w:p>
    <w:p w:rsidR="00000000" w:rsidDel="00000000" w:rsidP="00000000" w:rsidRDefault="00000000" w:rsidRPr="00000000" w14:paraId="00000115">
      <w:pPr>
        <w:numPr>
          <w:ilvl w:val="0"/>
          <w:numId w:val="3"/>
        </w:numPr>
        <w:spacing w:after="0" w:afterAutospacing="0" w:before="240" w:lineRule="auto"/>
        <w:ind w:left="720" w:hanging="360"/>
        <w:jc w:val="both"/>
        <w:rPr/>
      </w:pPr>
      <w:r w:rsidDel="00000000" w:rsidR="00000000" w:rsidRPr="00000000">
        <w:rPr>
          <w:b w:val="1"/>
          <w:bCs w:val="1"/>
          <w:rtl w:val="0"/>
        </w:rPr>
        <w:t xml:space="preserve">Monthly Fee:</w:t>
      </w:r>
      <w:r w:rsidDel="00000000" w:rsidR="00000000" w:rsidRPr="00000000">
        <w:rPr>
          <w:rtl w:val="0"/>
        </w:rPr>
        <w:t xml:space="preserve"> </w:t>
      </w:r>
      <w:r w:rsidDel="00000000" w:rsidR="00000000" w:rsidRPr="00000000">
        <w:rPr>
          <w:rFonts w:ascii="Helvetica Neue" w:cs="Helvetica Neue" w:eastAsia="Helvetica Neue" w:hAnsi="Helvetica Neue"/>
          <w:b w:val="1"/>
          <w:bCs w:val="1"/>
          <w:i w:val="1"/>
          <w:iCs w:val="1"/>
          <w:color w:val="0e0e0e"/>
          <w:rtl w:val="0"/>
        </w:rPr>
        <w:t xml:space="preserve">{insert price per month in USD or AED}</w:t>
      </w:r>
      <w:r w:rsidDel="00000000" w:rsidR="00000000" w:rsidRPr="00000000">
        <w:rPr>
          <w:rtl w:val="0"/>
        </w:rPr>
      </w:r>
    </w:p>
    <w:p w:rsidR="00000000" w:rsidDel="00000000" w:rsidP="00000000" w:rsidRDefault="00000000" w:rsidRPr="00000000" w14:paraId="00000116">
      <w:pPr>
        <w:numPr>
          <w:ilvl w:val="0"/>
          <w:numId w:val="3"/>
        </w:numPr>
        <w:spacing w:after="0" w:afterAutospacing="0" w:before="0" w:beforeAutospacing="0" w:lineRule="auto"/>
        <w:ind w:left="720" w:hanging="360"/>
        <w:jc w:val="both"/>
        <w:rPr/>
      </w:pPr>
      <w:r w:rsidDel="00000000" w:rsidR="00000000" w:rsidRPr="00000000">
        <w:rPr>
          <w:b w:val="1"/>
          <w:bCs w:val="1"/>
          <w:rtl w:val="0"/>
        </w:rPr>
        <w:t xml:space="preserve">Order Limit:</w:t>
      </w:r>
      <w:r w:rsidDel="00000000" w:rsidR="00000000" w:rsidRPr="00000000">
        <w:rPr>
          <w:rtl w:val="0"/>
        </w:rPr>
        <w:t xml:space="preserve"> </w:t>
      </w:r>
      <w:r w:rsidDel="00000000" w:rsidR="00000000" w:rsidRPr="00000000">
        <w:rPr>
          <w:rFonts w:ascii="Helvetica Neue" w:cs="Helvetica Neue" w:eastAsia="Helvetica Neue" w:hAnsi="Helvetica Neue"/>
          <w:b w:val="1"/>
          <w:bCs w:val="1"/>
          <w:color w:val="0e0e0e"/>
          <w:rtl w:val="0"/>
        </w:rPr>
        <w:t xml:space="preserve">{insert number} </w:t>
      </w:r>
      <w:r w:rsidDel="00000000" w:rsidR="00000000" w:rsidRPr="00000000">
        <w:rPr>
          <w:rtl w:val="0"/>
        </w:rPr>
        <w:t xml:space="preserve"> orders/month</w:t>
      </w:r>
    </w:p>
    <w:p w:rsidR="00000000" w:rsidDel="00000000" w:rsidP="00000000" w:rsidRDefault="00000000" w:rsidRPr="00000000" w14:paraId="00000117">
      <w:pPr>
        <w:numPr>
          <w:ilvl w:val="0"/>
          <w:numId w:val="3"/>
        </w:numPr>
        <w:spacing w:after="0" w:afterAutospacing="0" w:before="0" w:beforeAutospacing="0" w:lineRule="auto"/>
        <w:ind w:left="720" w:hanging="360"/>
        <w:jc w:val="both"/>
        <w:rPr/>
      </w:pPr>
      <w:r w:rsidDel="00000000" w:rsidR="00000000" w:rsidRPr="00000000">
        <w:rPr>
          <w:b w:val="1"/>
          <w:bCs w:val="1"/>
          <w:rtl w:val="0"/>
        </w:rPr>
        <w:t xml:space="preserve">Features:</w:t>
      </w:r>
    </w:p>
    <w:p w:rsidR="00000000" w:rsidDel="00000000" w:rsidP="00000000" w:rsidRDefault="00000000" w:rsidRPr="00000000" w14:paraId="00000118">
      <w:pPr>
        <w:numPr>
          <w:ilvl w:val="1"/>
          <w:numId w:val="3"/>
        </w:numPr>
        <w:spacing w:after="0" w:afterAutospacing="0" w:before="0" w:beforeAutospacing="0" w:lineRule="auto"/>
        <w:ind w:left="1440" w:hanging="360"/>
        <w:jc w:val="both"/>
        <w:rPr/>
      </w:pPr>
      <w:r w:rsidDel="00000000" w:rsidR="00000000" w:rsidRPr="00000000">
        <w:rPr>
          <w:rtl w:val="0"/>
        </w:rPr>
        <w:t xml:space="preserve">POS Integration (1 system)</w:t>
      </w:r>
    </w:p>
    <w:p w:rsidR="00000000" w:rsidDel="00000000" w:rsidP="00000000" w:rsidRDefault="00000000" w:rsidRPr="00000000" w14:paraId="00000119">
      <w:pPr>
        <w:numPr>
          <w:ilvl w:val="1"/>
          <w:numId w:val="3"/>
        </w:numPr>
        <w:spacing w:after="0" w:afterAutospacing="0" w:before="0" w:beforeAutospacing="0" w:lineRule="auto"/>
        <w:ind w:left="1440" w:hanging="360"/>
        <w:jc w:val="both"/>
        <w:rPr/>
      </w:pPr>
      <w:r w:rsidDel="00000000" w:rsidR="00000000" w:rsidRPr="00000000">
        <w:rPr>
          <w:rtl w:val="0"/>
        </w:rPr>
        <w:t xml:space="preserve">Telegram Bot</w:t>
      </w:r>
    </w:p>
    <w:p w:rsidR="00000000" w:rsidDel="00000000" w:rsidP="00000000" w:rsidRDefault="00000000" w:rsidRPr="00000000" w14:paraId="0000011A">
      <w:pPr>
        <w:numPr>
          <w:ilvl w:val="1"/>
          <w:numId w:val="3"/>
        </w:numPr>
        <w:spacing w:after="0" w:afterAutospacing="0" w:before="0" w:beforeAutospacing="0" w:lineRule="auto"/>
        <w:ind w:left="1440" w:hanging="360"/>
        <w:jc w:val="both"/>
        <w:rPr/>
      </w:pPr>
      <w:r w:rsidDel="00000000" w:rsidR="00000000" w:rsidRPr="00000000">
        <w:rPr>
          <w:rtl w:val="0"/>
        </w:rPr>
        <w:t xml:space="preserve">Basic Payment Processing</w:t>
      </w:r>
    </w:p>
    <w:p w:rsidR="00000000" w:rsidDel="00000000" w:rsidP="00000000" w:rsidRDefault="00000000" w:rsidRPr="00000000" w14:paraId="0000011B">
      <w:pPr>
        <w:numPr>
          <w:ilvl w:val="1"/>
          <w:numId w:val="3"/>
        </w:numPr>
        <w:spacing w:after="0" w:afterAutospacing="0" w:before="0" w:beforeAutospacing="0" w:lineRule="auto"/>
        <w:ind w:left="1440" w:hanging="360"/>
        <w:jc w:val="both"/>
        <w:rPr/>
      </w:pPr>
      <w:r w:rsidDel="00000000" w:rsidR="00000000" w:rsidRPr="00000000">
        <w:rPr>
          <w:rtl w:val="0"/>
        </w:rPr>
        <w:t xml:space="preserve">Standard Reports</w:t>
      </w:r>
    </w:p>
    <w:p w:rsidR="00000000" w:rsidDel="00000000" w:rsidP="00000000" w:rsidRDefault="00000000" w:rsidRPr="00000000" w14:paraId="0000011C">
      <w:pPr>
        <w:numPr>
          <w:ilvl w:val="1"/>
          <w:numId w:val="3"/>
        </w:numPr>
        <w:spacing w:after="0" w:afterAutospacing="0" w:before="0" w:beforeAutospacing="0" w:lineRule="auto"/>
        <w:ind w:left="1440" w:hanging="360"/>
        <w:jc w:val="both"/>
        <w:rPr/>
      </w:pPr>
      <w:r w:rsidDel="00000000" w:rsidR="00000000" w:rsidRPr="00000000">
        <w:rPr>
          <w:rtl w:val="0"/>
        </w:rPr>
        <w:t xml:space="preserve">Email Notifications</w:t>
      </w:r>
    </w:p>
    <w:p w:rsidR="00000000" w:rsidDel="00000000" w:rsidP="00000000" w:rsidRDefault="00000000" w:rsidRPr="00000000" w14:paraId="0000011D">
      <w:pPr>
        <w:numPr>
          <w:ilvl w:val="1"/>
          <w:numId w:val="3"/>
        </w:numPr>
        <w:spacing w:after="240" w:before="0" w:beforeAutospacing="0" w:lineRule="auto"/>
        <w:ind w:left="1440" w:hanging="360"/>
        <w:jc w:val="both"/>
        <w:rPr/>
      </w:pPr>
      <w:r w:rsidDel="00000000" w:rsidR="00000000" w:rsidRPr="00000000">
        <w:rPr>
          <w:rtl w:val="0"/>
        </w:rPr>
        <w:t xml:space="preserve">Support: Business Hours (Email)</w:t>
      </w:r>
    </w:p>
    <w:p w:rsidR="00000000" w:rsidDel="00000000" w:rsidP="00000000" w:rsidRDefault="00000000" w:rsidRPr="00000000" w14:paraId="0000011E">
      <w:pPr>
        <w:pStyle w:val="Heading3"/>
        <w:keepNext w:val="0"/>
        <w:keepLines w:val="0"/>
        <w:spacing w:before="280" w:lineRule="auto"/>
        <w:jc w:val="both"/>
        <w:rPr>
          <w:b w:val="1"/>
          <w:bCs w:val="1"/>
          <w:color w:val="000000"/>
          <w:sz w:val="22"/>
          <w:szCs w:val="22"/>
        </w:rPr>
      </w:pPr>
      <w:bookmarkStart w:colFirst="0" w:colLast="0" w:name="_oq9pcu4ccevr" w:id="25"/>
      <w:bookmarkEnd w:id="25"/>
      <w:r w:rsidDel="00000000" w:rsidR="00000000" w:rsidRPr="00000000">
        <w:rPr>
          <w:b w:val="1"/>
          <w:bCs w:val="1"/>
          <w:color w:val="000000"/>
          <w:sz w:val="22"/>
          <w:szCs w:val="22"/>
          <w:rtl w:val="0"/>
        </w:rPr>
        <w:t xml:space="preserve">2. PROFESSIONAL PLAN</w:t>
      </w:r>
    </w:p>
    <w:p w:rsidR="00000000" w:rsidDel="00000000" w:rsidP="00000000" w:rsidRDefault="00000000" w:rsidRPr="00000000" w14:paraId="0000011F">
      <w:pPr>
        <w:numPr>
          <w:ilvl w:val="0"/>
          <w:numId w:val="23"/>
        </w:numPr>
        <w:spacing w:after="0" w:afterAutospacing="0" w:before="240" w:lineRule="auto"/>
        <w:ind w:left="720" w:hanging="360"/>
        <w:jc w:val="both"/>
        <w:rPr/>
      </w:pPr>
      <w:r w:rsidDel="00000000" w:rsidR="00000000" w:rsidRPr="00000000">
        <w:rPr>
          <w:b w:val="1"/>
          <w:bCs w:val="1"/>
          <w:rtl w:val="0"/>
        </w:rPr>
        <w:t xml:space="preserve">Monthly Fee:</w:t>
      </w:r>
      <w:r w:rsidDel="00000000" w:rsidR="00000000" w:rsidRPr="00000000">
        <w:rPr>
          <w:rtl w:val="0"/>
        </w:rPr>
        <w:t xml:space="preserve"> </w:t>
      </w:r>
      <w:r w:rsidDel="00000000" w:rsidR="00000000" w:rsidRPr="00000000">
        <w:rPr>
          <w:rFonts w:ascii="Helvetica Neue" w:cs="Helvetica Neue" w:eastAsia="Helvetica Neue" w:hAnsi="Helvetica Neue"/>
          <w:b w:val="1"/>
          <w:bCs w:val="1"/>
          <w:i w:val="1"/>
          <w:iCs w:val="1"/>
          <w:color w:val="0e0e0e"/>
          <w:rtl w:val="0"/>
        </w:rPr>
        <w:t xml:space="preserve">{insert price per month in USD or AED}</w:t>
      </w:r>
      <w:r w:rsidDel="00000000" w:rsidR="00000000" w:rsidRPr="00000000">
        <w:rPr>
          <w:rtl w:val="0"/>
        </w:rPr>
      </w:r>
    </w:p>
    <w:p w:rsidR="00000000" w:rsidDel="00000000" w:rsidP="00000000" w:rsidRDefault="00000000" w:rsidRPr="00000000" w14:paraId="00000120">
      <w:pPr>
        <w:numPr>
          <w:ilvl w:val="0"/>
          <w:numId w:val="23"/>
        </w:numPr>
        <w:spacing w:after="0" w:afterAutospacing="0" w:before="0" w:beforeAutospacing="0" w:lineRule="auto"/>
        <w:ind w:left="720" w:hanging="360"/>
        <w:jc w:val="both"/>
        <w:rPr/>
      </w:pPr>
      <w:r w:rsidDel="00000000" w:rsidR="00000000" w:rsidRPr="00000000">
        <w:rPr>
          <w:b w:val="1"/>
          <w:bCs w:val="1"/>
          <w:rtl w:val="0"/>
        </w:rPr>
        <w:t xml:space="preserve">Order Limit:</w:t>
      </w:r>
      <w:r w:rsidDel="00000000" w:rsidR="00000000" w:rsidRPr="00000000">
        <w:rPr>
          <w:rtl w:val="0"/>
        </w:rPr>
        <w:t xml:space="preserve"> </w:t>
      </w:r>
      <w:r w:rsidDel="00000000" w:rsidR="00000000" w:rsidRPr="00000000">
        <w:rPr>
          <w:rFonts w:ascii="Helvetica Neue" w:cs="Helvetica Neue" w:eastAsia="Helvetica Neue" w:hAnsi="Helvetica Neue"/>
          <w:b w:val="1"/>
          <w:bCs w:val="1"/>
          <w:color w:val="0e0e0e"/>
          <w:rtl w:val="0"/>
        </w:rPr>
        <w:t xml:space="preserve">{insert number}</w:t>
      </w:r>
      <w:r w:rsidDel="00000000" w:rsidR="00000000" w:rsidRPr="00000000">
        <w:rPr>
          <w:rtl w:val="0"/>
        </w:rPr>
        <w:t xml:space="preserve"> orders/month</w:t>
      </w:r>
    </w:p>
    <w:p w:rsidR="00000000" w:rsidDel="00000000" w:rsidP="00000000" w:rsidRDefault="00000000" w:rsidRPr="00000000" w14:paraId="00000121">
      <w:pPr>
        <w:numPr>
          <w:ilvl w:val="0"/>
          <w:numId w:val="23"/>
        </w:numPr>
        <w:spacing w:after="0" w:afterAutospacing="0" w:before="0" w:beforeAutospacing="0" w:lineRule="auto"/>
        <w:ind w:left="720" w:hanging="360"/>
        <w:jc w:val="both"/>
        <w:rPr/>
      </w:pPr>
      <w:r w:rsidDel="00000000" w:rsidR="00000000" w:rsidRPr="00000000">
        <w:rPr>
          <w:b w:val="1"/>
          <w:bCs w:val="1"/>
          <w:rtl w:val="0"/>
        </w:rPr>
        <w:t xml:space="preserve">Includes all Starter features plus:</w:t>
      </w:r>
    </w:p>
    <w:p w:rsidR="00000000" w:rsidDel="00000000" w:rsidP="00000000" w:rsidRDefault="00000000" w:rsidRPr="00000000" w14:paraId="00000122">
      <w:pPr>
        <w:numPr>
          <w:ilvl w:val="1"/>
          <w:numId w:val="23"/>
        </w:numPr>
        <w:spacing w:after="0" w:afterAutospacing="0" w:before="0" w:beforeAutospacing="0" w:lineRule="auto"/>
        <w:ind w:left="1440" w:hanging="360"/>
        <w:jc w:val="both"/>
        <w:rPr/>
      </w:pPr>
      <w:r w:rsidDel="00000000" w:rsidR="00000000" w:rsidRPr="00000000">
        <w:rPr>
          <w:rtl w:val="0"/>
        </w:rPr>
        <w:t xml:space="preserve">Website Builder</w:t>
      </w:r>
    </w:p>
    <w:p w:rsidR="00000000" w:rsidDel="00000000" w:rsidP="00000000" w:rsidRDefault="00000000" w:rsidRPr="00000000" w14:paraId="00000123">
      <w:pPr>
        <w:numPr>
          <w:ilvl w:val="1"/>
          <w:numId w:val="23"/>
        </w:numPr>
        <w:spacing w:after="0" w:afterAutospacing="0" w:before="0" w:beforeAutospacing="0" w:lineRule="auto"/>
        <w:ind w:left="1440" w:hanging="360"/>
        <w:jc w:val="both"/>
        <w:rPr/>
      </w:pPr>
      <w:r w:rsidDel="00000000" w:rsidR="00000000" w:rsidRPr="00000000">
        <w:rPr>
          <w:rtl w:val="0"/>
        </w:rPr>
        <w:t xml:space="preserve">QR Menu System</w:t>
      </w:r>
    </w:p>
    <w:p w:rsidR="00000000" w:rsidDel="00000000" w:rsidP="00000000" w:rsidRDefault="00000000" w:rsidRPr="00000000" w14:paraId="00000124">
      <w:pPr>
        <w:numPr>
          <w:ilvl w:val="1"/>
          <w:numId w:val="23"/>
        </w:numPr>
        <w:spacing w:after="0" w:afterAutospacing="0" w:before="0" w:beforeAutospacing="0" w:lineRule="auto"/>
        <w:ind w:left="1440" w:hanging="360"/>
        <w:jc w:val="both"/>
        <w:rPr/>
      </w:pPr>
      <w:r w:rsidDel="00000000" w:rsidR="00000000" w:rsidRPr="00000000">
        <w:rPr>
          <w:rtl w:val="0"/>
        </w:rPr>
        <w:t xml:space="preserve">CRM Module</w:t>
      </w:r>
    </w:p>
    <w:p w:rsidR="00000000" w:rsidDel="00000000" w:rsidP="00000000" w:rsidRDefault="00000000" w:rsidRPr="00000000" w14:paraId="00000125">
      <w:pPr>
        <w:numPr>
          <w:ilvl w:val="1"/>
          <w:numId w:val="23"/>
        </w:numPr>
        <w:spacing w:after="0" w:afterAutospacing="0" w:before="0" w:beforeAutospacing="0" w:lineRule="auto"/>
        <w:ind w:left="1440" w:hanging="360"/>
        <w:jc w:val="both"/>
        <w:rPr/>
      </w:pPr>
      <w:r w:rsidDel="00000000" w:rsidR="00000000" w:rsidRPr="00000000">
        <w:rPr>
          <w:rtl w:val="0"/>
        </w:rPr>
        <w:t xml:space="preserve">SMS Notifications</w:t>
      </w:r>
    </w:p>
    <w:p w:rsidR="00000000" w:rsidDel="00000000" w:rsidP="00000000" w:rsidRDefault="00000000" w:rsidRPr="00000000" w14:paraId="00000126">
      <w:pPr>
        <w:numPr>
          <w:ilvl w:val="1"/>
          <w:numId w:val="23"/>
        </w:numPr>
        <w:spacing w:after="0" w:afterAutospacing="0" w:before="0" w:beforeAutospacing="0" w:lineRule="auto"/>
        <w:ind w:left="1440" w:hanging="360"/>
        <w:jc w:val="both"/>
        <w:rPr/>
      </w:pPr>
      <w:r w:rsidDel="00000000" w:rsidR="00000000" w:rsidRPr="00000000">
        <w:rPr>
          <w:rtl w:val="0"/>
        </w:rPr>
        <w:t xml:space="preserve">Customer Reviews</w:t>
      </w:r>
    </w:p>
    <w:p w:rsidR="00000000" w:rsidDel="00000000" w:rsidP="00000000" w:rsidRDefault="00000000" w:rsidRPr="00000000" w14:paraId="00000127">
      <w:pPr>
        <w:numPr>
          <w:ilvl w:val="1"/>
          <w:numId w:val="23"/>
        </w:numPr>
        <w:spacing w:after="0" w:afterAutospacing="0" w:before="0" w:beforeAutospacing="0" w:lineRule="auto"/>
        <w:ind w:left="1440" w:hanging="360"/>
        <w:jc w:val="both"/>
        <w:rPr/>
      </w:pPr>
      <w:r w:rsidDel="00000000" w:rsidR="00000000" w:rsidRPr="00000000">
        <w:rPr>
          <w:rtl w:val="0"/>
        </w:rPr>
        <w:t xml:space="preserve">Advanced Reports</w:t>
      </w:r>
    </w:p>
    <w:p w:rsidR="00000000" w:rsidDel="00000000" w:rsidP="00000000" w:rsidRDefault="00000000" w:rsidRPr="00000000" w14:paraId="00000128">
      <w:pPr>
        <w:numPr>
          <w:ilvl w:val="1"/>
          <w:numId w:val="23"/>
        </w:numPr>
        <w:spacing w:after="240" w:before="0" w:beforeAutospacing="0" w:lineRule="auto"/>
        <w:ind w:left="1440" w:hanging="360"/>
        <w:jc w:val="both"/>
        <w:rPr/>
      </w:pPr>
      <w:r w:rsidDel="00000000" w:rsidR="00000000" w:rsidRPr="00000000">
        <w:rPr>
          <w:rtl w:val="0"/>
        </w:rPr>
        <w:t xml:space="preserve">Support: Business Hours (Email + Chat)</w:t>
      </w:r>
    </w:p>
    <w:p w:rsidR="00000000" w:rsidDel="00000000" w:rsidP="00000000" w:rsidRDefault="00000000" w:rsidRPr="00000000" w14:paraId="00000129">
      <w:pPr>
        <w:pStyle w:val="Heading3"/>
        <w:keepNext w:val="0"/>
        <w:keepLines w:val="0"/>
        <w:spacing w:before="280" w:lineRule="auto"/>
        <w:jc w:val="both"/>
        <w:rPr>
          <w:b w:val="1"/>
          <w:bCs w:val="1"/>
          <w:color w:val="000000"/>
          <w:sz w:val="22"/>
          <w:szCs w:val="22"/>
        </w:rPr>
      </w:pPr>
      <w:bookmarkStart w:colFirst="0" w:colLast="0" w:name="_9n5pskkntey2" w:id="26"/>
      <w:bookmarkEnd w:id="26"/>
      <w:r w:rsidDel="00000000" w:rsidR="00000000" w:rsidRPr="00000000">
        <w:rPr>
          <w:b w:val="1"/>
          <w:bCs w:val="1"/>
          <w:color w:val="000000"/>
          <w:sz w:val="22"/>
          <w:szCs w:val="22"/>
          <w:rtl w:val="0"/>
        </w:rPr>
        <w:t xml:space="preserve">3. BUSINESS PLAN</w:t>
      </w:r>
    </w:p>
    <w:p w:rsidR="00000000" w:rsidDel="00000000" w:rsidP="00000000" w:rsidRDefault="00000000" w:rsidRPr="00000000" w14:paraId="0000012A">
      <w:pPr>
        <w:numPr>
          <w:ilvl w:val="0"/>
          <w:numId w:val="35"/>
        </w:numPr>
        <w:spacing w:after="0" w:afterAutospacing="0" w:before="240" w:lineRule="auto"/>
        <w:ind w:left="720" w:hanging="360"/>
        <w:jc w:val="both"/>
        <w:rPr/>
      </w:pPr>
      <w:r w:rsidDel="00000000" w:rsidR="00000000" w:rsidRPr="00000000">
        <w:rPr>
          <w:b w:val="1"/>
          <w:bCs w:val="1"/>
          <w:rtl w:val="0"/>
        </w:rPr>
        <w:t xml:space="preserve">Monthly Fee:</w:t>
      </w:r>
      <w:r w:rsidDel="00000000" w:rsidR="00000000" w:rsidRPr="00000000">
        <w:rPr>
          <w:rtl w:val="0"/>
        </w:rPr>
        <w:t xml:space="preserve"> </w:t>
      </w:r>
      <w:r w:rsidDel="00000000" w:rsidR="00000000" w:rsidRPr="00000000">
        <w:rPr>
          <w:rFonts w:ascii="Helvetica Neue" w:cs="Helvetica Neue" w:eastAsia="Helvetica Neue" w:hAnsi="Helvetica Neue"/>
          <w:b w:val="1"/>
          <w:bCs w:val="1"/>
          <w:i w:val="1"/>
          <w:iCs w:val="1"/>
          <w:color w:val="0e0e0e"/>
          <w:rtl w:val="0"/>
        </w:rPr>
        <w:t xml:space="preserve">{insert price per month in USD or AED}</w:t>
      </w:r>
      <w:r w:rsidDel="00000000" w:rsidR="00000000" w:rsidRPr="00000000">
        <w:rPr>
          <w:rtl w:val="0"/>
        </w:rPr>
      </w:r>
    </w:p>
    <w:p w:rsidR="00000000" w:rsidDel="00000000" w:rsidP="00000000" w:rsidRDefault="00000000" w:rsidRPr="00000000" w14:paraId="0000012B">
      <w:pPr>
        <w:numPr>
          <w:ilvl w:val="0"/>
          <w:numId w:val="35"/>
        </w:numPr>
        <w:spacing w:after="0" w:afterAutospacing="0" w:before="0" w:beforeAutospacing="0" w:lineRule="auto"/>
        <w:ind w:left="720" w:hanging="360"/>
        <w:jc w:val="both"/>
        <w:rPr/>
      </w:pPr>
      <w:r w:rsidDel="00000000" w:rsidR="00000000" w:rsidRPr="00000000">
        <w:rPr>
          <w:b w:val="1"/>
          <w:bCs w:val="1"/>
          <w:rtl w:val="0"/>
        </w:rPr>
        <w:t xml:space="preserve">Order Limit:</w:t>
      </w:r>
      <w:r w:rsidDel="00000000" w:rsidR="00000000" w:rsidRPr="00000000">
        <w:rPr>
          <w:rtl w:val="0"/>
        </w:rPr>
        <w:t xml:space="preserve"> </w:t>
      </w:r>
      <w:r w:rsidDel="00000000" w:rsidR="00000000" w:rsidRPr="00000000">
        <w:rPr>
          <w:rFonts w:ascii="Helvetica Neue" w:cs="Helvetica Neue" w:eastAsia="Helvetica Neue" w:hAnsi="Helvetica Neue"/>
          <w:b w:val="1"/>
          <w:bCs w:val="1"/>
          <w:color w:val="0e0e0e"/>
          <w:rtl w:val="0"/>
        </w:rPr>
        <w:t xml:space="preserve">{insert number} </w:t>
      </w:r>
      <w:r w:rsidDel="00000000" w:rsidR="00000000" w:rsidRPr="00000000">
        <w:rPr>
          <w:rtl w:val="0"/>
        </w:rPr>
        <w:t xml:space="preserve">orders/month</w:t>
      </w:r>
    </w:p>
    <w:p w:rsidR="00000000" w:rsidDel="00000000" w:rsidP="00000000" w:rsidRDefault="00000000" w:rsidRPr="00000000" w14:paraId="0000012C">
      <w:pPr>
        <w:numPr>
          <w:ilvl w:val="0"/>
          <w:numId w:val="35"/>
        </w:numPr>
        <w:spacing w:after="0" w:afterAutospacing="0" w:before="0" w:beforeAutospacing="0" w:lineRule="auto"/>
        <w:ind w:left="720" w:hanging="360"/>
        <w:jc w:val="both"/>
        <w:rPr/>
      </w:pPr>
      <w:r w:rsidDel="00000000" w:rsidR="00000000" w:rsidRPr="00000000">
        <w:rPr>
          <w:b w:val="1"/>
          <w:bCs w:val="1"/>
          <w:rtl w:val="0"/>
        </w:rPr>
        <w:t xml:space="preserve">Includes all Professional features plus:</w:t>
      </w:r>
    </w:p>
    <w:p w:rsidR="00000000" w:rsidDel="00000000" w:rsidP="00000000" w:rsidRDefault="00000000" w:rsidRPr="00000000" w14:paraId="0000012D">
      <w:pPr>
        <w:numPr>
          <w:ilvl w:val="1"/>
          <w:numId w:val="35"/>
        </w:numPr>
        <w:spacing w:after="0" w:afterAutospacing="0" w:before="0" w:beforeAutospacing="0" w:lineRule="auto"/>
        <w:ind w:left="1440" w:hanging="360"/>
        <w:jc w:val="both"/>
        <w:rPr/>
      </w:pPr>
      <w:r w:rsidDel="00000000" w:rsidR="00000000" w:rsidRPr="00000000">
        <w:rPr>
          <w:rtl w:val="0"/>
        </w:rPr>
        <w:t xml:space="preserve">RFM Analysis</w:t>
      </w:r>
    </w:p>
    <w:p w:rsidR="00000000" w:rsidDel="00000000" w:rsidP="00000000" w:rsidRDefault="00000000" w:rsidRPr="00000000" w14:paraId="0000012E">
      <w:pPr>
        <w:numPr>
          <w:ilvl w:val="1"/>
          <w:numId w:val="35"/>
        </w:numPr>
        <w:spacing w:after="0" w:afterAutospacing="0" w:before="0" w:beforeAutospacing="0" w:lineRule="auto"/>
        <w:ind w:left="1440" w:hanging="360"/>
        <w:jc w:val="both"/>
        <w:rPr/>
      </w:pPr>
      <w:r w:rsidDel="00000000" w:rsidR="00000000" w:rsidRPr="00000000">
        <w:rPr>
          <w:rtl w:val="0"/>
        </w:rPr>
        <w:t xml:space="preserve">Customer Segmentation</w:t>
      </w:r>
    </w:p>
    <w:p w:rsidR="00000000" w:rsidDel="00000000" w:rsidP="00000000" w:rsidRDefault="00000000" w:rsidRPr="00000000" w14:paraId="0000012F">
      <w:pPr>
        <w:numPr>
          <w:ilvl w:val="1"/>
          <w:numId w:val="35"/>
        </w:numPr>
        <w:spacing w:after="0" w:afterAutospacing="0" w:before="0" w:beforeAutospacing="0" w:lineRule="auto"/>
        <w:ind w:left="1440" w:hanging="360"/>
        <w:jc w:val="both"/>
        <w:rPr/>
      </w:pPr>
      <w:r w:rsidDel="00000000" w:rsidR="00000000" w:rsidRPr="00000000">
        <w:rPr>
          <w:rtl w:val="0"/>
        </w:rPr>
        <w:t xml:space="preserve">Enhanced Dashboards</w:t>
      </w:r>
    </w:p>
    <w:p w:rsidR="00000000" w:rsidDel="00000000" w:rsidP="00000000" w:rsidRDefault="00000000" w:rsidRPr="00000000" w14:paraId="00000130">
      <w:pPr>
        <w:numPr>
          <w:ilvl w:val="1"/>
          <w:numId w:val="35"/>
        </w:numPr>
        <w:spacing w:after="0" w:afterAutospacing="0" w:before="0" w:beforeAutospacing="0" w:lineRule="auto"/>
        <w:ind w:left="1440" w:hanging="360"/>
        <w:jc w:val="both"/>
        <w:rPr/>
      </w:pPr>
      <w:r w:rsidDel="00000000" w:rsidR="00000000" w:rsidRPr="00000000">
        <w:rPr>
          <w:rtl w:val="0"/>
        </w:rPr>
        <w:t xml:space="preserve">Multi-location Support</w:t>
      </w:r>
    </w:p>
    <w:p w:rsidR="00000000" w:rsidDel="00000000" w:rsidP="00000000" w:rsidRDefault="00000000" w:rsidRPr="00000000" w14:paraId="00000131">
      <w:pPr>
        <w:numPr>
          <w:ilvl w:val="1"/>
          <w:numId w:val="35"/>
        </w:numPr>
        <w:spacing w:after="0" w:afterAutospacing="0" w:before="0" w:beforeAutospacing="0" w:lineRule="auto"/>
        <w:ind w:left="1440" w:hanging="360"/>
        <w:jc w:val="both"/>
        <w:rPr/>
      </w:pPr>
      <w:r w:rsidDel="00000000" w:rsidR="00000000" w:rsidRPr="00000000">
        <w:rPr>
          <w:rtl w:val="0"/>
        </w:rPr>
        <w:t xml:space="preserve">API Access (Limited)</w:t>
      </w:r>
    </w:p>
    <w:p w:rsidR="00000000" w:rsidDel="00000000" w:rsidP="00000000" w:rsidRDefault="00000000" w:rsidRPr="00000000" w14:paraId="00000132">
      <w:pPr>
        <w:numPr>
          <w:ilvl w:val="1"/>
          <w:numId w:val="35"/>
        </w:numPr>
        <w:spacing w:after="240" w:before="0" w:beforeAutospacing="0" w:lineRule="auto"/>
        <w:ind w:left="1440" w:hanging="360"/>
        <w:jc w:val="both"/>
        <w:rPr/>
      </w:pPr>
      <w:r w:rsidDel="00000000" w:rsidR="00000000" w:rsidRPr="00000000">
        <w:rPr>
          <w:rtl w:val="0"/>
        </w:rPr>
        <w:t xml:space="preserve">Support: Extended Hours</w:t>
      </w:r>
    </w:p>
    <w:p w:rsidR="00000000" w:rsidDel="00000000" w:rsidP="00000000" w:rsidRDefault="00000000" w:rsidRPr="00000000" w14:paraId="00000133">
      <w:pPr>
        <w:pStyle w:val="Heading3"/>
        <w:keepNext w:val="0"/>
        <w:keepLines w:val="0"/>
        <w:spacing w:before="280" w:lineRule="auto"/>
        <w:jc w:val="both"/>
        <w:rPr>
          <w:b w:val="1"/>
          <w:bCs w:val="1"/>
          <w:color w:val="000000"/>
          <w:sz w:val="22"/>
          <w:szCs w:val="22"/>
        </w:rPr>
      </w:pPr>
      <w:bookmarkStart w:colFirst="0" w:colLast="0" w:name="_6qblbvk43jxd" w:id="27"/>
      <w:bookmarkEnd w:id="27"/>
      <w:r w:rsidDel="00000000" w:rsidR="00000000" w:rsidRPr="00000000">
        <w:rPr>
          <w:b w:val="1"/>
          <w:bCs w:val="1"/>
          <w:color w:val="000000"/>
          <w:sz w:val="22"/>
          <w:szCs w:val="22"/>
          <w:rtl w:val="0"/>
        </w:rPr>
        <w:t xml:space="preserve">4. ENTERPRISE PLAN</w:t>
      </w:r>
    </w:p>
    <w:p w:rsidR="00000000" w:rsidDel="00000000" w:rsidP="00000000" w:rsidRDefault="00000000" w:rsidRPr="00000000" w14:paraId="00000134">
      <w:pPr>
        <w:numPr>
          <w:ilvl w:val="0"/>
          <w:numId w:val="18"/>
        </w:numPr>
        <w:spacing w:after="0" w:afterAutospacing="0" w:before="240" w:lineRule="auto"/>
        <w:ind w:left="720" w:hanging="360"/>
        <w:jc w:val="both"/>
        <w:rPr/>
      </w:pPr>
      <w:r w:rsidDel="00000000" w:rsidR="00000000" w:rsidRPr="00000000">
        <w:rPr>
          <w:b w:val="1"/>
          <w:bCs w:val="1"/>
          <w:rtl w:val="0"/>
        </w:rPr>
        <w:t xml:space="preserve">Monthly Fee:</w:t>
      </w:r>
      <w:r w:rsidDel="00000000" w:rsidR="00000000" w:rsidRPr="00000000">
        <w:rPr>
          <w:rtl w:val="0"/>
        </w:rPr>
        <w:t xml:space="preserve"> </w:t>
      </w:r>
      <w:r w:rsidDel="00000000" w:rsidR="00000000" w:rsidRPr="00000000">
        <w:rPr>
          <w:rFonts w:ascii="Helvetica Neue" w:cs="Helvetica Neue" w:eastAsia="Helvetica Neue" w:hAnsi="Helvetica Neue"/>
          <w:b w:val="1"/>
          <w:bCs w:val="1"/>
          <w:i w:val="1"/>
          <w:iCs w:val="1"/>
          <w:color w:val="0e0e0e"/>
          <w:rtl w:val="0"/>
        </w:rPr>
        <w:t xml:space="preserve">{insert price per month in USD or AED}</w:t>
      </w:r>
      <w:r w:rsidDel="00000000" w:rsidR="00000000" w:rsidRPr="00000000">
        <w:rPr>
          <w:rtl w:val="0"/>
        </w:rPr>
      </w:r>
    </w:p>
    <w:p w:rsidR="00000000" w:rsidDel="00000000" w:rsidP="00000000" w:rsidRDefault="00000000" w:rsidRPr="00000000" w14:paraId="00000135">
      <w:pPr>
        <w:numPr>
          <w:ilvl w:val="0"/>
          <w:numId w:val="18"/>
        </w:numPr>
        <w:spacing w:after="0" w:afterAutospacing="0" w:before="0" w:beforeAutospacing="0" w:lineRule="auto"/>
        <w:ind w:left="720" w:hanging="360"/>
        <w:jc w:val="both"/>
        <w:rPr/>
      </w:pPr>
      <w:r w:rsidDel="00000000" w:rsidR="00000000" w:rsidRPr="00000000">
        <w:rPr>
          <w:b w:val="1"/>
          <w:bCs w:val="1"/>
          <w:rtl w:val="0"/>
        </w:rPr>
        <w:t xml:space="preserve">Order Limit:</w:t>
      </w:r>
      <w:r w:rsidDel="00000000" w:rsidR="00000000" w:rsidRPr="00000000">
        <w:rPr>
          <w:rtl w:val="0"/>
        </w:rPr>
        <w:t xml:space="preserve"> </w:t>
      </w:r>
      <w:r w:rsidDel="00000000" w:rsidR="00000000" w:rsidRPr="00000000">
        <w:rPr>
          <w:rFonts w:ascii="Helvetica Neue" w:cs="Helvetica Neue" w:eastAsia="Helvetica Neue" w:hAnsi="Helvetica Neue"/>
          <w:b w:val="1"/>
          <w:bCs w:val="1"/>
          <w:color w:val="0e0e0e"/>
          <w:rtl w:val="0"/>
        </w:rPr>
        <w:t xml:space="preserve">{insert number}</w:t>
      </w:r>
      <w:r w:rsidDel="00000000" w:rsidR="00000000" w:rsidRPr="00000000">
        <w:rPr>
          <w:rtl w:val="0"/>
        </w:rPr>
        <w:t xml:space="preserve"> orders/month</w:t>
      </w:r>
    </w:p>
    <w:p w:rsidR="00000000" w:rsidDel="00000000" w:rsidP="00000000" w:rsidRDefault="00000000" w:rsidRPr="00000000" w14:paraId="00000136">
      <w:pPr>
        <w:numPr>
          <w:ilvl w:val="0"/>
          <w:numId w:val="18"/>
        </w:numPr>
        <w:spacing w:after="0" w:afterAutospacing="0" w:before="0" w:beforeAutospacing="0" w:lineRule="auto"/>
        <w:ind w:left="720" w:hanging="360"/>
        <w:jc w:val="both"/>
        <w:rPr/>
      </w:pPr>
      <w:r w:rsidDel="00000000" w:rsidR="00000000" w:rsidRPr="00000000">
        <w:rPr>
          <w:b w:val="1"/>
          <w:bCs w:val="1"/>
          <w:rtl w:val="0"/>
        </w:rPr>
        <w:t xml:space="preserve">Includes all Business features plus:</w:t>
      </w:r>
    </w:p>
    <w:p w:rsidR="00000000" w:rsidDel="00000000" w:rsidP="00000000" w:rsidRDefault="00000000" w:rsidRPr="00000000" w14:paraId="00000137">
      <w:pPr>
        <w:numPr>
          <w:ilvl w:val="1"/>
          <w:numId w:val="18"/>
        </w:numPr>
        <w:spacing w:after="0" w:afterAutospacing="0" w:before="0" w:beforeAutospacing="0" w:lineRule="auto"/>
        <w:ind w:left="1440" w:hanging="360"/>
        <w:jc w:val="both"/>
        <w:rPr/>
      </w:pPr>
      <w:r w:rsidDel="00000000" w:rsidR="00000000" w:rsidRPr="00000000">
        <w:rPr>
          <w:rtl w:val="0"/>
        </w:rPr>
        <w:t xml:space="preserve">ABC-XYZ Analysis</w:t>
      </w:r>
    </w:p>
    <w:p w:rsidR="00000000" w:rsidDel="00000000" w:rsidP="00000000" w:rsidRDefault="00000000" w:rsidRPr="00000000" w14:paraId="00000138">
      <w:pPr>
        <w:numPr>
          <w:ilvl w:val="1"/>
          <w:numId w:val="18"/>
        </w:numPr>
        <w:spacing w:after="0" w:afterAutospacing="0" w:before="0" w:beforeAutospacing="0" w:lineRule="auto"/>
        <w:ind w:left="1440" w:hanging="360"/>
        <w:jc w:val="both"/>
        <w:rPr/>
      </w:pPr>
      <w:r w:rsidDel="00000000" w:rsidR="00000000" w:rsidRPr="00000000">
        <w:rPr>
          <w:rtl w:val="0"/>
        </w:rPr>
        <w:t xml:space="preserve">Executive Dashboard</w:t>
      </w:r>
    </w:p>
    <w:p w:rsidR="00000000" w:rsidDel="00000000" w:rsidP="00000000" w:rsidRDefault="00000000" w:rsidRPr="00000000" w14:paraId="00000139">
      <w:pPr>
        <w:numPr>
          <w:ilvl w:val="1"/>
          <w:numId w:val="18"/>
        </w:numPr>
        <w:spacing w:after="0" w:afterAutospacing="0" w:before="0" w:beforeAutospacing="0" w:lineRule="auto"/>
        <w:ind w:left="1440" w:hanging="360"/>
        <w:jc w:val="both"/>
        <w:rPr/>
      </w:pPr>
      <w:r w:rsidDel="00000000" w:rsidR="00000000" w:rsidRPr="00000000">
        <w:rPr>
          <w:rtl w:val="0"/>
        </w:rPr>
        <w:t xml:space="preserve">Demand Forecasting</w:t>
      </w:r>
    </w:p>
    <w:p w:rsidR="00000000" w:rsidDel="00000000" w:rsidP="00000000" w:rsidRDefault="00000000" w:rsidRPr="00000000" w14:paraId="0000013A">
      <w:pPr>
        <w:numPr>
          <w:ilvl w:val="1"/>
          <w:numId w:val="18"/>
        </w:numPr>
        <w:spacing w:after="0" w:afterAutospacing="0" w:before="0" w:beforeAutospacing="0" w:lineRule="auto"/>
        <w:ind w:left="1440" w:hanging="360"/>
        <w:jc w:val="both"/>
        <w:rPr/>
      </w:pPr>
      <w:r w:rsidDel="00000000" w:rsidR="00000000" w:rsidRPr="00000000">
        <w:rPr>
          <w:rtl w:val="0"/>
        </w:rPr>
        <w:t xml:space="preserve">Staff Management Module</w:t>
      </w:r>
    </w:p>
    <w:p w:rsidR="00000000" w:rsidDel="00000000" w:rsidP="00000000" w:rsidRDefault="00000000" w:rsidRPr="00000000" w14:paraId="0000013B">
      <w:pPr>
        <w:numPr>
          <w:ilvl w:val="1"/>
          <w:numId w:val="18"/>
        </w:numPr>
        <w:spacing w:after="0" w:afterAutospacing="0" w:before="0" w:beforeAutospacing="0" w:lineRule="auto"/>
        <w:ind w:left="1440" w:hanging="360"/>
        <w:jc w:val="both"/>
        <w:rPr/>
      </w:pPr>
      <w:r w:rsidDel="00000000" w:rsidR="00000000" w:rsidRPr="00000000">
        <w:rPr>
          <w:rtl w:val="0"/>
        </w:rPr>
        <w:t xml:space="preserve">Full API Access</w:t>
      </w:r>
    </w:p>
    <w:p w:rsidR="00000000" w:rsidDel="00000000" w:rsidP="00000000" w:rsidRDefault="00000000" w:rsidRPr="00000000" w14:paraId="0000013C">
      <w:pPr>
        <w:numPr>
          <w:ilvl w:val="1"/>
          <w:numId w:val="18"/>
        </w:numPr>
        <w:spacing w:after="0" w:afterAutospacing="0" w:before="0" w:beforeAutospacing="0" w:lineRule="auto"/>
        <w:ind w:left="1440" w:hanging="360"/>
        <w:jc w:val="both"/>
        <w:rPr/>
      </w:pPr>
      <w:r w:rsidDel="00000000" w:rsidR="00000000" w:rsidRPr="00000000">
        <w:rPr>
          <w:rtl w:val="0"/>
        </w:rPr>
        <w:t xml:space="preserve">Custom Integrations</w:t>
      </w:r>
    </w:p>
    <w:p w:rsidR="00000000" w:rsidDel="00000000" w:rsidP="00000000" w:rsidRDefault="00000000" w:rsidRPr="00000000" w14:paraId="0000013D">
      <w:pPr>
        <w:numPr>
          <w:ilvl w:val="1"/>
          <w:numId w:val="18"/>
        </w:numPr>
        <w:spacing w:after="0" w:afterAutospacing="0" w:before="0" w:beforeAutospacing="0" w:lineRule="auto"/>
        <w:ind w:left="1440" w:hanging="360"/>
        <w:jc w:val="both"/>
        <w:rPr/>
      </w:pPr>
      <w:r w:rsidDel="00000000" w:rsidR="00000000" w:rsidRPr="00000000">
        <w:rPr>
          <w:rtl w:val="0"/>
        </w:rPr>
        <w:t xml:space="preserve">99.9% SLA</w:t>
      </w:r>
    </w:p>
    <w:p w:rsidR="00000000" w:rsidDel="00000000" w:rsidP="00000000" w:rsidRDefault="00000000" w:rsidRPr="00000000" w14:paraId="0000013E">
      <w:pPr>
        <w:numPr>
          <w:ilvl w:val="1"/>
          <w:numId w:val="18"/>
        </w:numPr>
        <w:spacing w:after="240" w:before="0" w:beforeAutospacing="0" w:lineRule="auto"/>
        <w:ind w:left="1440" w:hanging="360"/>
        <w:jc w:val="both"/>
        <w:rPr/>
      </w:pPr>
      <w:r w:rsidDel="00000000" w:rsidR="00000000" w:rsidRPr="00000000">
        <w:rPr>
          <w:rtl w:val="0"/>
        </w:rPr>
        <w:t xml:space="preserve">Support: 24/7 Priority</w:t>
      </w:r>
    </w:p>
    <w:p w:rsidR="00000000" w:rsidDel="00000000" w:rsidP="00000000" w:rsidRDefault="00000000" w:rsidRPr="00000000" w14:paraId="0000013F">
      <w:pPr>
        <w:pStyle w:val="Heading3"/>
        <w:keepNext w:val="0"/>
        <w:keepLines w:val="0"/>
        <w:spacing w:before="280" w:lineRule="auto"/>
        <w:jc w:val="both"/>
        <w:rPr>
          <w:b w:val="1"/>
          <w:bCs w:val="1"/>
          <w:color w:val="000000"/>
          <w:sz w:val="22"/>
          <w:szCs w:val="22"/>
        </w:rPr>
      </w:pPr>
      <w:bookmarkStart w:colFirst="0" w:colLast="0" w:name="_6ogpga87k33n" w:id="28"/>
      <w:bookmarkEnd w:id="28"/>
      <w:r w:rsidDel="00000000" w:rsidR="00000000" w:rsidRPr="00000000">
        <w:rPr>
          <w:b w:val="1"/>
          <w:bCs w:val="1"/>
          <w:color w:val="000000"/>
          <w:sz w:val="22"/>
          <w:szCs w:val="22"/>
          <w:rtl w:val="0"/>
        </w:rPr>
        <w:t xml:space="preserve">5. CUSTOM PLAN</w:t>
      </w:r>
    </w:p>
    <w:p w:rsidR="00000000" w:rsidDel="00000000" w:rsidP="00000000" w:rsidRDefault="00000000" w:rsidRPr="00000000" w14:paraId="00000140">
      <w:pPr>
        <w:numPr>
          <w:ilvl w:val="0"/>
          <w:numId w:val="40"/>
        </w:numPr>
        <w:spacing w:after="0" w:afterAutospacing="0" w:before="240" w:lineRule="auto"/>
        <w:ind w:left="720" w:hanging="360"/>
        <w:jc w:val="both"/>
        <w:rPr/>
      </w:pPr>
      <w:r w:rsidDel="00000000" w:rsidR="00000000" w:rsidRPr="00000000">
        <w:rPr>
          <w:b w:val="1"/>
          <w:bCs w:val="1"/>
          <w:rtl w:val="0"/>
        </w:rPr>
        <w:t xml:space="preserve">Pricing:</w:t>
      </w:r>
      <w:r w:rsidDel="00000000" w:rsidR="00000000" w:rsidRPr="00000000">
        <w:rPr>
          <w:rtl w:val="0"/>
        </w:rPr>
        <w:t xml:space="preserve"> By quotation</w:t>
      </w:r>
    </w:p>
    <w:p w:rsidR="00000000" w:rsidDel="00000000" w:rsidP="00000000" w:rsidRDefault="00000000" w:rsidRPr="00000000" w14:paraId="00000141">
      <w:pPr>
        <w:numPr>
          <w:ilvl w:val="0"/>
          <w:numId w:val="40"/>
        </w:numPr>
        <w:spacing w:after="0" w:afterAutospacing="0" w:before="0" w:beforeAutospacing="0" w:lineRule="auto"/>
        <w:ind w:left="720" w:hanging="360"/>
        <w:jc w:val="both"/>
        <w:rPr/>
      </w:pPr>
      <w:r w:rsidDel="00000000" w:rsidR="00000000" w:rsidRPr="00000000">
        <w:rPr>
          <w:b w:val="1"/>
          <w:bCs w:val="1"/>
          <w:rtl w:val="0"/>
        </w:rPr>
        <w:t xml:space="preserve">Features:</w:t>
      </w:r>
      <w:r w:rsidDel="00000000" w:rsidR="00000000" w:rsidRPr="00000000">
        <w:rPr>
          <w:rtl w:val="0"/>
        </w:rPr>
        <w:t xml:space="preserve"> Tailored to requirements</w:t>
      </w:r>
    </w:p>
    <w:p w:rsidR="00000000" w:rsidDel="00000000" w:rsidP="00000000" w:rsidRDefault="00000000" w:rsidRPr="00000000" w14:paraId="00000142">
      <w:pPr>
        <w:numPr>
          <w:ilvl w:val="0"/>
          <w:numId w:val="40"/>
        </w:numPr>
        <w:spacing w:after="0" w:afterAutospacing="0" w:before="0" w:beforeAutospacing="0" w:lineRule="auto"/>
        <w:ind w:left="720" w:hanging="360"/>
        <w:jc w:val="both"/>
        <w:rPr/>
      </w:pPr>
      <w:r w:rsidDel="00000000" w:rsidR="00000000" w:rsidRPr="00000000">
        <w:rPr>
          <w:b w:val="1"/>
          <w:bCs w:val="1"/>
          <w:rtl w:val="0"/>
        </w:rPr>
        <w:t xml:space="preserve">Dedicated infrastructure options</w:t>
      </w:r>
    </w:p>
    <w:p w:rsidR="00000000" w:rsidDel="00000000" w:rsidP="00000000" w:rsidRDefault="00000000" w:rsidRPr="00000000" w14:paraId="00000143">
      <w:pPr>
        <w:numPr>
          <w:ilvl w:val="0"/>
          <w:numId w:val="40"/>
        </w:numPr>
        <w:spacing w:after="240" w:before="0" w:beforeAutospacing="0" w:lineRule="auto"/>
        <w:ind w:left="720" w:hanging="360"/>
        <w:jc w:val="both"/>
        <w:rPr/>
      </w:pPr>
      <w:r w:rsidDel="00000000" w:rsidR="00000000" w:rsidRPr="00000000">
        <w:rPr>
          <w:b w:val="1"/>
          <w:bCs w:val="1"/>
          <w:rtl w:val="0"/>
        </w:rPr>
        <w:t xml:space="preserve">White-label capabilities</w:t>
      </w:r>
    </w:p>
    <w:p w:rsidR="00000000" w:rsidDel="00000000" w:rsidP="00000000" w:rsidRDefault="00000000" w:rsidRPr="00000000" w14:paraId="00000144">
      <w:pPr>
        <w:pStyle w:val="Heading2"/>
        <w:keepNext w:val="0"/>
        <w:keepLines w:val="0"/>
        <w:spacing w:after="80" w:lineRule="auto"/>
        <w:jc w:val="both"/>
        <w:rPr>
          <w:b w:val="1"/>
          <w:bCs w:val="1"/>
          <w:sz w:val="22"/>
          <w:szCs w:val="22"/>
        </w:rPr>
      </w:pPr>
      <w:bookmarkStart w:colFirst="0" w:colLast="0" w:name="_va8mpn1s7yyn" w:id="29"/>
      <w:bookmarkEnd w:id="29"/>
      <w:r w:rsidDel="00000000" w:rsidR="00000000" w:rsidRPr="00000000">
        <w:rPr>
          <w:b w:val="1"/>
          <w:bCs w:val="1"/>
          <w:sz w:val="22"/>
          <w:szCs w:val="22"/>
          <w:rtl w:val="0"/>
        </w:rPr>
        <w:t xml:space="preserve">Overage Pricing</w:t>
      </w:r>
    </w:p>
    <w:p w:rsidR="00000000" w:rsidDel="00000000" w:rsidP="00000000" w:rsidRDefault="00000000" w:rsidRPr="00000000" w14:paraId="00000145">
      <w:pPr>
        <w:numPr>
          <w:ilvl w:val="0"/>
          <w:numId w:val="43"/>
        </w:numPr>
        <w:spacing w:after="0" w:afterAutospacing="0" w:before="240" w:lineRule="auto"/>
        <w:ind w:left="720" w:hanging="360"/>
        <w:jc w:val="both"/>
        <w:rPr/>
      </w:pPr>
      <w:r w:rsidDel="00000000" w:rsidR="00000000" w:rsidRPr="00000000">
        <w:rPr>
          <w:rtl w:val="0"/>
        </w:rPr>
        <w:t xml:space="preserve">Orders exceeding monthly limit: </w:t>
      </w:r>
      <w:r w:rsidDel="00000000" w:rsidR="00000000" w:rsidRPr="00000000">
        <w:rPr>
          <w:rFonts w:ascii="Helvetica Neue" w:cs="Helvetica Neue" w:eastAsia="Helvetica Neue" w:hAnsi="Helvetica Neue"/>
          <w:b w:val="1"/>
          <w:bCs w:val="1"/>
          <w:i w:val="1"/>
          <w:iCs w:val="1"/>
          <w:color w:val="0e0e0e"/>
          <w:rtl w:val="0"/>
        </w:rPr>
        <w:t xml:space="preserve">{insert price in USD or AED}</w:t>
      </w:r>
      <w:r w:rsidDel="00000000" w:rsidR="00000000" w:rsidRPr="00000000">
        <w:rPr>
          <w:rtl w:val="0"/>
        </w:rPr>
        <w:t xml:space="preserve"> </w:t>
      </w:r>
      <w:r w:rsidDel="00000000" w:rsidR="00000000" w:rsidRPr="00000000">
        <w:rPr>
          <w:rtl w:val="0"/>
        </w:rPr>
        <w:t xml:space="preserve"> per additional order</w:t>
      </w:r>
    </w:p>
    <w:p w:rsidR="00000000" w:rsidDel="00000000" w:rsidP="00000000" w:rsidRDefault="00000000" w:rsidRPr="00000000" w14:paraId="00000146">
      <w:pPr>
        <w:numPr>
          <w:ilvl w:val="0"/>
          <w:numId w:val="43"/>
        </w:numPr>
        <w:spacing w:after="240" w:before="0" w:beforeAutospacing="0" w:lineRule="auto"/>
        <w:ind w:left="720" w:hanging="360"/>
        <w:jc w:val="both"/>
        <w:rPr/>
      </w:pPr>
      <w:r w:rsidDel="00000000" w:rsidR="00000000" w:rsidRPr="00000000">
        <w:rPr>
          <w:rtl w:val="0"/>
        </w:rPr>
        <w:t xml:space="preserve">Automatic billing from account balance</w:t>
      </w:r>
    </w:p>
    <w:p w:rsidR="00000000" w:rsidDel="00000000" w:rsidP="00000000" w:rsidRDefault="00000000" w:rsidRPr="00000000" w14:paraId="0000014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1"/>
        <w:keepNext w:val="0"/>
        <w:keepLines w:val="0"/>
        <w:spacing w:before="480" w:lineRule="auto"/>
        <w:jc w:val="both"/>
        <w:rPr>
          <w:b w:val="1"/>
          <w:bCs w:val="1"/>
          <w:sz w:val="22"/>
          <w:szCs w:val="22"/>
        </w:rPr>
      </w:pPr>
      <w:bookmarkStart w:colFirst="0" w:colLast="0" w:name="_v5apclsysvql" w:id="30"/>
      <w:bookmarkEnd w:id="30"/>
      <w:r w:rsidDel="00000000" w:rsidR="00000000" w:rsidRPr="00000000">
        <w:rPr>
          <w:b w:val="1"/>
          <w:bCs w:val="1"/>
          <w:sz w:val="22"/>
          <w:szCs w:val="22"/>
          <w:rtl w:val="0"/>
        </w:rPr>
        <w:t xml:space="preserve">SCHEDULE B - ADDITIONAL SERVICES AND MODULES</w:t>
      </w:r>
    </w:p>
    <w:p w:rsidR="00000000" w:rsidDel="00000000" w:rsidP="00000000" w:rsidRDefault="00000000" w:rsidRPr="00000000" w14:paraId="00000149">
      <w:pPr>
        <w:pStyle w:val="Heading2"/>
        <w:keepNext w:val="0"/>
        <w:keepLines w:val="0"/>
        <w:spacing w:after="80" w:lineRule="auto"/>
        <w:jc w:val="both"/>
        <w:rPr>
          <w:b w:val="1"/>
          <w:bCs w:val="1"/>
          <w:sz w:val="22"/>
          <w:szCs w:val="22"/>
        </w:rPr>
      </w:pPr>
      <w:bookmarkStart w:colFirst="0" w:colLast="0" w:name="_b7ozu4oyd71d" w:id="31"/>
      <w:bookmarkEnd w:id="31"/>
      <w:r w:rsidDel="00000000" w:rsidR="00000000" w:rsidRPr="00000000">
        <w:rPr>
          <w:b w:val="1"/>
          <w:bCs w:val="1"/>
          <w:sz w:val="22"/>
          <w:szCs w:val="22"/>
          <w:rtl w:val="0"/>
        </w:rPr>
        <w:t xml:space="preserve">Add-On Services</w:t>
      </w:r>
    </w:p>
    <w:tbl>
      <w:tblPr>
        <w:tblStyle w:val="Table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1455"/>
        <w:gridCol w:w="1755"/>
        <w:gridCol w:w="3390"/>
        <w:tblGridChange w:id="0">
          <w:tblGrid>
            <w:gridCol w:w="2775"/>
            <w:gridCol w:w="1455"/>
            <w:gridCol w:w="1755"/>
            <w:gridCol w:w="339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both"/>
              <w:rPr/>
            </w:pPr>
            <w:r w:rsidDel="00000000" w:rsidR="00000000" w:rsidRPr="00000000">
              <w:rPr>
                <w:b w:val="1"/>
                <w:bCs w:val="1"/>
                <w:rtl w:val="0"/>
              </w:rPr>
              <w:t xml:space="preserve">Service/Module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both"/>
              <w:rPr/>
            </w:pPr>
            <w:r w:rsidDel="00000000" w:rsidR="00000000" w:rsidRPr="00000000">
              <w:rPr>
                <w:b w:val="1"/>
                <w:bCs w:val="1"/>
                <w:rtl w:val="0"/>
              </w:rPr>
              <w:t xml:space="preserve">Billing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both"/>
              <w:rPr/>
            </w:pPr>
            <w:r w:rsidDel="00000000" w:rsidR="00000000" w:rsidRPr="00000000">
              <w:rPr>
                <w:b w:val="1"/>
                <w:bCs w:val="1"/>
                <w:rtl w:val="0"/>
              </w:rPr>
              <w:t xml:space="preserve">Monthly Fee (USD)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both"/>
              <w:rPr/>
            </w:pPr>
            <w:r w:rsidDel="00000000" w:rsidR="00000000" w:rsidRPr="00000000">
              <w:rPr>
                <w:rtl w:val="0"/>
              </w:rPr>
              <w:t xml:space="preserve">Delivery Aggregator (Single)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both"/>
              <w:rPr/>
            </w:pPr>
            <w:r w:rsidDel="00000000" w:rsidR="00000000" w:rsidRPr="00000000">
              <w:rPr>
                <w:rtl w:val="0"/>
              </w:rPr>
              <w:t xml:space="preserve">Per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ind w:left="0" w:firstLine="0"/>
              <w:jc w:val="both"/>
              <w:rPr/>
            </w:pPr>
            <w:r w:rsidDel="00000000" w:rsidR="00000000" w:rsidRPr="00000000">
              <w:rPr>
                <w:rFonts w:ascii="Helvetica Neue" w:cs="Helvetica Neue" w:eastAsia="Helvetica Neue" w:hAnsi="Helvetica Neue"/>
                <w:b w:val="1"/>
                <w:bCs w:val="1"/>
                <w:i w:val="1"/>
                <w:iCs w:val="1"/>
                <w:color w:val="0e0e0e"/>
                <w:rtl w:val="0"/>
              </w:rPr>
              <w:t xml:space="preserve">{insert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both"/>
              <w:rPr/>
            </w:pPr>
            <w:r w:rsidDel="00000000" w:rsidR="00000000" w:rsidRPr="00000000">
              <w:rPr>
                <w:rtl w:val="0"/>
              </w:rPr>
              <w:t xml:space="preserve">Integration with one aggregator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both"/>
              <w:rPr/>
            </w:pPr>
            <w:r w:rsidDel="00000000" w:rsidR="00000000" w:rsidRPr="00000000">
              <w:rPr>
                <w:rtl w:val="0"/>
              </w:rPr>
              <w:t xml:space="preserve">Delivery Aggregator (All)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both"/>
              <w:rPr/>
            </w:pPr>
            <w:r w:rsidDel="00000000" w:rsidR="00000000" w:rsidRPr="00000000">
              <w:rPr>
                <w:rtl w:val="0"/>
              </w:rPr>
              <w:t xml:space="preserve">Per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jc w:val="both"/>
              <w:rPr/>
            </w:pPr>
            <w:r w:rsidDel="00000000" w:rsidR="00000000" w:rsidRPr="00000000">
              <w:rPr>
                <w:rFonts w:ascii="Helvetica Neue" w:cs="Helvetica Neue" w:eastAsia="Helvetica Neue" w:hAnsi="Helvetica Neue"/>
                <w:b w:val="1"/>
                <w:bCs w:val="1"/>
                <w:i w:val="1"/>
                <w:iCs w:val="1"/>
                <w:color w:val="0e0e0e"/>
                <w:rtl w:val="0"/>
              </w:rPr>
              <w:t xml:space="preserve">{insert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both"/>
              <w:rPr/>
            </w:pPr>
            <w:r w:rsidDel="00000000" w:rsidR="00000000" w:rsidRPr="00000000">
              <w:rPr>
                <w:rtl w:val="0"/>
              </w:rPr>
              <w:t xml:space="preserve">All available aggregators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both"/>
              <w:rPr/>
            </w:pPr>
            <w:r w:rsidDel="00000000" w:rsidR="00000000" w:rsidRPr="00000000">
              <w:rPr>
                <w:rtl w:val="0"/>
              </w:rPr>
              <w:t xml:space="preserve">Courier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both"/>
              <w:rPr/>
            </w:pPr>
            <w:r w:rsidDel="00000000" w:rsidR="00000000" w:rsidRPr="00000000">
              <w:rPr>
                <w:rtl w:val="0"/>
              </w:rPr>
              <w:t xml:space="preserve">Per brand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jc w:val="both"/>
              <w:rPr/>
            </w:pPr>
            <w:r w:rsidDel="00000000" w:rsidR="00000000" w:rsidRPr="00000000">
              <w:rPr>
                <w:rFonts w:ascii="Helvetica Neue" w:cs="Helvetica Neue" w:eastAsia="Helvetica Neue" w:hAnsi="Helvetica Neue"/>
                <w:b w:val="1"/>
                <w:bCs w:val="1"/>
                <w:i w:val="1"/>
                <w:iCs w:val="1"/>
                <w:color w:val="0e0e0e"/>
                <w:rtl w:val="0"/>
              </w:rPr>
              <w:t xml:space="preserve">{insert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both"/>
              <w:rPr/>
            </w:pPr>
            <w:r w:rsidDel="00000000" w:rsidR="00000000" w:rsidRPr="00000000">
              <w:rPr>
                <w:rtl w:val="0"/>
              </w:rPr>
              <w:t xml:space="preserve">Driver tracking and dispatch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jc w:val="both"/>
              <w:rPr/>
            </w:pPr>
            <w:r w:rsidDel="00000000" w:rsidR="00000000" w:rsidRPr="00000000">
              <w:rPr>
                <w:rtl w:val="0"/>
              </w:rPr>
              <w:t xml:space="preserve">Self-Service Kiosk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jc w:val="both"/>
              <w:rPr/>
            </w:pPr>
            <w:r w:rsidDel="00000000" w:rsidR="00000000" w:rsidRPr="00000000">
              <w:rPr>
                <w:rtl w:val="0"/>
              </w:rPr>
              <w:t xml:space="preserve">Per 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jc w:val="both"/>
              <w:rPr/>
            </w:pPr>
            <w:r w:rsidDel="00000000" w:rsidR="00000000" w:rsidRPr="00000000">
              <w:rPr>
                <w:rFonts w:ascii="Helvetica Neue" w:cs="Helvetica Neue" w:eastAsia="Helvetica Neue" w:hAnsi="Helvetica Neue"/>
                <w:b w:val="1"/>
                <w:bCs w:val="1"/>
                <w:i w:val="1"/>
                <w:iCs w:val="1"/>
                <w:color w:val="0e0e0e"/>
                <w:rtl w:val="0"/>
              </w:rPr>
              <w:t xml:space="preserve">{insert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both"/>
              <w:rPr/>
            </w:pPr>
            <w:r w:rsidDel="00000000" w:rsidR="00000000" w:rsidRPr="00000000">
              <w:rPr>
                <w:rtl w:val="0"/>
              </w:rPr>
              <w:t xml:space="preserve">Kiosk software license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both"/>
              <w:rPr/>
            </w:pPr>
            <w:r w:rsidDel="00000000" w:rsidR="00000000" w:rsidRPr="00000000">
              <w:rPr>
                <w:rtl w:val="0"/>
              </w:rPr>
              <w:t xml:space="preserve">Marketing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both"/>
              <w:rPr/>
            </w:pPr>
            <w:r w:rsidDel="00000000" w:rsidR="00000000" w:rsidRPr="00000000">
              <w:rPr>
                <w:rtl w:val="0"/>
              </w:rPr>
              <w:t xml:space="preserve">Per brand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jc w:val="both"/>
              <w:rPr/>
            </w:pPr>
            <w:r w:rsidDel="00000000" w:rsidR="00000000" w:rsidRPr="00000000">
              <w:rPr>
                <w:rFonts w:ascii="Helvetica Neue" w:cs="Helvetica Neue" w:eastAsia="Helvetica Neue" w:hAnsi="Helvetica Neue"/>
                <w:b w:val="1"/>
                <w:bCs w:val="1"/>
                <w:i w:val="1"/>
                <w:iCs w:val="1"/>
                <w:color w:val="0e0e0e"/>
                <w:rtl w:val="0"/>
              </w:rPr>
              <w:t xml:space="preserve">{insert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both"/>
              <w:rPr/>
            </w:pPr>
            <w:r w:rsidDel="00000000" w:rsidR="00000000" w:rsidRPr="00000000">
              <w:rPr>
                <w:rtl w:val="0"/>
              </w:rPr>
              <w:t xml:space="preserve">Promotions, discounts, campaigns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both"/>
              <w:rPr/>
            </w:pPr>
            <w:r w:rsidDel="00000000" w:rsidR="00000000" w:rsidRPr="00000000">
              <w:rPr>
                <w:rtl w:val="0"/>
              </w:rPr>
              <w:t xml:space="preserve">Advanced 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both"/>
              <w:rPr/>
            </w:pPr>
            <w:r w:rsidDel="00000000" w:rsidR="00000000" w:rsidRPr="00000000">
              <w:rPr>
                <w:rtl w:val="0"/>
              </w:rPr>
              <w:t xml:space="preserve">Per brand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jc w:val="both"/>
              <w:rPr/>
            </w:pPr>
            <w:r w:rsidDel="00000000" w:rsidR="00000000" w:rsidRPr="00000000">
              <w:rPr>
                <w:rFonts w:ascii="Helvetica Neue" w:cs="Helvetica Neue" w:eastAsia="Helvetica Neue" w:hAnsi="Helvetica Neue"/>
                <w:b w:val="1"/>
                <w:bCs w:val="1"/>
                <w:i w:val="1"/>
                <w:iCs w:val="1"/>
                <w:color w:val="0e0e0e"/>
                <w:rtl w:val="0"/>
              </w:rPr>
              <w:t xml:space="preserve">{insert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jc w:val="both"/>
              <w:rPr/>
            </w:pPr>
            <w:r w:rsidDel="00000000" w:rsidR="00000000" w:rsidRPr="00000000">
              <w:rPr>
                <w:rtl w:val="0"/>
              </w:rPr>
              <w:t xml:space="preserve">Custom reports and BI tools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jc w:val="both"/>
              <w:rPr/>
            </w:pPr>
            <w:r w:rsidDel="00000000" w:rsidR="00000000" w:rsidRPr="00000000">
              <w:rPr>
                <w:rtl w:val="0"/>
              </w:rPr>
              <w:t xml:space="preserve">Table Reservations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jc w:val="both"/>
              <w:rPr/>
            </w:pPr>
            <w:r w:rsidDel="00000000" w:rsidR="00000000" w:rsidRPr="00000000">
              <w:rPr>
                <w:rtl w:val="0"/>
              </w:rPr>
              <w:t xml:space="preserve">Per brand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jc w:val="both"/>
              <w:rPr/>
            </w:pPr>
            <w:r w:rsidDel="00000000" w:rsidR="00000000" w:rsidRPr="00000000">
              <w:rPr>
                <w:rFonts w:ascii="Helvetica Neue" w:cs="Helvetica Neue" w:eastAsia="Helvetica Neue" w:hAnsi="Helvetica Neue"/>
                <w:b w:val="1"/>
                <w:bCs w:val="1"/>
                <w:i w:val="1"/>
                <w:iCs w:val="1"/>
                <w:color w:val="0e0e0e"/>
                <w:rtl w:val="0"/>
              </w:rPr>
              <w:t xml:space="preserve">{insert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jc w:val="both"/>
              <w:rPr/>
            </w:pPr>
            <w:r w:rsidDel="00000000" w:rsidR="00000000" w:rsidRPr="00000000">
              <w:rPr>
                <w:rtl w:val="0"/>
              </w:rPr>
              <w:t xml:space="preserve">Booking management system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both"/>
              <w:rPr/>
            </w:pPr>
            <w:r w:rsidDel="00000000" w:rsidR="00000000" w:rsidRPr="00000000">
              <w:rPr>
                <w:rtl w:val="0"/>
              </w:rPr>
              <w:t xml:space="preserve">Kitchen Display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both"/>
              <w:rPr/>
            </w:pPr>
            <w:r w:rsidDel="00000000" w:rsidR="00000000" w:rsidRPr="00000000">
              <w:rPr>
                <w:rtl w:val="0"/>
              </w:rPr>
              <w:t xml:space="preserve">Per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jc w:val="both"/>
              <w:rPr/>
            </w:pPr>
            <w:r w:rsidDel="00000000" w:rsidR="00000000" w:rsidRPr="00000000">
              <w:rPr>
                <w:rFonts w:ascii="Helvetica Neue" w:cs="Helvetica Neue" w:eastAsia="Helvetica Neue" w:hAnsi="Helvetica Neue"/>
                <w:b w:val="1"/>
                <w:bCs w:val="1"/>
                <w:i w:val="1"/>
                <w:iCs w:val="1"/>
                <w:color w:val="0e0e0e"/>
                <w:rtl w:val="0"/>
              </w:rPr>
              <w:t xml:space="preserve">{insert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both"/>
              <w:rPr/>
            </w:pPr>
            <w:r w:rsidDel="00000000" w:rsidR="00000000" w:rsidRPr="00000000">
              <w:rPr>
                <w:rtl w:val="0"/>
              </w:rPr>
              <w:t xml:space="preserve">Digital order display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both"/>
              <w:rPr/>
            </w:pPr>
            <w:r w:rsidDel="00000000" w:rsidR="00000000" w:rsidRPr="00000000">
              <w:rPr>
                <w:rtl w:val="0"/>
              </w:rPr>
              <w:t xml:space="preserve">Call Center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both"/>
              <w:rPr/>
            </w:pPr>
            <w:r w:rsidDel="00000000" w:rsidR="00000000" w:rsidRPr="00000000">
              <w:rPr>
                <w:rtl w:val="0"/>
              </w:rPr>
              <w:t xml:space="preserve">Per brand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jc w:val="both"/>
              <w:rPr/>
            </w:pPr>
            <w:r w:rsidDel="00000000" w:rsidR="00000000" w:rsidRPr="00000000">
              <w:rPr>
                <w:rtl w:val="0"/>
              </w:rPr>
              <w:t xml:space="preserve">Included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both"/>
              <w:rPr/>
            </w:pPr>
            <w:r w:rsidDel="00000000" w:rsidR="00000000" w:rsidRPr="00000000">
              <w:rPr>
                <w:rtl w:val="0"/>
              </w:rPr>
              <w:t xml:space="preserve">Phone order management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both"/>
              <w:rPr/>
            </w:pPr>
            <w:r w:rsidDel="00000000" w:rsidR="00000000" w:rsidRPr="00000000">
              <w:rPr>
                <w:rtl w:val="0"/>
              </w:rPr>
              <w:t xml:space="preserve">Mobile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both"/>
              <w:rPr/>
            </w:pPr>
            <w:r w:rsidDel="00000000" w:rsidR="00000000" w:rsidRPr="00000000">
              <w:rPr>
                <w:rtl w:val="0"/>
              </w:rPr>
              <w:t xml:space="preserve">One-time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jc w:val="both"/>
              <w:rPr/>
            </w:pPr>
            <w:r w:rsidDel="00000000" w:rsidR="00000000" w:rsidRPr="00000000">
              <w:rPr>
                <w:rFonts w:ascii="Helvetica Neue" w:cs="Helvetica Neue" w:eastAsia="Helvetica Neue" w:hAnsi="Helvetica Neue"/>
                <w:b w:val="1"/>
                <w:bCs w:val="1"/>
                <w:i w:val="1"/>
                <w:iCs w:val="1"/>
                <w:color w:val="0e0e0e"/>
                <w:rtl w:val="0"/>
              </w:rPr>
              <w:t xml:space="preserve">{insert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both"/>
              <w:rPr/>
            </w:pPr>
            <w:r w:rsidDel="00000000" w:rsidR="00000000" w:rsidRPr="00000000">
              <w:rPr>
                <w:rtl w:val="0"/>
              </w:rPr>
              <w:t xml:space="preserve">Custom branded app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both"/>
              <w:rPr/>
            </w:pPr>
            <w:r w:rsidDel="00000000" w:rsidR="00000000" w:rsidRPr="00000000">
              <w:rPr>
                <w:rtl w:val="0"/>
              </w:rPr>
              <w:t xml:space="preserve">Dedicated Account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jc w:val="both"/>
              <w:rPr/>
            </w:pPr>
            <w:r w:rsidDel="00000000" w:rsidR="00000000" w:rsidRPr="00000000">
              <w:rPr>
                <w:rtl w:val="0"/>
              </w:rPr>
              <w:t xml:space="preserve">Per 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jc w:val="both"/>
              <w:rPr/>
            </w:pPr>
            <w:r w:rsidDel="00000000" w:rsidR="00000000" w:rsidRPr="00000000">
              <w:rPr>
                <w:rFonts w:ascii="Helvetica Neue" w:cs="Helvetica Neue" w:eastAsia="Helvetica Neue" w:hAnsi="Helvetica Neue"/>
                <w:b w:val="1"/>
                <w:bCs w:val="1"/>
                <w:i w:val="1"/>
                <w:iCs w:val="1"/>
                <w:color w:val="0e0e0e"/>
                <w:rtl w:val="0"/>
              </w:rPr>
              <w:t xml:space="preserve">{insert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jc w:val="both"/>
              <w:rPr/>
            </w:pPr>
            <w:r w:rsidDel="00000000" w:rsidR="00000000" w:rsidRPr="00000000">
              <w:rPr>
                <w:rtl w:val="0"/>
              </w:rPr>
              <w:t xml:space="preserve">Personal support and consulting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jc w:val="both"/>
              <w:rPr/>
            </w:pPr>
            <w:r w:rsidDel="00000000" w:rsidR="00000000" w:rsidRPr="00000000">
              <w:rPr>
                <w:rtl w:val="0"/>
              </w:rPr>
              <w:t xml:space="preserve">Custom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jc w:val="both"/>
              <w:rPr/>
            </w:pPr>
            <w:r w:rsidDel="00000000" w:rsidR="00000000" w:rsidRPr="00000000">
              <w:rPr>
                <w:rtl w:val="0"/>
              </w:rPr>
              <w:t xml:space="preserve">Per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both"/>
              <w:rPr/>
            </w:pPr>
            <w:r w:rsidDel="00000000" w:rsidR="00000000" w:rsidRPr="00000000">
              <w:rPr>
                <w:rtl w:val="0"/>
              </w:rPr>
              <w:t xml:space="preserve">Quote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both"/>
              <w:rPr/>
            </w:pPr>
            <w:r w:rsidDel="00000000" w:rsidR="00000000" w:rsidRPr="00000000">
              <w:rPr>
                <w:rtl w:val="0"/>
              </w:rPr>
              <w:t xml:space="preserve">Bespoke third-party integrations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both"/>
              <w:rPr/>
            </w:pPr>
            <w:r w:rsidDel="00000000" w:rsidR="00000000" w:rsidRPr="00000000">
              <w:rPr>
                <w:rtl w:val="0"/>
              </w:rPr>
              <w:t xml:space="preserve">Additional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both"/>
              <w:rPr/>
            </w:pPr>
            <w:r w:rsidDel="00000000" w:rsidR="00000000" w:rsidRPr="00000000">
              <w:rPr>
                <w:rtl w:val="0"/>
              </w:rPr>
              <w:t xml:space="preserve">Per 10GB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jc w:val="both"/>
              <w:rPr/>
            </w:pPr>
            <w:r w:rsidDel="00000000" w:rsidR="00000000" w:rsidRPr="00000000">
              <w:rPr>
                <w:rFonts w:ascii="Helvetica Neue" w:cs="Helvetica Neue" w:eastAsia="Helvetica Neue" w:hAnsi="Helvetica Neue"/>
                <w:b w:val="1"/>
                <w:bCs w:val="1"/>
                <w:i w:val="1"/>
                <w:iCs w:val="1"/>
                <w:color w:val="0e0e0e"/>
                <w:rtl w:val="0"/>
              </w:rPr>
              <w:t xml:space="preserve">{insert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jc w:val="both"/>
              <w:rPr/>
            </w:pPr>
            <w:r w:rsidDel="00000000" w:rsidR="00000000" w:rsidRPr="00000000">
              <w:rPr>
                <w:rtl w:val="0"/>
              </w:rPr>
              <w:t xml:space="preserve">Beyond plan limits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both"/>
              <w:rPr/>
            </w:pPr>
            <w:r w:rsidDel="00000000" w:rsidR="00000000" w:rsidRPr="00000000">
              <w:rPr>
                <w:rtl w:val="0"/>
              </w:rPr>
              <w:t xml:space="preserve">Additional API Calls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both"/>
              <w:rPr/>
            </w:pPr>
            <w:r w:rsidDel="00000000" w:rsidR="00000000" w:rsidRPr="00000000">
              <w:rPr>
                <w:rtl w:val="0"/>
              </w:rPr>
              <w:t xml:space="preserve">Per 100k calls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jc w:val="both"/>
              <w:rPr/>
            </w:pPr>
            <w:r w:rsidDel="00000000" w:rsidR="00000000" w:rsidRPr="00000000">
              <w:rPr>
                <w:rFonts w:ascii="Helvetica Neue" w:cs="Helvetica Neue" w:eastAsia="Helvetica Neue" w:hAnsi="Helvetica Neue"/>
                <w:b w:val="1"/>
                <w:bCs w:val="1"/>
                <w:i w:val="1"/>
                <w:iCs w:val="1"/>
                <w:color w:val="0e0e0e"/>
                <w:rtl w:val="0"/>
              </w:rPr>
              <w:t xml:space="preserve">{insert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jc w:val="both"/>
              <w:rPr/>
            </w:pPr>
            <w:r w:rsidDel="00000000" w:rsidR="00000000" w:rsidRPr="00000000">
              <w:rPr>
                <w:rtl w:val="0"/>
              </w:rPr>
              <w:t xml:space="preserve">Beyond plan limits</w:t>
            </w:r>
          </w:p>
        </w:tc>
      </w:tr>
    </w:tbl>
    <w:p w:rsidR="00000000" w:rsidDel="00000000" w:rsidP="00000000" w:rsidRDefault="00000000" w:rsidRPr="00000000" w14:paraId="00000186">
      <w:pPr>
        <w:pStyle w:val="Heading2"/>
        <w:keepNext w:val="0"/>
        <w:keepLines w:val="0"/>
        <w:spacing w:after="80" w:lineRule="auto"/>
        <w:jc w:val="both"/>
        <w:rPr>
          <w:b w:val="1"/>
          <w:bCs w:val="1"/>
          <w:sz w:val="22"/>
          <w:szCs w:val="22"/>
        </w:rPr>
      </w:pPr>
      <w:bookmarkStart w:colFirst="0" w:colLast="0" w:name="_ahinc4m9l2fh" w:id="32"/>
      <w:bookmarkEnd w:id="32"/>
      <w:r w:rsidDel="00000000" w:rsidR="00000000" w:rsidRPr="00000000">
        <w:rPr>
          <w:b w:val="1"/>
          <w:bCs w:val="1"/>
          <w:sz w:val="22"/>
          <w:szCs w:val="22"/>
          <w:rtl w:val="0"/>
        </w:rPr>
        <w:t xml:space="preserve">Professional Services</w:t>
      </w:r>
    </w:p>
    <w:tbl>
      <w:tblPr>
        <w:tblStyle w:val="Table3"/>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275"/>
        <w:gridCol w:w="1740"/>
        <w:gridCol w:w="2385"/>
        <w:tblGridChange w:id="0">
          <w:tblGrid>
            <w:gridCol w:w="2490"/>
            <w:gridCol w:w="1275"/>
            <w:gridCol w:w="1740"/>
            <w:gridCol w:w="23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jc w:val="both"/>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jc w:val="both"/>
              <w:rPr/>
            </w:pPr>
            <w:r w:rsidDel="00000000" w:rsidR="00000000" w:rsidRPr="00000000">
              <w:rPr>
                <w:b w:val="1"/>
                <w:bCs w:val="1"/>
                <w:rtl w:val="0"/>
              </w:rPr>
              <w:t xml:space="preserve">Billing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jc w:val="both"/>
              <w:rPr/>
            </w:pPr>
            <w:r w:rsidDel="00000000" w:rsidR="00000000" w:rsidRPr="00000000">
              <w:rPr>
                <w:b w:val="1"/>
                <w:bCs w:val="1"/>
                <w:rtl w:val="0"/>
              </w:rPr>
              <w:t xml:space="preserve">Fee (USD)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jc w:val="both"/>
              <w:rPr/>
            </w:pPr>
            <w:r w:rsidDel="00000000" w:rsidR="00000000" w:rsidRPr="00000000">
              <w:rPr>
                <w:rtl w:val="0"/>
              </w:rPr>
              <w:t xml:space="preserve">Onboarding &amp;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jc w:val="both"/>
              <w:rPr/>
            </w:pPr>
            <w:r w:rsidDel="00000000" w:rsidR="00000000" w:rsidRPr="00000000">
              <w:rPr>
                <w:rtl w:val="0"/>
              </w:rPr>
              <w:t xml:space="preserve">One-time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jc w:val="both"/>
              <w:rPr/>
            </w:pPr>
            <w:r w:rsidDel="00000000" w:rsidR="00000000" w:rsidRPr="00000000">
              <w:rPr>
                <w:rFonts w:ascii="Helvetica Neue" w:cs="Helvetica Neue" w:eastAsia="Helvetica Neue" w:hAnsi="Helvetica Neue"/>
                <w:b w:val="1"/>
                <w:bCs w:val="1"/>
                <w:i w:val="1"/>
                <w:iCs w:val="1"/>
                <w:color w:val="0e0e0e"/>
                <w:rtl w:val="0"/>
              </w:rPr>
              <w:t xml:space="preserve">{insert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jc w:val="both"/>
              <w:rPr/>
            </w:pPr>
            <w:r w:rsidDel="00000000" w:rsidR="00000000" w:rsidRPr="00000000">
              <w:rPr>
                <w:rtl w:val="0"/>
              </w:rPr>
              <w:t xml:space="preserve">Based on complexity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jc w:val="both"/>
              <w:rPr/>
            </w:pPr>
            <w:r w:rsidDel="00000000" w:rsidR="00000000" w:rsidRPr="00000000">
              <w:rPr>
                <w:rtl w:val="0"/>
              </w:rPr>
              <w:t xml:space="preserve">Data Migration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jc w:val="both"/>
              <w:rPr/>
            </w:pPr>
            <w:r w:rsidDel="00000000" w:rsidR="00000000" w:rsidRPr="00000000">
              <w:rPr>
                <w:rtl w:val="0"/>
              </w:rPr>
              <w:t xml:space="preserve">Per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jc w:val="both"/>
              <w:rPr/>
            </w:pPr>
            <w:r w:rsidDel="00000000" w:rsidR="00000000" w:rsidRPr="00000000">
              <w:rPr>
                <w:rtl w:val="0"/>
              </w:rPr>
              <w:t xml:space="preserve">Quote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jc w:val="both"/>
              <w:rPr/>
            </w:pPr>
            <w:r w:rsidDel="00000000" w:rsidR="00000000" w:rsidRPr="00000000">
              <w:rPr>
                <w:rtl w:val="0"/>
              </w:rPr>
              <w:t xml:space="preserve">Import existing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both"/>
              <w:rPr/>
            </w:pPr>
            <w:r w:rsidDel="00000000" w:rsidR="00000000" w:rsidRPr="00000000">
              <w:rPr>
                <w:rtl w:val="0"/>
              </w:rPr>
              <w:t xml:space="preserve">Custom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jc w:val="both"/>
              <w:rPr/>
            </w:pPr>
            <w:r w:rsidDel="00000000" w:rsidR="00000000" w:rsidRPr="00000000">
              <w:rPr>
                <w:rtl w:val="0"/>
              </w:rPr>
              <w:t xml:space="preserve">Per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jc w:val="both"/>
              <w:rPr/>
            </w:pPr>
            <w:r w:rsidDel="00000000" w:rsidR="00000000" w:rsidRPr="00000000">
              <w:rPr>
                <w:rFonts w:ascii="Helvetica Neue" w:cs="Helvetica Neue" w:eastAsia="Helvetica Neue" w:hAnsi="Helvetica Neue"/>
                <w:b w:val="1"/>
                <w:bCs w:val="1"/>
                <w:i w:val="1"/>
                <w:iCs w:val="1"/>
                <w:color w:val="0e0e0e"/>
                <w:rtl w:val="0"/>
              </w:rPr>
              <w:t xml:space="preserve">{insert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jc w:val="both"/>
              <w:rPr/>
            </w:pPr>
            <w:r w:rsidDel="00000000" w:rsidR="00000000" w:rsidRPr="00000000">
              <w:rPr>
                <w:rtl w:val="0"/>
              </w:rPr>
              <w:t xml:space="preserve">Bespoke features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jc w:val="both"/>
              <w:rPr/>
            </w:pPr>
            <w:r w:rsidDel="00000000" w:rsidR="00000000" w:rsidRPr="00000000">
              <w:rPr>
                <w:rtl w:val="0"/>
              </w:rPr>
              <w:t xml:space="preserve">Priority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jc w:val="both"/>
              <w:rPr/>
            </w:pPr>
            <w:r w:rsidDel="00000000" w:rsidR="00000000" w:rsidRPr="00000000">
              <w:rPr>
                <w:rtl w:val="0"/>
              </w:rPr>
              <w:t xml:space="preserve">Per 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jc w:val="both"/>
              <w:rPr/>
            </w:pPr>
            <w:r w:rsidDel="00000000" w:rsidR="00000000" w:rsidRPr="00000000">
              <w:rPr>
                <w:rFonts w:ascii="Helvetica Neue" w:cs="Helvetica Neue" w:eastAsia="Helvetica Neue" w:hAnsi="Helvetica Neue"/>
                <w:b w:val="1"/>
                <w:bCs w:val="1"/>
                <w:i w:val="1"/>
                <w:iCs w:val="1"/>
                <w:color w:val="0e0e0e"/>
                <w:rtl w:val="0"/>
              </w:rPr>
              <w:t xml:space="preserve">{insert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jc w:val="both"/>
              <w:rPr/>
            </w:pPr>
            <w:r w:rsidDel="00000000" w:rsidR="00000000" w:rsidRPr="00000000">
              <w:rPr>
                <w:rtl w:val="0"/>
              </w:rPr>
              <w:t xml:space="preserve">Guaranteed response times</w:t>
            </w:r>
          </w:p>
        </w:tc>
      </w:tr>
    </w:tbl>
    <w:p w:rsidR="00000000" w:rsidDel="00000000" w:rsidP="00000000" w:rsidRDefault="00000000" w:rsidRPr="00000000" w14:paraId="0000019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1"/>
        <w:keepNext w:val="0"/>
        <w:keepLines w:val="0"/>
        <w:spacing w:before="480" w:lineRule="auto"/>
        <w:jc w:val="both"/>
        <w:rPr>
          <w:b w:val="1"/>
          <w:bCs w:val="1"/>
          <w:sz w:val="22"/>
          <w:szCs w:val="22"/>
        </w:rPr>
      </w:pPr>
      <w:bookmarkStart w:colFirst="0" w:colLast="0" w:name="_qhwy8pi8m6ob" w:id="33"/>
      <w:bookmarkEnd w:id="33"/>
      <w:r w:rsidDel="00000000" w:rsidR="00000000" w:rsidRPr="00000000">
        <w:rPr>
          <w:b w:val="1"/>
          <w:bCs w:val="1"/>
          <w:sz w:val="22"/>
          <w:szCs w:val="22"/>
          <w:rtl w:val="0"/>
        </w:rPr>
        <w:t xml:space="preserve">SCHEDULE C - SERVICE LEVEL AGREEMENT</w:t>
      </w:r>
    </w:p>
    <w:p w:rsidR="00000000" w:rsidDel="00000000" w:rsidP="00000000" w:rsidRDefault="00000000" w:rsidRPr="00000000" w14:paraId="0000019D">
      <w:pPr>
        <w:pStyle w:val="Heading2"/>
        <w:keepNext w:val="0"/>
        <w:keepLines w:val="0"/>
        <w:spacing w:after="80" w:lineRule="auto"/>
        <w:jc w:val="both"/>
        <w:rPr>
          <w:b w:val="1"/>
          <w:bCs w:val="1"/>
          <w:sz w:val="22"/>
          <w:szCs w:val="22"/>
        </w:rPr>
      </w:pPr>
      <w:bookmarkStart w:colFirst="0" w:colLast="0" w:name="_r0vy7nclez7x" w:id="34"/>
      <w:bookmarkEnd w:id="34"/>
      <w:r w:rsidDel="00000000" w:rsidR="00000000" w:rsidRPr="00000000">
        <w:rPr>
          <w:b w:val="1"/>
          <w:bCs w:val="1"/>
          <w:sz w:val="22"/>
          <w:szCs w:val="22"/>
          <w:rtl w:val="0"/>
        </w:rPr>
        <w:t xml:space="preserve">1. Availability Targets</w:t>
      </w:r>
    </w:p>
    <w:tbl>
      <w:tblPr>
        <w:tblStyle w:val="Table4"/>
        <w:tblW w:w="8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1715"/>
        <w:gridCol w:w="2375"/>
        <w:gridCol w:w="2495"/>
        <w:tblGridChange w:id="0">
          <w:tblGrid>
            <w:gridCol w:w="2120"/>
            <w:gridCol w:w="1715"/>
            <w:gridCol w:w="2375"/>
            <w:gridCol w:w="24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both"/>
              <w:rPr/>
            </w:pPr>
            <w:r w:rsidDel="00000000" w:rsidR="00000000" w:rsidRPr="00000000">
              <w:rPr>
                <w:b w:val="1"/>
                <w:bCs w:val="1"/>
                <w:rtl w:val="0"/>
              </w:rPr>
              <w:t xml:space="preserve">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jc w:val="both"/>
              <w:rPr/>
            </w:pPr>
            <w:r w:rsidDel="00000000" w:rsidR="00000000" w:rsidRPr="00000000">
              <w:rPr>
                <w:b w:val="1"/>
                <w:bCs w:val="1"/>
                <w:rtl w:val="0"/>
              </w:rPr>
              <w:t xml:space="preserve">Target Uptime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jc w:val="both"/>
              <w:rPr/>
            </w:pPr>
            <w:r w:rsidDel="00000000" w:rsidR="00000000" w:rsidRPr="00000000">
              <w:rPr>
                <w:b w:val="1"/>
                <w:bCs w:val="1"/>
                <w:rtl w:val="0"/>
              </w:rPr>
              <w:t xml:space="preserve">Measurement Period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jc w:val="both"/>
              <w:rPr/>
            </w:pPr>
            <w:r w:rsidDel="00000000" w:rsidR="00000000" w:rsidRPr="00000000">
              <w:rPr>
                <w:b w:val="1"/>
                <w:bCs w:val="1"/>
                <w:rtl w:val="0"/>
              </w:rPr>
              <w:t xml:space="preserve">Exclusions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jc w:val="both"/>
              <w:rPr/>
            </w:pPr>
            <w:r w:rsidDel="00000000" w:rsidR="00000000" w:rsidRPr="00000000">
              <w:rPr>
                <w:rtl w:val="0"/>
              </w:rPr>
              <w:t xml:space="preserve">Starter/Professional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jc w:val="both"/>
              <w:rPr/>
            </w:pPr>
            <w:r w:rsidDel="00000000" w:rsidR="00000000" w:rsidRPr="00000000">
              <w:rPr>
                <w:rtl w:val="0"/>
              </w:rPr>
              <w:t xml:space="preserve">99.5%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jc w:val="both"/>
              <w:rPr/>
            </w:pPr>
            <w:r w:rsidDel="00000000" w:rsidR="00000000" w:rsidRPr="00000000">
              <w:rPr>
                <w:rtl w:val="0"/>
              </w:rPr>
              <w:t xml:space="preserve">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both"/>
              <w:rPr/>
            </w:pPr>
            <w:r w:rsidDel="00000000" w:rsidR="00000000" w:rsidRPr="00000000">
              <w:rPr>
                <w:rtl w:val="0"/>
              </w:rPr>
              <w:t xml:space="preserve">Scheduled maintenance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both"/>
              <w:rPr/>
            </w:pPr>
            <w:r w:rsidDel="00000000" w:rsidR="00000000" w:rsidRPr="00000000">
              <w:rPr>
                <w:rtl w:val="0"/>
              </w:rPr>
              <w:t xml:space="preserve">Business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both"/>
              <w:rPr/>
            </w:pPr>
            <w:r w:rsidDel="00000000" w:rsidR="00000000" w:rsidRPr="00000000">
              <w:rPr>
                <w:rtl w:val="0"/>
              </w:rPr>
              <w:t xml:space="preserve">99.7%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both"/>
              <w:rPr/>
            </w:pPr>
            <w:r w:rsidDel="00000000" w:rsidR="00000000" w:rsidRPr="00000000">
              <w:rPr>
                <w:rtl w:val="0"/>
              </w:rPr>
              <w:t xml:space="preserve">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both"/>
              <w:rPr/>
            </w:pPr>
            <w:r w:rsidDel="00000000" w:rsidR="00000000" w:rsidRPr="00000000">
              <w:rPr>
                <w:rtl w:val="0"/>
              </w:rPr>
              <w:t xml:space="preserve">Scheduled maintenance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both"/>
              <w:rPr/>
            </w:pPr>
            <w:r w:rsidDel="00000000" w:rsidR="00000000" w:rsidRPr="00000000">
              <w:rPr>
                <w:rtl w:val="0"/>
              </w:rPr>
              <w:t xml:space="preserve">Enterprise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both"/>
              <w:rPr/>
            </w:pPr>
            <w:r w:rsidDel="00000000" w:rsidR="00000000" w:rsidRPr="00000000">
              <w:rPr>
                <w:rtl w:val="0"/>
              </w:rPr>
              <w:t xml:space="preserve">99.9%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both"/>
              <w:rPr/>
            </w:pPr>
            <w:r w:rsidDel="00000000" w:rsidR="00000000" w:rsidRPr="00000000">
              <w:rPr>
                <w:rtl w:val="0"/>
              </w:rPr>
              <w:t xml:space="preserve">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both"/>
              <w:rPr/>
            </w:pPr>
            <w:r w:rsidDel="00000000" w:rsidR="00000000" w:rsidRPr="00000000">
              <w:rPr>
                <w:rtl w:val="0"/>
              </w:rPr>
              <w:t xml:space="preserve">Scheduled maintenance</w:t>
            </w:r>
          </w:p>
        </w:tc>
      </w:tr>
    </w:tbl>
    <w:p w:rsidR="00000000" w:rsidDel="00000000" w:rsidP="00000000" w:rsidRDefault="00000000" w:rsidRPr="00000000" w14:paraId="000001AE">
      <w:pPr>
        <w:pStyle w:val="Heading2"/>
        <w:keepNext w:val="0"/>
        <w:keepLines w:val="0"/>
        <w:spacing w:after="80" w:lineRule="auto"/>
        <w:jc w:val="both"/>
        <w:rPr>
          <w:b w:val="1"/>
          <w:bCs w:val="1"/>
          <w:sz w:val="22"/>
          <w:szCs w:val="22"/>
        </w:rPr>
      </w:pPr>
      <w:bookmarkStart w:colFirst="0" w:colLast="0" w:name="_gyc99q1r6ha3" w:id="35"/>
      <w:bookmarkEnd w:id="35"/>
      <w:r w:rsidDel="00000000" w:rsidR="00000000" w:rsidRPr="00000000">
        <w:rPr>
          <w:b w:val="1"/>
          <w:bCs w:val="1"/>
          <w:sz w:val="22"/>
          <w:szCs w:val="22"/>
          <w:rtl w:val="0"/>
        </w:rPr>
        <w:t xml:space="preserve">2. Service Credits</w:t>
      </w:r>
    </w:p>
    <w:p w:rsidR="00000000" w:rsidDel="00000000" w:rsidP="00000000" w:rsidRDefault="00000000" w:rsidRPr="00000000" w14:paraId="000001AF">
      <w:pPr>
        <w:spacing w:after="240" w:before="240" w:lineRule="auto"/>
        <w:jc w:val="both"/>
        <w:rPr>
          <w:b w:val="1"/>
          <w:bCs w:val="1"/>
        </w:rPr>
      </w:pPr>
      <w:r w:rsidDel="00000000" w:rsidR="00000000" w:rsidRPr="00000000">
        <w:rPr>
          <w:b w:val="1"/>
          <w:bCs w:val="1"/>
          <w:rtl w:val="0"/>
        </w:rPr>
        <w:t xml:space="preserve">Availability below target:</w:t>
      </w:r>
    </w:p>
    <w:p w:rsidR="00000000" w:rsidDel="00000000" w:rsidP="00000000" w:rsidRDefault="00000000" w:rsidRPr="00000000" w14:paraId="000001B0">
      <w:pPr>
        <w:numPr>
          <w:ilvl w:val="0"/>
          <w:numId w:val="25"/>
        </w:numPr>
        <w:spacing w:after="0" w:afterAutospacing="0" w:before="240" w:lineRule="auto"/>
        <w:ind w:left="720" w:hanging="360"/>
        <w:jc w:val="both"/>
        <w:rPr/>
      </w:pPr>
      <w:r w:rsidDel="00000000" w:rsidR="00000000" w:rsidRPr="00000000">
        <w:rPr>
          <w:rtl w:val="0"/>
        </w:rPr>
        <w:t xml:space="preserve">99.0% - 99.5%: 5% credit</w:t>
      </w:r>
    </w:p>
    <w:p w:rsidR="00000000" w:rsidDel="00000000" w:rsidP="00000000" w:rsidRDefault="00000000" w:rsidRPr="00000000" w14:paraId="000001B1">
      <w:pPr>
        <w:numPr>
          <w:ilvl w:val="0"/>
          <w:numId w:val="25"/>
        </w:numPr>
        <w:spacing w:after="0" w:afterAutospacing="0" w:before="0" w:beforeAutospacing="0" w:lineRule="auto"/>
        <w:ind w:left="720" w:hanging="360"/>
        <w:jc w:val="both"/>
        <w:rPr/>
      </w:pPr>
      <w:r w:rsidDel="00000000" w:rsidR="00000000" w:rsidRPr="00000000">
        <w:rPr>
          <w:rtl w:val="0"/>
        </w:rPr>
        <w:t xml:space="preserve">98.0% - 98.99%: 10% credit</w:t>
      </w:r>
    </w:p>
    <w:p w:rsidR="00000000" w:rsidDel="00000000" w:rsidP="00000000" w:rsidRDefault="00000000" w:rsidRPr="00000000" w14:paraId="000001B2">
      <w:pPr>
        <w:numPr>
          <w:ilvl w:val="0"/>
          <w:numId w:val="25"/>
        </w:numPr>
        <w:spacing w:after="0" w:afterAutospacing="0" w:before="0" w:beforeAutospacing="0" w:lineRule="auto"/>
        <w:ind w:left="720" w:hanging="360"/>
        <w:jc w:val="both"/>
        <w:rPr/>
      </w:pPr>
      <w:r w:rsidDel="00000000" w:rsidR="00000000" w:rsidRPr="00000000">
        <w:rPr>
          <w:rtl w:val="0"/>
        </w:rPr>
        <w:t xml:space="preserve">97.0% - 97.99%: 15% credit</w:t>
      </w:r>
    </w:p>
    <w:p w:rsidR="00000000" w:rsidDel="00000000" w:rsidP="00000000" w:rsidRDefault="00000000" w:rsidRPr="00000000" w14:paraId="000001B3">
      <w:pPr>
        <w:numPr>
          <w:ilvl w:val="0"/>
          <w:numId w:val="25"/>
        </w:numPr>
        <w:spacing w:after="240" w:before="0" w:beforeAutospacing="0" w:lineRule="auto"/>
        <w:ind w:left="720" w:hanging="360"/>
        <w:jc w:val="both"/>
        <w:rPr/>
      </w:pPr>
      <w:r w:rsidDel="00000000" w:rsidR="00000000" w:rsidRPr="00000000">
        <w:rPr>
          <w:rtl w:val="0"/>
        </w:rPr>
        <w:t xml:space="preserve">Below 97%: 20% credit</w:t>
      </w:r>
    </w:p>
    <w:p w:rsidR="00000000" w:rsidDel="00000000" w:rsidP="00000000" w:rsidRDefault="00000000" w:rsidRPr="00000000" w14:paraId="000001B4">
      <w:pPr>
        <w:spacing w:after="240" w:before="240" w:lineRule="auto"/>
        <w:jc w:val="both"/>
        <w:rPr/>
      </w:pPr>
      <w:r w:rsidDel="00000000" w:rsidR="00000000" w:rsidRPr="00000000">
        <w:rPr>
          <w:rtl w:val="0"/>
        </w:rPr>
        <w:t xml:space="preserve">Credits applied to following month's invoice. Maximum credit per month: 20% of monthly fee.</w:t>
      </w:r>
    </w:p>
    <w:p w:rsidR="00000000" w:rsidDel="00000000" w:rsidP="00000000" w:rsidRDefault="00000000" w:rsidRPr="00000000" w14:paraId="000001B5">
      <w:pPr>
        <w:pStyle w:val="Heading2"/>
        <w:keepNext w:val="0"/>
        <w:keepLines w:val="0"/>
        <w:spacing w:after="80" w:lineRule="auto"/>
        <w:jc w:val="both"/>
        <w:rPr>
          <w:b w:val="1"/>
          <w:bCs w:val="1"/>
          <w:sz w:val="22"/>
          <w:szCs w:val="22"/>
        </w:rPr>
      </w:pPr>
      <w:bookmarkStart w:colFirst="0" w:colLast="0" w:name="_tysaxc4m6rk" w:id="36"/>
      <w:bookmarkEnd w:id="36"/>
      <w:r w:rsidDel="00000000" w:rsidR="00000000" w:rsidRPr="00000000">
        <w:rPr>
          <w:b w:val="1"/>
          <w:bCs w:val="1"/>
          <w:sz w:val="22"/>
          <w:szCs w:val="22"/>
          <w:rtl w:val="0"/>
        </w:rPr>
        <w:t xml:space="preserve">3. Support Response Times</w:t>
      </w:r>
    </w:p>
    <w:tbl>
      <w:tblPr>
        <w:tblStyle w:val="Table5"/>
        <w:tblW w:w="7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705"/>
        <w:gridCol w:w="1880"/>
        <w:gridCol w:w="2045"/>
        <w:tblGridChange w:id="0">
          <w:tblGrid>
            <w:gridCol w:w="1040"/>
            <w:gridCol w:w="2705"/>
            <w:gridCol w:w="1880"/>
            <w:gridCol w:w="20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jc w:val="both"/>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jc w:val="both"/>
              <w:rPr/>
            </w:pPr>
            <w:r w:rsidDel="00000000" w:rsidR="00000000" w:rsidRPr="00000000">
              <w:rPr>
                <w:b w:val="1"/>
                <w:bCs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jc w:val="both"/>
              <w:rPr/>
            </w:pPr>
            <w:r w:rsidDel="00000000" w:rsidR="00000000" w:rsidRPr="00000000">
              <w:rPr>
                <w:b w:val="1"/>
                <w:bCs w:val="1"/>
                <w:rtl w:val="0"/>
              </w:rPr>
              <w:t xml:space="preserve">Initial 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jc w:val="both"/>
              <w:rPr/>
            </w:pPr>
            <w:r w:rsidDel="00000000" w:rsidR="00000000" w:rsidRPr="00000000">
              <w:rPr>
                <w:b w:val="1"/>
                <w:bCs w:val="1"/>
                <w:rtl w:val="0"/>
              </w:rPr>
              <w:t xml:space="preserve">Resolution Target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jc w:val="both"/>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jc w:val="both"/>
              <w:rPr/>
            </w:pPr>
            <w:r w:rsidDel="00000000" w:rsidR="00000000" w:rsidRPr="00000000">
              <w:rPr>
                <w:rtl w:val="0"/>
              </w:rPr>
              <w:t xml:space="preserve">System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jc w:val="both"/>
              <w:rPr/>
            </w:pPr>
            <w:r w:rsidDel="00000000" w:rsidR="00000000" w:rsidRPr="00000000">
              <w:rPr>
                <w:rtl w:val="0"/>
              </w:rPr>
              <w:t xml:space="preserve">2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jc w:val="both"/>
              <w:rPr/>
            </w:pPr>
            <w:r w:rsidDel="00000000" w:rsidR="00000000" w:rsidRPr="00000000">
              <w:rPr>
                <w:rtl w:val="0"/>
              </w:rPr>
              <w:t xml:space="preserve">8 hours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jc w:val="both"/>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jc w:val="both"/>
              <w:rPr/>
            </w:pPr>
            <w:r w:rsidDel="00000000" w:rsidR="00000000" w:rsidRPr="00000000">
              <w:rPr>
                <w:rtl w:val="0"/>
              </w:rPr>
              <w:t xml:space="preserve">Major feature 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jc w:val="both"/>
              <w:rPr/>
            </w:pPr>
            <w:r w:rsidDel="00000000" w:rsidR="00000000" w:rsidRPr="00000000">
              <w:rPr>
                <w:rtl w:val="0"/>
              </w:rPr>
              <w:t xml:space="preserve">8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both"/>
              <w:rPr/>
            </w:pPr>
            <w:r w:rsidDel="00000000" w:rsidR="00000000" w:rsidRPr="00000000">
              <w:rPr>
                <w:rtl w:val="0"/>
              </w:rPr>
              <w:t xml:space="preserve">24 hours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jc w:val="both"/>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jc w:val="both"/>
              <w:rPr/>
            </w:pPr>
            <w:r w:rsidDel="00000000" w:rsidR="00000000" w:rsidRPr="00000000">
              <w:rPr>
                <w:rtl w:val="0"/>
              </w:rPr>
              <w:t xml:space="preserve">Minor feature issue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both"/>
              <w:rPr/>
            </w:pPr>
            <w:r w:rsidDel="00000000" w:rsidR="00000000" w:rsidRPr="00000000">
              <w:rPr>
                <w:rtl w:val="0"/>
              </w:rPr>
              <w:t xml:space="preserve">24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both"/>
              <w:rPr/>
            </w:pPr>
            <w:r w:rsidDel="00000000" w:rsidR="00000000" w:rsidRPr="00000000">
              <w:rPr>
                <w:rtl w:val="0"/>
              </w:rPr>
              <w:t xml:space="preserve">72 hours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both"/>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both"/>
              <w:rPr/>
            </w:pPr>
            <w:r w:rsidDel="00000000" w:rsidR="00000000" w:rsidRPr="00000000">
              <w:rPr>
                <w:rtl w:val="0"/>
              </w:rPr>
              <w:t xml:space="preserve">General inquiry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both"/>
              <w:rPr/>
            </w:pPr>
            <w:r w:rsidDel="00000000" w:rsidR="00000000" w:rsidRPr="00000000">
              <w:rPr>
                <w:rtl w:val="0"/>
              </w:rPr>
              <w:t xml:space="preserve">72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both"/>
              <w:rPr/>
            </w:pPr>
            <w:r w:rsidDel="00000000" w:rsidR="00000000" w:rsidRPr="00000000">
              <w:rPr>
                <w:rtl w:val="0"/>
              </w:rPr>
              <w:t xml:space="preserve">Best effort</w:t>
            </w:r>
          </w:p>
        </w:tc>
      </w:tr>
    </w:tbl>
    <w:p w:rsidR="00000000" w:rsidDel="00000000" w:rsidP="00000000" w:rsidRDefault="00000000" w:rsidRPr="00000000" w14:paraId="000001CA">
      <w:pPr>
        <w:pStyle w:val="Heading2"/>
        <w:keepNext w:val="0"/>
        <w:keepLines w:val="0"/>
        <w:spacing w:after="80" w:lineRule="auto"/>
        <w:jc w:val="both"/>
        <w:rPr>
          <w:b w:val="1"/>
          <w:bCs w:val="1"/>
          <w:sz w:val="22"/>
          <w:szCs w:val="22"/>
        </w:rPr>
      </w:pPr>
      <w:bookmarkStart w:colFirst="0" w:colLast="0" w:name="_l47fws4wbi3n" w:id="37"/>
      <w:bookmarkEnd w:id="37"/>
      <w:r w:rsidDel="00000000" w:rsidR="00000000" w:rsidRPr="00000000">
        <w:rPr>
          <w:b w:val="1"/>
          <w:bCs w:val="1"/>
          <w:sz w:val="22"/>
          <w:szCs w:val="22"/>
          <w:rtl w:val="0"/>
        </w:rPr>
        <w:t xml:space="preserve">4. Scheduled Maintenance</w:t>
      </w:r>
    </w:p>
    <w:p w:rsidR="00000000" w:rsidDel="00000000" w:rsidP="00000000" w:rsidRDefault="00000000" w:rsidRPr="00000000" w14:paraId="000001CB">
      <w:pPr>
        <w:numPr>
          <w:ilvl w:val="0"/>
          <w:numId w:val="30"/>
        </w:numPr>
        <w:spacing w:after="0" w:afterAutospacing="0" w:before="240" w:lineRule="auto"/>
        <w:ind w:left="720" w:hanging="360"/>
        <w:jc w:val="both"/>
        <w:rPr>
          <w:highlight w:val="yellow"/>
        </w:rPr>
      </w:pPr>
      <w:r w:rsidDel="00000000" w:rsidR="00000000" w:rsidRPr="00000000">
        <w:rPr>
          <w:highlight w:val="yellow"/>
          <w:rtl w:val="0"/>
        </w:rPr>
        <w:t xml:space="preserve">Maximum 4 hours per month</w:t>
      </w:r>
    </w:p>
    <w:p w:rsidR="00000000" w:rsidDel="00000000" w:rsidP="00000000" w:rsidRDefault="00000000" w:rsidRPr="00000000" w14:paraId="000001CC">
      <w:pPr>
        <w:numPr>
          <w:ilvl w:val="0"/>
          <w:numId w:val="30"/>
        </w:numPr>
        <w:spacing w:after="0" w:afterAutospacing="0" w:before="0" w:beforeAutospacing="0" w:lineRule="auto"/>
        <w:ind w:left="720" w:hanging="360"/>
        <w:jc w:val="both"/>
        <w:rPr>
          <w:highlight w:val="yellow"/>
        </w:rPr>
      </w:pPr>
      <w:r w:rsidDel="00000000" w:rsidR="00000000" w:rsidRPr="00000000">
        <w:rPr>
          <w:highlight w:val="yellow"/>
          <w:rtl w:val="0"/>
        </w:rPr>
        <w:t xml:space="preserve">48 hours advance notice</w:t>
      </w:r>
    </w:p>
    <w:p w:rsidR="00000000" w:rsidDel="00000000" w:rsidP="00000000" w:rsidRDefault="00000000" w:rsidRPr="00000000" w14:paraId="000001CD">
      <w:pPr>
        <w:numPr>
          <w:ilvl w:val="0"/>
          <w:numId w:val="30"/>
        </w:numPr>
        <w:spacing w:after="0" w:afterAutospacing="0" w:before="0" w:beforeAutospacing="0" w:lineRule="auto"/>
        <w:ind w:left="720" w:hanging="360"/>
        <w:jc w:val="both"/>
        <w:rPr/>
      </w:pPr>
      <w:r w:rsidDel="00000000" w:rsidR="00000000" w:rsidRPr="00000000">
        <w:rPr>
          <w:rtl w:val="0"/>
        </w:rPr>
        <w:t xml:space="preserve">Preferably 02:00-06:00 Dubai time</w:t>
      </w:r>
    </w:p>
    <w:p w:rsidR="00000000" w:rsidDel="00000000" w:rsidP="00000000" w:rsidRDefault="00000000" w:rsidRPr="00000000" w14:paraId="000001CE">
      <w:pPr>
        <w:numPr>
          <w:ilvl w:val="0"/>
          <w:numId w:val="30"/>
        </w:numPr>
        <w:spacing w:after="240" w:before="0" w:beforeAutospacing="0" w:lineRule="auto"/>
        <w:ind w:left="720" w:hanging="360"/>
        <w:jc w:val="both"/>
        <w:rPr/>
      </w:pPr>
      <w:r w:rsidDel="00000000" w:rsidR="00000000" w:rsidRPr="00000000">
        <w:rPr>
          <w:rtl w:val="0"/>
        </w:rPr>
        <w:t xml:space="preserve">Not counted against availability</w:t>
      </w:r>
    </w:p>
    <w:p w:rsidR="00000000" w:rsidDel="00000000" w:rsidP="00000000" w:rsidRDefault="00000000" w:rsidRPr="00000000" w14:paraId="000001CF">
      <w:pPr>
        <w:pStyle w:val="Heading2"/>
        <w:keepNext w:val="0"/>
        <w:keepLines w:val="0"/>
        <w:spacing w:after="80" w:lineRule="auto"/>
        <w:jc w:val="both"/>
        <w:rPr>
          <w:b w:val="1"/>
          <w:bCs w:val="1"/>
          <w:sz w:val="22"/>
          <w:szCs w:val="22"/>
        </w:rPr>
      </w:pPr>
      <w:bookmarkStart w:colFirst="0" w:colLast="0" w:name="_l0n1jiy1433c" w:id="38"/>
      <w:bookmarkEnd w:id="38"/>
      <w:r w:rsidDel="00000000" w:rsidR="00000000" w:rsidRPr="00000000">
        <w:rPr>
          <w:b w:val="1"/>
          <w:bCs w:val="1"/>
          <w:sz w:val="22"/>
          <w:szCs w:val="22"/>
          <w:rtl w:val="0"/>
        </w:rPr>
        <w:t xml:space="preserve">5. Exclusions</w:t>
      </w:r>
    </w:p>
    <w:p w:rsidR="00000000" w:rsidDel="00000000" w:rsidP="00000000" w:rsidRDefault="00000000" w:rsidRPr="00000000" w14:paraId="000001D0">
      <w:pPr>
        <w:spacing w:after="240" w:before="240" w:lineRule="auto"/>
        <w:jc w:val="both"/>
        <w:rPr/>
      </w:pPr>
      <w:r w:rsidDel="00000000" w:rsidR="00000000" w:rsidRPr="00000000">
        <w:rPr>
          <w:rtl w:val="0"/>
        </w:rPr>
        <w:t xml:space="preserve">Service levels do not apply to:</w:t>
      </w:r>
    </w:p>
    <w:p w:rsidR="00000000" w:rsidDel="00000000" w:rsidP="00000000" w:rsidRDefault="00000000" w:rsidRPr="00000000" w14:paraId="000001D1">
      <w:pPr>
        <w:numPr>
          <w:ilvl w:val="0"/>
          <w:numId w:val="34"/>
        </w:numPr>
        <w:spacing w:after="0" w:afterAutospacing="0" w:before="240" w:lineRule="auto"/>
        <w:ind w:left="720" w:hanging="360"/>
        <w:jc w:val="both"/>
        <w:rPr/>
      </w:pPr>
      <w:r w:rsidDel="00000000" w:rsidR="00000000" w:rsidRPr="00000000">
        <w:rPr>
          <w:rtl w:val="0"/>
        </w:rPr>
        <w:t xml:space="preserve">Issues caused by Licensee or third parties</w:t>
      </w:r>
    </w:p>
    <w:p w:rsidR="00000000" w:rsidDel="00000000" w:rsidP="00000000" w:rsidRDefault="00000000" w:rsidRPr="00000000" w14:paraId="000001D2">
      <w:pPr>
        <w:numPr>
          <w:ilvl w:val="0"/>
          <w:numId w:val="34"/>
        </w:numPr>
        <w:spacing w:after="0" w:afterAutospacing="0" w:before="0" w:beforeAutospacing="0" w:lineRule="auto"/>
        <w:ind w:left="720" w:hanging="360"/>
        <w:jc w:val="both"/>
        <w:rPr/>
      </w:pPr>
      <w:r w:rsidDel="00000000" w:rsidR="00000000" w:rsidRPr="00000000">
        <w:rPr>
          <w:rtl w:val="0"/>
        </w:rPr>
        <w:t xml:space="preserve">Force majeure events</w:t>
      </w:r>
    </w:p>
    <w:p w:rsidR="00000000" w:rsidDel="00000000" w:rsidP="00000000" w:rsidRDefault="00000000" w:rsidRPr="00000000" w14:paraId="000001D3">
      <w:pPr>
        <w:numPr>
          <w:ilvl w:val="0"/>
          <w:numId w:val="34"/>
        </w:numPr>
        <w:spacing w:after="0" w:afterAutospacing="0" w:before="0" w:beforeAutospacing="0" w:lineRule="auto"/>
        <w:ind w:left="720" w:hanging="360"/>
        <w:jc w:val="both"/>
        <w:rPr/>
      </w:pPr>
      <w:r w:rsidDel="00000000" w:rsidR="00000000" w:rsidRPr="00000000">
        <w:rPr>
          <w:rtl w:val="0"/>
        </w:rPr>
        <w:t xml:space="preserve">Beta or trial features</w:t>
      </w:r>
    </w:p>
    <w:p w:rsidR="00000000" w:rsidDel="00000000" w:rsidP="00000000" w:rsidRDefault="00000000" w:rsidRPr="00000000" w14:paraId="000001D4">
      <w:pPr>
        <w:numPr>
          <w:ilvl w:val="0"/>
          <w:numId w:val="34"/>
        </w:numPr>
        <w:spacing w:after="0" w:afterAutospacing="0" w:before="0" w:beforeAutospacing="0" w:lineRule="auto"/>
        <w:ind w:left="720" w:hanging="360"/>
        <w:jc w:val="both"/>
        <w:rPr/>
      </w:pPr>
      <w:r w:rsidDel="00000000" w:rsidR="00000000" w:rsidRPr="00000000">
        <w:rPr>
          <w:rtl w:val="0"/>
        </w:rPr>
        <w:t xml:space="preserve">Suspension for non-payment</w:t>
      </w:r>
    </w:p>
    <w:p w:rsidR="00000000" w:rsidDel="00000000" w:rsidP="00000000" w:rsidRDefault="00000000" w:rsidRPr="00000000" w14:paraId="000001D5">
      <w:pPr>
        <w:numPr>
          <w:ilvl w:val="0"/>
          <w:numId w:val="34"/>
        </w:numPr>
        <w:spacing w:after="240" w:before="0" w:beforeAutospacing="0" w:lineRule="auto"/>
        <w:ind w:left="720" w:hanging="360"/>
        <w:jc w:val="both"/>
        <w:rPr/>
      </w:pPr>
      <w:r w:rsidDel="00000000" w:rsidR="00000000" w:rsidRPr="00000000">
        <w:rPr>
          <w:rtl w:val="0"/>
        </w:rPr>
        <w:t xml:space="preserve">Third-party service failures</w:t>
      </w:r>
    </w:p>
    <w:p w:rsidR="00000000" w:rsidDel="00000000" w:rsidP="00000000" w:rsidRDefault="00000000" w:rsidRPr="00000000" w14:paraId="000001D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1"/>
        <w:keepNext w:val="0"/>
        <w:keepLines w:val="0"/>
        <w:spacing w:before="480" w:lineRule="auto"/>
        <w:jc w:val="both"/>
        <w:rPr>
          <w:b w:val="1"/>
          <w:bCs w:val="1"/>
          <w:sz w:val="22"/>
          <w:szCs w:val="22"/>
        </w:rPr>
      </w:pPr>
      <w:bookmarkStart w:colFirst="0" w:colLast="0" w:name="_8fnvd1spcho1" w:id="39"/>
      <w:bookmarkEnd w:id="39"/>
      <w:r w:rsidDel="00000000" w:rsidR="00000000" w:rsidRPr="00000000">
        <w:rPr>
          <w:b w:val="1"/>
          <w:bCs w:val="1"/>
          <w:sz w:val="22"/>
          <w:szCs w:val="22"/>
          <w:rtl w:val="0"/>
        </w:rPr>
        <w:t xml:space="preserve">SCHEDULE D - DATA PROCESSING ADDENDUM</w:t>
      </w:r>
    </w:p>
    <w:p w:rsidR="00000000" w:rsidDel="00000000" w:rsidP="00000000" w:rsidRDefault="00000000" w:rsidRPr="00000000" w14:paraId="000001D8">
      <w:pPr>
        <w:pStyle w:val="Heading2"/>
        <w:keepNext w:val="0"/>
        <w:keepLines w:val="0"/>
        <w:spacing w:after="80" w:lineRule="auto"/>
        <w:jc w:val="both"/>
        <w:rPr>
          <w:b w:val="1"/>
          <w:bCs w:val="1"/>
          <w:sz w:val="22"/>
          <w:szCs w:val="22"/>
        </w:rPr>
      </w:pPr>
      <w:bookmarkStart w:colFirst="0" w:colLast="0" w:name="_jfkbqq87t50g" w:id="40"/>
      <w:bookmarkEnd w:id="40"/>
      <w:r w:rsidDel="00000000" w:rsidR="00000000" w:rsidRPr="00000000">
        <w:rPr>
          <w:b w:val="1"/>
          <w:bCs w:val="1"/>
          <w:sz w:val="22"/>
          <w:szCs w:val="22"/>
          <w:rtl w:val="0"/>
        </w:rPr>
        <w:t xml:space="preserve">1. Definitions</w:t>
      </w:r>
    </w:p>
    <w:p w:rsidR="00000000" w:rsidDel="00000000" w:rsidP="00000000" w:rsidRDefault="00000000" w:rsidRPr="00000000" w14:paraId="000001D9">
      <w:pPr>
        <w:numPr>
          <w:ilvl w:val="0"/>
          <w:numId w:val="19"/>
        </w:numPr>
        <w:spacing w:after="0" w:afterAutospacing="0" w:before="240" w:lineRule="auto"/>
        <w:ind w:left="720" w:hanging="360"/>
        <w:jc w:val="both"/>
        <w:rPr/>
      </w:pPr>
      <w:r w:rsidDel="00000000" w:rsidR="00000000" w:rsidRPr="00000000">
        <w:rPr>
          <w:b w:val="1"/>
          <w:bCs w:val="1"/>
          <w:rtl w:val="0"/>
        </w:rPr>
        <w:t xml:space="preserve">"Controller"</w:t>
      </w:r>
      <w:r w:rsidDel="00000000" w:rsidR="00000000" w:rsidRPr="00000000">
        <w:rPr>
          <w:rtl w:val="0"/>
        </w:rPr>
        <w:t xml:space="preserve">: Entity determining purposes and means of processing</w:t>
      </w:r>
    </w:p>
    <w:p w:rsidR="00000000" w:rsidDel="00000000" w:rsidP="00000000" w:rsidRDefault="00000000" w:rsidRPr="00000000" w14:paraId="000001DA">
      <w:pPr>
        <w:numPr>
          <w:ilvl w:val="0"/>
          <w:numId w:val="19"/>
        </w:numPr>
        <w:spacing w:after="0" w:afterAutospacing="0" w:before="0" w:beforeAutospacing="0" w:lineRule="auto"/>
        <w:ind w:left="720" w:hanging="360"/>
        <w:jc w:val="both"/>
        <w:rPr/>
      </w:pPr>
      <w:r w:rsidDel="00000000" w:rsidR="00000000" w:rsidRPr="00000000">
        <w:rPr>
          <w:b w:val="1"/>
          <w:bCs w:val="1"/>
          <w:rtl w:val="0"/>
        </w:rPr>
        <w:t xml:space="preserve">"Processor"</w:t>
      </w:r>
      <w:r w:rsidDel="00000000" w:rsidR="00000000" w:rsidRPr="00000000">
        <w:rPr>
          <w:rtl w:val="0"/>
        </w:rPr>
        <w:t xml:space="preserve">: Entity processing data on behalf of Controller</w:t>
      </w:r>
    </w:p>
    <w:p w:rsidR="00000000" w:rsidDel="00000000" w:rsidP="00000000" w:rsidRDefault="00000000" w:rsidRPr="00000000" w14:paraId="000001DB">
      <w:pPr>
        <w:numPr>
          <w:ilvl w:val="0"/>
          <w:numId w:val="19"/>
        </w:numPr>
        <w:spacing w:after="240" w:before="0" w:beforeAutospacing="0" w:lineRule="auto"/>
        <w:ind w:left="720" w:hanging="360"/>
        <w:jc w:val="both"/>
        <w:rPr/>
      </w:pPr>
      <w:r w:rsidDel="00000000" w:rsidR="00000000" w:rsidRPr="00000000">
        <w:rPr>
          <w:b w:val="1"/>
          <w:bCs w:val="1"/>
          <w:rtl w:val="0"/>
        </w:rPr>
        <w:t xml:space="preserve">"Data Subject"</w:t>
      </w:r>
      <w:r w:rsidDel="00000000" w:rsidR="00000000" w:rsidRPr="00000000">
        <w:rPr>
          <w:rtl w:val="0"/>
        </w:rPr>
        <w:t xml:space="preserve">: Identified or identifiable natural person</w:t>
      </w:r>
    </w:p>
    <w:p w:rsidR="00000000" w:rsidDel="00000000" w:rsidP="00000000" w:rsidRDefault="00000000" w:rsidRPr="00000000" w14:paraId="000001DC">
      <w:pPr>
        <w:pStyle w:val="Heading2"/>
        <w:keepNext w:val="0"/>
        <w:keepLines w:val="0"/>
        <w:spacing w:after="80" w:lineRule="auto"/>
        <w:jc w:val="both"/>
        <w:rPr>
          <w:b w:val="1"/>
          <w:bCs w:val="1"/>
          <w:sz w:val="22"/>
          <w:szCs w:val="22"/>
        </w:rPr>
      </w:pPr>
      <w:bookmarkStart w:colFirst="0" w:colLast="0" w:name="_wfq1q3fzcs2p" w:id="41"/>
      <w:bookmarkEnd w:id="41"/>
      <w:r w:rsidDel="00000000" w:rsidR="00000000" w:rsidRPr="00000000">
        <w:rPr>
          <w:b w:val="1"/>
          <w:bCs w:val="1"/>
          <w:sz w:val="22"/>
          <w:szCs w:val="22"/>
          <w:rtl w:val="0"/>
        </w:rPr>
        <w:t xml:space="preserve">2. Scope</w:t>
      </w:r>
    </w:p>
    <w:p w:rsidR="00000000" w:rsidDel="00000000" w:rsidP="00000000" w:rsidRDefault="00000000" w:rsidRPr="00000000" w14:paraId="000001DD">
      <w:pPr>
        <w:spacing w:after="240" w:before="240" w:lineRule="auto"/>
        <w:jc w:val="both"/>
        <w:rPr/>
      </w:pPr>
      <w:r w:rsidDel="00000000" w:rsidR="00000000" w:rsidRPr="00000000">
        <w:rPr>
          <w:rtl w:val="0"/>
        </w:rPr>
        <w:t xml:space="preserve">This addendum applies when Licensor processes personal data on behalf of Licensee.</w:t>
      </w:r>
    </w:p>
    <w:p w:rsidR="00000000" w:rsidDel="00000000" w:rsidP="00000000" w:rsidRDefault="00000000" w:rsidRPr="00000000" w14:paraId="000001DE">
      <w:pPr>
        <w:pStyle w:val="Heading2"/>
        <w:keepNext w:val="0"/>
        <w:keepLines w:val="0"/>
        <w:spacing w:after="80" w:lineRule="auto"/>
        <w:jc w:val="both"/>
        <w:rPr>
          <w:b w:val="1"/>
          <w:bCs w:val="1"/>
          <w:sz w:val="22"/>
          <w:szCs w:val="22"/>
        </w:rPr>
      </w:pPr>
      <w:bookmarkStart w:colFirst="0" w:colLast="0" w:name="_wf635rk683pu" w:id="42"/>
      <w:bookmarkEnd w:id="42"/>
      <w:r w:rsidDel="00000000" w:rsidR="00000000" w:rsidRPr="00000000">
        <w:rPr>
          <w:b w:val="1"/>
          <w:bCs w:val="1"/>
          <w:sz w:val="22"/>
          <w:szCs w:val="22"/>
          <w:rtl w:val="0"/>
        </w:rPr>
        <w:t xml:space="preserve">3. Processing Instructions</w:t>
      </w:r>
    </w:p>
    <w:p w:rsidR="00000000" w:rsidDel="00000000" w:rsidP="00000000" w:rsidRDefault="00000000" w:rsidRPr="00000000" w14:paraId="000001DF">
      <w:pPr>
        <w:numPr>
          <w:ilvl w:val="0"/>
          <w:numId w:val="31"/>
        </w:numPr>
        <w:spacing w:after="0" w:afterAutospacing="0" w:before="240" w:lineRule="auto"/>
        <w:ind w:left="720" w:hanging="360"/>
        <w:jc w:val="both"/>
        <w:rPr/>
      </w:pPr>
      <w:r w:rsidDel="00000000" w:rsidR="00000000" w:rsidRPr="00000000">
        <w:rPr>
          <w:rtl w:val="0"/>
        </w:rPr>
        <w:t xml:space="preserve">Processor shall process data only per Controller's documented instructions</w:t>
      </w:r>
    </w:p>
    <w:p w:rsidR="00000000" w:rsidDel="00000000" w:rsidP="00000000" w:rsidRDefault="00000000" w:rsidRPr="00000000" w14:paraId="000001E0">
      <w:pPr>
        <w:numPr>
          <w:ilvl w:val="0"/>
          <w:numId w:val="31"/>
        </w:numPr>
        <w:spacing w:after="240" w:before="0" w:beforeAutospacing="0" w:lineRule="auto"/>
        <w:ind w:left="720" w:hanging="360"/>
        <w:jc w:val="both"/>
        <w:rPr/>
      </w:pPr>
      <w:r w:rsidDel="00000000" w:rsidR="00000000" w:rsidRPr="00000000">
        <w:rPr>
          <w:rtl w:val="0"/>
        </w:rPr>
        <w:t xml:space="preserve">This Agreement constitutes Controller's complete instructions</w:t>
      </w:r>
    </w:p>
    <w:p w:rsidR="00000000" w:rsidDel="00000000" w:rsidP="00000000" w:rsidRDefault="00000000" w:rsidRPr="00000000" w14:paraId="000001E1">
      <w:pPr>
        <w:pStyle w:val="Heading2"/>
        <w:keepNext w:val="0"/>
        <w:keepLines w:val="0"/>
        <w:spacing w:after="80" w:lineRule="auto"/>
        <w:jc w:val="both"/>
        <w:rPr>
          <w:b w:val="1"/>
          <w:bCs w:val="1"/>
          <w:sz w:val="22"/>
          <w:szCs w:val="22"/>
        </w:rPr>
      </w:pPr>
      <w:bookmarkStart w:colFirst="0" w:colLast="0" w:name="_xz190t3osakc" w:id="43"/>
      <w:bookmarkEnd w:id="43"/>
      <w:r w:rsidDel="00000000" w:rsidR="00000000" w:rsidRPr="00000000">
        <w:rPr>
          <w:b w:val="1"/>
          <w:bCs w:val="1"/>
          <w:sz w:val="22"/>
          <w:szCs w:val="22"/>
          <w:rtl w:val="0"/>
        </w:rPr>
        <w:t xml:space="preserve">4. Security Measures</w:t>
      </w:r>
    </w:p>
    <w:p w:rsidR="00000000" w:rsidDel="00000000" w:rsidP="00000000" w:rsidRDefault="00000000" w:rsidRPr="00000000" w14:paraId="000001E2">
      <w:pPr>
        <w:spacing w:after="240" w:before="240" w:lineRule="auto"/>
        <w:jc w:val="both"/>
        <w:rPr/>
      </w:pPr>
      <w:r w:rsidDel="00000000" w:rsidR="00000000" w:rsidRPr="00000000">
        <w:rPr>
          <w:rtl w:val="0"/>
        </w:rPr>
        <w:t xml:space="preserve">Processor implements appropriate technical and organizational measures including:</w:t>
      </w:r>
    </w:p>
    <w:p w:rsidR="00000000" w:rsidDel="00000000" w:rsidP="00000000" w:rsidRDefault="00000000" w:rsidRPr="00000000" w14:paraId="000001E3">
      <w:pPr>
        <w:numPr>
          <w:ilvl w:val="0"/>
          <w:numId w:val="6"/>
        </w:numPr>
        <w:spacing w:after="0" w:afterAutospacing="0" w:before="240" w:lineRule="auto"/>
        <w:ind w:left="720" w:hanging="360"/>
        <w:jc w:val="both"/>
        <w:rPr/>
      </w:pPr>
      <w:r w:rsidDel="00000000" w:rsidR="00000000" w:rsidRPr="00000000">
        <w:rPr>
          <w:rtl w:val="0"/>
        </w:rPr>
        <w:t xml:space="preserve">Encryption at rest and in transit</w:t>
      </w:r>
    </w:p>
    <w:p w:rsidR="00000000" w:rsidDel="00000000" w:rsidP="00000000" w:rsidRDefault="00000000" w:rsidRPr="00000000" w14:paraId="000001E4">
      <w:pPr>
        <w:numPr>
          <w:ilvl w:val="0"/>
          <w:numId w:val="6"/>
        </w:numPr>
        <w:spacing w:after="0" w:afterAutospacing="0" w:before="0" w:beforeAutospacing="0" w:lineRule="auto"/>
        <w:ind w:left="720" w:hanging="360"/>
        <w:jc w:val="both"/>
        <w:rPr/>
      </w:pPr>
      <w:r w:rsidDel="00000000" w:rsidR="00000000" w:rsidRPr="00000000">
        <w:rPr>
          <w:rtl w:val="0"/>
        </w:rPr>
        <w:t xml:space="preserve">Access controls and authentication</w:t>
      </w:r>
    </w:p>
    <w:p w:rsidR="00000000" w:rsidDel="00000000" w:rsidP="00000000" w:rsidRDefault="00000000" w:rsidRPr="00000000" w14:paraId="000001E5">
      <w:pPr>
        <w:numPr>
          <w:ilvl w:val="0"/>
          <w:numId w:val="6"/>
        </w:numPr>
        <w:spacing w:after="0" w:afterAutospacing="0" w:before="0" w:beforeAutospacing="0" w:lineRule="auto"/>
        <w:ind w:left="720" w:hanging="360"/>
        <w:jc w:val="both"/>
        <w:rPr/>
      </w:pPr>
      <w:r w:rsidDel="00000000" w:rsidR="00000000" w:rsidRPr="00000000">
        <w:rPr>
          <w:rtl w:val="0"/>
        </w:rPr>
        <w:t xml:space="preserve">Regular security assessments</w:t>
      </w:r>
    </w:p>
    <w:p w:rsidR="00000000" w:rsidDel="00000000" w:rsidP="00000000" w:rsidRDefault="00000000" w:rsidRPr="00000000" w14:paraId="000001E6">
      <w:pPr>
        <w:numPr>
          <w:ilvl w:val="0"/>
          <w:numId w:val="6"/>
        </w:numPr>
        <w:spacing w:after="0" w:afterAutospacing="0" w:before="0" w:beforeAutospacing="0" w:lineRule="auto"/>
        <w:ind w:left="720" w:hanging="360"/>
        <w:jc w:val="both"/>
        <w:rPr/>
      </w:pPr>
      <w:r w:rsidDel="00000000" w:rsidR="00000000" w:rsidRPr="00000000">
        <w:rPr>
          <w:rtl w:val="0"/>
        </w:rPr>
        <w:t xml:space="preserve">Incident response procedures</w:t>
      </w:r>
    </w:p>
    <w:p w:rsidR="00000000" w:rsidDel="00000000" w:rsidP="00000000" w:rsidRDefault="00000000" w:rsidRPr="00000000" w14:paraId="000001E7">
      <w:pPr>
        <w:numPr>
          <w:ilvl w:val="0"/>
          <w:numId w:val="6"/>
        </w:numPr>
        <w:spacing w:after="240" w:before="0" w:beforeAutospacing="0" w:lineRule="auto"/>
        <w:ind w:left="720" w:hanging="360"/>
        <w:jc w:val="both"/>
        <w:rPr/>
      </w:pPr>
      <w:r w:rsidDel="00000000" w:rsidR="00000000" w:rsidRPr="00000000">
        <w:rPr>
          <w:rtl w:val="0"/>
        </w:rPr>
        <w:t xml:space="preserve">Employee confidentiality agreements</w:t>
      </w:r>
    </w:p>
    <w:p w:rsidR="00000000" w:rsidDel="00000000" w:rsidP="00000000" w:rsidRDefault="00000000" w:rsidRPr="00000000" w14:paraId="000001E8">
      <w:pPr>
        <w:pStyle w:val="Heading2"/>
        <w:keepNext w:val="0"/>
        <w:keepLines w:val="0"/>
        <w:spacing w:after="80" w:lineRule="auto"/>
        <w:jc w:val="both"/>
        <w:rPr>
          <w:b w:val="1"/>
          <w:bCs w:val="1"/>
          <w:sz w:val="22"/>
          <w:szCs w:val="22"/>
        </w:rPr>
      </w:pPr>
      <w:bookmarkStart w:colFirst="0" w:colLast="0" w:name="_yy8u3hvm1vbz" w:id="44"/>
      <w:bookmarkEnd w:id="44"/>
      <w:r w:rsidDel="00000000" w:rsidR="00000000" w:rsidRPr="00000000">
        <w:rPr>
          <w:b w:val="1"/>
          <w:bCs w:val="1"/>
          <w:sz w:val="22"/>
          <w:szCs w:val="22"/>
          <w:rtl w:val="0"/>
        </w:rPr>
        <w:t xml:space="preserve">5. Sub-processors</w:t>
      </w:r>
    </w:p>
    <w:p w:rsidR="00000000" w:rsidDel="00000000" w:rsidP="00000000" w:rsidRDefault="00000000" w:rsidRPr="00000000" w14:paraId="000001E9">
      <w:pPr>
        <w:spacing w:after="240" w:before="240" w:lineRule="auto"/>
        <w:jc w:val="both"/>
        <w:rPr/>
      </w:pPr>
      <w:r w:rsidDel="00000000" w:rsidR="00000000" w:rsidRPr="00000000">
        <w:rPr>
          <w:rtl w:val="0"/>
        </w:rPr>
        <w:t xml:space="preserve">Current sub-processors:</w:t>
      </w:r>
    </w:p>
    <w:p w:rsidR="00000000" w:rsidDel="00000000" w:rsidP="00000000" w:rsidRDefault="00000000" w:rsidRPr="00000000" w14:paraId="000001EA">
      <w:pPr>
        <w:numPr>
          <w:ilvl w:val="0"/>
          <w:numId w:val="14"/>
        </w:numPr>
        <w:spacing w:after="0" w:afterAutospacing="0" w:before="240" w:lineRule="auto"/>
        <w:ind w:left="720" w:hanging="360"/>
        <w:jc w:val="both"/>
        <w:rPr/>
      </w:pPr>
      <w:r w:rsidDel="00000000" w:rsidR="00000000" w:rsidRPr="00000000">
        <w:rPr>
          <w:rtl w:val="0"/>
        </w:rPr>
        <w:t xml:space="preserve">Cloud infrastructure: [AWS/Azure/Google Cloud]</w:t>
      </w:r>
    </w:p>
    <w:p w:rsidR="00000000" w:rsidDel="00000000" w:rsidP="00000000" w:rsidRDefault="00000000" w:rsidRPr="00000000" w14:paraId="000001EB">
      <w:pPr>
        <w:numPr>
          <w:ilvl w:val="0"/>
          <w:numId w:val="14"/>
        </w:numPr>
        <w:spacing w:after="0" w:afterAutospacing="0" w:before="0" w:beforeAutospacing="0" w:lineRule="auto"/>
        <w:ind w:left="720" w:hanging="360"/>
        <w:jc w:val="both"/>
        <w:rPr/>
      </w:pPr>
      <w:r w:rsidDel="00000000" w:rsidR="00000000" w:rsidRPr="00000000">
        <w:rPr>
          <w:rtl w:val="0"/>
        </w:rPr>
        <w:t xml:space="preserve">Payment processing: [Stripe/PayPal]</w:t>
      </w:r>
    </w:p>
    <w:p w:rsidR="00000000" w:rsidDel="00000000" w:rsidP="00000000" w:rsidRDefault="00000000" w:rsidRPr="00000000" w14:paraId="000001EC">
      <w:pPr>
        <w:numPr>
          <w:ilvl w:val="0"/>
          <w:numId w:val="14"/>
        </w:numPr>
        <w:spacing w:after="0" w:afterAutospacing="0" w:before="0" w:beforeAutospacing="0" w:lineRule="auto"/>
        <w:ind w:left="720" w:hanging="360"/>
        <w:jc w:val="both"/>
        <w:rPr/>
      </w:pPr>
      <w:r w:rsidDel="00000000" w:rsidR="00000000" w:rsidRPr="00000000">
        <w:rPr>
          <w:rtl w:val="0"/>
        </w:rPr>
        <w:t xml:space="preserve">SMS gateway: [Twilio]</w:t>
      </w:r>
    </w:p>
    <w:p w:rsidR="00000000" w:rsidDel="00000000" w:rsidP="00000000" w:rsidRDefault="00000000" w:rsidRPr="00000000" w14:paraId="000001ED">
      <w:pPr>
        <w:numPr>
          <w:ilvl w:val="0"/>
          <w:numId w:val="14"/>
        </w:numPr>
        <w:spacing w:after="240" w:before="0" w:beforeAutospacing="0" w:lineRule="auto"/>
        <w:ind w:left="720" w:hanging="360"/>
        <w:jc w:val="both"/>
        <w:rPr/>
      </w:pPr>
      <w:r w:rsidDel="00000000" w:rsidR="00000000" w:rsidRPr="00000000">
        <w:rPr>
          <w:rtl w:val="0"/>
        </w:rPr>
        <w:t xml:space="preserve">Email service: [SendGrid]</w:t>
      </w:r>
    </w:p>
    <w:p w:rsidR="00000000" w:rsidDel="00000000" w:rsidP="00000000" w:rsidRDefault="00000000" w:rsidRPr="00000000" w14:paraId="000001EE">
      <w:pPr>
        <w:spacing w:after="240" w:before="240" w:lineRule="auto"/>
        <w:jc w:val="both"/>
        <w:rPr/>
      </w:pPr>
      <w:r w:rsidDel="00000000" w:rsidR="00000000" w:rsidRPr="00000000">
        <w:rPr>
          <w:rtl w:val="0"/>
        </w:rPr>
        <w:t xml:space="preserve">Controller consents to use of sub-processors with 30 days notice of changes.</w:t>
      </w:r>
    </w:p>
    <w:p w:rsidR="00000000" w:rsidDel="00000000" w:rsidP="00000000" w:rsidRDefault="00000000" w:rsidRPr="00000000" w14:paraId="000001EF">
      <w:pPr>
        <w:pStyle w:val="Heading2"/>
        <w:keepNext w:val="0"/>
        <w:keepLines w:val="0"/>
        <w:spacing w:after="80" w:lineRule="auto"/>
        <w:jc w:val="both"/>
        <w:rPr>
          <w:b w:val="1"/>
          <w:bCs w:val="1"/>
          <w:sz w:val="22"/>
          <w:szCs w:val="22"/>
        </w:rPr>
      </w:pPr>
      <w:bookmarkStart w:colFirst="0" w:colLast="0" w:name="_m5buqxjsbfga" w:id="45"/>
      <w:bookmarkEnd w:id="45"/>
      <w:r w:rsidDel="00000000" w:rsidR="00000000" w:rsidRPr="00000000">
        <w:rPr>
          <w:b w:val="1"/>
          <w:bCs w:val="1"/>
          <w:sz w:val="22"/>
          <w:szCs w:val="22"/>
          <w:rtl w:val="0"/>
        </w:rPr>
        <w:t xml:space="preserve">6. Data Subject Rights</w:t>
      </w:r>
    </w:p>
    <w:p w:rsidR="00000000" w:rsidDel="00000000" w:rsidP="00000000" w:rsidRDefault="00000000" w:rsidRPr="00000000" w14:paraId="000001F0">
      <w:pPr>
        <w:spacing w:after="240" w:before="240" w:lineRule="auto"/>
        <w:jc w:val="both"/>
        <w:rPr/>
      </w:pPr>
      <w:r w:rsidDel="00000000" w:rsidR="00000000" w:rsidRPr="00000000">
        <w:rPr>
          <w:rtl w:val="0"/>
        </w:rPr>
        <w:t xml:space="preserve">Processor assists Controller with:</w:t>
      </w:r>
    </w:p>
    <w:p w:rsidR="00000000" w:rsidDel="00000000" w:rsidP="00000000" w:rsidRDefault="00000000" w:rsidRPr="00000000" w14:paraId="000001F1">
      <w:pPr>
        <w:numPr>
          <w:ilvl w:val="0"/>
          <w:numId w:val="38"/>
        </w:numPr>
        <w:spacing w:after="0" w:afterAutospacing="0" w:before="240" w:lineRule="auto"/>
        <w:ind w:left="720" w:hanging="360"/>
        <w:jc w:val="both"/>
        <w:rPr/>
      </w:pPr>
      <w:r w:rsidDel="00000000" w:rsidR="00000000" w:rsidRPr="00000000">
        <w:rPr>
          <w:rtl w:val="0"/>
        </w:rPr>
        <w:t xml:space="preserve">Access requests</w:t>
      </w:r>
    </w:p>
    <w:p w:rsidR="00000000" w:rsidDel="00000000" w:rsidP="00000000" w:rsidRDefault="00000000" w:rsidRPr="00000000" w14:paraId="000001F2">
      <w:pPr>
        <w:numPr>
          <w:ilvl w:val="0"/>
          <w:numId w:val="38"/>
        </w:numPr>
        <w:spacing w:after="0" w:afterAutospacing="0" w:before="0" w:beforeAutospacing="0" w:lineRule="auto"/>
        <w:ind w:left="720" w:hanging="360"/>
        <w:jc w:val="both"/>
        <w:rPr/>
      </w:pPr>
      <w:r w:rsidDel="00000000" w:rsidR="00000000" w:rsidRPr="00000000">
        <w:rPr>
          <w:rtl w:val="0"/>
        </w:rPr>
        <w:t xml:space="preserve">Rectification/erasure</w:t>
      </w:r>
    </w:p>
    <w:p w:rsidR="00000000" w:rsidDel="00000000" w:rsidP="00000000" w:rsidRDefault="00000000" w:rsidRPr="00000000" w14:paraId="000001F3">
      <w:pPr>
        <w:numPr>
          <w:ilvl w:val="0"/>
          <w:numId w:val="38"/>
        </w:numPr>
        <w:spacing w:after="0" w:afterAutospacing="0" w:before="0" w:beforeAutospacing="0" w:lineRule="auto"/>
        <w:ind w:left="720" w:hanging="360"/>
        <w:jc w:val="both"/>
        <w:rPr/>
      </w:pPr>
      <w:r w:rsidDel="00000000" w:rsidR="00000000" w:rsidRPr="00000000">
        <w:rPr>
          <w:rtl w:val="0"/>
        </w:rPr>
        <w:t xml:space="preserve">Data portability</w:t>
      </w:r>
    </w:p>
    <w:p w:rsidR="00000000" w:rsidDel="00000000" w:rsidP="00000000" w:rsidRDefault="00000000" w:rsidRPr="00000000" w14:paraId="000001F4">
      <w:pPr>
        <w:numPr>
          <w:ilvl w:val="0"/>
          <w:numId w:val="38"/>
        </w:numPr>
        <w:spacing w:after="240" w:before="0" w:beforeAutospacing="0" w:lineRule="auto"/>
        <w:ind w:left="720" w:hanging="360"/>
        <w:jc w:val="both"/>
        <w:rPr/>
      </w:pPr>
      <w:r w:rsidDel="00000000" w:rsidR="00000000" w:rsidRPr="00000000">
        <w:rPr>
          <w:rtl w:val="0"/>
        </w:rPr>
        <w:t xml:space="preserve">Objection to processing</w:t>
      </w:r>
    </w:p>
    <w:p w:rsidR="00000000" w:rsidDel="00000000" w:rsidP="00000000" w:rsidRDefault="00000000" w:rsidRPr="00000000" w14:paraId="000001F5">
      <w:pPr>
        <w:pStyle w:val="Heading2"/>
        <w:keepNext w:val="0"/>
        <w:keepLines w:val="0"/>
        <w:spacing w:after="80" w:lineRule="auto"/>
        <w:jc w:val="both"/>
        <w:rPr>
          <w:b w:val="1"/>
          <w:bCs w:val="1"/>
          <w:sz w:val="22"/>
          <w:szCs w:val="22"/>
        </w:rPr>
      </w:pPr>
      <w:bookmarkStart w:colFirst="0" w:colLast="0" w:name="_tjelt6xxymex" w:id="46"/>
      <w:bookmarkEnd w:id="46"/>
      <w:r w:rsidDel="00000000" w:rsidR="00000000" w:rsidRPr="00000000">
        <w:rPr>
          <w:b w:val="1"/>
          <w:bCs w:val="1"/>
          <w:sz w:val="22"/>
          <w:szCs w:val="22"/>
          <w:rtl w:val="0"/>
        </w:rPr>
        <w:t xml:space="preserve">7. International Transfers</w:t>
      </w:r>
    </w:p>
    <w:p w:rsidR="00000000" w:rsidDel="00000000" w:rsidP="00000000" w:rsidRDefault="00000000" w:rsidRPr="00000000" w14:paraId="000001F6">
      <w:pPr>
        <w:spacing w:after="240" w:before="240" w:lineRule="auto"/>
        <w:jc w:val="both"/>
        <w:rPr/>
      </w:pPr>
      <w:r w:rsidDel="00000000" w:rsidR="00000000" w:rsidRPr="00000000">
        <w:rPr>
          <w:rtl w:val="0"/>
        </w:rPr>
        <w:t xml:space="preserve">For transfers outside UAE/EEA:</w:t>
      </w:r>
    </w:p>
    <w:p w:rsidR="00000000" w:rsidDel="00000000" w:rsidP="00000000" w:rsidRDefault="00000000" w:rsidRPr="00000000" w14:paraId="000001F7">
      <w:pPr>
        <w:numPr>
          <w:ilvl w:val="0"/>
          <w:numId w:val="29"/>
        </w:numPr>
        <w:spacing w:after="0" w:afterAutospacing="0" w:before="240" w:lineRule="auto"/>
        <w:ind w:left="720" w:hanging="360"/>
        <w:jc w:val="both"/>
        <w:rPr/>
      </w:pPr>
      <w:r w:rsidDel="00000000" w:rsidR="00000000" w:rsidRPr="00000000">
        <w:rPr>
          <w:rtl w:val="0"/>
        </w:rPr>
        <w:t xml:space="preserve">Standard Contractual Clauses apply</w:t>
      </w:r>
    </w:p>
    <w:p w:rsidR="00000000" w:rsidDel="00000000" w:rsidP="00000000" w:rsidRDefault="00000000" w:rsidRPr="00000000" w14:paraId="000001F8">
      <w:pPr>
        <w:numPr>
          <w:ilvl w:val="0"/>
          <w:numId w:val="29"/>
        </w:numPr>
        <w:spacing w:after="240" w:before="0" w:beforeAutospacing="0" w:lineRule="auto"/>
        <w:ind w:left="720" w:hanging="360"/>
        <w:jc w:val="both"/>
        <w:rPr/>
      </w:pPr>
      <w:r w:rsidDel="00000000" w:rsidR="00000000" w:rsidRPr="00000000">
        <w:rPr>
          <w:rtl w:val="0"/>
        </w:rPr>
        <w:t xml:space="preserve">Appropriate safeguards implemented</w:t>
      </w:r>
    </w:p>
    <w:p w:rsidR="00000000" w:rsidDel="00000000" w:rsidP="00000000" w:rsidRDefault="00000000" w:rsidRPr="00000000" w14:paraId="000001F9">
      <w:pPr>
        <w:pStyle w:val="Heading2"/>
        <w:keepNext w:val="0"/>
        <w:keepLines w:val="0"/>
        <w:spacing w:after="80" w:lineRule="auto"/>
        <w:jc w:val="both"/>
        <w:rPr>
          <w:b w:val="1"/>
          <w:bCs w:val="1"/>
          <w:sz w:val="22"/>
          <w:szCs w:val="22"/>
        </w:rPr>
      </w:pPr>
      <w:bookmarkStart w:colFirst="0" w:colLast="0" w:name="_i8cfbwavbd34" w:id="47"/>
      <w:bookmarkEnd w:id="47"/>
      <w:r w:rsidDel="00000000" w:rsidR="00000000" w:rsidRPr="00000000">
        <w:rPr>
          <w:b w:val="1"/>
          <w:bCs w:val="1"/>
          <w:sz w:val="22"/>
          <w:szCs w:val="22"/>
          <w:rtl w:val="0"/>
        </w:rPr>
        <w:t xml:space="preserve">8. Audit Rights</w:t>
      </w:r>
    </w:p>
    <w:p w:rsidR="00000000" w:rsidDel="00000000" w:rsidP="00000000" w:rsidRDefault="00000000" w:rsidRPr="00000000" w14:paraId="000001FA">
      <w:pPr>
        <w:spacing w:after="240" w:before="240" w:lineRule="auto"/>
        <w:jc w:val="both"/>
        <w:rPr/>
      </w:pPr>
      <w:r w:rsidDel="00000000" w:rsidR="00000000" w:rsidRPr="00000000">
        <w:rPr>
          <w:rtl w:val="0"/>
        </w:rPr>
        <w:t xml:space="preserve">Controller may audit compliance annually with 30 days notice.</w:t>
      </w:r>
    </w:p>
    <w:p w:rsidR="00000000" w:rsidDel="00000000" w:rsidP="00000000" w:rsidRDefault="00000000" w:rsidRPr="00000000" w14:paraId="000001FB">
      <w:pPr>
        <w:pStyle w:val="Heading2"/>
        <w:keepNext w:val="0"/>
        <w:keepLines w:val="0"/>
        <w:spacing w:after="80" w:lineRule="auto"/>
        <w:jc w:val="both"/>
        <w:rPr>
          <w:b w:val="1"/>
          <w:bCs w:val="1"/>
          <w:sz w:val="22"/>
          <w:szCs w:val="22"/>
        </w:rPr>
      </w:pPr>
      <w:bookmarkStart w:colFirst="0" w:colLast="0" w:name="_xwjfw58curtp" w:id="48"/>
      <w:bookmarkEnd w:id="48"/>
      <w:r w:rsidDel="00000000" w:rsidR="00000000" w:rsidRPr="00000000">
        <w:rPr>
          <w:b w:val="1"/>
          <w:bCs w:val="1"/>
          <w:sz w:val="22"/>
          <w:szCs w:val="22"/>
          <w:rtl w:val="0"/>
        </w:rPr>
        <w:t xml:space="preserve">9. Breach Notification</w:t>
      </w:r>
    </w:p>
    <w:p w:rsidR="00000000" w:rsidDel="00000000" w:rsidP="00000000" w:rsidRDefault="00000000" w:rsidRPr="00000000" w14:paraId="000001FC">
      <w:pPr>
        <w:spacing w:after="240" w:before="240" w:lineRule="auto"/>
        <w:jc w:val="both"/>
        <w:rPr/>
      </w:pPr>
      <w:r w:rsidDel="00000000" w:rsidR="00000000" w:rsidRPr="00000000">
        <w:rPr>
          <w:rtl w:val="0"/>
        </w:rPr>
        <w:t xml:space="preserve">Processor notifies Controller within 72 hours of becoming aware of personal data breach.</w:t>
      </w:r>
    </w:p>
    <w:p w:rsidR="00000000" w:rsidDel="00000000" w:rsidP="00000000" w:rsidRDefault="00000000" w:rsidRPr="00000000" w14:paraId="000001FD">
      <w:pPr>
        <w:pStyle w:val="Heading2"/>
        <w:keepNext w:val="0"/>
        <w:keepLines w:val="0"/>
        <w:spacing w:after="80" w:lineRule="auto"/>
        <w:jc w:val="both"/>
        <w:rPr>
          <w:b w:val="1"/>
          <w:bCs w:val="1"/>
          <w:sz w:val="22"/>
          <w:szCs w:val="22"/>
        </w:rPr>
      </w:pPr>
      <w:bookmarkStart w:colFirst="0" w:colLast="0" w:name="_z45kxllx3t6v" w:id="49"/>
      <w:bookmarkEnd w:id="49"/>
      <w:r w:rsidDel="00000000" w:rsidR="00000000" w:rsidRPr="00000000">
        <w:rPr>
          <w:b w:val="1"/>
          <w:bCs w:val="1"/>
          <w:sz w:val="22"/>
          <w:szCs w:val="22"/>
          <w:rtl w:val="0"/>
        </w:rPr>
        <w:t xml:space="preserve">10. Return/Deletion</w:t>
      </w:r>
    </w:p>
    <w:p w:rsidR="00000000" w:rsidDel="00000000" w:rsidP="00000000" w:rsidRDefault="00000000" w:rsidRPr="00000000" w14:paraId="000001FE">
      <w:pPr>
        <w:spacing w:after="240" w:before="240" w:lineRule="auto"/>
        <w:jc w:val="both"/>
        <w:rPr/>
      </w:pPr>
      <w:r w:rsidDel="00000000" w:rsidR="00000000" w:rsidRPr="00000000">
        <w:rPr>
          <w:rtl w:val="0"/>
        </w:rPr>
        <w:t xml:space="preserve">Upon termination, Processor deletes or returns all personal data per Controller's choice.</w:t>
      </w:r>
    </w:p>
    <w:p w:rsidR="00000000" w:rsidDel="00000000" w:rsidP="00000000" w:rsidRDefault="00000000" w:rsidRPr="00000000" w14:paraId="000001FF">
      <w:pPr>
        <w:spacing w:after="240" w:before="240" w:lineRule="auto"/>
        <w:jc w:val="both"/>
        <w:rPr/>
      </w:pPr>
      <w:r w:rsidDel="00000000" w:rsidR="00000000" w:rsidRPr="00000000">
        <w:rPr>
          <w:rtl w:val="0"/>
        </w:rPr>
      </w:r>
    </w:p>
    <w:p w:rsidR="00000000" w:rsidDel="00000000" w:rsidP="00000000" w:rsidRDefault="00000000" w:rsidRPr="00000000" w14:paraId="00000200">
      <w:pPr>
        <w:pStyle w:val="Heading2"/>
        <w:keepNext w:val="0"/>
        <w:keepLines w:val="0"/>
        <w:spacing w:after="80" w:lineRule="auto"/>
        <w:jc w:val="both"/>
        <w:rPr>
          <w:b w:val="1"/>
          <w:bCs w:val="1"/>
          <w:sz w:val="22"/>
          <w:szCs w:val="22"/>
          <w:highlight w:val="green"/>
        </w:rPr>
      </w:pPr>
      <w:bookmarkStart w:colFirst="0" w:colLast="0" w:name="_lutdsf32dti9" w:id="50"/>
      <w:bookmarkEnd w:id="50"/>
      <w:r w:rsidDel="00000000" w:rsidR="00000000" w:rsidRPr="00000000">
        <w:rPr>
          <w:b w:val="1"/>
          <w:bCs w:val="1"/>
          <w:sz w:val="22"/>
          <w:szCs w:val="22"/>
          <w:highlight w:val="green"/>
          <w:rtl w:val="0"/>
        </w:rPr>
        <w:t xml:space="preserve">Schedule E – White-Label Terms</w:t>
      </w:r>
    </w:p>
    <w:p w:rsidR="00000000" w:rsidDel="00000000" w:rsidP="00000000" w:rsidRDefault="00000000" w:rsidRPr="00000000" w14:paraId="00000201">
      <w:pPr>
        <w:spacing w:after="240" w:before="240" w:lineRule="auto"/>
        <w:jc w:val="both"/>
        <w:rPr>
          <w:color w:val="0e0e0e"/>
        </w:rPr>
      </w:pPr>
      <w:r w:rsidDel="00000000" w:rsidR="00000000" w:rsidRPr="00000000">
        <w:rPr>
          <w:color w:val="0e0e0e"/>
          <w:rtl w:val="0"/>
        </w:rPr>
        <w:t xml:space="preserve">This Schedule governs the Licensee’s right to customize or resell the Licensed Software or Service under its own brand identity.</w:t>
      </w:r>
    </w:p>
    <w:p w:rsidR="00000000" w:rsidDel="00000000" w:rsidP="00000000" w:rsidRDefault="00000000" w:rsidRPr="00000000" w14:paraId="00000202">
      <w:pPr>
        <w:pStyle w:val="Heading3"/>
        <w:keepNext w:val="0"/>
        <w:keepLines w:val="0"/>
        <w:spacing w:before="280" w:lineRule="auto"/>
        <w:jc w:val="both"/>
        <w:rPr>
          <w:b w:val="1"/>
          <w:bCs w:val="1"/>
          <w:color w:val="0e0e0e"/>
          <w:sz w:val="22"/>
          <w:szCs w:val="22"/>
        </w:rPr>
      </w:pPr>
      <w:bookmarkStart w:colFirst="0" w:colLast="0" w:name="_pxvogvg53kzg" w:id="51"/>
      <w:bookmarkEnd w:id="51"/>
      <w:r w:rsidDel="00000000" w:rsidR="00000000" w:rsidRPr="00000000">
        <w:rPr>
          <w:b w:val="1"/>
          <w:bCs w:val="1"/>
          <w:color w:val="0e0e0e"/>
          <w:sz w:val="22"/>
          <w:szCs w:val="22"/>
          <w:rtl w:val="0"/>
        </w:rPr>
        <w:t xml:space="preserve">2. Branding Rights</w:t>
      </w:r>
    </w:p>
    <w:p w:rsidR="00000000" w:rsidDel="00000000" w:rsidP="00000000" w:rsidRDefault="00000000" w:rsidRPr="00000000" w14:paraId="00000203">
      <w:pPr>
        <w:spacing w:after="240" w:before="240" w:lineRule="auto"/>
        <w:jc w:val="both"/>
        <w:rPr>
          <w:color w:val="0e0e0e"/>
        </w:rPr>
      </w:pPr>
      <w:r w:rsidDel="00000000" w:rsidR="00000000" w:rsidRPr="00000000">
        <w:rPr>
          <w:color w:val="0e0e0e"/>
          <w:rtl w:val="0"/>
        </w:rPr>
        <w:t xml:space="preserve">2.1 Subject to payment of applicable fees, the Licensee may display its own name, logo, and domain on the Service interface, marketing materials, and user documentation, in the manner approved by the Licensor.</w:t>
      </w:r>
    </w:p>
    <w:p w:rsidR="00000000" w:rsidDel="00000000" w:rsidP="00000000" w:rsidRDefault="00000000" w:rsidRPr="00000000" w14:paraId="00000204">
      <w:pPr>
        <w:spacing w:after="240" w:before="240" w:lineRule="auto"/>
        <w:jc w:val="both"/>
        <w:rPr>
          <w:color w:val="0e0e0e"/>
        </w:rPr>
      </w:pPr>
      <w:r w:rsidDel="00000000" w:rsidR="00000000" w:rsidRPr="00000000">
        <w:rPr>
          <w:color w:val="0e0e0e"/>
          <w:rtl w:val="0"/>
        </w:rPr>
        <w:t xml:space="preserve">2.2 Such customization shall not alter or obscure any “Powered by {insert product name}” attribution, unless expressly agreed in writing.</w:t>
      </w:r>
    </w:p>
    <w:p w:rsidR="00000000" w:rsidDel="00000000" w:rsidP="00000000" w:rsidRDefault="00000000" w:rsidRPr="00000000" w14:paraId="00000205">
      <w:pPr>
        <w:pStyle w:val="Heading3"/>
        <w:keepNext w:val="0"/>
        <w:keepLines w:val="0"/>
        <w:spacing w:before="280" w:lineRule="auto"/>
        <w:jc w:val="both"/>
        <w:rPr>
          <w:b w:val="1"/>
          <w:bCs w:val="1"/>
          <w:color w:val="0e0e0e"/>
          <w:sz w:val="22"/>
          <w:szCs w:val="22"/>
        </w:rPr>
      </w:pPr>
      <w:bookmarkStart w:colFirst="0" w:colLast="0" w:name="_dd814h2ql8y1" w:id="52"/>
      <w:bookmarkEnd w:id="52"/>
      <w:r w:rsidDel="00000000" w:rsidR="00000000" w:rsidRPr="00000000">
        <w:rPr>
          <w:b w:val="1"/>
          <w:bCs w:val="1"/>
          <w:color w:val="0e0e0e"/>
          <w:sz w:val="22"/>
          <w:szCs w:val="22"/>
          <w:rtl w:val="0"/>
        </w:rPr>
        <w:t xml:space="preserve">3. Ownership and Restrictions</w:t>
      </w:r>
    </w:p>
    <w:p w:rsidR="00000000" w:rsidDel="00000000" w:rsidP="00000000" w:rsidRDefault="00000000" w:rsidRPr="00000000" w14:paraId="00000206">
      <w:pPr>
        <w:spacing w:after="240" w:before="240" w:lineRule="auto"/>
        <w:jc w:val="both"/>
        <w:rPr>
          <w:color w:val="0e0e0e"/>
        </w:rPr>
      </w:pPr>
      <w:r w:rsidDel="00000000" w:rsidR="00000000" w:rsidRPr="00000000">
        <w:rPr>
          <w:color w:val="0e0e0e"/>
          <w:rtl w:val="0"/>
        </w:rPr>
        <w:t xml:space="preserve">3.1 All intellectual-property rights in the Software, documentation, and user interface remain exclusively with the Licensor.</w:t>
      </w:r>
    </w:p>
    <w:p w:rsidR="00000000" w:rsidDel="00000000" w:rsidP="00000000" w:rsidRDefault="00000000" w:rsidRPr="00000000" w14:paraId="00000207">
      <w:pPr>
        <w:spacing w:after="240" w:before="240" w:lineRule="auto"/>
        <w:jc w:val="both"/>
        <w:rPr>
          <w:color w:val="0e0e0e"/>
        </w:rPr>
      </w:pPr>
      <w:r w:rsidDel="00000000" w:rsidR="00000000" w:rsidRPr="00000000">
        <w:rPr>
          <w:color w:val="0e0e0e"/>
          <w:rtl w:val="0"/>
        </w:rPr>
        <w:t xml:space="preserve">3.2 The Licensee receives a </w:t>
      </w:r>
      <w:r w:rsidDel="00000000" w:rsidR="00000000" w:rsidRPr="00000000">
        <w:rPr>
          <w:b w:val="1"/>
          <w:bCs w:val="1"/>
          <w:color w:val="0e0e0e"/>
          <w:rtl w:val="0"/>
        </w:rPr>
        <w:t xml:space="preserve">limited, non-exclusive, non-transferable, revocable</w:t>
      </w:r>
      <w:r w:rsidDel="00000000" w:rsidR="00000000" w:rsidRPr="00000000">
        <w:rPr>
          <w:color w:val="0e0e0e"/>
          <w:rtl w:val="0"/>
        </w:rPr>
        <w:t xml:space="preserve"> right to use the Licensor’s technology for white-label deployment.</w:t>
      </w:r>
    </w:p>
    <w:p w:rsidR="00000000" w:rsidDel="00000000" w:rsidP="00000000" w:rsidRDefault="00000000" w:rsidRPr="00000000" w14:paraId="00000208">
      <w:pPr>
        <w:spacing w:after="240" w:before="240" w:lineRule="auto"/>
        <w:jc w:val="both"/>
        <w:rPr>
          <w:color w:val="0e0e0e"/>
        </w:rPr>
      </w:pPr>
      <w:r w:rsidDel="00000000" w:rsidR="00000000" w:rsidRPr="00000000">
        <w:rPr>
          <w:color w:val="0e0e0e"/>
          <w:rtl w:val="0"/>
        </w:rPr>
        <w:t xml:space="preserve">3.3 The Licensee shall not:</w:t>
      </w:r>
    </w:p>
    <w:p w:rsidR="00000000" w:rsidDel="00000000" w:rsidP="00000000" w:rsidRDefault="00000000" w:rsidRPr="00000000" w14:paraId="00000209">
      <w:pPr>
        <w:spacing w:after="240" w:before="240" w:lineRule="auto"/>
        <w:jc w:val="both"/>
        <w:rPr>
          <w:color w:val="0e0e0e"/>
        </w:rPr>
      </w:pPr>
      <w:r w:rsidDel="00000000" w:rsidR="00000000" w:rsidRPr="00000000">
        <w:rPr>
          <w:color w:val="0e0e0e"/>
          <w:rtl w:val="0"/>
        </w:rPr>
        <w:t xml:space="preserve"> (a) re-license or resell the Software as an independent product without prior written consent;</w:t>
      </w:r>
    </w:p>
    <w:p w:rsidR="00000000" w:rsidDel="00000000" w:rsidP="00000000" w:rsidRDefault="00000000" w:rsidRPr="00000000" w14:paraId="0000020A">
      <w:pPr>
        <w:spacing w:after="240" w:before="240" w:lineRule="auto"/>
        <w:jc w:val="both"/>
        <w:rPr>
          <w:color w:val="0e0e0e"/>
        </w:rPr>
      </w:pPr>
      <w:r w:rsidDel="00000000" w:rsidR="00000000" w:rsidRPr="00000000">
        <w:rPr>
          <w:color w:val="0e0e0e"/>
          <w:rtl w:val="0"/>
        </w:rPr>
        <w:t xml:space="preserve"> (b) modify or remove any embedded code, proprietary notices, or trademarks;</w:t>
      </w:r>
    </w:p>
    <w:p w:rsidR="00000000" w:rsidDel="00000000" w:rsidP="00000000" w:rsidRDefault="00000000" w:rsidRPr="00000000" w14:paraId="0000020B">
      <w:pPr>
        <w:spacing w:after="240" w:before="240" w:lineRule="auto"/>
        <w:jc w:val="both"/>
        <w:rPr>
          <w:color w:val="0e0e0e"/>
        </w:rPr>
      </w:pPr>
      <w:r w:rsidDel="00000000" w:rsidR="00000000" w:rsidRPr="00000000">
        <w:rPr>
          <w:color w:val="0e0e0e"/>
          <w:rtl w:val="0"/>
        </w:rPr>
        <w:t xml:space="preserve"> (c) reverse-engineer or replicate the platform.</w:t>
      </w:r>
    </w:p>
    <w:p w:rsidR="00000000" w:rsidDel="00000000" w:rsidP="00000000" w:rsidRDefault="00000000" w:rsidRPr="00000000" w14:paraId="0000020C">
      <w:pPr>
        <w:pStyle w:val="Heading3"/>
        <w:keepNext w:val="0"/>
        <w:keepLines w:val="0"/>
        <w:spacing w:before="280" w:lineRule="auto"/>
        <w:jc w:val="both"/>
        <w:rPr>
          <w:b w:val="1"/>
          <w:bCs w:val="1"/>
          <w:color w:val="0e0e0e"/>
          <w:sz w:val="22"/>
          <w:szCs w:val="22"/>
        </w:rPr>
      </w:pPr>
      <w:bookmarkStart w:colFirst="0" w:colLast="0" w:name="_tutx2zagd7gh" w:id="53"/>
      <w:bookmarkEnd w:id="53"/>
      <w:r w:rsidDel="00000000" w:rsidR="00000000" w:rsidRPr="00000000">
        <w:rPr>
          <w:b w:val="1"/>
          <w:bCs w:val="1"/>
          <w:color w:val="0e0e0e"/>
          <w:sz w:val="22"/>
          <w:szCs w:val="22"/>
          <w:rtl w:val="0"/>
        </w:rPr>
        <w:t xml:space="preserve">4. Support and Updates</w:t>
      </w:r>
    </w:p>
    <w:p w:rsidR="00000000" w:rsidDel="00000000" w:rsidP="00000000" w:rsidRDefault="00000000" w:rsidRPr="00000000" w14:paraId="0000020D">
      <w:pPr>
        <w:spacing w:after="240" w:before="240" w:lineRule="auto"/>
        <w:jc w:val="both"/>
        <w:rPr>
          <w:color w:val="0e0e0e"/>
        </w:rPr>
      </w:pPr>
      <w:r w:rsidDel="00000000" w:rsidR="00000000" w:rsidRPr="00000000">
        <w:rPr>
          <w:color w:val="0e0e0e"/>
          <w:rtl w:val="0"/>
        </w:rPr>
        <w:t xml:space="preserve">The Licensor shall continue to provide maintenance, updates, and technical support directly to the Licensee (or, if agreed, to end users through a Level-1 support arrangement).</w:t>
      </w:r>
    </w:p>
    <w:p w:rsidR="00000000" w:rsidDel="00000000" w:rsidP="00000000" w:rsidRDefault="00000000" w:rsidRPr="00000000" w14:paraId="0000020E">
      <w:pPr>
        <w:pStyle w:val="Heading3"/>
        <w:keepNext w:val="0"/>
        <w:keepLines w:val="0"/>
        <w:spacing w:before="280" w:lineRule="auto"/>
        <w:jc w:val="both"/>
        <w:rPr>
          <w:rFonts w:ascii="Helvetica Neue" w:cs="Helvetica Neue" w:eastAsia="Helvetica Neue" w:hAnsi="Helvetica Neue"/>
          <w:b w:val="1"/>
          <w:bCs w:val="1"/>
          <w:color w:val="0e0e0e"/>
          <w:sz w:val="22"/>
          <w:szCs w:val="22"/>
        </w:rPr>
      </w:pPr>
      <w:bookmarkStart w:colFirst="0" w:colLast="0" w:name="_n7jyn0eq0zrv" w:id="54"/>
      <w:bookmarkEnd w:id="54"/>
      <w:r w:rsidDel="00000000" w:rsidR="00000000" w:rsidRPr="00000000">
        <w:rPr>
          <w:rFonts w:ascii="Helvetica Neue" w:cs="Helvetica Neue" w:eastAsia="Helvetica Neue" w:hAnsi="Helvetica Neue"/>
          <w:b w:val="1"/>
          <w:bCs w:val="1"/>
          <w:color w:val="0e0e0e"/>
          <w:sz w:val="22"/>
          <w:szCs w:val="22"/>
          <w:rtl w:val="0"/>
        </w:rPr>
        <w:t xml:space="preserve">5. Marketing and Attribution</w:t>
      </w:r>
    </w:p>
    <w:p w:rsidR="00000000" w:rsidDel="00000000" w:rsidP="00000000" w:rsidRDefault="00000000" w:rsidRPr="00000000" w14:paraId="0000020F">
      <w:pPr>
        <w:spacing w:after="240" w:before="240" w:lineRule="auto"/>
        <w:jc w:val="both"/>
        <w:rPr>
          <w:rFonts w:ascii="Helvetica Neue" w:cs="Helvetica Neue" w:eastAsia="Helvetica Neue" w:hAnsi="Helvetica Neue"/>
          <w:b w:val="1"/>
          <w:bCs w:val="1"/>
          <w:color w:val="0e0e0e"/>
        </w:rPr>
      </w:pPr>
      <w:r w:rsidDel="00000000" w:rsidR="00000000" w:rsidRPr="00000000">
        <w:rPr>
          <w:rFonts w:ascii="Helvetica Neue" w:cs="Helvetica Neue" w:eastAsia="Helvetica Neue" w:hAnsi="Helvetica Neue"/>
          <w:b w:val="1"/>
          <w:bCs w:val="1"/>
          <w:color w:val="0e0e0e"/>
          <w:rtl w:val="0"/>
        </w:rPr>
        <w:t xml:space="preserve">Both Parties may reference the white-label relationship in marketing or investor materials, subject to prior written approval of the other Party.</w:t>
      </w:r>
    </w:p>
    <w:p w:rsidR="00000000" w:rsidDel="00000000" w:rsidP="00000000" w:rsidRDefault="00000000" w:rsidRPr="00000000" w14:paraId="00000210">
      <w:pPr>
        <w:pStyle w:val="Heading3"/>
        <w:keepNext w:val="0"/>
        <w:keepLines w:val="0"/>
        <w:spacing w:before="280" w:lineRule="auto"/>
        <w:jc w:val="both"/>
        <w:rPr>
          <w:rFonts w:ascii="Helvetica Neue" w:cs="Helvetica Neue" w:eastAsia="Helvetica Neue" w:hAnsi="Helvetica Neue"/>
          <w:b w:val="1"/>
          <w:bCs w:val="1"/>
          <w:color w:val="0e0e0e"/>
          <w:sz w:val="22"/>
          <w:szCs w:val="22"/>
        </w:rPr>
      </w:pPr>
      <w:bookmarkStart w:colFirst="0" w:colLast="0" w:name="_b1s90dhi2z5p" w:id="55"/>
      <w:bookmarkEnd w:id="55"/>
      <w:r w:rsidDel="00000000" w:rsidR="00000000" w:rsidRPr="00000000">
        <w:rPr>
          <w:rFonts w:ascii="Helvetica Neue" w:cs="Helvetica Neue" w:eastAsia="Helvetica Neue" w:hAnsi="Helvetica Neue"/>
          <w:b w:val="1"/>
          <w:bCs w:val="1"/>
          <w:color w:val="0e0e0e"/>
          <w:sz w:val="22"/>
          <w:szCs w:val="22"/>
          <w:rtl w:val="0"/>
        </w:rPr>
        <w:t xml:space="preserve">6. Termination of White-Label Rights</w:t>
      </w:r>
    </w:p>
    <w:p w:rsidR="00000000" w:rsidDel="00000000" w:rsidP="00000000" w:rsidRDefault="00000000" w:rsidRPr="00000000" w14:paraId="00000211">
      <w:pPr>
        <w:spacing w:after="240" w:before="240" w:lineRule="auto"/>
        <w:jc w:val="both"/>
        <w:rPr>
          <w:rFonts w:ascii="Helvetica Neue" w:cs="Helvetica Neue" w:eastAsia="Helvetica Neue" w:hAnsi="Helvetica Neue"/>
          <w:b w:val="1"/>
          <w:bCs w:val="1"/>
          <w:color w:val="0e0e0e"/>
        </w:rPr>
      </w:pPr>
      <w:r w:rsidDel="00000000" w:rsidR="00000000" w:rsidRPr="00000000">
        <w:rPr>
          <w:rFonts w:ascii="Helvetica Neue" w:cs="Helvetica Neue" w:eastAsia="Helvetica Neue" w:hAnsi="Helvetica Neue"/>
          <w:b w:val="1"/>
          <w:bCs w:val="1"/>
          <w:color w:val="0e0e0e"/>
          <w:rtl w:val="0"/>
        </w:rPr>
        <w:t xml:space="preserve">Upon expiry or termination of this Schedule or the main Agreement, the Licensee shall immediately cease using the Licensor’s branding elements, remove any white-label deployment from public access, and return or delete related materials within {insert days, e.g., 30 days}.</w:t>
      </w:r>
    </w:p>
    <w:p w:rsidR="00000000" w:rsidDel="00000000" w:rsidP="00000000" w:rsidRDefault="00000000" w:rsidRPr="00000000" w14:paraId="00000212">
      <w:pPr>
        <w:ind w:left="0" w:firstLine="0"/>
        <w:jc w:val="both"/>
        <w:rPr>
          <w:rFonts w:ascii="Helvetica Neue" w:cs="Helvetica Neue" w:eastAsia="Helvetica Neue" w:hAnsi="Helvetica Neue"/>
          <w:b w:val="1"/>
          <w:bCs w:val="1"/>
          <w:color w:val="0e0e0e"/>
        </w:rPr>
      </w:pPr>
      <w:r w:rsidDel="00000000" w:rsidR="00000000" w:rsidRPr="00000000">
        <w:rPr>
          <w:rtl w:val="0"/>
        </w:rPr>
      </w:r>
    </w:p>
    <w:p w:rsidR="00000000" w:rsidDel="00000000" w:rsidP="00000000" w:rsidRDefault="00000000" w:rsidRPr="00000000" w14:paraId="00000213">
      <w:pPr>
        <w:pStyle w:val="Heading2"/>
        <w:keepNext w:val="0"/>
        <w:keepLines w:val="0"/>
        <w:spacing w:after="80" w:lineRule="auto"/>
        <w:jc w:val="both"/>
        <w:rPr>
          <w:b w:val="1"/>
          <w:bCs w:val="1"/>
          <w:sz w:val="22"/>
          <w:szCs w:val="22"/>
          <w:highlight w:val="green"/>
        </w:rPr>
      </w:pPr>
      <w:bookmarkStart w:colFirst="0" w:colLast="0" w:name="_c9y9lztkuur1" w:id="56"/>
      <w:bookmarkEnd w:id="56"/>
      <w:r w:rsidDel="00000000" w:rsidR="00000000" w:rsidRPr="00000000">
        <w:rPr>
          <w:b w:val="1"/>
          <w:bCs w:val="1"/>
          <w:sz w:val="22"/>
          <w:szCs w:val="22"/>
          <w:highlight w:val="green"/>
          <w:rtl w:val="0"/>
        </w:rPr>
        <w:t xml:space="preserve">Schedule F – API Terms</w:t>
      </w:r>
    </w:p>
    <w:p w:rsidR="00000000" w:rsidDel="00000000" w:rsidP="00000000" w:rsidRDefault="00000000" w:rsidRPr="00000000" w14:paraId="00000214">
      <w:pPr>
        <w:pStyle w:val="Heading3"/>
        <w:keepNext w:val="0"/>
        <w:keepLines w:val="0"/>
        <w:spacing w:before="280" w:lineRule="auto"/>
        <w:jc w:val="both"/>
        <w:rPr>
          <w:b w:val="1"/>
          <w:bCs w:val="1"/>
          <w:color w:val="000000"/>
          <w:sz w:val="22"/>
          <w:szCs w:val="22"/>
        </w:rPr>
      </w:pPr>
      <w:bookmarkStart w:colFirst="0" w:colLast="0" w:name="_3hwsrjyoc8pd" w:id="57"/>
      <w:bookmarkEnd w:id="57"/>
      <w:r w:rsidDel="00000000" w:rsidR="00000000" w:rsidRPr="00000000">
        <w:rPr>
          <w:b w:val="1"/>
          <w:bCs w:val="1"/>
          <w:color w:val="000000"/>
          <w:sz w:val="22"/>
          <w:szCs w:val="22"/>
          <w:rtl w:val="0"/>
        </w:rPr>
        <w:t xml:space="preserve">1. Purpose</w:t>
      </w:r>
    </w:p>
    <w:p w:rsidR="00000000" w:rsidDel="00000000" w:rsidP="00000000" w:rsidRDefault="00000000" w:rsidRPr="00000000" w14:paraId="00000215">
      <w:pPr>
        <w:spacing w:after="240" w:before="240" w:lineRule="auto"/>
        <w:jc w:val="both"/>
        <w:rPr/>
      </w:pPr>
      <w:r w:rsidDel="00000000" w:rsidR="00000000" w:rsidRPr="00000000">
        <w:rPr>
          <w:rtl w:val="0"/>
        </w:rPr>
        <w:t xml:space="preserve">This Schedule governs the Licensee’s access to and use of any Application Programming Interface (“API”) provided by the Licensor.</w:t>
      </w:r>
    </w:p>
    <w:p w:rsidR="00000000" w:rsidDel="00000000" w:rsidP="00000000" w:rsidRDefault="00000000" w:rsidRPr="00000000" w14:paraId="00000216">
      <w:pPr>
        <w:pStyle w:val="Heading3"/>
        <w:keepNext w:val="0"/>
        <w:keepLines w:val="0"/>
        <w:spacing w:before="280" w:lineRule="auto"/>
        <w:jc w:val="both"/>
        <w:rPr>
          <w:b w:val="1"/>
          <w:bCs w:val="1"/>
          <w:color w:val="000000"/>
          <w:sz w:val="22"/>
          <w:szCs w:val="22"/>
        </w:rPr>
      </w:pPr>
      <w:bookmarkStart w:colFirst="0" w:colLast="0" w:name="_vegs2lwtcm9z" w:id="58"/>
      <w:bookmarkEnd w:id="58"/>
      <w:r w:rsidDel="00000000" w:rsidR="00000000" w:rsidRPr="00000000">
        <w:rPr>
          <w:b w:val="1"/>
          <w:bCs w:val="1"/>
          <w:color w:val="000000"/>
          <w:sz w:val="22"/>
          <w:szCs w:val="22"/>
          <w:rtl w:val="0"/>
        </w:rPr>
        <w:t xml:space="preserve">2. Access and Authentication</w:t>
      </w:r>
    </w:p>
    <w:p w:rsidR="00000000" w:rsidDel="00000000" w:rsidP="00000000" w:rsidRDefault="00000000" w:rsidRPr="00000000" w14:paraId="00000217">
      <w:pPr>
        <w:spacing w:after="240" w:before="240" w:lineRule="auto"/>
        <w:jc w:val="both"/>
        <w:rPr/>
      </w:pPr>
      <w:r w:rsidDel="00000000" w:rsidR="00000000" w:rsidRPr="00000000">
        <w:rPr>
          <w:rtl w:val="0"/>
        </w:rPr>
        <w:t xml:space="preserve">2.1 API credentials (keys, tokens) are personal to the Licensee and may not be shared or resold.</w:t>
      </w:r>
    </w:p>
    <w:p w:rsidR="00000000" w:rsidDel="00000000" w:rsidP="00000000" w:rsidRDefault="00000000" w:rsidRPr="00000000" w14:paraId="00000218">
      <w:pPr>
        <w:spacing w:after="240" w:before="240" w:lineRule="auto"/>
        <w:jc w:val="both"/>
        <w:rPr/>
      </w:pPr>
      <w:r w:rsidDel="00000000" w:rsidR="00000000" w:rsidRPr="00000000">
        <w:rPr>
          <w:rtl w:val="0"/>
        </w:rPr>
        <w:t xml:space="preserve">2.2 The Licensee shall implement reasonable security controls (encryption, restricted storage, rotation) to protect such credentials.</w:t>
      </w:r>
    </w:p>
    <w:p w:rsidR="00000000" w:rsidDel="00000000" w:rsidP="00000000" w:rsidRDefault="00000000" w:rsidRPr="00000000" w14:paraId="00000219">
      <w:pPr>
        <w:pStyle w:val="Heading3"/>
        <w:keepNext w:val="0"/>
        <w:keepLines w:val="0"/>
        <w:spacing w:before="280" w:lineRule="auto"/>
        <w:jc w:val="both"/>
        <w:rPr>
          <w:b w:val="1"/>
          <w:bCs w:val="1"/>
          <w:color w:val="000000"/>
          <w:sz w:val="22"/>
          <w:szCs w:val="22"/>
        </w:rPr>
      </w:pPr>
      <w:bookmarkStart w:colFirst="0" w:colLast="0" w:name="_a6e7h482rcfj" w:id="59"/>
      <w:bookmarkEnd w:id="59"/>
      <w:r w:rsidDel="00000000" w:rsidR="00000000" w:rsidRPr="00000000">
        <w:rPr>
          <w:b w:val="1"/>
          <w:bCs w:val="1"/>
          <w:color w:val="000000"/>
          <w:sz w:val="22"/>
          <w:szCs w:val="22"/>
          <w:rtl w:val="0"/>
        </w:rPr>
        <w:t xml:space="preserve">3. Permitted Use</w:t>
      </w:r>
    </w:p>
    <w:p w:rsidR="00000000" w:rsidDel="00000000" w:rsidP="00000000" w:rsidRDefault="00000000" w:rsidRPr="00000000" w14:paraId="0000021A">
      <w:pPr>
        <w:spacing w:after="240" w:before="240" w:lineRule="auto"/>
        <w:jc w:val="both"/>
        <w:rPr/>
      </w:pPr>
      <w:r w:rsidDel="00000000" w:rsidR="00000000" w:rsidRPr="00000000">
        <w:rPr>
          <w:rtl w:val="0"/>
        </w:rPr>
        <w:t xml:space="preserve">3.1 The API may be used solely for the Licensee’s internal business purposes or integration with its own platform for authorized end users.</w:t>
      </w:r>
    </w:p>
    <w:p w:rsidR="00000000" w:rsidDel="00000000" w:rsidP="00000000" w:rsidRDefault="00000000" w:rsidRPr="00000000" w14:paraId="0000021B">
      <w:pPr>
        <w:spacing w:after="240" w:before="240" w:lineRule="auto"/>
        <w:jc w:val="both"/>
        <w:rPr/>
      </w:pPr>
      <w:r w:rsidDel="00000000" w:rsidR="00000000" w:rsidRPr="00000000">
        <w:rPr>
          <w:rtl w:val="0"/>
        </w:rPr>
        <w:t xml:space="preserve">3.2 The Licensee shall comply with the usage documentation provided by the Licensor.</w:t>
      </w:r>
    </w:p>
    <w:p w:rsidR="00000000" w:rsidDel="00000000" w:rsidP="00000000" w:rsidRDefault="00000000" w:rsidRPr="00000000" w14:paraId="0000021C">
      <w:pPr>
        <w:pStyle w:val="Heading3"/>
        <w:keepNext w:val="0"/>
        <w:keepLines w:val="0"/>
        <w:spacing w:before="280" w:lineRule="auto"/>
        <w:jc w:val="both"/>
        <w:rPr>
          <w:b w:val="1"/>
          <w:bCs w:val="1"/>
          <w:color w:val="000000"/>
          <w:sz w:val="22"/>
          <w:szCs w:val="22"/>
        </w:rPr>
      </w:pPr>
      <w:bookmarkStart w:colFirst="0" w:colLast="0" w:name="_tddqdbtyi80f" w:id="60"/>
      <w:bookmarkEnd w:id="60"/>
      <w:r w:rsidDel="00000000" w:rsidR="00000000" w:rsidRPr="00000000">
        <w:rPr>
          <w:b w:val="1"/>
          <w:bCs w:val="1"/>
          <w:color w:val="000000"/>
          <w:sz w:val="22"/>
          <w:szCs w:val="22"/>
          <w:rtl w:val="0"/>
        </w:rPr>
        <w:t xml:space="preserve">4. Usage Limits and Fair Use</w:t>
      </w:r>
    </w:p>
    <w:p w:rsidR="00000000" w:rsidDel="00000000" w:rsidP="00000000" w:rsidRDefault="00000000" w:rsidRPr="00000000" w14:paraId="0000021D">
      <w:pPr>
        <w:spacing w:after="240" w:before="240" w:lineRule="auto"/>
        <w:jc w:val="both"/>
        <w:rPr/>
      </w:pPr>
      <w:r w:rsidDel="00000000" w:rsidR="00000000" w:rsidRPr="00000000">
        <w:rPr>
          <w:rtl w:val="0"/>
        </w:rPr>
        <w:t xml:space="preserve">4.1 The Licensor may impose rate limits or quotas of </w:t>
      </w:r>
      <w:r w:rsidDel="00000000" w:rsidR="00000000" w:rsidRPr="00000000">
        <w:rPr>
          <w:b w:val="1"/>
          <w:bCs w:val="1"/>
          <w:rtl w:val="0"/>
        </w:rPr>
        <w:t xml:space="preserve">{insert number, e.g., 10,000 requests per hour}</w:t>
      </w:r>
      <w:r w:rsidDel="00000000" w:rsidR="00000000" w:rsidRPr="00000000">
        <w:rPr>
          <w:rtl w:val="0"/>
        </w:rPr>
        <w:t xml:space="preserve">.</w:t>
      </w:r>
    </w:p>
    <w:p w:rsidR="00000000" w:rsidDel="00000000" w:rsidP="00000000" w:rsidRDefault="00000000" w:rsidRPr="00000000" w14:paraId="0000021E">
      <w:pPr>
        <w:spacing w:after="240" w:before="240" w:lineRule="auto"/>
        <w:jc w:val="both"/>
        <w:rPr/>
      </w:pPr>
      <w:r w:rsidDel="00000000" w:rsidR="00000000" w:rsidRPr="00000000">
        <w:rPr>
          <w:rtl w:val="0"/>
        </w:rPr>
        <w:t xml:space="preserve">4.2 Excess usage may result in throttling or additional fees per </w:t>
      </w:r>
      <w:r w:rsidDel="00000000" w:rsidR="00000000" w:rsidRPr="00000000">
        <w:rPr>
          <w:b w:val="1"/>
          <w:bCs w:val="1"/>
          <w:rtl w:val="0"/>
        </w:rPr>
        <w:t xml:space="preserve">{insert pricing unit}</w:t>
      </w:r>
      <w:r w:rsidDel="00000000" w:rsidR="00000000" w:rsidRPr="00000000">
        <w:rPr>
          <w:rtl w:val="0"/>
        </w:rPr>
        <w:t xml:space="preserve">.</w:t>
      </w:r>
    </w:p>
    <w:p w:rsidR="00000000" w:rsidDel="00000000" w:rsidP="00000000" w:rsidRDefault="00000000" w:rsidRPr="00000000" w14:paraId="0000021F">
      <w:pPr>
        <w:pStyle w:val="Heading3"/>
        <w:keepNext w:val="0"/>
        <w:keepLines w:val="0"/>
        <w:spacing w:before="280" w:lineRule="auto"/>
        <w:jc w:val="both"/>
        <w:rPr>
          <w:b w:val="1"/>
          <w:bCs w:val="1"/>
          <w:color w:val="000000"/>
          <w:sz w:val="22"/>
          <w:szCs w:val="22"/>
        </w:rPr>
      </w:pPr>
      <w:bookmarkStart w:colFirst="0" w:colLast="0" w:name="_g3sigf29pksi" w:id="61"/>
      <w:bookmarkEnd w:id="61"/>
      <w:r w:rsidDel="00000000" w:rsidR="00000000" w:rsidRPr="00000000">
        <w:rPr>
          <w:b w:val="1"/>
          <w:bCs w:val="1"/>
          <w:color w:val="000000"/>
          <w:sz w:val="22"/>
          <w:szCs w:val="22"/>
          <w:rtl w:val="0"/>
        </w:rPr>
        <w:t xml:space="preserve">5. Prohibited Activities</w:t>
      </w:r>
    </w:p>
    <w:p w:rsidR="00000000" w:rsidDel="00000000" w:rsidP="00000000" w:rsidRDefault="00000000" w:rsidRPr="00000000" w14:paraId="00000220">
      <w:pPr>
        <w:spacing w:after="240" w:before="240" w:lineRule="auto"/>
        <w:jc w:val="both"/>
        <w:rPr/>
      </w:pPr>
      <w:r w:rsidDel="00000000" w:rsidR="00000000" w:rsidRPr="00000000">
        <w:rPr>
          <w:rtl w:val="0"/>
        </w:rPr>
        <w:t xml:space="preserve">The Licensee shall not:</w:t>
      </w:r>
    </w:p>
    <w:p w:rsidR="00000000" w:rsidDel="00000000" w:rsidP="00000000" w:rsidRDefault="00000000" w:rsidRPr="00000000" w14:paraId="00000221">
      <w:pPr>
        <w:spacing w:after="240" w:before="240" w:lineRule="auto"/>
        <w:jc w:val="both"/>
        <w:rPr/>
      </w:pPr>
      <w:r w:rsidDel="00000000" w:rsidR="00000000" w:rsidRPr="00000000">
        <w:rPr>
          <w:rtl w:val="0"/>
        </w:rPr>
        <w:t xml:space="preserve"> (a) use the API to copy, scrape, or replicate the Service;</w:t>
      </w:r>
    </w:p>
    <w:p w:rsidR="00000000" w:rsidDel="00000000" w:rsidP="00000000" w:rsidRDefault="00000000" w:rsidRPr="00000000" w14:paraId="00000222">
      <w:pPr>
        <w:spacing w:after="240" w:before="240" w:lineRule="auto"/>
        <w:jc w:val="both"/>
        <w:rPr/>
      </w:pPr>
      <w:r w:rsidDel="00000000" w:rsidR="00000000" w:rsidRPr="00000000">
        <w:rPr>
          <w:rtl w:val="0"/>
        </w:rPr>
        <w:t xml:space="preserve"> (b) develop competing software using the API;</w:t>
      </w:r>
    </w:p>
    <w:p w:rsidR="00000000" w:rsidDel="00000000" w:rsidP="00000000" w:rsidRDefault="00000000" w:rsidRPr="00000000" w14:paraId="00000223">
      <w:pPr>
        <w:spacing w:after="240" w:before="240" w:lineRule="auto"/>
        <w:jc w:val="both"/>
        <w:rPr/>
      </w:pPr>
      <w:r w:rsidDel="00000000" w:rsidR="00000000" w:rsidRPr="00000000">
        <w:rPr>
          <w:rtl w:val="0"/>
        </w:rPr>
        <w:t xml:space="preserve"> (c) interfere with or damage the Licensor’s systems; or</w:t>
      </w:r>
    </w:p>
    <w:p w:rsidR="00000000" w:rsidDel="00000000" w:rsidP="00000000" w:rsidRDefault="00000000" w:rsidRPr="00000000" w14:paraId="00000224">
      <w:pPr>
        <w:spacing w:after="240" w:before="240" w:lineRule="auto"/>
        <w:jc w:val="both"/>
        <w:rPr/>
      </w:pPr>
      <w:r w:rsidDel="00000000" w:rsidR="00000000" w:rsidRPr="00000000">
        <w:rPr>
          <w:rtl w:val="0"/>
        </w:rPr>
        <w:t xml:space="preserve"> (d) transfer API access to any third party without written consent.</w:t>
      </w:r>
    </w:p>
    <w:p w:rsidR="00000000" w:rsidDel="00000000" w:rsidP="00000000" w:rsidRDefault="00000000" w:rsidRPr="00000000" w14:paraId="00000225">
      <w:pPr>
        <w:pStyle w:val="Heading3"/>
        <w:keepNext w:val="0"/>
        <w:keepLines w:val="0"/>
        <w:spacing w:before="280" w:lineRule="auto"/>
        <w:jc w:val="both"/>
        <w:rPr>
          <w:b w:val="1"/>
          <w:bCs w:val="1"/>
          <w:color w:val="000000"/>
          <w:sz w:val="22"/>
          <w:szCs w:val="22"/>
        </w:rPr>
      </w:pPr>
      <w:bookmarkStart w:colFirst="0" w:colLast="0" w:name="_ymdaiq6i4yk5" w:id="62"/>
      <w:bookmarkEnd w:id="62"/>
      <w:r w:rsidDel="00000000" w:rsidR="00000000" w:rsidRPr="00000000">
        <w:rPr>
          <w:b w:val="1"/>
          <w:bCs w:val="1"/>
          <w:color w:val="000000"/>
          <w:sz w:val="22"/>
          <w:szCs w:val="22"/>
          <w:rtl w:val="0"/>
        </w:rPr>
        <w:t xml:space="preserve">6. Monitoring and Suspension</w:t>
      </w:r>
    </w:p>
    <w:p w:rsidR="00000000" w:rsidDel="00000000" w:rsidP="00000000" w:rsidRDefault="00000000" w:rsidRPr="00000000" w14:paraId="00000226">
      <w:pPr>
        <w:spacing w:after="240" w:before="240" w:lineRule="auto"/>
        <w:jc w:val="both"/>
        <w:rPr/>
      </w:pPr>
      <w:r w:rsidDel="00000000" w:rsidR="00000000" w:rsidRPr="00000000">
        <w:rPr>
          <w:rtl w:val="0"/>
        </w:rPr>
        <w:t xml:space="preserve">The Licensor may monitor API usage for compliance and may suspend or revoke access for security or legal reasons, giving </w:t>
      </w:r>
      <w:r w:rsidDel="00000000" w:rsidR="00000000" w:rsidRPr="00000000">
        <w:rPr>
          <w:b w:val="1"/>
          <w:bCs w:val="1"/>
          <w:rtl w:val="0"/>
        </w:rPr>
        <w:t xml:space="preserve">{insert hours, e.g., 24 hours}</w:t>
      </w:r>
      <w:r w:rsidDel="00000000" w:rsidR="00000000" w:rsidRPr="00000000">
        <w:rPr>
          <w:rtl w:val="0"/>
        </w:rPr>
        <w:t xml:space="preserve"> prior notice where feasible.</w:t>
      </w:r>
    </w:p>
    <w:p w:rsidR="00000000" w:rsidDel="00000000" w:rsidP="00000000" w:rsidRDefault="00000000" w:rsidRPr="00000000" w14:paraId="00000227">
      <w:pPr>
        <w:pStyle w:val="Heading3"/>
        <w:keepNext w:val="0"/>
        <w:keepLines w:val="0"/>
        <w:spacing w:before="280" w:lineRule="auto"/>
        <w:jc w:val="both"/>
        <w:rPr>
          <w:b w:val="1"/>
          <w:bCs w:val="1"/>
          <w:color w:val="000000"/>
          <w:sz w:val="22"/>
          <w:szCs w:val="22"/>
        </w:rPr>
      </w:pPr>
      <w:bookmarkStart w:colFirst="0" w:colLast="0" w:name="_831yb66mllvt" w:id="63"/>
      <w:bookmarkEnd w:id="63"/>
      <w:r w:rsidDel="00000000" w:rsidR="00000000" w:rsidRPr="00000000">
        <w:rPr>
          <w:b w:val="1"/>
          <w:bCs w:val="1"/>
          <w:color w:val="000000"/>
          <w:sz w:val="22"/>
          <w:szCs w:val="22"/>
          <w:rtl w:val="0"/>
        </w:rPr>
        <w:t xml:space="preserve">7. Intellectual Property</w:t>
      </w:r>
    </w:p>
    <w:p w:rsidR="00000000" w:rsidDel="00000000" w:rsidP="00000000" w:rsidRDefault="00000000" w:rsidRPr="00000000" w14:paraId="00000228">
      <w:pPr>
        <w:spacing w:after="240" w:before="240" w:lineRule="auto"/>
        <w:jc w:val="both"/>
        <w:rPr/>
      </w:pPr>
      <w:r w:rsidDel="00000000" w:rsidR="00000000" w:rsidRPr="00000000">
        <w:rPr>
          <w:rtl w:val="0"/>
        </w:rPr>
        <w:t xml:space="preserve">All rights in the API, data structures, and documentation remain with the Licensor. No title or ownership passes to the Licensee.</w:t>
      </w:r>
    </w:p>
    <w:p w:rsidR="00000000" w:rsidDel="00000000" w:rsidP="00000000" w:rsidRDefault="00000000" w:rsidRPr="00000000" w14:paraId="00000229">
      <w:pPr>
        <w:pStyle w:val="Heading3"/>
        <w:keepNext w:val="0"/>
        <w:keepLines w:val="0"/>
        <w:spacing w:before="280" w:lineRule="auto"/>
        <w:jc w:val="both"/>
        <w:rPr>
          <w:b w:val="1"/>
          <w:bCs w:val="1"/>
          <w:color w:val="000000"/>
          <w:sz w:val="22"/>
          <w:szCs w:val="22"/>
        </w:rPr>
      </w:pPr>
      <w:bookmarkStart w:colFirst="0" w:colLast="0" w:name="_ohwibe8xmy98" w:id="64"/>
      <w:bookmarkEnd w:id="64"/>
      <w:r w:rsidDel="00000000" w:rsidR="00000000" w:rsidRPr="00000000">
        <w:rPr>
          <w:b w:val="1"/>
          <w:bCs w:val="1"/>
          <w:color w:val="000000"/>
          <w:sz w:val="22"/>
          <w:szCs w:val="22"/>
          <w:rtl w:val="0"/>
        </w:rPr>
        <w:t xml:space="preserve">8. Liability</w:t>
      </w:r>
    </w:p>
    <w:p w:rsidR="00000000" w:rsidDel="00000000" w:rsidP="00000000" w:rsidRDefault="00000000" w:rsidRPr="00000000" w14:paraId="0000022A">
      <w:pPr>
        <w:spacing w:after="240" w:before="240" w:lineRule="auto"/>
        <w:jc w:val="both"/>
        <w:rPr/>
      </w:pPr>
      <w:r w:rsidDel="00000000" w:rsidR="00000000" w:rsidRPr="00000000">
        <w:rPr>
          <w:rtl w:val="0"/>
        </w:rPr>
        <w:t xml:space="preserve">The API is provided on an “as is” basis. The Licensor’s total liability related to the API shall not exceed the portion of fees paid for API access in the </w:t>
      </w:r>
      <w:r w:rsidDel="00000000" w:rsidR="00000000" w:rsidRPr="00000000">
        <w:rPr>
          <w:b w:val="1"/>
          <w:bCs w:val="1"/>
          <w:rtl w:val="0"/>
        </w:rPr>
        <w:t xml:space="preserve">{insert period, e.g., 12 months}</w:t>
      </w:r>
      <w:r w:rsidDel="00000000" w:rsidR="00000000" w:rsidRPr="00000000">
        <w:rPr>
          <w:rtl w:val="0"/>
        </w:rPr>
        <w:t xml:space="preserve"> preceding the claim.</w:t>
      </w:r>
    </w:p>
    <w:p w:rsidR="00000000" w:rsidDel="00000000" w:rsidP="00000000" w:rsidRDefault="00000000" w:rsidRPr="00000000" w14:paraId="0000022B">
      <w:pPr>
        <w:pStyle w:val="Heading3"/>
        <w:keepNext w:val="0"/>
        <w:keepLines w:val="0"/>
        <w:spacing w:before="280" w:lineRule="auto"/>
        <w:jc w:val="both"/>
        <w:rPr>
          <w:b w:val="1"/>
          <w:bCs w:val="1"/>
          <w:color w:val="000000"/>
          <w:sz w:val="22"/>
          <w:szCs w:val="22"/>
        </w:rPr>
      </w:pPr>
      <w:bookmarkStart w:colFirst="0" w:colLast="0" w:name="_ahuuf0nb32fh" w:id="65"/>
      <w:bookmarkEnd w:id="65"/>
      <w:r w:rsidDel="00000000" w:rsidR="00000000" w:rsidRPr="00000000">
        <w:rPr>
          <w:b w:val="1"/>
          <w:bCs w:val="1"/>
          <w:color w:val="000000"/>
          <w:sz w:val="22"/>
          <w:szCs w:val="22"/>
          <w:rtl w:val="0"/>
        </w:rPr>
        <w:t xml:space="preserve">9. Termination of Access</w:t>
      </w:r>
    </w:p>
    <w:p w:rsidR="00000000" w:rsidDel="00000000" w:rsidP="00000000" w:rsidRDefault="00000000" w:rsidRPr="00000000" w14:paraId="0000022C">
      <w:pPr>
        <w:spacing w:after="240" w:before="240" w:lineRule="auto"/>
        <w:jc w:val="both"/>
        <w:rPr/>
      </w:pPr>
      <w:r w:rsidDel="00000000" w:rsidR="00000000" w:rsidRPr="00000000">
        <w:rPr>
          <w:rtl w:val="0"/>
        </w:rPr>
        <w:t xml:space="preserve">Either Party may terminate API access on </w:t>
      </w:r>
      <w:r w:rsidDel="00000000" w:rsidR="00000000" w:rsidRPr="00000000">
        <w:rPr>
          <w:b w:val="1"/>
          <w:bCs w:val="1"/>
          <w:rtl w:val="0"/>
        </w:rPr>
        <w:t xml:space="preserve">{insert notice period, e.g., 30 days}</w:t>
      </w:r>
      <w:r w:rsidDel="00000000" w:rsidR="00000000" w:rsidRPr="00000000">
        <w:rPr>
          <w:rtl w:val="0"/>
        </w:rPr>
        <w:t xml:space="preserve"> written notice. Upon termination, all credentials shall be deactivated, and cached data deleted.</w:t>
      </w:r>
    </w:p>
    <w:p w:rsidR="00000000" w:rsidDel="00000000" w:rsidP="00000000" w:rsidRDefault="00000000" w:rsidRPr="00000000" w14:paraId="0000022D">
      <w:pPr>
        <w:spacing w:after="240" w:before="240" w:lineRule="auto"/>
        <w:jc w:val="both"/>
        <w:rPr>
          <w:rFonts w:ascii="Helvetica Neue" w:cs="Helvetica Neue" w:eastAsia="Helvetica Neue" w:hAnsi="Helvetica Neue"/>
          <w:b w:val="1"/>
          <w:bCs w:val="1"/>
          <w:color w:val="0e0e0e"/>
        </w:rPr>
      </w:pPr>
      <w:r w:rsidDel="00000000" w:rsidR="00000000" w:rsidRPr="00000000">
        <w:rPr>
          <w:rtl w:val="0"/>
        </w:rPr>
      </w:r>
    </w:p>
    <w:p w:rsidR="00000000" w:rsidDel="00000000" w:rsidP="00000000" w:rsidRDefault="00000000" w:rsidRPr="00000000" w14:paraId="0000022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spacing w:after="240" w:before="240" w:lineRule="auto"/>
        <w:jc w:val="both"/>
        <w:rPr>
          <w:i w:val="1"/>
          <w:iCs w:val="1"/>
        </w:rPr>
      </w:pPr>
      <w:r w:rsidDel="00000000" w:rsidR="00000000" w:rsidRPr="00000000">
        <w:rPr>
          <w:i w:val="1"/>
          <w:iCs w:val="1"/>
          <w:rtl w:val="0"/>
        </w:rPr>
        <w:t xml:space="preserve">End of Agreement</w:t>
      </w:r>
    </w:p>
    <w:p w:rsidR="00000000" w:rsidDel="00000000" w:rsidP="00000000" w:rsidRDefault="00000000" w:rsidRPr="00000000" w14:paraId="00000230">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