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4A888" w14:textId="77777777" w:rsidR="002D56FF" w:rsidRPr="002D56FF" w:rsidRDefault="002D56FF" w:rsidP="002D56FF">
      <w:pPr>
        <w:rPr>
          <w:b/>
          <w:bCs/>
        </w:rPr>
      </w:pPr>
      <w:r w:rsidRPr="002D56FF">
        <w:rPr>
          <w:b/>
          <w:bCs/>
        </w:rPr>
        <w:t>Evaluation metrics for simple linear regression</w:t>
      </w:r>
    </w:p>
    <w:p w14:paraId="01D2D83F" w14:textId="77777777" w:rsidR="002D56FF" w:rsidRPr="002D56FF" w:rsidRDefault="002D56FF" w:rsidP="002D56FF">
      <w:r w:rsidRPr="002D56FF">
        <w:t xml:space="preserve">In this reading, we’ll provide a more comprehensive overview about evaluation metrics for simple linear regression. In a prior video we covered R², and mentioned a few other metrics, MAE and MSE. In this reading, we will review the metrics we’ve previously </w:t>
      </w:r>
      <w:proofErr w:type="gramStart"/>
      <w:r w:rsidRPr="002D56FF">
        <w:t>mentioned, and</w:t>
      </w:r>
      <w:proofErr w:type="gramEnd"/>
      <w:r w:rsidRPr="002D56FF">
        <w:t xml:space="preserve"> introduce a few more as well that you may encounter throughout your career as a data professional.</w:t>
      </w:r>
    </w:p>
    <w:p w14:paraId="10BE95B2" w14:textId="77777777" w:rsidR="002D56FF" w:rsidRPr="002D56FF" w:rsidRDefault="002D56FF" w:rsidP="002D56FF">
      <w:pPr>
        <w:rPr>
          <w:b/>
          <w:bCs/>
        </w:rPr>
      </w:pPr>
      <w:r w:rsidRPr="002D56FF">
        <w:rPr>
          <w:b/>
          <w:bCs/>
        </w:rPr>
        <w:t>Review of R², MSE, and MAE</w:t>
      </w:r>
    </w:p>
    <w:p w14:paraId="7A8198F7" w14:textId="77777777" w:rsidR="002D56FF" w:rsidRPr="002D56FF" w:rsidRDefault="002D56FF" w:rsidP="002D56FF">
      <w:r w:rsidRPr="002D56FF">
        <w:t>The main evaluation metric for linear regression is R², or the coefficient of determination.</w:t>
      </w:r>
    </w:p>
    <w:p w14:paraId="58D641A0" w14:textId="77777777" w:rsidR="002D56FF" w:rsidRPr="002D56FF" w:rsidRDefault="002D56FF" w:rsidP="002D56FF">
      <w:pPr>
        <w:rPr>
          <w:b/>
          <w:bCs/>
        </w:rPr>
      </w:pPr>
      <w:r w:rsidRPr="002D56FF">
        <w:rPr>
          <w:b/>
          <w:bCs/>
        </w:rPr>
        <w:t>R²: The coefficient of determination</w:t>
      </w:r>
    </w:p>
    <w:p w14:paraId="2EA087BE" w14:textId="77777777" w:rsidR="002D56FF" w:rsidRPr="002D56FF" w:rsidRDefault="002D56FF" w:rsidP="002D56FF">
      <w:r w:rsidRPr="002D56FF">
        <w:rPr>
          <w:b/>
          <w:bCs/>
        </w:rPr>
        <w:t>R²</w:t>
      </w:r>
      <w:r w:rsidRPr="002D56FF">
        <w:t xml:space="preserve"> measures the proportion of variation in the dependent variable, Y, explained by the independent variable(s), X.</w:t>
      </w:r>
    </w:p>
    <w:p w14:paraId="5F845E16" w14:textId="77777777" w:rsidR="002D56FF" w:rsidRPr="002D56FF" w:rsidRDefault="002D56FF" w:rsidP="002D56FF">
      <w:pPr>
        <w:numPr>
          <w:ilvl w:val="0"/>
          <w:numId w:val="1"/>
        </w:numPr>
      </w:pPr>
      <w:r w:rsidRPr="002D56FF">
        <w:t>This is calculated by subtracting the sum of squared residuals divided by the total sum of squares from 1.</w:t>
      </w:r>
    </w:p>
    <w:p w14:paraId="12122301" w14:textId="6A994188" w:rsidR="00E904A0" w:rsidRDefault="002D56FF">
      <w:r w:rsidRPr="002D56FF">
        <w:drawing>
          <wp:inline distT="0" distB="0" distL="0" distR="0" wp14:anchorId="1473E01E" wp14:editId="364188E0">
            <wp:extent cx="4077269" cy="962159"/>
            <wp:effectExtent l="0" t="0" r="0" b="9525"/>
            <wp:docPr id="211008183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81837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F21A" w14:textId="77777777" w:rsidR="002D56FF" w:rsidRPr="002D56FF" w:rsidRDefault="002D56FF" w:rsidP="002D56FF">
      <w:r w:rsidRPr="002D56FF">
        <w:t>R² ranges from 0 to 1. So, if a model has an R² of 0.85, that means that the X variables explain about 85% of the variation in the Y variable. Although R² is a highly interpretable and commonly used metric, you may also encounter mean squared error (MSE) and mean absolute error (MAE) when R² is insufficient in evaluating model performance.</w:t>
      </w:r>
    </w:p>
    <w:p w14:paraId="3A97A204" w14:textId="77777777" w:rsidR="002D56FF" w:rsidRPr="002D56FF" w:rsidRDefault="002D56FF" w:rsidP="002D56FF">
      <w:pPr>
        <w:rPr>
          <w:b/>
          <w:bCs/>
        </w:rPr>
      </w:pPr>
      <w:r w:rsidRPr="002D56FF">
        <w:rPr>
          <w:b/>
          <w:bCs/>
        </w:rPr>
        <w:t>MSE: Mean squared error</w:t>
      </w:r>
    </w:p>
    <w:p w14:paraId="662F53BC" w14:textId="77777777" w:rsidR="002D56FF" w:rsidRPr="002D56FF" w:rsidRDefault="002D56FF" w:rsidP="002D56FF">
      <w:r w:rsidRPr="002D56FF">
        <w:rPr>
          <w:b/>
          <w:bCs/>
        </w:rPr>
        <w:t>MSE (mean squared error)</w:t>
      </w:r>
      <w:r w:rsidRPr="002D56FF">
        <w:t xml:space="preserve"> is the average of the squared difference between the predicted and actual values.</w:t>
      </w:r>
    </w:p>
    <w:p w14:paraId="40AC3CCC" w14:textId="77777777" w:rsidR="002D56FF" w:rsidRPr="002D56FF" w:rsidRDefault="002D56FF" w:rsidP="002D56FF">
      <w:pPr>
        <w:numPr>
          <w:ilvl w:val="0"/>
          <w:numId w:val="2"/>
        </w:numPr>
      </w:pPr>
      <w:r w:rsidRPr="002D56FF">
        <w:t>Because of how MSE is calculated, MSE is very sensitive to large errors.</w:t>
      </w:r>
    </w:p>
    <w:p w14:paraId="2AA52E5C" w14:textId="77777777" w:rsidR="002D56FF" w:rsidRPr="002D56FF" w:rsidRDefault="002D56FF" w:rsidP="002D56FF">
      <w:pPr>
        <w:rPr>
          <w:b/>
          <w:bCs/>
        </w:rPr>
      </w:pPr>
      <w:r w:rsidRPr="002D56FF">
        <w:rPr>
          <w:b/>
          <w:bCs/>
        </w:rPr>
        <w:t>MAE: Mean absolute error</w:t>
      </w:r>
    </w:p>
    <w:p w14:paraId="1DF04781" w14:textId="77777777" w:rsidR="002D56FF" w:rsidRPr="002D56FF" w:rsidRDefault="002D56FF" w:rsidP="002D56FF">
      <w:r w:rsidRPr="002D56FF">
        <w:rPr>
          <w:b/>
          <w:bCs/>
        </w:rPr>
        <w:t>MAE (mean absolute error)</w:t>
      </w:r>
      <w:r w:rsidRPr="002D56FF">
        <w:t xml:space="preserve"> is the average of the absolute difference between the predicted and actual values.</w:t>
      </w:r>
    </w:p>
    <w:p w14:paraId="25F3EFAA" w14:textId="77777777" w:rsidR="002D56FF" w:rsidRPr="002D56FF" w:rsidRDefault="002D56FF" w:rsidP="002D56FF">
      <w:pPr>
        <w:numPr>
          <w:ilvl w:val="0"/>
          <w:numId w:val="3"/>
        </w:numPr>
      </w:pPr>
      <w:r w:rsidRPr="002D56FF">
        <w:t>If your data has outliers that you want to ignore, you can use MAE, as it is not sensitive to large errors.</w:t>
      </w:r>
    </w:p>
    <w:p w14:paraId="1A3E1165" w14:textId="77777777" w:rsidR="002D56FF" w:rsidRPr="002D56FF" w:rsidRDefault="002D56FF" w:rsidP="002D56FF">
      <w:pPr>
        <w:rPr>
          <w:b/>
          <w:bCs/>
        </w:rPr>
      </w:pPr>
      <w:r w:rsidRPr="002D56FF">
        <w:rPr>
          <w:b/>
          <w:bCs/>
        </w:rPr>
        <w:lastRenderedPageBreak/>
        <w:t>Other evaluation metrics</w:t>
      </w:r>
    </w:p>
    <w:p w14:paraId="5A2E11DA" w14:textId="77777777" w:rsidR="002D56FF" w:rsidRPr="002D56FF" w:rsidRDefault="002D56FF" w:rsidP="002D56FF">
      <w:r w:rsidRPr="002D56FF">
        <w:t xml:space="preserve">Beyond the three metrics listed above, you may also encounter </w:t>
      </w:r>
      <w:hyperlink r:id="rId6" w:tgtFrame="_blank" w:history="1">
        <w:r w:rsidRPr="002D56FF">
          <w:rPr>
            <w:rStyle w:val="Hyperlink"/>
            <w:b/>
            <w:bCs/>
          </w:rPr>
          <w:t>AIC (Akaike information criterion) and BIC (Bayesian information criterion)</w:t>
        </w:r>
      </w:hyperlink>
      <w:r w:rsidRPr="002D56FF">
        <w:t>.</w:t>
      </w:r>
    </w:p>
    <w:p w14:paraId="346FC0F2" w14:textId="77777777" w:rsidR="002D56FF" w:rsidRPr="002D56FF" w:rsidRDefault="002D56FF" w:rsidP="002D56FF">
      <w:r w:rsidRPr="002D56FF">
        <w:t xml:space="preserve">Lastly, there is </w:t>
      </w:r>
      <w:r w:rsidRPr="002D56FF">
        <w:rPr>
          <w:b/>
          <w:bCs/>
        </w:rPr>
        <w:t>adjusted R²</w:t>
      </w:r>
      <w:r w:rsidRPr="002D56FF">
        <w:t>, which will be addressed in more detail in upcoming videos. It is a variation of R² that accounts for having multiple independent variables present in a linear regression model.</w:t>
      </w:r>
    </w:p>
    <w:p w14:paraId="3E49DB35" w14:textId="77777777" w:rsidR="002D56FF" w:rsidRPr="002D56FF" w:rsidRDefault="002D56FF" w:rsidP="002D56FF">
      <w:pPr>
        <w:rPr>
          <w:b/>
          <w:bCs/>
        </w:rPr>
      </w:pPr>
      <w:r w:rsidRPr="002D56FF">
        <w:rPr>
          <w:b/>
          <w:bCs/>
        </w:rPr>
        <w:t>Key takeaways</w:t>
      </w:r>
    </w:p>
    <w:p w14:paraId="326B4B2F" w14:textId="77777777" w:rsidR="002D56FF" w:rsidRPr="002D56FF" w:rsidRDefault="002D56FF" w:rsidP="002D56FF">
      <w:pPr>
        <w:numPr>
          <w:ilvl w:val="0"/>
          <w:numId w:val="4"/>
        </w:numPr>
      </w:pPr>
      <w:r w:rsidRPr="002D56FF">
        <w:t xml:space="preserve">There are many evaluation metrics to choose from </w:t>
      </w:r>
      <w:proofErr w:type="gramStart"/>
      <w:r w:rsidRPr="002D56FF">
        <w:t>with regard to</w:t>
      </w:r>
      <w:proofErr w:type="gramEnd"/>
      <w:r w:rsidRPr="002D56FF">
        <w:t xml:space="preserve"> simple linear regression.</w:t>
      </w:r>
    </w:p>
    <w:p w14:paraId="59301620" w14:textId="77777777" w:rsidR="002D56FF" w:rsidRPr="002D56FF" w:rsidRDefault="002D56FF" w:rsidP="002D56FF">
      <w:pPr>
        <w:numPr>
          <w:ilvl w:val="0"/>
          <w:numId w:val="4"/>
        </w:numPr>
      </w:pPr>
      <w:r w:rsidRPr="002D56FF">
        <w:t xml:space="preserve">The most common evaluation metric you’ll encounter is probably R². </w:t>
      </w:r>
      <w:proofErr w:type="gramStart"/>
      <w:r w:rsidRPr="002D56FF">
        <w:t>But,</w:t>
      </w:r>
      <w:proofErr w:type="gramEnd"/>
      <w:r w:rsidRPr="002D56FF">
        <w:t xml:space="preserve"> there are times when R² is insufficient or inappropriate to use.</w:t>
      </w:r>
    </w:p>
    <w:p w14:paraId="24CDB17A" w14:textId="77777777" w:rsidR="002D56FF" w:rsidRPr="002D56FF" w:rsidRDefault="002D56FF" w:rsidP="002D56FF">
      <w:pPr>
        <w:numPr>
          <w:ilvl w:val="0"/>
          <w:numId w:val="4"/>
        </w:numPr>
      </w:pPr>
      <w:r w:rsidRPr="002D56FF">
        <w:t>Based on your experiences and the particulars of a metric, you can use your best judgment to select an appropriate metric to evaluate a regression model.</w:t>
      </w:r>
    </w:p>
    <w:p w14:paraId="479B921F" w14:textId="77777777" w:rsidR="002D56FF" w:rsidRDefault="002D56FF"/>
    <w:sectPr w:rsidR="002D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135E1"/>
    <w:multiLevelType w:val="multilevel"/>
    <w:tmpl w:val="4962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CF06CF"/>
    <w:multiLevelType w:val="multilevel"/>
    <w:tmpl w:val="AD9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205644"/>
    <w:multiLevelType w:val="multilevel"/>
    <w:tmpl w:val="75D0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013169"/>
    <w:multiLevelType w:val="multilevel"/>
    <w:tmpl w:val="A44C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9819846">
    <w:abstractNumId w:val="3"/>
  </w:num>
  <w:num w:numId="2" w16cid:durableId="727610349">
    <w:abstractNumId w:val="1"/>
  </w:num>
  <w:num w:numId="3" w16cid:durableId="2032994996">
    <w:abstractNumId w:val="0"/>
  </w:num>
  <w:num w:numId="4" w16cid:durableId="1861507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FF"/>
    <w:rsid w:val="002D56FF"/>
    <w:rsid w:val="00CD787E"/>
    <w:rsid w:val="00D57723"/>
    <w:rsid w:val="00E9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33E0"/>
  <w15:chartTrackingRefBased/>
  <w15:docId w15:val="{384553AC-7B49-49E6-8290-9CBDFB57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6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probabilistic-model-selection-measur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faissal Bozi</dc:creator>
  <cp:keywords/>
  <dc:description/>
  <cp:lastModifiedBy>faissal Bozi</cp:lastModifiedBy>
  <cp:revision>1</cp:revision>
  <dcterms:created xsi:type="dcterms:W3CDTF">2024-11-21T17:36:00Z</dcterms:created>
  <dcterms:modified xsi:type="dcterms:W3CDTF">2024-11-21T17:38:00Z</dcterms:modified>
</cp:coreProperties>
</file>