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Writing the first book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3d3d3d"/>
          <w:sz w:val="23"/>
          <w:szCs w:val="23"/>
          <w:shd w:fill="eeeeee" w:val="clear"/>
        </w:rPr>
      </w:pPr>
      <w:r w:rsidDel="00000000" w:rsidR="00000000" w:rsidRPr="00000000">
        <w:rPr>
          <w:color w:val="ffffff"/>
          <w:sz w:val="21"/>
          <w:szCs w:val="21"/>
          <w:shd w:fill="542dd5" w:val="clear"/>
          <w:rtl w:val="0"/>
        </w:rPr>
        <w:t xml:space="preserve">﻿@GPT-4 128k﻿</w:t>
      </w:r>
      <w:r w:rsidDel="00000000" w:rsidR="00000000" w:rsidRPr="00000000">
        <w:rPr>
          <w:color w:val="3d3d3d"/>
          <w:sz w:val="23"/>
          <w:szCs w:val="23"/>
          <w:shd w:fill="eeeeee" w:val="clear"/>
          <w:rtl w:val="0"/>
        </w:rPr>
        <w:t xml:space="preserve"> You are to assume the role of a awarded novel writer, I will input a story in my second prompt, and you will treat this as the second book, and you will create the whole background to the first book, and all the necessary details of all the mentioned characters, and their characteristics, life in all their aspects and a little bit of plot, the stories mentioned in the past, all should be encompassed and fully explained in the first book.</w:t>
      </w:r>
    </w:p>
    <w:p w:rsidR="00000000" w:rsidDel="00000000" w:rsidP="00000000" w:rsidRDefault="00000000" w:rsidRPr="00000000" w14:paraId="00000004">
      <w:pPr>
        <w:rPr>
          <w:color w:val="3d3d3d"/>
          <w:sz w:val="23"/>
          <w:szCs w:val="23"/>
          <w:shd w:fill="eeeeee" w:val="clear"/>
        </w:rPr>
      </w:pPr>
      <w:r w:rsidDel="00000000" w:rsidR="00000000" w:rsidRPr="00000000">
        <w:rPr>
          <w:rtl w:val="0"/>
        </w:rPr>
      </w:r>
    </w:p>
    <w:p w:rsidR="00000000" w:rsidDel="00000000" w:rsidP="00000000" w:rsidRDefault="00000000" w:rsidRPr="00000000" w14:paraId="00000005">
      <w:pPr>
        <w:rPr>
          <w:color w:val="3d3d3d"/>
          <w:sz w:val="23"/>
          <w:szCs w:val="23"/>
          <w:shd w:fill="eeeeee" w:val="clear"/>
        </w:rPr>
      </w:pPr>
      <w:r w:rsidDel="00000000" w:rsidR="00000000" w:rsidRPr="00000000">
        <w:rPr>
          <w:rtl w:val="0"/>
        </w:rPr>
      </w:r>
    </w:p>
    <w:p w:rsidR="00000000" w:rsidDel="00000000" w:rsidP="00000000" w:rsidRDefault="00000000" w:rsidRPr="00000000" w14:paraId="00000006">
      <w:pPr>
        <w:rPr>
          <w:color w:val="3d3d3d"/>
          <w:sz w:val="23"/>
          <w:szCs w:val="23"/>
          <w:shd w:fill="eeeeee" w:val="clea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Crisp morning over Rio de Janeiro: High-rise buildings silhouette against a clear sky, their lights beginning to twinkle. Iconic landmarks like Christ redeemer stand out, while moving trains and bustling streets below hint at the city's ever-present energy.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@gato is sitting on a couch at the apartment paying close attention to every move in the living room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