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4C51D" w14:textId="6914DB8A" w:rsidR="00056DB6" w:rsidRDefault="007D4558" w:rsidP="007D4558">
      <w:pPr>
        <w:pStyle w:val="Title"/>
        <w:jc w:val="center"/>
      </w:pPr>
      <w:r>
        <w:t xml:space="preserve">SPEAR3 </w:t>
      </w:r>
      <w:r w:rsidR="009D5CA7">
        <w:t xml:space="preserve">Removal of </w:t>
      </w:r>
      <w:r>
        <w:t>RF HVPS</w:t>
      </w:r>
      <w:r w:rsidR="00324EB8">
        <w:t xml:space="preserve"> </w:t>
      </w:r>
      <w:r w:rsidR="00AC0921">
        <w:t>Energy Isolation</w:t>
      </w:r>
      <w:r>
        <w:br/>
        <w:t>SR-444-636-0</w:t>
      </w:r>
      <w:r w:rsidR="009D5CA7">
        <w:t>5</w:t>
      </w:r>
      <w:r>
        <w:t>-R</w:t>
      </w:r>
      <w:r w:rsidR="009D5CA7">
        <w:t>1</w:t>
      </w:r>
    </w:p>
    <w:sdt>
      <w:sdtPr>
        <w:rPr>
          <w:rFonts w:asciiTheme="minorHAnsi" w:eastAsiaTheme="minorEastAsia" w:hAnsiTheme="minorHAnsi" w:cstheme="minorBidi"/>
          <w:b w:val="0"/>
          <w:bCs w:val="0"/>
          <w:smallCaps w:val="0"/>
          <w:color w:val="auto"/>
          <w:sz w:val="22"/>
          <w:szCs w:val="22"/>
        </w:rPr>
        <w:id w:val="186106799"/>
        <w:docPartObj>
          <w:docPartGallery w:val="Table of Contents"/>
          <w:docPartUnique/>
        </w:docPartObj>
      </w:sdtPr>
      <w:sdtEndPr>
        <w:rPr>
          <w:noProof/>
        </w:rPr>
      </w:sdtEndPr>
      <w:sdtContent>
        <w:p w14:paraId="183E3DAB" w14:textId="1C889BFE" w:rsidR="000E04B1" w:rsidRDefault="000E04B1">
          <w:pPr>
            <w:pStyle w:val="TOCHeading"/>
          </w:pPr>
          <w:r>
            <w:t>Table of Contents</w:t>
          </w:r>
        </w:p>
        <w:p w14:paraId="62F79F82" w14:textId="0F765BCB" w:rsidR="00B64494" w:rsidRDefault="000E04B1">
          <w:pPr>
            <w:pStyle w:val="TOC1"/>
            <w:tabs>
              <w:tab w:val="left" w:pos="440"/>
              <w:tab w:val="right" w:leader="dot" w:pos="9350"/>
            </w:tabs>
            <w:rPr>
              <w:noProof/>
              <w:kern w:val="2"/>
              <w14:ligatures w14:val="standardContextual"/>
            </w:rPr>
          </w:pPr>
          <w:r>
            <w:fldChar w:fldCharType="begin"/>
          </w:r>
          <w:r>
            <w:instrText xml:space="preserve"> TOC \o "1-3" \h \z \u </w:instrText>
          </w:r>
          <w:r>
            <w:fldChar w:fldCharType="separate"/>
          </w:r>
          <w:hyperlink w:anchor="_Toc148610420" w:history="1">
            <w:r w:rsidR="00B64494" w:rsidRPr="006315BA">
              <w:rPr>
                <w:rStyle w:val="Hyperlink"/>
                <w:noProof/>
              </w:rPr>
              <w:t>2</w:t>
            </w:r>
            <w:r w:rsidR="00B64494">
              <w:rPr>
                <w:noProof/>
                <w:kern w:val="2"/>
                <w14:ligatures w14:val="standardContextual"/>
              </w:rPr>
              <w:tab/>
            </w:r>
            <w:r w:rsidR="00B64494" w:rsidRPr="006315BA">
              <w:rPr>
                <w:rStyle w:val="Hyperlink"/>
                <w:noProof/>
              </w:rPr>
              <w:t>Revision History</w:t>
            </w:r>
            <w:r w:rsidR="00B64494">
              <w:rPr>
                <w:noProof/>
                <w:webHidden/>
              </w:rPr>
              <w:tab/>
            </w:r>
            <w:r w:rsidR="00B64494">
              <w:rPr>
                <w:noProof/>
                <w:webHidden/>
              </w:rPr>
              <w:fldChar w:fldCharType="begin"/>
            </w:r>
            <w:r w:rsidR="00B64494">
              <w:rPr>
                <w:noProof/>
                <w:webHidden/>
              </w:rPr>
              <w:instrText xml:space="preserve"> PAGEREF _Toc148610420 \h </w:instrText>
            </w:r>
            <w:r w:rsidR="00B64494">
              <w:rPr>
                <w:noProof/>
                <w:webHidden/>
              </w:rPr>
            </w:r>
            <w:r w:rsidR="00B64494">
              <w:rPr>
                <w:noProof/>
                <w:webHidden/>
              </w:rPr>
              <w:fldChar w:fldCharType="separate"/>
            </w:r>
            <w:r w:rsidR="00B64494">
              <w:rPr>
                <w:noProof/>
                <w:webHidden/>
              </w:rPr>
              <w:t>2</w:t>
            </w:r>
            <w:r w:rsidR="00B64494">
              <w:rPr>
                <w:noProof/>
                <w:webHidden/>
              </w:rPr>
              <w:fldChar w:fldCharType="end"/>
            </w:r>
          </w:hyperlink>
        </w:p>
        <w:p w14:paraId="50AF1DC2" w14:textId="5FAD8F81" w:rsidR="00B64494" w:rsidRDefault="00B64494">
          <w:pPr>
            <w:pStyle w:val="TOC2"/>
            <w:tabs>
              <w:tab w:val="left" w:pos="880"/>
              <w:tab w:val="right" w:leader="dot" w:pos="9350"/>
            </w:tabs>
            <w:rPr>
              <w:noProof/>
              <w:kern w:val="2"/>
              <w14:ligatures w14:val="standardContextual"/>
            </w:rPr>
          </w:pPr>
          <w:hyperlink w:anchor="_Toc148610421" w:history="1">
            <w:r w:rsidRPr="006315BA">
              <w:rPr>
                <w:rStyle w:val="Hyperlink"/>
                <w:noProof/>
              </w:rPr>
              <w:t>2.1</w:t>
            </w:r>
            <w:r>
              <w:rPr>
                <w:noProof/>
                <w:kern w:val="2"/>
                <w14:ligatures w14:val="standardContextual"/>
              </w:rPr>
              <w:tab/>
            </w:r>
            <w:r w:rsidRPr="006315BA">
              <w:rPr>
                <w:rStyle w:val="Hyperlink"/>
                <w:noProof/>
              </w:rPr>
              <w:t>R1 October 19, 2023</w:t>
            </w:r>
            <w:r>
              <w:rPr>
                <w:noProof/>
                <w:webHidden/>
              </w:rPr>
              <w:tab/>
            </w:r>
            <w:r>
              <w:rPr>
                <w:noProof/>
                <w:webHidden/>
              </w:rPr>
              <w:fldChar w:fldCharType="begin"/>
            </w:r>
            <w:r>
              <w:rPr>
                <w:noProof/>
                <w:webHidden/>
              </w:rPr>
              <w:instrText xml:space="preserve"> PAGEREF _Toc148610421 \h </w:instrText>
            </w:r>
            <w:r>
              <w:rPr>
                <w:noProof/>
                <w:webHidden/>
              </w:rPr>
            </w:r>
            <w:r>
              <w:rPr>
                <w:noProof/>
                <w:webHidden/>
              </w:rPr>
              <w:fldChar w:fldCharType="separate"/>
            </w:r>
            <w:r>
              <w:rPr>
                <w:noProof/>
                <w:webHidden/>
              </w:rPr>
              <w:t>2</w:t>
            </w:r>
            <w:r>
              <w:rPr>
                <w:noProof/>
                <w:webHidden/>
              </w:rPr>
              <w:fldChar w:fldCharType="end"/>
            </w:r>
          </w:hyperlink>
        </w:p>
        <w:p w14:paraId="69158C04" w14:textId="4461F88C" w:rsidR="00B64494" w:rsidRDefault="00B64494">
          <w:pPr>
            <w:pStyle w:val="TOC1"/>
            <w:tabs>
              <w:tab w:val="left" w:pos="440"/>
              <w:tab w:val="right" w:leader="dot" w:pos="9350"/>
            </w:tabs>
            <w:rPr>
              <w:noProof/>
              <w:kern w:val="2"/>
              <w14:ligatures w14:val="standardContextual"/>
            </w:rPr>
          </w:pPr>
          <w:hyperlink w:anchor="_Toc148610422" w:history="1">
            <w:r w:rsidRPr="006315BA">
              <w:rPr>
                <w:rStyle w:val="Hyperlink"/>
                <w:noProof/>
              </w:rPr>
              <w:t>3</w:t>
            </w:r>
            <w:r>
              <w:rPr>
                <w:noProof/>
                <w:kern w:val="2"/>
                <w14:ligatures w14:val="standardContextual"/>
              </w:rPr>
              <w:tab/>
            </w:r>
            <w:r w:rsidRPr="006315BA">
              <w:rPr>
                <w:rStyle w:val="Hyperlink"/>
                <w:noProof/>
              </w:rPr>
              <w:t>Table of Figures</w:t>
            </w:r>
            <w:r>
              <w:rPr>
                <w:noProof/>
                <w:webHidden/>
              </w:rPr>
              <w:tab/>
            </w:r>
            <w:r>
              <w:rPr>
                <w:noProof/>
                <w:webHidden/>
              </w:rPr>
              <w:fldChar w:fldCharType="begin"/>
            </w:r>
            <w:r>
              <w:rPr>
                <w:noProof/>
                <w:webHidden/>
              </w:rPr>
              <w:instrText xml:space="preserve"> PAGEREF _Toc148610422 \h </w:instrText>
            </w:r>
            <w:r>
              <w:rPr>
                <w:noProof/>
                <w:webHidden/>
              </w:rPr>
            </w:r>
            <w:r>
              <w:rPr>
                <w:noProof/>
                <w:webHidden/>
              </w:rPr>
              <w:fldChar w:fldCharType="separate"/>
            </w:r>
            <w:r>
              <w:rPr>
                <w:noProof/>
                <w:webHidden/>
              </w:rPr>
              <w:t>2</w:t>
            </w:r>
            <w:r>
              <w:rPr>
                <w:noProof/>
                <w:webHidden/>
              </w:rPr>
              <w:fldChar w:fldCharType="end"/>
            </w:r>
          </w:hyperlink>
        </w:p>
        <w:p w14:paraId="7AA96EE9" w14:textId="0FB0A604" w:rsidR="00B64494" w:rsidRDefault="00B64494">
          <w:pPr>
            <w:pStyle w:val="TOC1"/>
            <w:tabs>
              <w:tab w:val="left" w:pos="440"/>
              <w:tab w:val="right" w:leader="dot" w:pos="9350"/>
            </w:tabs>
            <w:rPr>
              <w:noProof/>
              <w:kern w:val="2"/>
              <w14:ligatures w14:val="standardContextual"/>
            </w:rPr>
          </w:pPr>
          <w:hyperlink w:anchor="_Toc148610423" w:history="1">
            <w:r w:rsidRPr="006315BA">
              <w:rPr>
                <w:rStyle w:val="Hyperlink"/>
                <w:noProof/>
              </w:rPr>
              <w:t>4</w:t>
            </w:r>
            <w:r>
              <w:rPr>
                <w:noProof/>
                <w:kern w:val="2"/>
                <w14:ligatures w14:val="standardContextual"/>
              </w:rPr>
              <w:tab/>
            </w:r>
            <w:r w:rsidRPr="006315BA">
              <w:rPr>
                <w:rStyle w:val="Hyperlink"/>
                <w:noProof/>
              </w:rPr>
              <w:t>Author/Approvers/Validators</w:t>
            </w:r>
            <w:r>
              <w:rPr>
                <w:noProof/>
                <w:webHidden/>
              </w:rPr>
              <w:tab/>
            </w:r>
            <w:r>
              <w:rPr>
                <w:noProof/>
                <w:webHidden/>
              </w:rPr>
              <w:fldChar w:fldCharType="begin"/>
            </w:r>
            <w:r>
              <w:rPr>
                <w:noProof/>
                <w:webHidden/>
              </w:rPr>
              <w:instrText xml:space="preserve"> PAGEREF _Toc148610423 \h </w:instrText>
            </w:r>
            <w:r>
              <w:rPr>
                <w:noProof/>
                <w:webHidden/>
              </w:rPr>
            </w:r>
            <w:r>
              <w:rPr>
                <w:noProof/>
                <w:webHidden/>
              </w:rPr>
              <w:fldChar w:fldCharType="separate"/>
            </w:r>
            <w:r>
              <w:rPr>
                <w:noProof/>
                <w:webHidden/>
              </w:rPr>
              <w:t>2</w:t>
            </w:r>
            <w:r>
              <w:rPr>
                <w:noProof/>
                <w:webHidden/>
              </w:rPr>
              <w:fldChar w:fldCharType="end"/>
            </w:r>
          </w:hyperlink>
        </w:p>
        <w:p w14:paraId="5110CB57" w14:textId="30664AAA" w:rsidR="00B64494" w:rsidRDefault="00B64494">
          <w:pPr>
            <w:pStyle w:val="TOC2"/>
            <w:tabs>
              <w:tab w:val="left" w:pos="880"/>
              <w:tab w:val="right" w:leader="dot" w:pos="9350"/>
            </w:tabs>
            <w:rPr>
              <w:noProof/>
              <w:kern w:val="2"/>
              <w14:ligatures w14:val="standardContextual"/>
            </w:rPr>
          </w:pPr>
          <w:hyperlink w:anchor="_Toc148610424" w:history="1">
            <w:r w:rsidRPr="006315BA">
              <w:rPr>
                <w:rStyle w:val="Hyperlink"/>
                <w:noProof/>
              </w:rPr>
              <w:t>4.1</w:t>
            </w:r>
            <w:r>
              <w:rPr>
                <w:noProof/>
                <w:kern w:val="2"/>
                <w14:ligatures w14:val="standardContextual"/>
              </w:rPr>
              <w:tab/>
            </w:r>
            <w:r w:rsidRPr="006315BA">
              <w:rPr>
                <w:rStyle w:val="Hyperlink"/>
                <w:noProof/>
              </w:rPr>
              <w:t>Author</w:t>
            </w:r>
            <w:r>
              <w:rPr>
                <w:noProof/>
                <w:webHidden/>
              </w:rPr>
              <w:tab/>
            </w:r>
            <w:r>
              <w:rPr>
                <w:noProof/>
                <w:webHidden/>
              </w:rPr>
              <w:fldChar w:fldCharType="begin"/>
            </w:r>
            <w:r>
              <w:rPr>
                <w:noProof/>
                <w:webHidden/>
              </w:rPr>
              <w:instrText xml:space="preserve"> PAGEREF _Toc148610424 \h </w:instrText>
            </w:r>
            <w:r>
              <w:rPr>
                <w:noProof/>
                <w:webHidden/>
              </w:rPr>
            </w:r>
            <w:r>
              <w:rPr>
                <w:noProof/>
                <w:webHidden/>
              </w:rPr>
              <w:fldChar w:fldCharType="separate"/>
            </w:r>
            <w:r>
              <w:rPr>
                <w:noProof/>
                <w:webHidden/>
              </w:rPr>
              <w:t>2</w:t>
            </w:r>
            <w:r>
              <w:rPr>
                <w:noProof/>
                <w:webHidden/>
              </w:rPr>
              <w:fldChar w:fldCharType="end"/>
            </w:r>
          </w:hyperlink>
        </w:p>
        <w:p w14:paraId="0C55BBA0" w14:textId="7815688C" w:rsidR="00B64494" w:rsidRDefault="00B64494">
          <w:pPr>
            <w:pStyle w:val="TOC2"/>
            <w:tabs>
              <w:tab w:val="left" w:pos="880"/>
              <w:tab w:val="right" w:leader="dot" w:pos="9350"/>
            </w:tabs>
            <w:rPr>
              <w:noProof/>
              <w:kern w:val="2"/>
              <w14:ligatures w14:val="standardContextual"/>
            </w:rPr>
          </w:pPr>
          <w:hyperlink w:anchor="_Toc148610425" w:history="1">
            <w:r w:rsidRPr="006315BA">
              <w:rPr>
                <w:rStyle w:val="Hyperlink"/>
                <w:noProof/>
              </w:rPr>
              <w:t>4.2</w:t>
            </w:r>
            <w:r>
              <w:rPr>
                <w:noProof/>
                <w:kern w:val="2"/>
                <w14:ligatures w14:val="standardContextual"/>
              </w:rPr>
              <w:tab/>
            </w:r>
            <w:r w:rsidRPr="006315BA">
              <w:rPr>
                <w:rStyle w:val="Hyperlink"/>
                <w:noProof/>
              </w:rPr>
              <w:t>Reviewers</w:t>
            </w:r>
            <w:r>
              <w:rPr>
                <w:noProof/>
                <w:webHidden/>
              </w:rPr>
              <w:tab/>
            </w:r>
            <w:r>
              <w:rPr>
                <w:noProof/>
                <w:webHidden/>
              </w:rPr>
              <w:fldChar w:fldCharType="begin"/>
            </w:r>
            <w:r>
              <w:rPr>
                <w:noProof/>
                <w:webHidden/>
              </w:rPr>
              <w:instrText xml:space="preserve"> PAGEREF _Toc148610425 \h </w:instrText>
            </w:r>
            <w:r>
              <w:rPr>
                <w:noProof/>
                <w:webHidden/>
              </w:rPr>
            </w:r>
            <w:r>
              <w:rPr>
                <w:noProof/>
                <w:webHidden/>
              </w:rPr>
              <w:fldChar w:fldCharType="separate"/>
            </w:r>
            <w:r>
              <w:rPr>
                <w:noProof/>
                <w:webHidden/>
              </w:rPr>
              <w:t>2</w:t>
            </w:r>
            <w:r>
              <w:rPr>
                <w:noProof/>
                <w:webHidden/>
              </w:rPr>
              <w:fldChar w:fldCharType="end"/>
            </w:r>
          </w:hyperlink>
        </w:p>
        <w:p w14:paraId="500B95A2" w14:textId="208B9F34" w:rsidR="00B64494" w:rsidRDefault="00B64494">
          <w:pPr>
            <w:pStyle w:val="TOC2"/>
            <w:tabs>
              <w:tab w:val="left" w:pos="880"/>
              <w:tab w:val="right" w:leader="dot" w:pos="9350"/>
            </w:tabs>
            <w:rPr>
              <w:noProof/>
              <w:kern w:val="2"/>
              <w14:ligatures w14:val="standardContextual"/>
            </w:rPr>
          </w:pPr>
          <w:hyperlink w:anchor="_Toc148610426" w:history="1">
            <w:r w:rsidRPr="006315BA">
              <w:rPr>
                <w:rStyle w:val="Hyperlink"/>
                <w:noProof/>
              </w:rPr>
              <w:t>4.3</w:t>
            </w:r>
            <w:r>
              <w:rPr>
                <w:noProof/>
                <w:kern w:val="2"/>
                <w14:ligatures w14:val="standardContextual"/>
              </w:rPr>
              <w:tab/>
            </w:r>
            <w:r w:rsidRPr="006315BA">
              <w:rPr>
                <w:rStyle w:val="Hyperlink"/>
                <w:noProof/>
              </w:rPr>
              <w:t>Management Approval</w:t>
            </w:r>
            <w:r>
              <w:rPr>
                <w:noProof/>
                <w:webHidden/>
              </w:rPr>
              <w:tab/>
            </w:r>
            <w:r>
              <w:rPr>
                <w:noProof/>
                <w:webHidden/>
              </w:rPr>
              <w:fldChar w:fldCharType="begin"/>
            </w:r>
            <w:r>
              <w:rPr>
                <w:noProof/>
                <w:webHidden/>
              </w:rPr>
              <w:instrText xml:space="preserve"> PAGEREF _Toc148610426 \h </w:instrText>
            </w:r>
            <w:r>
              <w:rPr>
                <w:noProof/>
                <w:webHidden/>
              </w:rPr>
            </w:r>
            <w:r>
              <w:rPr>
                <w:noProof/>
                <w:webHidden/>
              </w:rPr>
              <w:fldChar w:fldCharType="separate"/>
            </w:r>
            <w:r>
              <w:rPr>
                <w:noProof/>
                <w:webHidden/>
              </w:rPr>
              <w:t>3</w:t>
            </w:r>
            <w:r>
              <w:rPr>
                <w:noProof/>
                <w:webHidden/>
              </w:rPr>
              <w:fldChar w:fldCharType="end"/>
            </w:r>
          </w:hyperlink>
        </w:p>
        <w:p w14:paraId="67783DA4" w14:textId="50DC7679" w:rsidR="00B64494" w:rsidRDefault="00B64494">
          <w:pPr>
            <w:pStyle w:val="TOC2"/>
            <w:tabs>
              <w:tab w:val="left" w:pos="880"/>
              <w:tab w:val="right" w:leader="dot" w:pos="9350"/>
            </w:tabs>
            <w:rPr>
              <w:noProof/>
              <w:kern w:val="2"/>
              <w14:ligatures w14:val="standardContextual"/>
            </w:rPr>
          </w:pPr>
          <w:hyperlink w:anchor="_Toc148610427" w:history="1">
            <w:r w:rsidRPr="006315BA">
              <w:rPr>
                <w:rStyle w:val="Hyperlink"/>
                <w:noProof/>
              </w:rPr>
              <w:t>4.4</w:t>
            </w:r>
            <w:r>
              <w:rPr>
                <w:noProof/>
                <w:kern w:val="2"/>
                <w14:ligatures w14:val="standardContextual"/>
              </w:rPr>
              <w:tab/>
            </w:r>
            <w:r w:rsidRPr="006315BA">
              <w:rPr>
                <w:rStyle w:val="Hyperlink"/>
                <w:noProof/>
              </w:rPr>
              <w:t>Validator</w:t>
            </w:r>
            <w:r>
              <w:rPr>
                <w:noProof/>
                <w:webHidden/>
              </w:rPr>
              <w:tab/>
            </w:r>
            <w:r>
              <w:rPr>
                <w:noProof/>
                <w:webHidden/>
              </w:rPr>
              <w:fldChar w:fldCharType="begin"/>
            </w:r>
            <w:r>
              <w:rPr>
                <w:noProof/>
                <w:webHidden/>
              </w:rPr>
              <w:instrText xml:space="preserve"> PAGEREF _Toc148610427 \h </w:instrText>
            </w:r>
            <w:r>
              <w:rPr>
                <w:noProof/>
                <w:webHidden/>
              </w:rPr>
            </w:r>
            <w:r>
              <w:rPr>
                <w:noProof/>
                <w:webHidden/>
              </w:rPr>
              <w:fldChar w:fldCharType="separate"/>
            </w:r>
            <w:r>
              <w:rPr>
                <w:noProof/>
                <w:webHidden/>
              </w:rPr>
              <w:t>3</w:t>
            </w:r>
            <w:r>
              <w:rPr>
                <w:noProof/>
                <w:webHidden/>
              </w:rPr>
              <w:fldChar w:fldCharType="end"/>
            </w:r>
          </w:hyperlink>
        </w:p>
        <w:p w14:paraId="0AE1BBF6" w14:textId="0878A8E8" w:rsidR="00B64494" w:rsidRDefault="00B64494">
          <w:pPr>
            <w:pStyle w:val="TOC1"/>
            <w:tabs>
              <w:tab w:val="left" w:pos="440"/>
              <w:tab w:val="right" w:leader="dot" w:pos="9350"/>
            </w:tabs>
            <w:rPr>
              <w:noProof/>
              <w:kern w:val="2"/>
              <w14:ligatures w14:val="standardContextual"/>
            </w:rPr>
          </w:pPr>
          <w:hyperlink w:anchor="_Toc148610428" w:history="1">
            <w:r w:rsidRPr="006315BA">
              <w:rPr>
                <w:rStyle w:val="Hyperlink"/>
                <w:noProof/>
              </w:rPr>
              <w:t>5</w:t>
            </w:r>
            <w:r>
              <w:rPr>
                <w:noProof/>
                <w:kern w:val="2"/>
                <w14:ligatures w14:val="standardContextual"/>
              </w:rPr>
              <w:tab/>
            </w:r>
            <w:r w:rsidRPr="006315BA">
              <w:rPr>
                <w:rStyle w:val="Hyperlink"/>
                <w:noProof/>
              </w:rPr>
              <w:t>Procedure Purpose</w:t>
            </w:r>
            <w:r>
              <w:rPr>
                <w:noProof/>
                <w:webHidden/>
              </w:rPr>
              <w:tab/>
            </w:r>
            <w:r>
              <w:rPr>
                <w:noProof/>
                <w:webHidden/>
              </w:rPr>
              <w:fldChar w:fldCharType="begin"/>
            </w:r>
            <w:r>
              <w:rPr>
                <w:noProof/>
                <w:webHidden/>
              </w:rPr>
              <w:instrText xml:space="preserve"> PAGEREF _Toc148610428 \h </w:instrText>
            </w:r>
            <w:r>
              <w:rPr>
                <w:noProof/>
                <w:webHidden/>
              </w:rPr>
            </w:r>
            <w:r>
              <w:rPr>
                <w:noProof/>
                <w:webHidden/>
              </w:rPr>
              <w:fldChar w:fldCharType="separate"/>
            </w:r>
            <w:r>
              <w:rPr>
                <w:noProof/>
                <w:webHidden/>
              </w:rPr>
              <w:t>3</w:t>
            </w:r>
            <w:r>
              <w:rPr>
                <w:noProof/>
                <w:webHidden/>
              </w:rPr>
              <w:fldChar w:fldCharType="end"/>
            </w:r>
          </w:hyperlink>
        </w:p>
        <w:p w14:paraId="10F477C1" w14:textId="15A93B72" w:rsidR="00B64494" w:rsidRDefault="00B64494">
          <w:pPr>
            <w:pStyle w:val="TOC1"/>
            <w:tabs>
              <w:tab w:val="left" w:pos="440"/>
              <w:tab w:val="right" w:leader="dot" w:pos="9350"/>
            </w:tabs>
            <w:rPr>
              <w:noProof/>
              <w:kern w:val="2"/>
              <w14:ligatures w14:val="standardContextual"/>
            </w:rPr>
          </w:pPr>
          <w:hyperlink w:anchor="_Toc148610429" w:history="1">
            <w:r w:rsidRPr="006315BA">
              <w:rPr>
                <w:rStyle w:val="Hyperlink"/>
                <w:noProof/>
              </w:rPr>
              <w:t>6</w:t>
            </w:r>
            <w:r>
              <w:rPr>
                <w:noProof/>
                <w:kern w:val="2"/>
                <w14:ligatures w14:val="standardContextual"/>
              </w:rPr>
              <w:tab/>
            </w:r>
            <w:r w:rsidRPr="006315BA">
              <w:rPr>
                <w:rStyle w:val="Hyperlink"/>
                <w:noProof/>
              </w:rPr>
              <w:t>Equipment Required to Execute Procedure</w:t>
            </w:r>
            <w:r>
              <w:rPr>
                <w:noProof/>
                <w:webHidden/>
              </w:rPr>
              <w:tab/>
            </w:r>
            <w:r>
              <w:rPr>
                <w:noProof/>
                <w:webHidden/>
              </w:rPr>
              <w:fldChar w:fldCharType="begin"/>
            </w:r>
            <w:r>
              <w:rPr>
                <w:noProof/>
                <w:webHidden/>
              </w:rPr>
              <w:instrText xml:space="preserve"> PAGEREF _Toc148610429 \h </w:instrText>
            </w:r>
            <w:r>
              <w:rPr>
                <w:noProof/>
                <w:webHidden/>
              </w:rPr>
            </w:r>
            <w:r>
              <w:rPr>
                <w:noProof/>
                <w:webHidden/>
              </w:rPr>
              <w:fldChar w:fldCharType="separate"/>
            </w:r>
            <w:r>
              <w:rPr>
                <w:noProof/>
                <w:webHidden/>
              </w:rPr>
              <w:t>3</w:t>
            </w:r>
            <w:r>
              <w:rPr>
                <w:noProof/>
                <w:webHidden/>
              </w:rPr>
              <w:fldChar w:fldCharType="end"/>
            </w:r>
          </w:hyperlink>
        </w:p>
        <w:p w14:paraId="0DA2E11C" w14:textId="1D382819" w:rsidR="00B64494" w:rsidRDefault="00B64494">
          <w:pPr>
            <w:pStyle w:val="TOC1"/>
            <w:tabs>
              <w:tab w:val="left" w:pos="440"/>
              <w:tab w:val="right" w:leader="dot" w:pos="9350"/>
            </w:tabs>
            <w:rPr>
              <w:noProof/>
              <w:kern w:val="2"/>
              <w14:ligatures w14:val="standardContextual"/>
            </w:rPr>
          </w:pPr>
          <w:hyperlink w:anchor="_Toc148610430" w:history="1">
            <w:r w:rsidRPr="006315BA">
              <w:rPr>
                <w:rStyle w:val="Hyperlink"/>
                <w:noProof/>
              </w:rPr>
              <w:t>7</w:t>
            </w:r>
            <w:r>
              <w:rPr>
                <w:noProof/>
                <w:kern w:val="2"/>
                <w14:ligatures w14:val="standardContextual"/>
              </w:rPr>
              <w:tab/>
            </w:r>
            <w:r w:rsidRPr="006315BA">
              <w:rPr>
                <w:rStyle w:val="Hyperlink"/>
                <w:noProof/>
              </w:rPr>
              <w:t>Equipment Description</w:t>
            </w:r>
            <w:r>
              <w:rPr>
                <w:noProof/>
                <w:webHidden/>
              </w:rPr>
              <w:tab/>
            </w:r>
            <w:r>
              <w:rPr>
                <w:noProof/>
                <w:webHidden/>
              </w:rPr>
              <w:fldChar w:fldCharType="begin"/>
            </w:r>
            <w:r>
              <w:rPr>
                <w:noProof/>
                <w:webHidden/>
              </w:rPr>
              <w:instrText xml:space="preserve"> PAGEREF _Toc148610430 \h </w:instrText>
            </w:r>
            <w:r>
              <w:rPr>
                <w:noProof/>
                <w:webHidden/>
              </w:rPr>
            </w:r>
            <w:r>
              <w:rPr>
                <w:noProof/>
                <w:webHidden/>
              </w:rPr>
              <w:fldChar w:fldCharType="separate"/>
            </w:r>
            <w:r>
              <w:rPr>
                <w:noProof/>
                <w:webHidden/>
              </w:rPr>
              <w:t>4</w:t>
            </w:r>
            <w:r>
              <w:rPr>
                <w:noProof/>
                <w:webHidden/>
              </w:rPr>
              <w:fldChar w:fldCharType="end"/>
            </w:r>
          </w:hyperlink>
        </w:p>
        <w:p w14:paraId="3CA2B947" w14:textId="21A1B723" w:rsidR="00B64494" w:rsidRDefault="00B64494">
          <w:pPr>
            <w:pStyle w:val="TOC1"/>
            <w:tabs>
              <w:tab w:val="left" w:pos="440"/>
              <w:tab w:val="right" w:leader="dot" w:pos="9350"/>
            </w:tabs>
            <w:rPr>
              <w:noProof/>
              <w:kern w:val="2"/>
              <w14:ligatures w14:val="standardContextual"/>
            </w:rPr>
          </w:pPr>
          <w:hyperlink w:anchor="_Toc148610431" w:history="1">
            <w:r w:rsidRPr="006315BA">
              <w:rPr>
                <w:rStyle w:val="Hyperlink"/>
                <w:noProof/>
              </w:rPr>
              <w:t>8</w:t>
            </w:r>
            <w:r>
              <w:rPr>
                <w:noProof/>
                <w:kern w:val="2"/>
                <w14:ligatures w14:val="standardContextual"/>
              </w:rPr>
              <w:tab/>
            </w:r>
            <w:r w:rsidRPr="006315BA">
              <w:rPr>
                <w:rStyle w:val="Hyperlink"/>
                <w:noProof/>
              </w:rPr>
              <w:t>Potential Hazards</w:t>
            </w:r>
            <w:r>
              <w:rPr>
                <w:noProof/>
                <w:webHidden/>
              </w:rPr>
              <w:tab/>
            </w:r>
            <w:r>
              <w:rPr>
                <w:noProof/>
                <w:webHidden/>
              </w:rPr>
              <w:fldChar w:fldCharType="begin"/>
            </w:r>
            <w:r>
              <w:rPr>
                <w:noProof/>
                <w:webHidden/>
              </w:rPr>
              <w:instrText xml:space="preserve"> PAGEREF _Toc148610431 \h </w:instrText>
            </w:r>
            <w:r>
              <w:rPr>
                <w:noProof/>
                <w:webHidden/>
              </w:rPr>
            </w:r>
            <w:r>
              <w:rPr>
                <w:noProof/>
                <w:webHidden/>
              </w:rPr>
              <w:fldChar w:fldCharType="separate"/>
            </w:r>
            <w:r>
              <w:rPr>
                <w:noProof/>
                <w:webHidden/>
              </w:rPr>
              <w:t>5</w:t>
            </w:r>
            <w:r>
              <w:rPr>
                <w:noProof/>
                <w:webHidden/>
              </w:rPr>
              <w:fldChar w:fldCharType="end"/>
            </w:r>
          </w:hyperlink>
        </w:p>
        <w:p w14:paraId="49AAA4EB" w14:textId="0AA9512A" w:rsidR="00B64494" w:rsidRDefault="00B64494">
          <w:pPr>
            <w:pStyle w:val="TOC2"/>
            <w:tabs>
              <w:tab w:val="left" w:pos="880"/>
              <w:tab w:val="right" w:leader="dot" w:pos="9350"/>
            </w:tabs>
            <w:rPr>
              <w:noProof/>
              <w:kern w:val="2"/>
              <w14:ligatures w14:val="standardContextual"/>
            </w:rPr>
          </w:pPr>
          <w:hyperlink w:anchor="_Toc148610432" w:history="1">
            <w:r w:rsidRPr="006315BA">
              <w:rPr>
                <w:rStyle w:val="Hyperlink"/>
                <w:noProof/>
              </w:rPr>
              <w:t>8.1</w:t>
            </w:r>
            <w:r>
              <w:rPr>
                <w:noProof/>
                <w:kern w:val="2"/>
                <w14:ligatures w14:val="standardContextual"/>
              </w:rPr>
              <w:tab/>
            </w:r>
            <w:r w:rsidRPr="006315BA">
              <w:rPr>
                <w:rStyle w:val="Hyperlink"/>
                <w:noProof/>
              </w:rPr>
              <w:t>Electrical Sources</w:t>
            </w:r>
            <w:r>
              <w:rPr>
                <w:noProof/>
                <w:webHidden/>
              </w:rPr>
              <w:tab/>
            </w:r>
            <w:r>
              <w:rPr>
                <w:noProof/>
                <w:webHidden/>
              </w:rPr>
              <w:fldChar w:fldCharType="begin"/>
            </w:r>
            <w:r>
              <w:rPr>
                <w:noProof/>
                <w:webHidden/>
              </w:rPr>
              <w:instrText xml:space="preserve"> PAGEREF _Toc148610432 \h </w:instrText>
            </w:r>
            <w:r>
              <w:rPr>
                <w:noProof/>
                <w:webHidden/>
              </w:rPr>
            </w:r>
            <w:r>
              <w:rPr>
                <w:noProof/>
                <w:webHidden/>
              </w:rPr>
              <w:fldChar w:fldCharType="separate"/>
            </w:r>
            <w:r>
              <w:rPr>
                <w:noProof/>
                <w:webHidden/>
              </w:rPr>
              <w:t>5</w:t>
            </w:r>
            <w:r>
              <w:rPr>
                <w:noProof/>
                <w:webHidden/>
              </w:rPr>
              <w:fldChar w:fldCharType="end"/>
            </w:r>
          </w:hyperlink>
        </w:p>
        <w:p w14:paraId="3285BA31" w14:textId="38F7FD6D" w:rsidR="00B64494" w:rsidRDefault="00B64494">
          <w:pPr>
            <w:pStyle w:val="TOC3"/>
            <w:tabs>
              <w:tab w:val="left" w:pos="1320"/>
              <w:tab w:val="right" w:leader="dot" w:pos="9350"/>
            </w:tabs>
            <w:rPr>
              <w:noProof/>
              <w:kern w:val="2"/>
              <w14:ligatures w14:val="standardContextual"/>
            </w:rPr>
          </w:pPr>
          <w:hyperlink w:anchor="_Toc148610433" w:history="1">
            <w:r w:rsidRPr="006315BA">
              <w:rPr>
                <w:rStyle w:val="Hyperlink"/>
                <w:noProof/>
              </w:rPr>
              <w:t>8.1.1</w:t>
            </w:r>
            <w:r>
              <w:rPr>
                <w:noProof/>
                <w:kern w:val="2"/>
                <w14:ligatures w14:val="standardContextual"/>
              </w:rPr>
              <w:tab/>
            </w:r>
            <w:r w:rsidRPr="006315BA">
              <w:rPr>
                <w:rStyle w:val="Hyperlink"/>
                <w:noProof/>
              </w:rPr>
              <w:t xml:space="preserve">Three Phase </w:t>
            </w:r>
            <m:oMath>
              <m:r>
                <m:rPr>
                  <m:sty m:val="bi"/>
                </m:rPr>
                <w:rPr>
                  <w:rStyle w:val="Hyperlink"/>
                  <w:rFonts w:ascii="Cambria Math" w:hAnsi="Cambria Math"/>
                  <w:noProof/>
                </w:rPr>
                <m:t>12</m:t>
              </m:r>
              <m:r>
                <w:rPr>
                  <w:rStyle w:val="Hyperlink"/>
                  <w:rFonts w:ascii="Cambria Math" w:hAnsi="Cambria Math"/>
                  <w:noProof/>
                </w:rPr>
                <m:t>.</m:t>
              </m:r>
              <m:r>
                <m:rPr>
                  <m:sty m:val="bi"/>
                </m:rPr>
                <w:rPr>
                  <w:rStyle w:val="Hyperlink"/>
                  <w:rFonts w:ascii="Cambria Math" w:hAnsi="Cambria Math"/>
                  <w:noProof/>
                </w:rPr>
                <m:t>47</m:t>
              </m:r>
            </m:oMath>
            <w:r w:rsidRPr="006315BA">
              <w:rPr>
                <w:rStyle w:val="Hyperlink"/>
                <w:noProof/>
              </w:rPr>
              <w:t xml:space="preserve"> kV RMS Input Voltage</w:t>
            </w:r>
            <w:r>
              <w:rPr>
                <w:noProof/>
                <w:webHidden/>
              </w:rPr>
              <w:tab/>
            </w:r>
            <w:r>
              <w:rPr>
                <w:noProof/>
                <w:webHidden/>
              </w:rPr>
              <w:fldChar w:fldCharType="begin"/>
            </w:r>
            <w:r>
              <w:rPr>
                <w:noProof/>
                <w:webHidden/>
              </w:rPr>
              <w:instrText xml:space="preserve"> PAGEREF _Toc148610433 \h </w:instrText>
            </w:r>
            <w:r>
              <w:rPr>
                <w:noProof/>
                <w:webHidden/>
              </w:rPr>
            </w:r>
            <w:r>
              <w:rPr>
                <w:noProof/>
                <w:webHidden/>
              </w:rPr>
              <w:fldChar w:fldCharType="separate"/>
            </w:r>
            <w:r>
              <w:rPr>
                <w:noProof/>
                <w:webHidden/>
              </w:rPr>
              <w:t>5</w:t>
            </w:r>
            <w:r>
              <w:rPr>
                <w:noProof/>
                <w:webHidden/>
              </w:rPr>
              <w:fldChar w:fldCharType="end"/>
            </w:r>
          </w:hyperlink>
        </w:p>
        <w:p w14:paraId="4F44B614" w14:textId="76E4CD71" w:rsidR="00B64494" w:rsidRDefault="00B64494">
          <w:pPr>
            <w:pStyle w:val="TOC3"/>
            <w:tabs>
              <w:tab w:val="left" w:pos="1320"/>
              <w:tab w:val="right" w:leader="dot" w:pos="9350"/>
            </w:tabs>
            <w:rPr>
              <w:noProof/>
              <w:kern w:val="2"/>
              <w14:ligatures w14:val="standardContextual"/>
            </w:rPr>
          </w:pPr>
          <w:hyperlink w:anchor="_Toc148610434" w:history="1">
            <w:r w:rsidRPr="006315BA">
              <w:rPr>
                <w:rStyle w:val="Hyperlink"/>
                <w:noProof/>
              </w:rPr>
              <w:t>8.1.2</w:t>
            </w:r>
            <w:r>
              <w:rPr>
                <w:noProof/>
                <w:kern w:val="2"/>
                <w14:ligatures w14:val="standardContextual"/>
              </w:rPr>
              <w:tab/>
            </w:r>
            <w:r w:rsidRPr="006315BA">
              <w:rPr>
                <w:rStyle w:val="Hyperlink"/>
                <w:noProof/>
              </w:rPr>
              <w:t>Thyristor Firing Pulses</w:t>
            </w:r>
            <w:r>
              <w:rPr>
                <w:noProof/>
                <w:webHidden/>
              </w:rPr>
              <w:tab/>
            </w:r>
            <w:r>
              <w:rPr>
                <w:noProof/>
                <w:webHidden/>
              </w:rPr>
              <w:fldChar w:fldCharType="begin"/>
            </w:r>
            <w:r>
              <w:rPr>
                <w:noProof/>
                <w:webHidden/>
              </w:rPr>
              <w:instrText xml:space="preserve"> PAGEREF _Toc148610434 \h </w:instrText>
            </w:r>
            <w:r>
              <w:rPr>
                <w:noProof/>
                <w:webHidden/>
              </w:rPr>
            </w:r>
            <w:r>
              <w:rPr>
                <w:noProof/>
                <w:webHidden/>
              </w:rPr>
              <w:fldChar w:fldCharType="separate"/>
            </w:r>
            <w:r>
              <w:rPr>
                <w:noProof/>
                <w:webHidden/>
              </w:rPr>
              <w:t>5</w:t>
            </w:r>
            <w:r>
              <w:rPr>
                <w:noProof/>
                <w:webHidden/>
              </w:rPr>
              <w:fldChar w:fldCharType="end"/>
            </w:r>
          </w:hyperlink>
        </w:p>
        <w:p w14:paraId="1A09F3A9" w14:textId="08719AEF" w:rsidR="00B64494" w:rsidRDefault="00B64494">
          <w:pPr>
            <w:pStyle w:val="TOC3"/>
            <w:tabs>
              <w:tab w:val="left" w:pos="1320"/>
              <w:tab w:val="right" w:leader="dot" w:pos="9350"/>
            </w:tabs>
            <w:rPr>
              <w:noProof/>
              <w:kern w:val="2"/>
              <w14:ligatures w14:val="standardContextual"/>
            </w:rPr>
          </w:pPr>
          <w:hyperlink w:anchor="_Toc148610435" w:history="1">
            <w:r w:rsidRPr="006315BA">
              <w:rPr>
                <w:rStyle w:val="Hyperlink"/>
                <w:noProof/>
              </w:rPr>
              <w:t>8.1.3</w:t>
            </w:r>
            <w:r>
              <w:rPr>
                <w:noProof/>
                <w:kern w:val="2"/>
                <w14:ligatures w14:val="standardContextual"/>
              </w:rPr>
              <w:tab/>
            </w:r>
            <w:r w:rsidRPr="006315BA">
              <w:rPr>
                <w:rStyle w:val="Hyperlink"/>
                <w:noProof/>
              </w:rPr>
              <w:t>Switch-over Tank</w:t>
            </w:r>
            <w:r>
              <w:rPr>
                <w:noProof/>
                <w:webHidden/>
              </w:rPr>
              <w:tab/>
            </w:r>
            <w:r>
              <w:rPr>
                <w:noProof/>
                <w:webHidden/>
              </w:rPr>
              <w:fldChar w:fldCharType="begin"/>
            </w:r>
            <w:r>
              <w:rPr>
                <w:noProof/>
                <w:webHidden/>
              </w:rPr>
              <w:instrText xml:space="preserve"> PAGEREF _Toc148610435 \h </w:instrText>
            </w:r>
            <w:r>
              <w:rPr>
                <w:noProof/>
                <w:webHidden/>
              </w:rPr>
            </w:r>
            <w:r>
              <w:rPr>
                <w:noProof/>
                <w:webHidden/>
              </w:rPr>
              <w:fldChar w:fldCharType="separate"/>
            </w:r>
            <w:r>
              <w:rPr>
                <w:noProof/>
                <w:webHidden/>
              </w:rPr>
              <w:t>6</w:t>
            </w:r>
            <w:r>
              <w:rPr>
                <w:noProof/>
                <w:webHidden/>
              </w:rPr>
              <w:fldChar w:fldCharType="end"/>
            </w:r>
          </w:hyperlink>
        </w:p>
        <w:p w14:paraId="0AD55E6F" w14:textId="2B2DAA15" w:rsidR="00B64494" w:rsidRDefault="00B64494">
          <w:pPr>
            <w:pStyle w:val="TOC3"/>
            <w:tabs>
              <w:tab w:val="left" w:pos="1320"/>
              <w:tab w:val="right" w:leader="dot" w:pos="9350"/>
            </w:tabs>
            <w:rPr>
              <w:noProof/>
              <w:kern w:val="2"/>
              <w14:ligatures w14:val="standardContextual"/>
            </w:rPr>
          </w:pPr>
          <w:hyperlink w:anchor="_Toc148610436" w:history="1">
            <w:r w:rsidRPr="006315BA">
              <w:rPr>
                <w:rStyle w:val="Hyperlink"/>
                <w:noProof/>
              </w:rPr>
              <w:t>8.1.4</w:t>
            </w:r>
            <w:r>
              <w:rPr>
                <w:noProof/>
                <w:kern w:val="2"/>
                <w14:ligatures w14:val="standardContextual"/>
              </w:rPr>
              <w:tab/>
            </w:r>
            <w:r w:rsidRPr="006315BA">
              <w:rPr>
                <w:rStyle w:val="Hyperlink"/>
                <w:noProof/>
              </w:rPr>
              <w:t>AC Control Power for Termination Tank HV Relay</w:t>
            </w:r>
            <w:r>
              <w:rPr>
                <w:noProof/>
                <w:webHidden/>
              </w:rPr>
              <w:tab/>
            </w:r>
            <w:r>
              <w:rPr>
                <w:noProof/>
                <w:webHidden/>
              </w:rPr>
              <w:fldChar w:fldCharType="begin"/>
            </w:r>
            <w:r>
              <w:rPr>
                <w:noProof/>
                <w:webHidden/>
              </w:rPr>
              <w:instrText xml:space="preserve"> PAGEREF _Toc148610436 \h </w:instrText>
            </w:r>
            <w:r>
              <w:rPr>
                <w:noProof/>
                <w:webHidden/>
              </w:rPr>
            </w:r>
            <w:r>
              <w:rPr>
                <w:noProof/>
                <w:webHidden/>
              </w:rPr>
              <w:fldChar w:fldCharType="separate"/>
            </w:r>
            <w:r>
              <w:rPr>
                <w:noProof/>
                <w:webHidden/>
              </w:rPr>
              <w:t>7</w:t>
            </w:r>
            <w:r>
              <w:rPr>
                <w:noProof/>
                <w:webHidden/>
              </w:rPr>
              <w:fldChar w:fldCharType="end"/>
            </w:r>
          </w:hyperlink>
        </w:p>
        <w:p w14:paraId="3694791A" w14:textId="3F98D7C9" w:rsidR="00B64494" w:rsidRDefault="00B64494">
          <w:pPr>
            <w:pStyle w:val="TOC3"/>
            <w:tabs>
              <w:tab w:val="left" w:pos="1320"/>
              <w:tab w:val="right" w:leader="dot" w:pos="9350"/>
            </w:tabs>
            <w:rPr>
              <w:noProof/>
              <w:kern w:val="2"/>
              <w14:ligatures w14:val="standardContextual"/>
            </w:rPr>
          </w:pPr>
          <w:hyperlink w:anchor="_Toc148610437" w:history="1">
            <w:r w:rsidRPr="006315BA">
              <w:rPr>
                <w:rStyle w:val="Hyperlink"/>
                <w:noProof/>
              </w:rPr>
              <w:t>8.1.5</w:t>
            </w:r>
            <w:r>
              <w:rPr>
                <w:noProof/>
                <w:kern w:val="2"/>
                <w14:ligatures w14:val="standardContextual"/>
              </w:rPr>
              <w:tab/>
            </w:r>
            <w:r w:rsidRPr="006315BA">
              <w:rPr>
                <w:rStyle w:val="Hyperlink"/>
                <w:noProof/>
              </w:rPr>
              <w:t>AC Control Power for the Switchgear Controller</w:t>
            </w:r>
            <w:r>
              <w:rPr>
                <w:noProof/>
                <w:webHidden/>
              </w:rPr>
              <w:tab/>
            </w:r>
            <w:r>
              <w:rPr>
                <w:noProof/>
                <w:webHidden/>
              </w:rPr>
              <w:fldChar w:fldCharType="begin"/>
            </w:r>
            <w:r>
              <w:rPr>
                <w:noProof/>
                <w:webHidden/>
              </w:rPr>
              <w:instrText xml:space="preserve"> PAGEREF _Toc148610437 \h </w:instrText>
            </w:r>
            <w:r>
              <w:rPr>
                <w:noProof/>
                <w:webHidden/>
              </w:rPr>
            </w:r>
            <w:r>
              <w:rPr>
                <w:noProof/>
                <w:webHidden/>
              </w:rPr>
              <w:fldChar w:fldCharType="separate"/>
            </w:r>
            <w:r>
              <w:rPr>
                <w:noProof/>
                <w:webHidden/>
              </w:rPr>
              <w:t>7</w:t>
            </w:r>
            <w:r>
              <w:rPr>
                <w:noProof/>
                <w:webHidden/>
              </w:rPr>
              <w:fldChar w:fldCharType="end"/>
            </w:r>
          </w:hyperlink>
        </w:p>
        <w:p w14:paraId="78F6BDCC" w14:textId="740DC615" w:rsidR="00B64494" w:rsidRDefault="00B64494">
          <w:pPr>
            <w:pStyle w:val="TOC3"/>
            <w:tabs>
              <w:tab w:val="left" w:pos="1320"/>
              <w:tab w:val="right" w:leader="dot" w:pos="9350"/>
            </w:tabs>
            <w:rPr>
              <w:noProof/>
              <w:kern w:val="2"/>
              <w14:ligatures w14:val="standardContextual"/>
            </w:rPr>
          </w:pPr>
          <w:hyperlink w:anchor="_Toc148610438" w:history="1">
            <w:r w:rsidRPr="006315BA">
              <w:rPr>
                <w:rStyle w:val="Hyperlink"/>
                <w:noProof/>
              </w:rPr>
              <w:t>8.1.6</w:t>
            </w:r>
            <w:r>
              <w:rPr>
                <w:noProof/>
                <w:kern w:val="2"/>
                <w14:ligatures w14:val="standardContextual"/>
              </w:rPr>
              <w:tab/>
            </w:r>
            <w:r w:rsidRPr="006315BA">
              <w:rPr>
                <w:rStyle w:val="Hyperlink"/>
                <w:noProof/>
              </w:rPr>
              <w:t>DC Control Power for the Switchgear Controller</w:t>
            </w:r>
            <w:r>
              <w:rPr>
                <w:noProof/>
                <w:webHidden/>
              </w:rPr>
              <w:tab/>
            </w:r>
            <w:r>
              <w:rPr>
                <w:noProof/>
                <w:webHidden/>
              </w:rPr>
              <w:fldChar w:fldCharType="begin"/>
            </w:r>
            <w:r>
              <w:rPr>
                <w:noProof/>
                <w:webHidden/>
              </w:rPr>
              <w:instrText xml:space="preserve"> PAGEREF _Toc148610438 \h </w:instrText>
            </w:r>
            <w:r>
              <w:rPr>
                <w:noProof/>
                <w:webHidden/>
              </w:rPr>
            </w:r>
            <w:r>
              <w:rPr>
                <w:noProof/>
                <w:webHidden/>
              </w:rPr>
              <w:fldChar w:fldCharType="separate"/>
            </w:r>
            <w:r>
              <w:rPr>
                <w:noProof/>
                <w:webHidden/>
              </w:rPr>
              <w:t>7</w:t>
            </w:r>
            <w:r>
              <w:rPr>
                <w:noProof/>
                <w:webHidden/>
              </w:rPr>
              <w:fldChar w:fldCharType="end"/>
            </w:r>
          </w:hyperlink>
        </w:p>
        <w:p w14:paraId="2CDC35C5" w14:textId="6E5A7E24" w:rsidR="00B64494" w:rsidRDefault="00B64494">
          <w:pPr>
            <w:pStyle w:val="TOC2"/>
            <w:tabs>
              <w:tab w:val="left" w:pos="880"/>
              <w:tab w:val="right" w:leader="dot" w:pos="9350"/>
            </w:tabs>
            <w:rPr>
              <w:noProof/>
              <w:kern w:val="2"/>
              <w14:ligatures w14:val="standardContextual"/>
            </w:rPr>
          </w:pPr>
          <w:hyperlink w:anchor="_Toc148610439" w:history="1">
            <w:r w:rsidRPr="006315BA">
              <w:rPr>
                <w:rStyle w:val="Hyperlink"/>
                <w:noProof/>
              </w:rPr>
              <w:t>8.2</w:t>
            </w:r>
            <w:r>
              <w:rPr>
                <w:noProof/>
                <w:kern w:val="2"/>
                <w14:ligatures w14:val="standardContextual"/>
              </w:rPr>
              <w:tab/>
            </w:r>
            <w:r w:rsidRPr="006315BA">
              <w:rPr>
                <w:rStyle w:val="Hyperlink"/>
                <w:noProof/>
              </w:rPr>
              <w:t>Stored Electrical Energy</w:t>
            </w:r>
            <w:r>
              <w:rPr>
                <w:noProof/>
                <w:webHidden/>
              </w:rPr>
              <w:tab/>
            </w:r>
            <w:r>
              <w:rPr>
                <w:noProof/>
                <w:webHidden/>
              </w:rPr>
              <w:fldChar w:fldCharType="begin"/>
            </w:r>
            <w:r>
              <w:rPr>
                <w:noProof/>
                <w:webHidden/>
              </w:rPr>
              <w:instrText xml:space="preserve"> PAGEREF _Toc148610439 \h </w:instrText>
            </w:r>
            <w:r>
              <w:rPr>
                <w:noProof/>
                <w:webHidden/>
              </w:rPr>
            </w:r>
            <w:r>
              <w:rPr>
                <w:noProof/>
                <w:webHidden/>
              </w:rPr>
              <w:fldChar w:fldCharType="separate"/>
            </w:r>
            <w:r>
              <w:rPr>
                <w:noProof/>
                <w:webHidden/>
              </w:rPr>
              <w:t>8</w:t>
            </w:r>
            <w:r>
              <w:rPr>
                <w:noProof/>
                <w:webHidden/>
              </w:rPr>
              <w:fldChar w:fldCharType="end"/>
            </w:r>
          </w:hyperlink>
        </w:p>
        <w:p w14:paraId="17078762" w14:textId="60D55ABE" w:rsidR="00B64494" w:rsidRDefault="00B64494">
          <w:pPr>
            <w:pStyle w:val="TOC2"/>
            <w:tabs>
              <w:tab w:val="left" w:pos="880"/>
              <w:tab w:val="right" w:leader="dot" w:pos="9350"/>
            </w:tabs>
            <w:rPr>
              <w:noProof/>
              <w:kern w:val="2"/>
              <w14:ligatures w14:val="standardContextual"/>
            </w:rPr>
          </w:pPr>
          <w:hyperlink w:anchor="_Toc148610440" w:history="1">
            <w:r w:rsidRPr="006315BA">
              <w:rPr>
                <w:rStyle w:val="Hyperlink"/>
                <w:noProof/>
              </w:rPr>
              <w:t>8.3</w:t>
            </w:r>
            <w:r>
              <w:rPr>
                <w:noProof/>
                <w:kern w:val="2"/>
                <w14:ligatures w14:val="standardContextual"/>
              </w:rPr>
              <w:tab/>
            </w:r>
            <w:r w:rsidRPr="006315BA">
              <w:rPr>
                <w:rStyle w:val="Hyperlink"/>
                <w:noProof/>
              </w:rPr>
              <w:t>High Voltage Oil</w:t>
            </w:r>
            <w:r>
              <w:rPr>
                <w:noProof/>
                <w:webHidden/>
              </w:rPr>
              <w:tab/>
            </w:r>
            <w:r>
              <w:rPr>
                <w:noProof/>
                <w:webHidden/>
              </w:rPr>
              <w:fldChar w:fldCharType="begin"/>
            </w:r>
            <w:r>
              <w:rPr>
                <w:noProof/>
                <w:webHidden/>
              </w:rPr>
              <w:instrText xml:space="preserve"> PAGEREF _Toc148610440 \h </w:instrText>
            </w:r>
            <w:r>
              <w:rPr>
                <w:noProof/>
                <w:webHidden/>
              </w:rPr>
            </w:r>
            <w:r>
              <w:rPr>
                <w:noProof/>
                <w:webHidden/>
              </w:rPr>
              <w:fldChar w:fldCharType="separate"/>
            </w:r>
            <w:r>
              <w:rPr>
                <w:noProof/>
                <w:webHidden/>
              </w:rPr>
              <w:t>8</w:t>
            </w:r>
            <w:r>
              <w:rPr>
                <w:noProof/>
                <w:webHidden/>
              </w:rPr>
              <w:fldChar w:fldCharType="end"/>
            </w:r>
          </w:hyperlink>
        </w:p>
        <w:p w14:paraId="16E172A7" w14:textId="4E2366DF" w:rsidR="00B64494" w:rsidRDefault="00B64494">
          <w:pPr>
            <w:pStyle w:val="TOC2"/>
            <w:tabs>
              <w:tab w:val="left" w:pos="880"/>
              <w:tab w:val="right" w:leader="dot" w:pos="9350"/>
            </w:tabs>
            <w:rPr>
              <w:noProof/>
              <w:kern w:val="2"/>
              <w14:ligatures w14:val="standardContextual"/>
            </w:rPr>
          </w:pPr>
          <w:hyperlink w:anchor="_Toc148610441" w:history="1">
            <w:r w:rsidRPr="006315BA">
              <w:rPr>
                <w:rStyle w:val="Hyperlink"/>
                <w:noProof/>
              </w:rPr>
              <w:t>8.4</w:t>
            </w:r>
            <w:r>
              <w:rPr>
                <w:noProof/>
                <w:kern w:val="2"/>
                <w14:ligatures w14:val="standardContextual"/>
              </w:rPr>
              <w:tab/>
            </w:r>
            <w:r w:rsidRPr="006315BA">
              <w:rPr>
                <w:rStyle w:val="Hyperlink"/>
                <w:noProof/>
              </w:rPr>
              <w:t>Elevated Work Platform</w:t>
            </w:r>
            <w:r>
              <w:rPr>
                <w:noProof/>
                <w:webHidden/>
              </w:rPr>
              <w:tab/>
            </w:r>
            <w:r>
              <w:rPr>
                <w:noProof/>
                <w:webHidden/>
              </w:rPr>
              <w:fldChar w:fldCharType="begin"/>
            </w:r>
            <w:r>
              <w:rPr>
                <w:noProof/>
                <w:webHidden/>
              </w:rPr>
              <w:instrText xml:space="preserve"> PAGEREF _Toc148610441 \h </w:instrText>
            </w:r>
            <w:r>
              <w:rPr>
                <w:noProof/>
                <w:webHidden/>
              </w:rPr>
            </w:r>
            <w:r>
              <w:rPr>
                <w:noProof/>
                <w:webHidden/>
              </w:rPr>
              <w:fldChar w:fldCharType="separate"/>
            </w:r>
            <w:r>
              <w:rPr>
                <w:noProof/>
                <w:webHidden/>
              </w:rPr>
              <w:t>9</w:t>
            </w:r>
            <w:r>
              <w:rPr>
                <w:noProof/>
                <w:webHidden/>
              </w:rPr>
              <w:fldChar w:fldCharType="end"/>
            </w:r>
          </w:hyperlink>
        </w:p>
        <w:p w14:paraId="61F81F0C" w14:textId="15D59B35" w:rsidR="00B64494" w:rsidRDefault="00B64494">
          <w:pPr>
            <w:pStyle w:val="TOC1"/>
            <w:tabs>
              <w:tab w:val="left" w:pos="440"/>
              <w:tab w:val="right" w:leader="dot" w:pos="9350"/>
            </w:tabs>
            <w:rPr>
              <w:noProof/>
              <w:kern w:val="2"/>
              <w14:ligatures w14:val="standardContextual"/>
            </w:rPr>
          </w:pPr>
          <w:hyperlink w:anchor="_Toc148610442" w:history="1">
            <w:r w:rsidRPr="006315BA">
              <w:rPr>
                <w:rStyle w:val="Hyperlink"/>
                <w:noProof/>
              </w:rPr>
              <w:t>9</w:t>
            </w:r>
            <w:r>
              <w:rPr>
                <w:noProof/>
                <w:kern w:val="2"/>
                <w14:ligatures w14:val="standardContextual"/>
              </w:rPr>
              <w:tab/>
            </w:r>
            <w:r w:rsidRPr="006315BA">
              <w:rPr>
                <w:rStyle w:val="Hyperlink"/>
                <w:noProof/>
              </w:rPr>
              <w:t>Removal of SPEAR3 RF HVPS Energy Isolation Plan</w:t>
            </w:r>
            <w:r>
              <w:rPr>
                <w:noProof/>
                <w:webHidden/>
              </w:rPr>
              <w:tab/>
            </w:r>
            <w:r>
              <w:rPr>
                <w:noProof/>
                <w:webHidden/>
              </w:rPr>
              <w:fldChar w:fldCharType="begin"/>
            </w:r>
            <w:r>
              <w:rPr>
                <w:noProof/>
                <w:webHidden/>
              </w:rPr>
              <w:instrText xml:space="preserve"> PAGEREF _Toc148610442 \h </w:instrText>
            </w:r>
            <w:r>
              <w:rPr>
                <w:noProof/>
                <w:webHidden/>
              </w:rPr>
            </w:r>
            <w:r>
              <w:rPr>
                <w:noProof/>
                <w:webHidden/>
              </w:rPr>
              <w:fldChar w:fldCharType="separate"/>
            </w:r>
            <w:r>
              <w:rPr>
                <w:noProof/>
                <w:webHidden/>
              </w:rPr>
              <w:t>9</w:t>
            </w:r>
            <w:r>
              <w:rPr>
                <w:noProof/>
                <w:webHidden/>
              </w:rPr>
              <w:fldChar w:fldCharType="end"/>
            </w:r>
          </w:hyperlink>
        </w:p>
        <w:p w14:paraId="06CBF9E9" w14:textId="238BB884" w:rsidR="00B64494" w:rsidRDefault="00B64494">
          <w:pPr>
            <w:pStyle w:val="TOC2"/>
            <w:tabs>
              <w:tab w:val="left" w:pos="880"/>
              <w:tab w:val="right" w:leader="dot" w:pos="9350"/>
            </w:tabs>
            <w:rPr>
              <w:noProof/>
              <w:kern w:val="2"/>
              <w14:ligatures w14:val="standardContextual"/>
            </w:rPr>
          </w:pPr>
          <w:hyperlink w:anchor="_Toc148610443" w:history="1">
            <w:r w:rsidRPr="006315BA">
              <w:rPr>
                <w:rStyle w:val="Hyperlink"/>
                <w:noProof/>
              </w:rPr>
              <w:t>9.1</w:t>
            </w:r>
            <w:r>
              <w:rPr>
                <w:noProof/>
                <w:kern w:val="2"/>
                <w14:ligatures w14:val="standardContextual"/>
              </w:rPr>
              <w:tab/>
            </w:r>
            <w:r w:rsidRPr="006315BA">
              <w:rPr>
                <w:rStyle w:val="Hyperlink"/>
                <w:noProof/>
              </w:rPr>
              <w:t>Verify all work on the HVPS has been completed and system is secure</w:t>
            </w:r>
            <w:r>
              <w:rPr>
                <w:noProof/>
                <w:webHidden/>
              </w:rPr>
              <w:tab/>
            </w:r>
            <w:r>
              <w:rPr>
                <w:noProof/>
                <w:webHidden/>
              </w:rPr>
              <w:fldChar w:fldCharType="begin"/>
            </w:r>
            <w:r>
              <w:rPr>
                <w:noProof/>
                <w:webHidden/>
              </w:rPr>
              <w:instrText xml:space="preserve"> PAGEREF _Toc148610443 \h </w:instrText>
            </w:r>
            <w:r>
              <w:rPr>
                <w:noProof/>
                <w:webHidden/>
              </w:rPr>
            </w:r>
            <w:r>
              <w:rPr>
                <w:noProof/>
                <w:webHidden/>
              </w:rPr>
              <w:fldChar w:fldCharType="separate"/>
            </w:r>
            <w:r>
              <w:rPr>
                <w:noProof/>
                <w:webHidden/>
              </w:rPr>
              <w:t>9</w:t>
            </w:r>
            <w:r>
              <w:rPr>
                <w:noProof/>
                <w:webHidden/>
              </w:rPr>
              <w:fldChar w:fldCharType="end"/>
            </w:r>
          </w:hyperlink>
        </w:p>
        <w:p w14:paraId="5A3F1E5C" w14:textId="04F109BC" w:rsidR="00B64494" w:rsidRDefault="00B64494">
          <w:pPr>
            <w:pStyle w:val="TOC3"/>
            <w:tabs>
              <w:tab w:val="left" w:pos="1320"/>
              <w:tab w:val="right" w:leader="dot" w:pos="9350"/>
            </w:tabs>
            <w:rPr>
              <w:noProof/>
              <w:kern w:val="2"/>
              <w14:ligatures w14:val="standardContextual"/>
            </w:rPr>
          </w:pPr>
          <w:hyperlink w:anchor="_Toc148610444" w:history="1">
            <w:r w:rsidRPr="006315BA">
              <w:rPr>
                <w:rStyle w:val="Hyperlink"/>
                <w:noProof/>
              </w:rPr>
              <w:t>9.1.1</w:t>
            </w:r>
            <w:r>
              <w:rPr>
                <w:noProof/>
                <w:kern w:val="2"/>
                <w14:ligatures w14:val="standardContextual"/>
              </w:rPr>
              <w:tab/>
            </w:r>
            <w:r w:rsidRPr="006315BA">
              <w:rPr>
                <w:rStyle w:val="Hyperlink"/>
                <w:noProof/>
              </w:rPr>
              <w:t>HVPSs (B514)</w:t>
            </w:r>
            <w:r>
              <w:rPr>
                <w:noProof/>
                <w:webHidden/>
              </w:rPr>
              <w:tab/>
            </w:r>
            <w:r>
              <w:rPr>
                <w:noProof/>
                <w:webHidden/>
              </w:rPr>
              <w:fldChar w:fldCharType="begin"/>
            </w:r>
            <w:r>
              <w:rPr>
                <w:noProof/>
                <w:webHidden/>
              </w:rPr>
              <w:instrText xml:space="preserve"> PAGEREF _Toc148610444 \h </w:instrText>
            </w:r>
            <w:r>
              <w:rPr>
                <w:noProof/>
                <w:webHidden/>
              </w:rPr>
            </w:r>
            <w:r>
              <w:rPr>
                <w:noProof/>
                <w:webHidden/>
              </w:rPr>
              <w:fldChar w:fldCharType="separate"/>
            </w:r>
            <w:r>
              <w:rPr>
                <w:noProof/>
                <w:webHidden/>
              </w:rPr>
              <w:t>9</w:t>
            </w:r>
            <w:r>
              <w:rPr>
                <w:noProof/>
                <w:webHidden/>
              </w:rPr>
              <w:fldChar w:fldCharType="end"/>
            </w:r>
          </w:hyperlink>
        </w:p>
        <w:p w14:paraId="427C8A89" w14:textId="66305934" w:rsidR="00B64494" w:rsidRDefault="00B64494">
          <w:pPr>
            <w:pStyle w:val="TOC3"/>
            <w:tabs>
              <w:tab w:val="left" w:pos="1320"/>
              <w:tab w:val="right" w:leader="dot" w:pos="9350"/>
            </w:tabs>
            <w:rPr>
              <w:noProof/>
              <w:kern w:val="2"/>
              <w14:ligatures w14:val="standardContextual"/>
            </w:rPr>
          </w:pPr>
          <w:hyperlink w:anchor="_Toc148610445" w:history="1">
            <w:r w:rsidRPr="006315BA">
              <w:rPr>
                <w:rStyle w:val="Hyperlink"/>
                <w:noProof/>
              </w:rPr>
              <w:t>9.1.2</w:t>
            </w:r>
            <w:r>
              <w:rPr>
                <w:noProof/>
                <w:kern w:val="2"/>
                <w14:ligatures w14:val="standardContextual"/>
              </w:rPr>
              <w:tab/>
            </w:r>
            <w:r w:rsidRPr="006315BA">
              <w:rPr>
                <w:rStyle w:val="Hyperlink"/>
                <w:noProof/>
              </w:rPr>
              <w:t>Switch-Over Tank (B514)</w:t>
            </w:r>
            <w:r>
              <w:rPr>
                <w:noProof/>
                <w:webHidden/>
              </w:rPr>
              <w:tab/>
            </w:r>
            <w:r>
              <w:rPr>
                <w:noProof/>
                <w:webHidden/>
              </w:rPr>
              <w:fldChar w:fldCharType="begin"/>
            </w:r>
            <w:r>
              <w:rPr>
                <w:noProof/>
                <w:webHidden/>
              </w:rPr>
              <w:instrText xml:space="preserve"> PAGEREF _Toc148610445 \h </w:instrText>
            </w:r>
            <w:r>
              <w:rPr>
                <w:noProof/>
                <w:webHidden/>
              </w:rPr>
            </w:r>
            <w:r>
              <w:rPr>
                <w:noProof/>
                <w:webHidden/>
              </w:rPr>
              <w:fldChar w:fldCharType="separate"/>
            </w:r>
            <w:r>
              <w:rPr>
                <w:noProof/>
                <w:webHidden/>
              </w:rPr>
              <w:t>9</w:t>
            </w:r>
            <w:r>
              <w:rPr>
                <w:noProof/>
                <w:webHidden/>
              </w:rPr>
              <w:fldChar w:fldCharType="end"/>
            </w:r>
          </w:hyperlink>
        </w:p>
        <w:p w14:paraId="3EDB7ED0" w14:textId="6EA2DD08" w:rsidR="00B64494" w:rsidRDefault="00B64494">
          <w:pPr>
            <w:pStyle w:val="TOC3"/>
            <w:tabs>
              <w:tab w:val="left" w:pos="1320"/>
              <w:tab w:val="right" w:leader="dot" w:pos="9350"/>
            </w:tabs>
            <w:rPr>
              <w:noProof/>
              <w:kern w:val="2"/>
              <w14:ligatures w14:val="standardContextual"/>
            </w:rPr>
          </w:pPr>
          <w:hyperlink w:anchor="_Toc148610446" w:history="1">
            <w:r w:rsidRPr="006315BA">
              <w:rPr>
                <w:rStyle w:val="Hyperlink"/>
                <w:noProof/>
              </w:rPr>
              <w:t>9.1.3</w:t>
            </w:r>
            <w:r>
              <w:rPr>
                <w:noProof/>
                <w:kern w:val="2"/>
                <w14:ligatures w14:val="standardContextual"/>
              </w:rPr>
              <w:tab/>
            </w:r>
            <w:r w:rsidRPr="006315BA">
              <w:rPr>
                <w:rStyle w:val="Hyperlink"/>
                <w:noProof/>
              </w:rPr>
              <w:t>125 VDC Junction Box (B514)</w:t>
            </w:r>
            <w:r>
              <w:rPr>
                <w:noProof/>
                <w:webHidden/>
              </w:rPr>
              <w:tab/>
            </w:r>
            <w:r>
              <w:rPr>
                <w:noProof/>
                <w:webHidden/>
              </w:rPr>
              <w:fldChar w:fldCharType="begin"/>
            </w:r>
            <w:r>
              <w:rPr>
                <w:noProof/>
                <w:webHidden/>
              </w:rPr>
              <w:instrText xml:space="preserve"> PAGEREF _Toc148610446 \h </w:instrText>
            </w:r>
            <w:r>
              <w:rPr>
                <w:noProof/>
                <w:webHidden/>
              </w:rPr>
            </w:r>
            <w:r>
              <w:rPr>
                <w:noProof/>
                <w:webHidden/>
              </w:rPr>
              <w:fldChar w:fldCharType="separate"/>
            </w:r>
            <w:r>
              <w:rPr>
                <w:noProof/>
                <w:webHidden/>
              </w:rPr>
              <w:t>10</w:t>
            </w:r>
            <w:r>
              <w:rPr>
                <w:noProof/>
                <w:webHidden/>
              </w:rPr>
              <w:fldChar w:fldCharType="end"/>
            </w:r>
          </w:hyperlink>
        </w:p>
        <w:p w14:paraId="059CD1A0" w14:textId="7E16C063" w:rsidR="00B64494" w:rsidRDefault="00B64494">
          <w:pPr>
            <w:pStyle w:val="TOC3"/>
            <w:tabs>
              <w:tab w:val="left" w:pos="1320"/>
              <w:tab w:val="right" w:leader="dot" w:pos="9350"/>
            </w:tabs>
            <w:rPr>
              <w:noProof/>
              <w:kern w:val="2"/>
              <w14:ligatures w14:val="standardContextual"/>
            </w:rPr>
          </w:pPr>
          <w:hyperlink w:anchor="_Toc148610447" w:history="1">
            <w:r w:rsidRPr="006315BA">
              <w:rPr>
                <w:rStyle w:val="Hyperlink"/>
                <w:noProof/>
              </w:rPr>
              <w:t>9.1.4</w:t>
            </w:r>
            <w:r>
              <w:rPr>
                <w:noProof/>
                <w:kern w:val="2"/>
                <w14:ligatures w14:val="standardContextual"/>
              </w:rPr>
              <w:tab/>
            </w:r>
            <w:r w:rsidRPr="006315BA">
              <w:rPr>
                <w:rStyle w:val="Hyperlink"/>
                <w:noProof/>
              </w:rPr>
              <w:t>Hoffman Box HVPS Controllers (B118)</w:t>
            </w:r>
            <w:r>
              <w:rPr>
                <w:noProof/>
                <w:webHidden/>
              </w:rPr>
              <w:tab/>
            </w:r>
            <w:r>
              <w:rPr>
                <w:noProof/>
                <w:webHidden/>
              </w:rPr>
              <w:fldChar w:fldCharType="begin"/>
            </w:r>
            <w:r>
              <w:rPr>
                <w:noProof/>
                <w:webHidden/>
              </w:rPr>
              <w:instrText xml:space="preserve"> PAGEREF _Toc148610447 \h </w:instrText>
            </w:r>
            <w:r>
              <w:rPr>
                <w:noProof/>
                <w:webHidden/>
              </w:rPr>
            </w:r>
            <w:r>
              <w:rPr>
                <w:noProof/>
                <w:webHidden/>
              </w:rPr>
              <w:fldChar w:fldCharType="separate"/>
            </w:r>
            <w:r>
              <w:rPr>
                <w:noProof/>
                <w:webHidden/>
              </w:rPr>
              <w:t>10</w:t>
            </w:r>
            <w:r>
              <w:rPr>
                <w:noProof/>
                <w:webHidden/>
              </w:rPr>
              <w:fldChar w:fldCharType="end"/>
            </w:r>
          </w:hyperlink>
        </w:p>
        <w:p w14:paraId="6C22955A" w14:textId="7EFD6A63" w:rsidR="00B64494" w:rsidRDefault="00B64494">
          <w:pPr>
            <w:pStyle w:val="TOC3"/>
            <w:tabs>
              <w:tab w:val="left" w:pos="1320"/>
              <w:tab w:val="right" w:leader="dot" w:pos="9350"/>
            </w:tabs>
            <w:rPr>
              <w:noProof/>
              <w:kern w:val="2"/>
              <w14:ligatures w14:val="standardContextual"/>
            </w:rPr>
          </w:pPr>
          <w:hyperlink w:anchor="_Toc148610448" w:history="1">
            <w:r w:rsidRPr="006315BA">
              <w:rPr>
                <w:rStyle w:val="Hyperlink"/>
                <w:noProof/>
              </w:rPr>
              <w:t>9.1.5</w:t>
            </w:r>
            <w:r>
              <w:rPr>
                <w:noProof/>
                <w:kern w:val="2"/>
                <w14:ligatures w14:val="standardContextual"/>
              </w:rPr>
              <w:tab/>
            </w:r>
            <w:r w:rsidRPr="006315BA">
              <w:rPr>
                <w:rStyle w:val="Hyperlink"/>
                <w:noProof/>
              </w:rPr>
              <w:t>Low Power Control Interface Enclosure (B118)</w:t>
            </w:r>
            <w:r>
              <w:rPr>
                <w:noProof/>
                <w:webHidden/>
              </w:rPr>
              <w:tab/>
            </w:r>
            <w:r>
              <w:rPr>
                <w:noProof/>
                <w:webHidden/>
              </w:rPr>
              <w:fldChar w:fldCharType="begin"/>
            </w:r>
            <w:r>
              <w:rPr>
                <w:noProof/>
                <w:webHidden/>
              </w:rPr>
              <w:instrText xml:space="preserve"> PAGEREF _Toc148610448 \h </w:instrText>
            </w:r>
            <w:r>
              <w:rPr>
                <w:noProof/>
                <w:webHidden/>
              </w:rPr>
            </w:r>
            <w:r>
              <w:rPr>
                <w:noProof/>
                <w:webHidden/>
              </w:rPr>
              <w:fldChar w:fldCharType="separate"/>
            </w:r>
            <w:r>
              <w:rPr>
                <w:noProof/>
                <w:webHidden/>
              </w:rPr>
              <w:t>10</w:t>
            </w:r>
            <w:r>
              <w:rPr>
                <w:noProof/>
                <w:webHidden/>
              </w:rPr>
              <w:fldChar w:fldCharType="end"/>
            </w:r>
          </w:hyperlink>
        </w:p>
        <w:p w14:paraId="05C8A0AD" w14:textId="0ECFB24B" w:rsidR="00B64494" w:rsidRDefault="00B64494">
          <w:pPr>
            <w:pStyle w:val="TOC3"/>
            <w:tabs>
              <w:tab w:val="left" w:pos="1320"/>
              <w:tab w:val="right" w:leader="dot" w:pos="9350"/>
            </w:tabs>
            <w:rPr>
              <w:noProof/>
              <w:kern w:val="2"/>
              <w14:ligatures w14:val="standardContextual"/>
            </w:rPr>
          </w:pPr>
          <w:hyperlink w:anchor="_Toc148610449" w:history="1">
            <w:r w:rsidRPr="006315BA">
              <w:rPr>
                <w:rStyle w:val="Hyperlink"/>
                <w:noProof/>
              </w:rPr>
              <w:t>9.1.6</w:t>
            </w:r>
            <w:r>
              <w:rPr>
                <w:noProof/>
                <w:kern w:val="2"/>
                <w14:ligatures w14:val="standardContextual"/>
              </w:rPr>
              <w:tab/>
            </w:r>
            <w:r w:rsidRPr="006315BA">
              <w:rPr>
                <w:rStyle w:val="Hyperlink"/>
                <w:noProof/>
              </w:rPr>
              <w:t>Termination Tank (B132)</w:t>
            </w:r>
            <w:r>
              <w:rPr>
                <w:noProof/>
                <w:webHidden/>
              </w:rPr>
              <w:tab/>
            </w:r>
            <w:r>
              <w:rPr>
                <w:noProof/>
                <w:webHidden/>
              </w:rPr>
              <w:fldChar w:fldCharType="begin"/>
            </w:r>
            <w:r>
              <w:rPr>
                <w:noProof/>
                <w:webHidden/>
              </w:rPr>
              <w:instrText xml:space="preserve"> PAGEREF _Toc148610449 \h </w:instrText>
            </w:r>
            <w:r>
              <w:rPr>
                <w:noProof/>
                <w:webHidden/>
              </w:rPr>
            </w:r>
            <w:r>
              <w:rPr>
                <w:noProof/>
                <w:webHidden/>
              </w:rPr>
              <w:fldChar w:fldCharType="separate"/>
            </w:r>
            <w:r>
              <w:rPr>
                <w:noProof/>
                <w:webHidden/>
              </w:rPr>
              <w:t>10</w:t>
            </w:r>
            <w:r>
              <w:rPr>
                <w:noProof/>
                <w:webHidden/>
              </w:rPr>
              <w:fldChar w:fldCharType="end"/>
            </w:r>
          </w:hyperlink>
        </w:p>
        <w:p w14:paraId="7CC8AD70" w14:textId="73804001" w:rsidR="00B64494" w:rsidRDefault="00B64494">
          <w:pPr>
            <w:pStyle w:val="TOC3"/>
            <w:tabs>
              <w:tab w:val="left" w:pos="1320"/>
              <w:tab w:val="right" w:leader="dot" w:pos="9350"/>
            </w:tabs>
            <w:rPr>
              <w:noProof/>
              <w:kern w:val="2"/>
              <w14:ligatures w14:val="standardContextual"/>
            </w:rPr>
          </w:pPr>
          <w:hyperlink w:anchor="_Toc148610450" w:history="1">
            <w:r w:rsidRPr="006315BA">
              <w:rPr>
                <w:rStyle w:val="Hyperlink"/>
                <w:noProof/>
              </w:rPr>
              <w:t>9.1.7</w:t>
            </w:r>
            <w:r>
              <w:rPr>
                <w:noProof/>
                <w:kern w:val="2"/>
                <w14:ligatures w14:val="standardContextual"/>
              </w:rPr>
              <w:tab/>
            </w:r>
            <w:r w:rsidRPr="006315BA">
              <w:rPr>
                <w:rStyle w:val="Hyperlink"/>
                <w:noProof/>
              </w:rPr>
              <w:t>Klystron (B132)</w:t>
            </w:r>
            <w:r>
              <w:rPr>
                <w:noProof/>
                <w:webHidden/>
              </w:rPr>
              <w:tab/>
            </w:r>
            <w:r>
              <w:rPr>
                <w:noProof/>
                <w:webHidden/>
              </w:rPr>
              <w:fldChar w:fldCharType="begin"/>
            </w:r>
            <w:r>
              <w:rPr>
                <w:noProof/>
                <w:webHidden/>
              </w:rPr>
              <w:instrText xml:space="preserve"> PAGEREF _Toc148610450 \h </w:instrText>
            </w:r>
            <w:r>
              <w:rPr>
                <w:noProof/>
                <w:webHidden/>
              </w:rPr>
            </w:r>
            <w:r>
              <w:rPr>
                <w:noProof/>
                <w:webHidden/>
              </w:rPr>
              <w:fldChar w:fldCharType="separate"/>
            </w:r>
            <w:r>
              <w:rPr>
                <w:noProof/>
                <w:webHidden/>
              </w:rPr>
              <w:t>10</w:t>
            </w:r>
            <w:r>
              <w:rPr>
                <w:noProof/>
                <w:webHidden/>
              </w:rPr>
              <w:fldChar w:fldCharType="end"/>
            </w:r>
          </w:hyperlink>
        </w:p>
        <w:p w14:paraId="39B2A26A" w14:textId="3AE36B0C" w:rsidR="00B64494" w:rsidRDefault="00B64494">
          <w:pPr>
            <w:pStyle w:val="TOC2"/>
            <w:tabs>
              <w:tab w:val="left" w:pos="880"/>
              <w:tab w:val="right" w:leader="dot" w:pos="9350"/>
            </w:tabs>
            <w:rPr>
              <w:noProof/>
              <w:kern w:val="2"/>
              <w14:ligatures w14:val="standardContextual"/>
            </w:rPr>
          </w:pPr>
          <w:hyperlink w:anchor="_Toc148610451" w:history="1">
            <w:r w:rsidRPr="006315BA">
              <w:rPr>
                <w:rStyle w:val="Hyperlink"/>
                <w:noProof/>
              </w:rPr>
              <w:t>9.2</w:t>
            </w:r>
            <w:r>
              <w:rPr>
                <w:noProof/>
                <w:kern w:val="2"/>
                <w14:ligatures w14:val="standardContextual"/>
              </w:rPr>
              <w:tab/>
            </w:r>
            <w:r w:rsidRPr="006315BA">
              <w:rPr>
                <w:rStyle w:val="Hyperlink"/>
                <w:noProof/>
              </w:rPr>
              <w:t>Verify All Locks are off of Group Lockout Box</w:t>
            </w:r>
            <w:r>
              <w:rPr>
                <w:noProof/>
                <w:webHidden/>
              </w:rPr>
              <w:tab/>
            </w:r>
            <w:r>
              <w:rPr>
                <w:noProof/>
                <w:webHidden/>
              </w:rPr>
              <w:fldChar w:fldCharType="begin"/>
            </w:r>
            <w:r>
              <w:rPr>
                <w:noProof/>
                <w:webHidden/>
              </w:rPr>
              <w:instrText xml:space="preserve"> PAGEREF _Toc148610451 \h </w:instrText>
            </w:r>
            <w:r>
              <w:rPr>
                <w:noProof/>
                <w:webHidden/>
              </w:rPr>
            </w:r>
            <w:r>
              <w:rPr>
                <w:noProof/>
                <w:webHidden/>
              </w:rPr>
              <w:fldChar w:fldCharType="separate"/>
            </w:r>
            <w:r>
              <w:rPr>
                <w:noProof/>
                <w:webHidden/>
              </w:rPr>
              <w:t>10</w:t>
            </w:r>
            <w:r>
              <w:rPr>
                <w:noProof/>
                <w:webHidden/>
              </w:rPr>
              <w:fldChar w:fldCharType="end"/>
            </w:r>
          </w:hyperlink>
        </w:p>
        <w:p w14:paraId="150D98BF" w14:textId="62E3AEB9" w:rsidR="00B64494" w:rsidRDefault="00B64494">
          <w:pPr>
            <w:pStyle w:val="TOC2"/>
            <w:tabs>
              <w:tab w:val="left" w:pos="880"/>
              <w:tab w:val="right" w:leader="dot" w:pos="9350"/>
            </w:tabs>
            <w:rPr>
              <w:noProof/>
              <w:kern w:val="2"/>
              <w14:ligatures w14:val="standardContextual"/>
            </w:rPr>
          </w:pPr>
          <w:hyperlink w:anchor="_Toc148610452" w:history="1">
            <w:r w:rsidRPr="006315BA">
              <w:rPr>
                <w:rStyle w:val="Hyperlink"/>
                <w:noProof/>
              </w:rPr>
              <w:t>9.3</w:t>
            </w:r>
            <w:r>
              <w:rPr>
                <w:noProof/>
                <w:kern w:val="2"/>
                <w14:ligatures w14:val="standardContextual"/>
              </w:rPr>
              <w:tab/>
            </w:r>
            <w:r w:rsidRPr="006315BA">
              <w:rPr>
                <w:rStyle w:val="Hyperlink"/>
                <w:noProof/>
              </w:rPr>
              <w:t>Invalidate Complex Lockout</w:t>
            </w:r>
            <w:r>
              <w:rPr>
                <w:noProof/>
                <w:webHidden/>
              </w:rPr>
              <w:tab/>
            </w:r>
            <w:r>
              <w:rPr>
                <w:noProof/>
                <w:webHidden/>
              </w:rPr>
              <w:fldChar w:fldCharType="begin"/>
            </w:r>
            <w:r>
              <w:rPr>
                <w:noProof/>
                <w:webHidden/>
              </w:rPr>
              <w:instrText xml:space="preserve"> PAGEREF _Toc148610452 \h </w:instrText>
            </w:r>
            <w:r>
              <w:rPr>
                <w:noProof/>
                <w:webHidden/>
              </w:rPr>
            </w:r>
            <w:r>
              <w:rPr>
                <w:noProof/>
                <w:webHidden/>
              </w:rPr>
              <w:fldChar w:fldCharType="separate"/>
            </w:r>
            <w:r>
              <w:rPr>
                <w:noProof/>
                <w:webHidden/>
              </w:rPr>
              <w:t>10</w:t>
            </w:r>
            <w:r>
              <w:rPr>
                <w:noProof/>
                <w:webHidden/>
              </w:rPr>
              <w:fldChar w:fldCharType="end"/>
            </w:r>
          </w:hyperlink>
        </w:p>
        <w:p w14:paraId="45A9A1DE" w14:textId="62B3309E" w:rsidR="00B64494" w:rsidRDefault="00B64494">
          <w:pPr>
            <w:pStyle w:val="TOC2"/>
            <w:tabs>
              <w:tab w:val="left" w:pos="880"/>
              <w:tab w:val="right" w:leader="dot" w:pos="9350"/>
            </w:tabs>
            <w:rPr>
              <w:noProof/>
              <w:kern w:val="2"/>
              <w14:ligatures w14:val="standardContextual"/>
            </w:rPr>
          </w:pPr>
          <w:hyperlink w:anchor="_Toc148610453" w:history="1">
            <w:r w:rsidRPr="006315BA">
              <w:rPr>
                <w:rStyle w:val="Hyperlink"/>
                <w:noProof/>
              </w:rPr>
              <w:t>9.4</w:t>
            </w:r>
            <w:r>
              <w:rPr>
                <w:noProof/>
                <w:kern w:val="2"/>
                <w14:ligatures w14:val="standardContextual"/>
              </w:rPr>
              <w:tab/>
            </w:r>
            <w:r w:rsidRPr="006315BA">
              <w:rPr>
                <w:rStyle w:val="Hyperlink"/>
                <w:noProof/>
              </w:rPr>
              <w:t>Remove Eight (8) Red Operations Lockout Locks</w:t>
            </w:r>
            <w:r>
              <w:rPr>
                <w:noProof/>
                <w:webHidden/>
              </w:rPr>
              <w:tab/>
            </w:r>
            <w:r>
              <w:rPr>
                <w:noProof/>
                <w:webHidden/>
              </w:rPr>
              <w:fldChar w:fldCharType="begin"/>
            </w:r>
            <w:r>
              <w:rPr>
                <w:noProof/>
                <w:webHidden/>
              </w:rPr>
              <w:instrText xml:space="preserve"> PAGEREF _Toc148610453 \h </w:instrText>
            </w:r>
            <w:r>
              <w:rPr>
                <w:noProof/>
                <w:webHidden/>
              </w:rPr>
            </w:r>
            <w:r>
              <w:rPr>
                <w:noProof/>
                <w:webHidden/>
              </w:rPr>
              <w:fldChar w:fldCharType="separate"/>
            </w:r>
            <w:r>
              <w:rPr>
                <w:noProof/>
                <w:webHidden/>
              </w:rPr>
              <w:t>10</w:t>
            </w:r>
            <w:r>
              <w:rPr>
                <w:noProof/>
                <w:webHidden/>
              </w:rPr>
              <w:fldChar w:fldCharType="end"/>
            </w:r>
          </w:hyperlink>
        </w:p>
        <w:p w14:paraId="34D0E0E6" w14:textId="17B38A42" w:rsidR="0067550C" w:rsidRDefault="000E04B1" w:rsidP="0067550C">
          <w:pPr>
            <w:rPr>
              <w:noProof/>
            </w:rPr>
          </w:pPr>
          <w:r>
            <w:rPr>
              <w:b/>
              <w:bCs/>
              <w:noProof/>
            </w:rPr>
            <w:fldChar w:fldCharType="end"/>
          </w:r>
        </w:p>
      </w:sdtContent>
    </w:sdt>
    <w:p w14:paraId="247AAE53" w14:textId="77777777" w:rsidR="005B7903" w:rsidRDefault="005B7903" w:rsidP="0067550C">
      <w:pPr>
        <w:pStyle w:val="Heading1"/>
      </w:pPr>
      <w:bookmarkStart w:id="0" w:name="_Toc148610420"/>
      <w:r>
        <w:t>Revision History</w:t>
      </w:r>
      <w:bookmarkEnd w:id="0"/>
    </w:p>
    <w:p w14:paraId="32C4B897" w14:textId="26C8FF3C" w:rsidR="005868C1" w:rsidRDefault="005868C1" w:rsidP="005868C1">
      <w:pPr>
        <w:pStyle w:val="Heading2"/>
      </w:pPr>
      <w:bookmarkStart w:id="1" w:name="_Toc148610421"/>
      <w:r>
        <w:t>R1</w:t>
      </w:r>
      <w:r>
        <w:tab/>
      </w:r>
      <w:r w:rsidR="009D5CA7">
        <w:t>October 19</w:t>
      </w:r>
      <w:r>
        <w:t>, 2023</w:t>
      </w:r>
      <w:bookmarkEnd w:id="1"/>
    </w:p>
    <w:p w14:paraId="73300291" w14:textId="20EE6EC4" w:rsidR="005868C1" w:rsidRDefault="005868C1" w:rsidP="005868C1">
      <w:r>
        <w:t>Original version.</w:t>
      </w:r>
    </w:p>
    <w:p w14:paraId="489F7700" w14:textId="48A2B15A" w:rsidR="0067550C" w:rsidRDefault="0067550C" w:rsidP="0067550C">
      <w:pPr>
        <w:pStyle w:val="Heading1"/>
      </w:pPr>
      <w:bookmarkStart w:id="2" w:name="_Toc148610422"/>
      <w:r>
        <w:t>Table of Figures</w:t>
      </w:r>
      <w:bookmarkEnd w:id="2"/>
    </w:p>
    <w:p w14:paraId="040AB5A6" w14:textId="4778749E" w:rsidR="00B64494" w:rsidRDefault="0067550C">
      <w:pPr>
        <w:pStyle w:val="TableofFigures"/>
        <w:tabs>
          <w:tab w:val="right" w:leader="dot" w:pos="9350"/>
        </w:tabs>
        <w:rPr>
          <w:noProof/>
          <w:kern w:val="2"/>
          <w14:ligatures w14:val="standardContextual"/>
        </w:rPr>
      </w:pPr>
      <w:r>
        <w:fldChar w:fldCharType="begin"/>
      </w:r>
      <w:r>
        <w:instrText xml:space="preserve"> TOC \h \z \c "Figure" </w:instrText>
      </w:r>
      <w:r>
        <w:fldChar w:fldCharType="separate"/>
      </w:r>
      <w:hyperlink w:anchor="_Toc148610454" w:history="1">
        <w:r w:rsidR="00B64494" w:rsidRPr="00236EA4">
          <w:rPr>
            <w:rStyle w:val="Hyperlink"/>
            <w:noProof/>
          </w:rPr>
          <w:t>Figure 1:  Schematic diagram of SPEAR HVPS</w:t>
        </w:r>
        <w:r w:rsidR="00B64494">
          <w:rPr>
            <w:noProof/>
            <w:webHidden/>
          </w:rPr>
          <w:tab/>
        </w:r>
        <w:r w:rsidR="00B64494">
          <w:rPr>
            <w:noProof/>
            <w:webHidden/>
          </w:rPr>
          <w:fldChar w:fldCharType="begin"/>
        </w:r>
        <w:r w:rsidR="00B64494">
          <w:rPr>
            <w:noProof/>
            <w:webHidden/>
          </w:rPr>
          <w:instrText xml:space="preserve"> PAGEREF _Toc148610454 \h </w:instrText>
        </w:r>
        <w:r w:rsidR="00B64494">
          <w:rPr>
            <w:noProof/>
            <w:webHidden/>
          </w:rPr>
        </w:r>
        <w:r w:rsidR="00B64494">
          <w:rPr>
            <w:noProof/>
            <w:webHidden/>
          </w:rPr>
          <w:fldChar w:fldCharType="separate"/>
        </w:r>
        <w:r w:rsidR="00B64494">
          <w:rPr>
            <w:noProof/>
            <w:webHidden/>
          </w:rPr>
          <w:t>5</w:t>
        </w:r>
        <w:r w:rsidR="00B64494">
          <w:rPr>
            <w:noProof/>
            <w:webHidden/>
          </w:rPr>
          <w:fldChar w:fldCharType="end"/>
        </w:r>
      </w:hyperlink>
    </w:p>
    <w:p w14:paraId="29E75C80" w14:textId="1C876B19" w:rsidR="00B64494" w:rsidRDefault="00B64494">
      <w:pPr>
        <w:pStyle w:val="TableofFigures"/>
        <w:tabs>
          <w:tab w:val="right" w:leader="dot" w:pos="9350"/>
        </w:tabs>
        <w:rPr>
          <w:noProof/>
          <w:kern w:val="2"/>
          <w14:ligatures w14:val="standardContextual"/>
        </w:rPr>
      </w:pPr>
      <w:hyperlink r:id="rId11" w:anchor="_Toc148610455" w:history="1">
        <w:r w:rsidRPr="00236EA4">
          <w:rPr>
            <w:rStyle w:val="Hyperlink"/>
            <w:noProof/>
          </w:rPr>
          <w:t>Figure 2:  Switch-over tank for SPEAR1 and SPEAR2.</w:t>
        </w:r>
        <w:r>
          <w:rPr>
            <w:noProof/>
            <w:webHidden/>
          </w:rPr>
          <w:tab/>
        </w:r>
        <w:r>
          <w:rPr>
            <w:noProof/>
            <w:webHidden/>
          </w:rPr>
          <w:fldChar w:fldCharType="begin"/>
        </w:r>
        <w:r>
          <w:rPr>
            <w:noProof/>
            <w:webHidden/>
          </w:rPr>
          <w:instrText xml:space="preserve"> PAGEREF _Toc148610455 \h </w:instrText>
        </w:r>
        <w:r>
          <w:rPr>
            <w:noProof/>
            <w:webHidden/>
          </w:rPr>
        </w:r>
        <w:r>
          <w:rPr>
            <w:noProof/>
            <w:webHidden/>
          </w:rPr>
          <w:fldChar w:fldCharType="separate"/>
        </w:r>
        <w:r>
          <w:rPr>
            <w:noProof/>
            <w:webHidden/>
          </w:rPr>
          <w:t>6</w:t>
        </w:r>
        <w:r>
          <w:rPr>
            <w:noProof/>
            <w:webHidden/>
          </w:rPr>
          <w:fldChar w:fldCharType="end"/>
        </w:r>
      </w:hyperlink>
    </w:p>
    <w:p w14:paraId="2BD46102" w14:textId="58004C0F" w:rsidR="00B64494" w:rsidRDefault="00B64494">
      <w:pPr>
        <w:pStyle w:val="TableofFigures"/>
        <w:tabs>
          <w:tab w:val="right" w:leader="dot" w:pos="9350"/>
        </w:tabs>
        <w:rPr>
          <w:noProof/>
          <w:kern w:val="2"/>
          <w14:ligatures w14:val="standardContextual"/>
        </w:rPr>
      </w:pPr>
      <w:hyperlink w:anchor="_Toc148610456" w:history="1">
        <w:r w:rsidRPr="00236EA4">
          <w:rPr>
            <w:rStyle w:val="Hyperlink"/>
            <w:noProof/>
          </w:rPr>
          <w:t>Figure 3:  SPEAR1 switchgear door with viewing window in B514.</w:t>
        </w:r>
        <w:r>
          <w:rPr>
            <w:noProof/>
            <w:webHidden/>
          </w:rPr>
          <w:tab/>
        </w:r>
        <w:r>
          <w:rPr>
            <w:noProof/>
            <w:webHidden/>
          </w:rPr>
          <w:fldChar w:fldCharType="begin"/>
        </w:r>
        <w:r>
          <w:rPr>
            <w:noProof/>
            <w:webHidden/>
          </w:rPr>
          <w:instrText xml:space="preserve"> PAGEREF _Toc148610456 \h </w:instrText>
        </w:r>
        <w:r>
          <w:rPr>
            <w:noProof/>
            <w:webHidden/>
          </w:rPr>
        </w:r>
        <w:r>
          <w:rPr>
            <w:noProof/>
            <w:webHidden/>
          </w:rPr>
          <w:fldChar w:fldCharType="separate"/>
        </w:r>
        <w:r>
          <w:rPr>
            <w:noProof/>
            <w:webHidden/>
          </w:rPr>
          <w:t>11</w:t>
        </w:r>
        <w:r>
          <w:rPr>
            <w:noProof/>
            <w:webHidden/>
          </w:rPr>
          <w:fldChar w:fldCharType="end"/>
        </w:r>
      </w:hyperlink>
    </w:p>
    <w:p w14:paraId="0D9A60A6" w14:textId="67111774" w:rsidR="00B64494" w:rsidRDefault="00B64494">
      <w:pPr>
        <w:pStyle w:val="TableofFigures"/>
        <w:tabs>
          <w:tab w:val="right" w:leader="dot" w:pos="9350"/>
        </w:tabs>
        <w:rPr>
          <w:noProof/>
          <w:kern w:val="2"/>
          <w14:ligatures w14:val="standardContextual"/>
        </w:rPr>
      </w:pPr>
      <w:hyperlink w:anchor="_Toc148610457" w:history="1">
        <w:r w:rsidRPr="00236EA4">
          <w:rPr>
            <w:rStyle w:val="Hyperlink"/>
            <w:noProof/>
          </w:rPr>
          <w:t>Figure 4:  HVPS 208 VAC control power disconnect switches in B514</w:t>
        </w:r>
        <w:r>
          <w:rPr>
            <w:noProof/>
            <w:webHidden/>
          </w:rPr>
          <w:tab/>
        </w:r>
        <w:r>
          <w:rPr>
            <w:noProof/>
            <w:webHidden/>
          </w:rPr>
          <w:fldChar w:fldCharType="begin"/>
        </w:r>
        <w:r>
          <w:rPr>
            <w:noProof/>
            <w:webHidden/>
          </w:rPr>
          <w:instrText xml:space="preserve"> PAGEREF _Toc148610457 \h </w:instrText>
        </w:r>
        <w:r>
          <w:rPr>
            <w:noProof/>
            <w:webHidden/>
          </w:rPr>
        </w:r>
        <w:r>
          <w:rPr>
            <w:noProof/>
            <w:webHidden/>
          </w:rPr>
          <w:fldChar w:fldCharType="separate"/>
        </w:r>
        <w:r>
          <w:rPr>
            <w:noProof/>
            <w:webHidden/>
          </w:rPr>
          <w:t>12</w:t>
        </w:r>
        <w:r>
          <w:rPr>
            <w:noProof/>
            <w:webHidden/>
          </w:rPr>
          <w:fldChar w:fldCharType="end"/>
        </w:r>
      </w:hyperlink>
    </w:p>
    <w:p w14:paraId="767A6863" w14:textId="1B0AB157" w:rsidR="00B64494" w:rsidRDefault="00B64494">
      <w:pPr>
        <w:pStyle w:val="TableofFigures"/>
        <w:tabs>
          <w:tab w:val="right" w:leader="dot" w:pos="9350"/>
        </w:tabs>
        <w:rPr>
          <w:noProof/>
          <w:kern w:val="2"/>
          <w14:ligatures w14:val="standardContextual"/>
        </w:rPr>
      </w:pPr>
      <w:hyperlink w:anchor="_Toc148610458" w:history="1">
        <w:r w:rsidRPr="00236EA4">
          <w:rPr>
            <w:rStyle w:val="Hyperlink"/>
            <w:noProof/>
          </w:rPr>
          <w:t>Figure 5:  B117 LBP breaker panel for HVPS controller 120 VAC control power.</w:t>
        </w:r>
        <w:r>
          <w:rPr>
            <w:noProof/>
            <w:webHidden/>
          </w:rPr>
          <w:tab/>
        </w:r>
        <w:r>
          <w:rPr>
            <w:noProof/>
            <w:webHidden/>
          </w:rPr>
          <w:fldChar w:fldCharType="begin"/>
        </w:r>
        <w:r>
          <w:rPr>
            <w:noProof/>
            <w:webHidden/>
          </w:rPr>
          <w:instrText xml:space="preserve"> PAGEREF _Toc148610458 \h </w:instrText>
        </w:r>
        <w:r>
          <w:rPr>
            <w:noProof/>
            <w:webHidden/>
          </w:rPr>
        </w:r>
        <w:r>
          <w:rPr>
            <w:noProof/>
            <w:webHidden/>
          </w:rPr>
          <w:fldChar w:fldCharType="separate"/>
        </w:r>
        <w:r>
          <w:rPr>
            <w:noProof/>
            <w:webHidden/>
          </w:rPr>
          <w:t>13</w:t>
        </w:r>
        <w:r>
          <w:rPr>
            <w:noProof/>
            <w:webHidden/>
          </w:rPr>
          <w:fldChar w:fldCharType="end"/>
        </w:r>
      </w:hyperlink>
    </w:p>
    <w:p w14:paraId="5103A4FC" w14:textId="5BC4F731" w:rsidR="00B64494" w:rsidRDefault="00B64494">
      <w:pPr>
        <w:pStyle w:val="TableofFigures"/>
        <w:tabs>
          <w:tab w:val="right" w:leader="dot" w:pos="9350"/>
        </w:tabs>
        <w:rPr>
          <w:noProof/>
          <w:kern w:val="2"/>
          <w14:ligatures w14:val="standardContextual"/>
        </w:rPr>
      </w:pPr>
      <w:hyperlink w:anchor="_Toc148610459" w:history="1">
        <w:r w:rsidRPr="00236EA4">
          <w:rPr>
            <w:rStyle w:val="Hyperlink"/>
            <w:noProof/>
          </w:rPr>
          <w:t>Figure 6:  125 VDC control power enclosure and circuit breakers in B514.</w:t>
        </w:r>
        <w:r>
          <w:rPr>
            <w:noProof/>
            <w:webHidden/>
          </w:rPr>
          <w:tab/>
        </w:r>
        <w:r>
          <w:rPr>
            <w:noProof/>
            <w:webHidden/>
          </w:rPr>
          <w:fldChar w:fldCharType="begin"/>
        </w:r>
        <w:r>
          <w:rPr>
            <w:noProof/>
            <w:webHidden/>
          </w:rPr>
          <w:instrText xml:space="preserve"> PAGEREF _Toc148610459 \h </w:instrText>
        </w:r>
        <w:r>
          <w:rPr>
            <w:noProof/>
            <w:webHidden/>
          </w:rPr>
        </w:r>
        <w:r>
          <w:rPr>
            <w:noProof/>
            <w:webHidden/>
          </w:rPr>
          <w:fldChar w:fldCharType="separate"/>
        </w:r>
        <w:r>
          <w:rPr>
            <w:noProof/>
            <w:webHidden/>
          </w:rPr>
          <w:t>13</w:t>
        </w:r>
        <w:r>
          <w:rPr>
            <w:noProof/>
            <w:webHidden/>
          </w:rPr>
          <w:fldChar w:fldCharType="end"/>
        </w:r>
      </w:hyperlink>
    </w:p>
    <w:p w14:paraId="13DD3DAD" w14:textId="0D4F1E84" w:rsidR="00B64494" w:rsidRDefault="00B64494">
      <w:pPr>
        <w:pStyle w:val="TableofFigures"/>
        <w:tabs>
          <w:tab w:val="right" w:leader="dot" w:pos="9350"/>
        </w:tabs>
        <w:rPr>
          <w:noProof/>
          <w:kern w:val="2"/>
          <w14:ligatures w14:val="standardContextual"/>
        </w:rPr>
      </w:pPr>
      <w:hyperlink w:anchor="_Toc148610460" w:history="1">
        <w:r w:rsidRPr="00236EA4">
          <w:rPr>
            <w:rStyle w:val="Hyperlink"/>
            <w:noProof/>
          </w:rPr>
          <w:t>Figure 7:  Termination tank in B132-101.</w:t>
        </w:r>
        <w:r>
          <w:rPr>
            <w:noProof/>
            <w:webHidden/>
          </w:rPr>
          <w:tab/>
        </w:r>
        <w:r>
          <w:rPr>
            <w:noProof/>
            <w:webHidden/>
          </w:rPr>
          <w:fldChar w:fldCharType="begin"/>
        </w:r>
        <w:r>
          <w:rPr>
            <w:noProof/>
            <w:webHidden/>
          </w:rPr>
          <w:instrText xml:space="preserve"> PAGEREF _Toc148610460 \h </w:instrText>
        </w:r>
        <w:r>
          <w:rPr>
            <w:noProof/>
            <w:webHidden/>
          </w:rPr>
        </w:r>
        <w:r>
          <w:rPr>
            <w:noProof/>
            <w:webHidden/>
          </w:rPr>
          <w:fldChar w:fldCharType="separate"/>
        </w:r>
        <w:r>
          <w:rPr>
            <w:noProof/>
            <w:webHidden/>
          </w:rPr>
          <w:t>14</w:t>
        </w:r>
        <w:r>
          <w:rPr>
            <w:noProof/>
            <w:webHidden/>
          </w:rPr>
          <w:fldChar w:fldCharType="end"/>
        </w:r>
      </w:hyperlink>
    </w:p>
    <w:p w14:paraId="25CCC63F" w14:textId="2993DF6E" w:rsidR="0067550C" w:rsidRPr="0067550C" w:rsidRDefault="0067550C" w:rsidP="0067550C">
      <w:r>
        <w:fldChar w:fldCharType="end"/>
      </w:r>
    </w:p>
    <w:p w14:paraId="482CE1D3" w14:textId="493598B4" w:rsidR="007D4558" w:rsidRDefault="00E15346" w:rsidP="007D4558">
      <w:pPr>
        <w:pStyle w:val="Heading1"/>
      </w:pPr>
      <w:bookmarkStart w:id="3" w:name="_Toc148610423"/>
      <w:r>
        <w:t>Author/Approvers/Validators</w:t>
      </w:r>
      <w:bookmarkEnd w:id="3"/>
    </w:p>
    <w:p w14:paraId="2B4D7EAE" w14:textId="2A9411D5" w:rsidR="007D4558" w:rsidRDefault="007D4558" w:rsidP="007D4558">
      <w:pPr>
        <w:pStyle w:val="Heading2"/>
      </w:pPr>
      <w:bookmarkStart w:id="4" w:name="_Toc148610424"/>
      <w:r>
        <w:t>Author</w:t>
      </w:r>
      <w:bookmarkEnd w:id="4"/>
    </w:p>
    <w:p w14:paraId="0D7CE2A3" w14:textId="32C48422" w:rsidR="007D4558" w:rsidRDefault="00E15346" w:rsidP="007D4558">
      <w:r>
        <w:t>_______________________________________</w:t>
      </w:r>
      <w:r>
        <w:tab/>
      </w:r>
      <w:r>
        <w:tab/>
      </w:r>
      <w:r>
        <w:tab/>
        <w:t>____________________</w:t>
      </w:r>
      <w:r>
        <w:br/>
      </w:r>
      <w:r w:rsidR="00CC33E8">
        <w:t>SSRL</w:t>
      </w:r>
      <w:r>
        <w:t xml:space="preserve"> Technical Expert</w:t>
      </w:r>
      <w:r w:rsidR="00A70443">
        <w:t>:</w:t>
      </w:r>
      <w:r>
        <w:t xml:space="preserve">  </w:t>
      </w:r>
      <w:r w:rsidR="00CC33E8">
        <w:t>Jim Sebek</w:t>
      </w:r>
      <w:r>
        <w:tab/>
      </w:r>
      <w:r>
        <w:tab/>
      </w:r>
      <w:r>
        <w:tab/>
      </w:r>
      <w:r>
        <w:tab/>
        <w:t>Date</w:t>
      </w:r>
    </w:p>
    <w:p w14:paraId="61FF0B61" w14:textId="5BFB5BCF" w:rsidR="00E15346" w:rsidRDefault="00E15346" w:rsidP="00E15346">
      <w:pPr>
        <w:pStyle w:val="Heading2"/>
      </w:pPr>
      <w:bookmarkStart w:id="5" w:name="_Toc148610425"/>
      <w:r>
        <w:t>Reviewers</w:t>
      </w:r>
      <w:bookmarkEnd w:id="5"/>
    </w:p>
    <w:p w14:paraId="2823E031" w14:textId="12749F77" w:rsidR="00112DF7" w:rsidRDefault="00112DF7" w:rsidP="00112DF7">
      <w:r>
        <w:t>_______________________________________</w:t>
      </w:r>
      <w:r>
        <w:tab/>
      </w:r>
      <w:r>
        <w:tab/>
      </w:r>
      <w:r>
        <w:tab/>
        <w:t>____________________</w:t>
      </w:r>
      <w:r>
        <w:br/>
        <w:t xml:space="preserve">EED-OPS Technical Expert:  Marc </w:t>
      </w:r>
      <w:proofErr w:type="spellStart"/>
      <w:r>
        <w:t>Larrus</w:t>
      </w:r>
      <w:proofErr w:type="spellEnd"/>
      <w:r>
        <w:tab/>
      </w:r>
      <w:r>
        <w:tab/>
      </w:r>
      <w:r>
        <w:tab/>
      </w:r>
      <w:r>
        <w:tab/>
        <w:t>Date</w:t>
      </w:r>
    </w:p>
    <w:p w14:paraId="01152183" w14:textId="6B58604E" w:rsidR="00BE0F44" w:rsidRDefault="00E15346" w:rsidP="00BE0F44">
      <w:r>
        <w:lastRenderedPageBreak/>
        <w:t>_______________________________________</w:t>
      </w:r>
      <w:r>
        <w:tab/>
      </w:r>
      <w:r>
        <w:tab/>
      </w:r>
      <w:r>
        <w:tab/>
        <w:t>____________________</w:t>
      </w:r>
      <w:r w:rsidR="00CC33E8">
        <w:br/>
        <w:t>Independent Reviewer:  Ben Morris</w:t>
      </w:r>
      <w:r w:rsidR="00CC33E8">
        <w:tab/>
      </w:r>
      <w:r w:rsidR="00CC33E8">
        <w:tab/>
      </w:r>
      <w:r w:rsidR="00CC33E8">
        <w:tab/>
      </w:r>
      <w:r>
        <w:tab/>
        <w:t>Date</w:t>
      </w:r>
    </w:p>
    <w:p w14:paraId="445CF667" w14:textId="630E9CBB" w:rsidR="00371C06" w:rsidRDefault="00371C06" w:rsidP="00371C06">
      <w:pPr>
        <w:pStyle w:val="Heading2"/>
      </w:pPr>
      <w:bookmarkStart w:id="6" w:name="_Toc148610426"/>
      <w:r>
        <w:t>Management Approval</w:t>
      </w:r>
      <w:bookmarkEnd w:id="6"/>
    </w:p>
    <w:p w14:paraId="1DF7F594" w14:textId="7B224039" w:rsidR="00E15346" w:rsidRDefault="00E15346" w:rsidP="007D4558">
      <w:r>
        <w:t>_______________________________________</w:t>
      </w:r>
      <w:r>
        <w:tab/>
      </w:r>
      <w:r>
        <w:tab/>
      </w:r>
      <w:r w:rsidR="000E04B1">
        <w:tab/>
      </w:r>
      <w:r>
        <w:t>____________________</w:t>
      </w:r>
      <w:r>
        <w:br/>
      </w:r>
      <w:r w:rsidR="00F503B7">
        <w:t xml:space="preserve">EED-OPS </w:t>
      </w:r>
      <w:r w:rsidR="00210B7D">
        <w:t xml:space="preserve">Deputy </w:t>
      </w:r>
      <w:r w:rsidR="00F503B7">
        <w:t>Department Head</w:t>
      </w:r>
      <w:r w:rsidR="00A70443">
        <w:t>:</w:t>
      </w:r>
      <w:r>
        <w:t xml:space="preserve">  </w:t>
      </w:r>
      <w:r w:rsidR="00210B7D">
        <w:t>Tony Beukers</w:t>
      </w:r>
      <w:r>
        <w:tab/>
      </w:r>
      <w:r>
        <w:tab/>
        <w:t>Date</w:t>
      </w:r>
    </w:p>
    <w:p w14:paraId="24593829" w14:textId="43345A8D" w:rsidR="00E15346" w:rsidRDefault="00E15346" w:rsidP="00E15346">
      <w:pPr>
        <w:pStyle w:val="Heading2"/>
      </w:pPr>
      <w:bookmarkStart w:id="7" w:name="_Toc148610427"/>
      <w:r>
        <w:t>Validator</w:t>
      </w:r>
      <w:bookmarkEnd w:id="7"/>
    </w:p>
    <w:p w14:paraId="4A82B095" w14:textId="4BF06A47" w:rsidR="000E04B1" w:rsidRPr="000E04B1" w:rsidRDefault="000E04B1" w:rsidP="000E04B1">
      <w:r>
        <w:t>I have implemented this procedure in its entirety and have found it to be clear, complete, and accurate.</w:t>
      </w:r>
    </w:p>
    <w:p w14:paraId="1E437CCC" w14:textId="6F9533A0" w:rsidR="000E04B1" w:rsidRDefault="000E04B1" w:rsidP="000E04B1">
      <w:r>
        <w:t>_______________________________________</w:t>
      </w:r>
      <w:r>
        <w:tab/>
      </w:r>
      <w:r>
        <w:tab/>
      </w:r>
      <w:r>
        <w:tab/>
        <w:t>____________________</w:t>
      </w:r>
      <w:r>
        <w:br/>
        <w:t>Technical Validator</w:t>
      </w:r>
      <w:r w:rsidR="00F1574C">
        <w:t>:</w:t>
      </w:r>
      <w:r w:rsidR="0056540D">
        <w:t xml:space="preserve">  </w:t>
      </w:r>
      <w:r w:rsidR="00E04EDD">
        <w:t>Jim Sebek</w:t>
      </w:r>
      <w:r w:rsidR="00E04EDD">
        <w:tab/>
      </w:r>
      <w:r w:rsidR="0056540D">
        <w:tab/>
      </w:r>
      <w:r>
        <w:tab/>
      </w:r>
      <w:r>
        <w:tab/>
      </w:r>
      <w:r w:rsidR="00B64494">
        <w:tab/>
      </w:r>
      <w:r>
        <w:t>Date</w:t>
      </w:r>
    </w:p>
    <w:p w14:paraId="2CDA7EDF" w14:textId="6FD8FD0B" w:rsidR="000E04B1" w:rsidRDefault="00F944E6" w:rsidP="000E04B1">
      <w:pPr>
        <w:pStyle w:val="Heading1"/>
      </w:pPr>
      <w:bookmarkStart w:id="8" w:name="_Toc148610428"/>
      <w:r>
        <w:t>Procedure</w:t>
      </w:r>
      <w:r w:rsidR="000E04B1">
        <w:t xml:space="preserve"> Purpose</w:t>
      </w:r>
      <w:bookmarkEnd w:id="8"/>
    </w:p>
    <w:p w14:paraId="235BD3DF" w14:textId="536DDF71" w:rsidR="00F944E6" w:rsidRDefault="00F944E6" w:rsidP="00F944E6">
      <w:r>
        <w:t xml:space="preserve">The purpose of this document is to </w:t>
      </w:r>
      <w:r w:rsidR="009D5CA7">
        <w:t>remove the</w:t>
      </w:r>
      <w:r>
        <w:t xml:space="preserve"> </w:t>
      </w:r>
      <w:r w:rsidR="004B75EE">
        <w:t xml:space="preserve">red </w:t>
      </w:r>
      <w:r w:rsidR="009D5CA7">
        <w:t>locks placed on various energy sources during the SPEAR3 RF HVPS Energy Isolation Plan, SR-444-636-02,</w:t>
      </w:r>
      <w:r>
        <w:t xml:space="preserve"> </w:t>
      </w:r>
      <w:r w:rsidR="009D5CA7">
        <w:t xml:space="preserve">(EIP) </w:t>
      </w:r>
      <w:r>
        <w:t>for</w:t>
      </w:r>
      <w:r w:rsidR="00AC0921">
        <w:t xml:space="preserve"> working on </w:t>
      </w:r>
      <w:r w:rsidR="00210B7D">
        <w:t>either</w:t>
      </w:r>
      <w:r w:rsidR="00AC0921">
        <w:t xml:space="preserve"> of the SPEAR</w:t>
      </w:r>
      <w:r>
        <w:t xml:space="preserve"> High Voltage Power Suppl</w:t>
      </w:r>
      <w:r w:rsidR="00AC0921">
        <w:t>ies</w:t>
      </w:r>
      <w:r>
        <w:t xml:space="preserve"> (HVPS</w:t>
      </w:r>
      <w:r w:rsidR="00AC0921">
        <w:t>s</w:t>
      </w:r>
      <w:r>
        <w:t>)</w:t>
      </w:r>
      <w:r w:rsidR="00AC0921">
        <w:t>, either</w:t>
      </w:r>
      <w:r>
        <w:t xml:space="preserve"> SPEAR1</w:t>
      </w:r>
      <w:r w:rsidR="00AC0921">
        <w:t xml:space="preserve"> or</w:t>
      </w:r>
      <w:r>
        <w:t xml:space="preserve"> SPEAR2.  </w:t>
      </w:r>
      <w:r w:rsidR="009D5CA7">
        <w:t>At the end of this procedure, any electrical isolation will only be administrative; there will be no worker safety guaranteed.  Either of the two HVPSs may then be energized as the operational HVPS for the SPEAR3 RF system.</w:t>
      </w:r>
    </w:p>
    <w:p w14:paraId="6260C6EF" w14:textId="30A90DDA" w:rsidR="004B75EE" w:rsidRDefault="004B75EE" w:rsidP="00F944E6">
      <w:r>
        <w:t>Note that there are often administrative locks placed on certain disconnect switches controlling power to the HVPSs.  These locks may be placed by either the RF group and/or the Accelerator Di</w:t>
      </w:r>
      <w:r w:rsidR="00DB0CB1">
        <w:t>vision</w:t>
      </w:r>
      <w:r>
        <w:t xml:space="preserve"> Safety Officer (ADSO) to control when supplies cannot be turned on for </w:t>
      </w:r>
      <w:r w:rsidR="00DB0CB1">
        <w:t xml:space="preserve">reasons not related to </w:t>
      </w:r>
      <w:r>
        <w:t>electrical safety.  This procedure does not address any of these administrative locks.</w:t>
      </w:r>
    </w:p>
    <w:p w14:paraId="3C4B0EA0" w14:textId="2A125737" w:rsidR="005D76DB" w:rsidRDefault="009D5CA7" w:rsidP="00F944E6">
      <w:r>
        <w:t xml:space="preserve">It is intended that the lead authorized worker (LAW) who performed the SR-444-636-02 EIP will execute this procedure.  If, for some reason, the LAW is unavailable, the management of the LAW can remove the personal red lock of the LAW from the group lockout box, as </w:t>
      </w:r>
      <w:r w:rsidR="00506F1B">
        <w:t xml:space="preserve">following established procedures </w:t>
      </w:r>
      <w:r>
        <w:t>pr</w:t>
      </w:r>
      <w:r w:rsidR="00506F1B">
        <w:t>e</w:t>
      </w:r>
      <w:r>
        <w:t xml:space="preserve">scribed by SLAC </w:t>
      </w:r>
      <w:r w:rsidR="00506F1B">
        <w:t>policy, and instruct another qualified person to implement this procedure.</w:t>
      </w:r>
    </w:p>
    <w:p w14:paraId="3420B081" w14:textId="2ED9EF6D" w:rsidR="005D76DB" w:rsidRDefault="00F944E6" w:rsidP="00F944E6">
      <w:r>
        <w:t xml:space="preserve">This procedure </w:t>
      </w:r>
      <w:r w:rsidR="00D23BA8">
        <w:t xml:space="preserve">only </w:t>
      </w:r>
      <w:r w:rsidR="009D5CA7">
        <w:t>covers the removal of the</w:t>
      </w:r>
      <w:r w:rsidR="00D23BA8">
        <w:t xml:space="preserve"> EIP for the HVPS</w:t>
      </w:r>
      <w:r w:rsidR="009D5CA7">
        <w:t>s</w:t>
      </w:r>
      <w:r w:rsidR="00D23BA8">
        <w:t xml:space="preserve">.  It </w:t>
      </w:r>
      <w:r>
        <w:t xml:space="preserve">does not cover any work performed on </w:t>
      </w:r>
      <w:r w:rsidR="00D23BA8">
        <w:t>the</w:t>
      </w:r>
      <w:r>
        <w:t xml:space="preserve"> HVPS.  Other maintenance procedures are required to cover that work.</w:t>
      </w:r>
    </w:p>
    <w:p w14:paraId="1DFD97AF" w14:textId="5B74F806" w:rsidR="00B63A49" w:rsidRDefault="00B63A49" w:rsidP="00B63A49">
      <w:pPr>
        <w:pStyle w:val="Heading1"/>
      </w:pPr>
      <w:bookmarkStart w:id="9" w:name="_Ref147503034"/>
      <w:bookmarkStart w:id="10" w:name="_Toc148610429"/>
      <w:r>
        <w:t>Equipment Required to Execute Procedure</w:t>
      </w:r>
      <w:bookmarkEnd w:id="9"/>
      <w:bookmarkEnd w:id="10"/>
    </w:p>
    <w:p w14:paraId="2ED682D2" w14:textId="684AD730" w:rsidR="00B63A49" w:rsidRDefault="00B63A49" w:rsidP="00B63A49">
      <w:r>
        <w:t>The following equipment is required to execute this procedure:</w:t>
      </w:r>
    </w:p>
    <w:p w14:paraId="02AFD526" w14:textId="77777777" w:rsidR="00506F1B" w:rsidRDefault="00506F1B" w:rsidP="00B63A49">
      <w:pPr>
        <w:pStyle w:val="ListParagraph"/>
        <w:numPr>
          <w:ilvl w:val="0"/>
          <w:numId w:val="24"/>
        </w:numPr>
      </w:pPr>
      <w:r>
        <w:t>Key to the red personal Lockout Lock belonging to the LAW.</w:t>
      </w:r>
    </w:p>
    <w:p w14:paraId="7A8E7F5C" w14:textId="130469D8" w:rsidR="00B63A49" w:rsidRDefault="00506F1B" w:rsidP="00506F1B">
      <w:pPr>
        <w:pStyle w:val="ListParagraph"/>
        <w:numPr>
          <w:ilvl w:val="0"/>
          <w:numId w:val="24"/>
        </w:numPr>
      </w:pPr>
      <w:r>
        <w:t>Group Lockout Box containing the key to the e</w:t>
      </w:r>
      <w:r w:rsidR="000166CD">
        <w:t>ight</w:t>
      </w:r>
      <w:r w:rsidR="00B63A49">
        <w:t xml:space="preserve"> (</w:t>
      </w:r>
      <w:r w:rsidR="000166CD">
        <w:t>8</w:t>
      </w:r>
      <w:r w:rsidR="00B63A49">
        <w:t xml:space="preserve">) each </w:t>
      </w:r>
      <w:r w:rsidR="000166CD">
        <w:t xml:space="preserve">identically keyed </w:t>
      </w:r>
      <w:r w:rsidR="00A45676">
        <w:t>red</w:t>
      </w:r>
      <w:r w:rsidR="000166CD">
        <w:t xml:space="preserve"> locks dedicated to the execution of th</w:t>
      </w:r>
      <w:r>
        <w:t>e</w:t>
      </w:r>
      <w:r w:rsidR="000166CD">
        <w:t xml:space="preserve"> EIP and referred to in this </w:t>
      </w:r>
      <w:r>
        <w:t>procedure</w:t>
      </w:r>
      <w:r w:rsidR="000166CD">
        <w:t xml:space="preserve"> as “</w:t>
      </w:r>
      <w:r w:rsidR="00A45676">
        <w:t>Operations Lockout</w:t>
      </w:r>
      <w:r w:rsidR="00B63A49">
        <w:t xml:space="preserve"> </w:t>
      </w:r>
      <w:r w:rsidR="00A45676">
        <w:t>L</w:t>
      </w:r>
      <w:r w:rsidR="00B63A49">
        <w:t>ocks</w:t>
      </w:r>
      <w:r w:rsidR="000166CD">
        <w:t>”</w:t>
      </w:r>
      <w:r>
        <w:t>.</w:t>
      </w:r>
    </w:p>
    <w:p w14:paraId="3CC9B4A2" w14:textId="3029C48A" w:rsidR="00F944E6" w:rsidRDefault="00F944E6" w:rsidP="00F944E6">
      <w:pPr>
        <w:pStyle w:val="Heading1"/>
      </w:pPr>
      <w:bookmarkStart w:id="11" w:name="_Toc148610430"/>
      <w:r>
        <w:lastRenderedPageBreak/>
        <w:t>Equipment Description</w:t>
      </w:r>
      <w:bookmarkEnd w:id="11"/>
    </w:p>
    <w:p w14:paraId="19B022F9" w14:textId="0F5B2843" w:rsidR="000E04B1" w:rsidRDefault="000E04B1" w:rsidP="000E04B1">
      <w:r>
        <w:t xml:space="preserve">The equipment covered by this procedure </w:t>
      </w:r>
      <w:r w:rsidR="00324EB8">
        <w:t>are</w:t>
      </w:r>
      <w:r>
        <w:t xml:space="preserve"> the SPEAR3</w:t>
      </w:r>
      <w:r w:rsidR="004D458B">
        <w:t xml:space="preserve"> </w:t>
      </w:r>
      <w:r w:rsidR="00324EB8">
        <w:t>HVPS</w:t>
      </w:r>
      <w:r w:rsidR="00F944E6">
        <w:t>s</w:t>
      </w:r>
      <w:r w:rsidR="00324EB8">
        <w:t xml:space="preserve"> SPEAR</w:t>
      </w:r>
      <w:r>
        <w:t>1</w:t>
      </w:r>
      <w:r w:rsidR="00324EB8">
        <w:t xml:space="preserve"> and SPEAR2, both</w:t>
      </w:r>
      <w:r>
        <w:t xml:space="preserve"> located in building 514.  </w:t>
      </w:r>
      <w:r w:rsidR="004D458B">
        <w:t xml:space="preserve">(Henceforth we will refer to the storage ring as SPEAR so that the only numbered versions of SPEAR in this document will refer to HVPSs.)  </w:t>
      </w:r>
      <w:r w:rsidR="00AC079C">
        <w:t xml:space="preserve">Each HVPS has its own associated switchgear, which includes a disconnect switch, fuses, protective relays, and a vacuum contactor.  </w:t>
      </w:r>
      <w:r w:rsidR="00324EB8">
        <w:t xml:space="preserve">The </w:t>
      </w:r>
      <w:r>
        <w:t xml:space="preserve">purpose </w:t>
      </w:r>
      <w:r w:rsidR="00324EB8">
        <w:t>of each HVPS</w:t>
      </w:r>
      <w:r>
        <w:t xml:space="preserve"> </w:t>
      </w:r>
      <w:r w:rsidR="00324EB8">
        <w:t xml:space="preserve">is </w:t>
      </w:r>
      <w:r>
        <w:t xml:space="preserve">to </w:t>
      </w:r>
      <w:r w:rsidR="001857D7">
        <w:t>supply DC power to the SPEAR klystron which, in turn, provides radiofrequency (RF) power to the SPEAR cavities which accelerate the SPEAR electron beam.</w:t>
      </w:r>
      <w:r w:rsidR="00FB66D5">
        <w:t xml:space="preserve">  The maximum output rating of each HVPS is </w:t>
      </w:r>
      <m:oMath>
        <m:r>
          <w:rPr>
            <w:rFonts w:ascii="Cambria Math" w:hAnsi="Cambria Math"/>
          </w:rPr>
          <m:t>-90</m:t>
        </m:r>
      </m:oMath>
      <w:r w:rsidR="00FB66D5">
        <w:t xml:space="preserve"> </w:t>
      </w:r>
      <w:proofErr w:type="spellStart"/>
      <w:r w:rsidR="00631FF1">
        <w:t>k</w:t>
      </w:r>
      <w:r w:rsidR="00FB66D5">
        <w:t>VDC</w:t>
      </w:r>
      <w:proofErr w:type="spellEnd"/>
      <w:r w:rsidR="00FB66D5">
        <w:t xml:space="preserve"> at </w:t>
      </w:r>
      <m:oMath>
        <m:r>
          <w:rPr>
            <w:rFonts w:ascii="Cambria Math" w:hAnsi="Cambria Math"/>
          </w:rPr>
          <m:t>27</m:t>
        </m:r>
      </m:oMath>
      <w:r w:rsidR="00554EC2">
        <w:t xml:space="preserve"> A, or </w:t>
      </w:r>
      <m:oMath>
        <m:r>
          <w:rPr>
            <w:rFonts w:ascii="Cambria Math" w:hAnsi="Cambria Math"/>
          </w:rPr>
          <m:t>2.5</m:t>
        </m:r>
      </m:oMath>
      <w:r w:rsidR="00554EC2">
        <w:t xml:space="preserve"> MW.</w:t>
      </w:r>
      <w:r w:rsidR="00391597">
        <w:t xml:space="preserve">  A schematic diagram of the HVPS is shown in </w:t>
      </w:r>
      <w:r w:rsidR="00391597">
        <w:fldChar w:fldCharType="begin"/>
      </w:r>
      <w:r w:rsidR="00391597">
        <w:instrText xml:space="preserve"> REF _Ref129777503 \h </w:instrText>
      </w:r>
      <w:r w:rsidR="00391597">
        <w:fldChar w:fldCharType="separate"/>
      </w:r>
      <w:r w:rsidR="00B64494">
        <w:t xml:space="preserve">Figure </w:t>
      </w:r>
      <w:r w:rsidR="00B64494">
        <w:rPr>
          <w:noProof/>
        </w:rPr>
        <w:t>1</w:t>
      </w:r>
      <w:r w:rsidR="00391597">
        <w:fldChar w:fldCharType="end"/>
      </w:r>
      <w:r w:rsidR="00391597">
        <w:t>.</w:t>
      </w:r>
    </w:p>
    <w:p w14:paraId="61E7BAED" w14:textId="0BCACBFB" w:rsidR="00C84D90" w:rsidRDefault="004D458B" w:rsidP="004D458B">
      <w:r>
        <w:t xml:space="preserve">SPEAR has only one klystron, so only one of the HVPSs can ever be used at a time.  The other is staged as a “warm spare”.  </w:t>
      </w:r>
      <w:r w:rsidR="00324EB8">
        <w:t xml:space="preserve">SPEAR1 and SPEAR2 share a common three phase </w:t>
      </w:r>
      <m:oMath>
        <m:r>
          <w:rPr>
            <w:rFonts w:ascii="Cambria Math" w:hAnsi="Cambria Math"/>
          </w:rPr>
          <m:t>12.47</m:t>
        </m:r>
      </m:oMath>
      <w:r w:rsidR="00324EB8">
        <w:t xml:space="preserve"> kV RMS</w:t>
      </w:r>
      <w:r w:rsidR="00B25232">
        <w:t xml:space="preserve"> </w:t>
      </w:r>
      <w:r w:rsidR="00324EB8">
        <w:t>feed</w:t>
      </w:r>
      <w:r>
        <w:t xml:space="preserve"> that comes from </w:t>
      </w:r>
      <w:r w:rsidR="00AC079C">
        <w:t xml:space="preserve">breaker </w:t>
      </w:r>
      <w:r>
        <w:t>160 in substation 507.</w:t>
      </w:r>
      <w:r w:rsidR="00324EB8">
        <w:t xml:space="preserve">  </w:t>
      </w:r>
      <w:r>
        <w:t xml:space="preserve">The HVPSs are administratively controlled so that, at most, only one HVPS can be </w:t>
      </w:r>
      <w:r w:rsidR="00C84D90">
        <w:t>energized at a time</w:t>
      </w:r>
      <w:r>
        <w:t>.  E</w:t>
      </w:r>
      <w:r w:rsidR="00B25232">
        <w:t xml:space="preserve">ach </w:t>
      </w:r>
      <w:r w:rsidR="00C84D90">
        <w:t>has its</w:t>
      </w:r>
      <w:r w:rsidR="00B25232">
        <w:t xml:space="preserve"> own separate controller</w:t>
      </w:r>
      <w:r w:rsidR="00C84D90">
        <w:t xml:space="preserve">, but they share the input </w:t>
      </w:r>
      <m:oMath>
        <m:r>
          <w:rPr>
            <w:rFonts w:ascii="Cambria Math" w:hAnsi="Cambria Math"/>
          </w:rPr>
          <m:t>12.47</m:t>
        </m:r>
      </m:oMath>
      <w:r w:rsidR="00C84D90">
        <w:t xml:space="preserve"> kV RMS feed, HV output cables to the klystron, and connections to the low-level radio frequency (LLRF) system</w:t>
      </w:r>
      <w:r w:rsidR="00B25232">
        <w:t>.</w:t>
      </w:r>
    </w:p>
    <w:p w14:paraId="64D2BCAF" w14:textId="2116B82A" w:rsidR="00B25232" w:rsidRDefault="00C84D90" w:rsidP="004D458B">
      <w:r>
        <w:t xml:space="preserve">There is an </w:t>
      </w:r>
      <w:r w:rsidR="00902BBB">
        <w:t xml:space="preserve">aluminum </w:t>
      </w:r>
      <w:r>
        <w:t xml:space="preserve">oil-filled switch tank located next to B514 that connects the appropriate HVPS to the klystron.  </w:t>
      </w:r>
      <w:r w:rsidR="00902BBB">
        <w:t xml:space="preserve">The aluminum </w:t>
      </w:r>
      <w:r w:rsidR="00F301AA">
        <w:t xml:space="preserve">tank is electrically grounded to earth at the tank location and the tank is filled with FR3 dielectric oil to increase the voltage withstand between the exposed conductors and the grounded tank.  The oil is rated to </w:t>
      </w:r>
      <w:r w:rsidR="00985A4E">
        <w:t>exceed</w:t>
      </w:r>
      <w:r w:rsidR="00F301AA">
        <w:t xml:space="preserve"> the </w:t>
      </w:r>
      <w:r w:rsidR="00985A4E">
        <w:t>IEEE C57.147</w:t>
      </w:r>
      <w:r w:rsidR="00F301AA">
        <w:t xml:space="preserve"> standard that specifies a breakdown of greater than 1</w:t>
      </w:r>
      <w:r w:rsidR="00985A4E">
        <w:t>3</w:t>
      </w:r>
      <w:r w:rsidR="00F301AA">
        <w:t xml:space="preserve">0 kV for distances of one inch (25.4 mm).  </w:t>
      </w:r>
      <w:r>
        <w:t xml:space="preserve">The two output cables, high voltage and return, of both HVPSs are terminated in the tank.  The high voltage cable of the active </w:t>
      </w:r>
      <w:r w:rsidR="00AA4F19">
        <w:t>HVPS</w:t>
      </w:r>
      <w:r>
        <w:t xml:space="preserve"> is connected to the high voltage cable that connects to the termination tank next to the </w:t>
      </w:r>
      <w:r w:rsidR="00AA4F19">
        <w:t xml:space="preserve">klystron.  Similarly, the return cable of the active HVPS is connected to the return cable that connects to the termination tank.  The high voltage and return cables of the warm spare are </w:t>
      </w:r>
      <w:r w:rsidR="00C3453D">
        <w:t>always shorted together and shorted to ground in one of two configurations.  Either they are connected to a shorting bar inside of the switch tank or they are shorted together and to ground outside of the switch tank.  In the latter case, a worker on the warm spare can visually see an air gap between the cables and any cables connected either to the other supply or the klystron</w:t>
      </w:r>
      <w:r w:rsidR="00AA4F19">
        <w:t>.</w:t>
      </w:r>
    </w:p>
    <w:p w14:paraId="69AC8DF2" w14:textId="0D646EE0" w:rsidR="00985A4E" w:rsidRDefault="00985A4E" w:rsidP="004D458B">
      <w:r>
        <w:t xml:space="preserve">The termination tank, located next to the klystron, is of similar construction </w:t>
      </w:r>
      <w:r w:rsidR="00F944E6">
        <w:t xml:space="preserve">to the switch tank, </w:t>
      </w:r>
      <w:r>
        <w:t xml:space="preserve">in that it is made from aluminum and electrically grounded to earth at the tank.  It also uses a high voltage dielectric oil but, for historical reasons, this oil is conventional mineral oil and not a natural ester like FR3.  </w:t>
      </w:r>
    </w:p>
    <w:p w14:paraId="1443126B" w14:textId="15C9940F" w:rsidR="007F4922" w:rsidRDefault="00C84D90" w:rsidP="004D458B">
      <w:r>
        <w:t>The HVPS that functions as the warm spare is administratively locked off.</w:t>
      </w:r>
      <w:r w:rsidR="00013161">
        <w:t xml:space="preserve">  Its input </w:t>
      </w:r>
      <m:oMath>
        <m:r>
          <w:rPr>
            <w:rFonts w:ascii="Cambria Math" w:hAnsi="Cambria Math"/>
          </w:rPr>
          <m:t>12.47</m:t>
        </m:r>
      </m:oMath>
      <w:r w:rsidR="00013161">
        <w:t xml:space="preserve"> kV RMS </w:t>
      </w:r>
      <w:r w:rsidR="00F944E6">
        <w:t xml:space="preserve">switchgear </w:t>
      </w:r>
      <w:r w:rsidR="00013161">
        <w:t xml:space="preserve">disconnect switch is locked in the open position, its three input </w:t>
      </w:r>
      <m:oMath>
        <m:r>
          <w:rPr>
            <w:rFonts w:ascii="Cambria Math" w:hAnsi="Cambria Math"/>
          </w:rPr>
          <m:t>200</m:t>
        </m:r>
      </m:oMath>
      <w:r w:rsidR="00FB66D5">
        <w:t xml:space="preserve"> A, </w:t>
      </w:r>
      <w:r w:rsidR="00013161">
        <w:t xml:space="preserve">50E medium voltage fuses are removed, and the load side of the </w:t>
      </w:r>
      <w:r w:rsidR="00FF7B93">
        <w:t>vacuum contactors</w:t>
      </w:r>
      <w:r w:rsidR="00F944E6">
        <w:t xml:space="preserve">, </w:t>
      </w:r>
      <w:r w:rsidR="00C3453D">
        <w:t xml:space="preserve">the </w:t>
      </w:r>
      <w:r w:rsidR="00F944E6">
        <w:t>line side of the HVPS,</w:t>
      </w:r>
      <w:r w:rsidR="00FF7B93">
        <w:t xml:space="preserve"> is grounded</w:t>
      </w:r>
      <w:r w:rsidR="00B34BC2">
        <w:t xml:space="preserve">. </w:t>
      </w:r>
      <w:r w:rsidR="00515122">
        <w:t xml:space="preserve"> </w:t>
      </w:r>
      <w:r w:rsidR="00FF7B93">
        <w:t xml:space="preserve">A </w:t>
      </w:r>
      <w:r w:rsidR="00F944E6">
        <w:t xml:space="preserve">low voltage </w:t>
      </w:r>
      <w:r w:rsidR="00FF7B93">
        <w:t xml:space="preserve">disconnect switch is opened to interrupt the </w:t>
      </w:r>
      <m:oMath>
        <m:r>
          <w:rPr>
            <w:rFonts w:ascii="Cambria Math" w:hAnsi="Cambria Math"/>
          </w:rPr>
          <m:t>208</m:t>
        </m:r>
      </m:oMath>
      <w:r w:rsidR="00FF7B93">
        <w:t xml:space="preserve"> VAC control power to the switchgear, and the breaker for the </w:t>
      </w:r>
      <m:oMath>
        <m:r>
          <w:rPr>
            <w:rFonts w:ascii="Cambria Math" w:hAnsi="Cambria Math"/>
          </w:rPr>
          <m:t>120</m:t>
        </m:r>
      </m:oMath>
      <w:r w:rsidR="00FF7B93">
        <w:t xml:space="preserve"> VAC power to the HVPS controller is opened.  Administrative locks from the RF group are placed on these two disconnect switches and the breaker to ensure that power is not inadvertently re-introduced into the spare.</w:t>
      </w:r>
    </w:p>
    <w:p w14:paraId="54140B87" w14:textId="77777777" w:rsidR="00391597" w:rsidRDefault="00391597" w:rsidP="00391597">
      <w:pPr>
        <w:keepNext/>
      </w:pPr>
      <w:r>
        <w:rPr>
          <w:noProof/>
        </w:rPr>
        <w:lastRenderedPageBreak/>
        <w:drawing>
          <wp:inline distT="0" distB="0" distL="0" distR="0" wp14:anchorId="65F50087" wp14:editId="03222884">
            <wp:extent cx="5943600" cy="4775835"/>
            <wp:effectExtent l="0" t="0" r="0" b="5715"/>
            <wp:docPr id="1" name="Picture 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engineering drawing&#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775835"/>
                    </a:xfrm>
                    <a:prstGeom prst="rect">
                      <a:avLst/>
                    </a:prstGeom>
                  </pic:spPr>
                </pic:pic>
              </a:graphicData>
            </a:graphic>
          </wp:inline>
        </w:drawing>
      </w:r>
    </w:p>
    <w:p w14:paraId="200B20C6" w14:textId="2A106307" w:rsidR="00391597" w:rsidRDefault="00391597" w:rsidP="00044808">
      <w:pPr>
        <w:pStyle w:val="Caption"/>
        <w:jc w:val="center"/>
      </w:pPr>
      <w:bookmarkStart w:id="12" w:name="_Ref129777503"/>
      <w:bookmarkStart w:id="13" w:name="_Ref136956057"/>
      <w:bookmarkStart w:id="14" w:name="_Toc148610454"/>
      <w:r>
        <w:t xml:space="preserve">Figure </w:t>
      </w:r>
      <w:r>
        <w:fldChar w:fldCharType="begin"/>
      </w:r>
      <w:r>
        <w:instrText>SEQ Figure \* ARABIC</w:instrText>
      </w:r>
      <w:r>
        <w:fldChar w:fldCharType="separate"/>
      </w:r>
      <w:r w:rsidR="00B64494">
        <w:rPr>
          <w:noProof/>
        </w:rPr>
        <w:t>1</w:t>
      </w:r>
      <w:r>
        <w:fldChar w:fldCharType="end"/>
      </w:r>
      <w:bookmarkEnd w:id="12"/>
      <w:r>
        <w:t>:  Schematic diagram of SPEAR HVPS</w:t>
      </w:r>
      <w:bookmarkEnd w:id="13"/>
      <w:bookmarkEnd w:id="14"/>
    </w:p>
    <w:p w14:paraId="3B9170F7" w14:textId="3DA6EC21" w:rsidR="00FB66D5" w:rsidRDefault="00FB66D5" w:rsidP="00FB66D5">
      <w:pPr>
        <w:pStyle w:val="Heading1"/>
      </w:pPr>
      <w:bookmarkStart w:id="15" w:name="_Toc148610431"/>
      <w:r>
        <w:t>Potential Hazards</w:t>
      </w:r>
      <w:bookmarkEnd w:id="15"/>
    </w:p>
    <w:p w14:paraId="3B5F7154" w14:textId="33DAD41C" w:rsidR="00FB66D5" w:rsidRDefault="00FB66D5" w:rsidP="00FB66D5">
      <w:pPr>
        <w:pStyle w:val="Heading2"/>
      </w:pPr>
      <w:bookmarkStart w:id="16" w:name="_Toc148610432"/>
      <w:r>
        <w:t>Electrical Sources</w:t>
      </w:r>
      <w:bookmarkEnd w:id="16"/>
    </w:p>
    <w:p w14:paraId="6D07FD20" w14:textId="18897DFF" w:rsidR="00FB66D5" w:rsidRDefault="00FB66D5" w:rsidP="00FB66D5">
      <w:pPr>
        <w:pStyle w:val="Heading3"/>
      </w:pPr>
      <w:bookmarkStart w:id="17" w:name="_Toc148610433"/>
      <w:r>
        <w:t xml:space="preserve">Three Phase </w:t>
      </w:r>
      <m:oMath>
        <m:r>
          <m:rPr>
            <m:sty m:val="bi"/>
          </m:rPr>
          <w:rPr>
            <w:rFonts w:ascii="Cambria Math" w:hAnsi="Cambria Math"/>
          </w:rPr>
          <m:t>12.47</m:t>
        </m:r>
      </m:oMath>
      <w:r>
        <w:t xml:space="preserve"> kV RMS Input Voltage</w:t>
      </w:r>
      <w:bookmarkEnd w:id="17"/>
    </w:p>
    <w:p w14:paraId="6DB3671E" w14:textId="28B8E53A" w:rsidR="00FB66D5" w:rsidRDefault="00FB66D5" w:rsidP="00FB66D5">
      <w:r>
        <w:t xml:space="preserve">The HVPS </w:t>
      </w:r>
      <w:r w:rsidR="00554EC2">
        <w:t xml:space="preserve">power is supplied by the </w:t>
      </w:r>
      <m:oMath>
        <m:r>
          <w:rPr>
            <w:rFonts w:ascii="Cambria Math" w:hAnsi="Cambria Math"/>
          </w:rPr>
          <m:t>12.47</m:t>
        </m:r>
      </m:oMath>
      <w:r w:rsidR="00554EC2">
        <w:t xml:space="preserve"> kV RMS premises power.  Removing the premises power removes this hazard</w:t>
      </w:r>
      <w:r w:rsidR="0067550C">
        <w:t xml:space="preserve"> and prevents the HVPS from generating continuous output power</w:t>
      </w:r>
      <w:r w:rsidR="00554EC2">
        <w:t>.</w:t>
      </w:r>
      <w:r w:rsidR="006236F4">
        <w:t xml:space="preserve">  The medium voltage disconnect switch and the vacuum contactor </w:t>
      </w:r>
      <w:r w:rsidR="002D30EB">
        <w:t>are</w:t>
      </w:r>
      <w:r w:rsidR="006236F4">
        <w:t xml:space="preserve"> shown on the left side of </w:t>
      </w:r>
      <w:r w:rsidR="006236F4">
        <w:fldChar w:fldCharType="begin"/>
      </w:r>
      <w:r w:rsidR="006236F4">
        <w:instrText xml:space="preserve"> REF _Ref129777503 \h </w:instrText>
      </w:r>
      <w:r w:rsidR="006236F4">
        <w:fldChar w:fldCharType="separate"/>
      </w:r>
      <w:r w:rsidR="00B64494">
        <w:t xml:space="preserve">Figure </w:t>
      </w:r>
      <w:r w:rsidR="00B64494">
        <w:rPr>
          <w:noProof/>
        </w:rPr>
        <w:t>1</w:t>
      </w:r>
      <w:r w:rsidR="006236F4">
        <w:fldChar w:fldCharType="end"/>
      </w:r>
      <w:r w:rsidR="006236F4">
        <w:t>.</w:t>
      </w:r>
    </w:p>
    <w:p w14:paraId="0C1FC22C" w14:textId="1B870A61" w:rsidR="00554EC2" w:rsidRDefault="00554EC2" w:rsidP="00554EC2">
      <w:pPr>
        <w:pStyle w:val="Heading3"/>
      </w:pPr>
      <w:bookmarkStart w:id="18" w:name="_Toc148610434"/>
      <w:r>
        <w:t>Thyristor Firing Pulses</w:t>
      </w:r>
      <w:bookmarkEnd w:id="18"/>
    </w:p>
    <w:p w14:paraId="26A5E7EF" w14:textId="48300A9A" w:rsidR="00554EC2" w:rsidRDefault="00554EC2" w:rsidP="00554EC2">
      <w:r>
        <w:t xml:space="preserve">The HVPS power is controlled by the appropriate firing of thyristors.  The firing pulses, generated by the HVPS controller, are in short bursts, but their amplitude </w:t>
      </w:r>
      <w:r w:rsidR="00340A69">
        <w:t>may be as large as</w:t>
      </w:r>
      <w:r>
        <w:t xml:space="preserve"> </w:t>
      </w:r>
      <m:oMath>
        <m:r>
          <w:rPr>
            <w:rFonts w:ascii="Cambria Math" w:hAnsi="Cambria Math"/>
          </w:rPr>
          <m:t>200</m:t>
        </m:r>
      </m:oMath>
      <w:r>
        <w:t xml:space="preserve"> V.  </w:t>
      </w:r>
      <w:r w:rsidR="0067550C">
        <w:t xml:space="preserve">These pulses are fully contained within the HVPS.  They pose no electrical hazard to anyone outside of the closed HVPS.  </w:t>
      </w:r>
      <w:r>
        <w:t xml:space="preserve">Removing a single phase </w:t>
      </w:r>
      <m:oMath>
        <m:r>
          <w:rPr>
            <w:rFonts w:ascii="Cambria Math" w:hAnsi="Cambria Math"/>
          </w:rPr>
          <m:t>120</m:t>
        </m:r>
      </m:oMath>
      <w:r>
        <w:t xml:space="preserve"> VAC control power to the HVPS controller by ope</w:t>
      </w:r>
      <w:proofErr w:type="spellStart"/>
      <w:r>
        <w:t>ning</w:t>
      </w:r>
      <w:proofErr w:type="spellEnd"/>
      <w:r>
        <w:t xml:space="preserve"> a breaker removes this hazard.</w:t>
      </w:r>
      <w:r w:rsidR="006236F4">
        <w:t xml:space="preserve">  The </w:t>
      </w:r>
      <w:r w:rsidR="002D30EB">
        <w:t xml:space="preserve">two </w:t>
      </w:r>
      <w:r w:rsidR="006236F4">
        <w:t xml:space="preserve">breakers enabling the control power to the </w:t>
      </w:r>
      <w:r w:rsidR="002D30EB">
        <w:t xml:space="preserve">two </w:t>
      </w:r>
      <w:r w:rsidR="006236F4">
        <w:t xml:space="preserve">controllers are shown in </w:t>
      </w:r>
      <w:r w:rsidR="006236F4">
        <w:fldChar w:fldCharType="begin"/>
      </w:r>
      <w:r w:rsidR="006236F4">
        <w:instrText xml:space="preserve"> REF _Ref129779105 \h </w:instrText>
      </w:r>
      <w:r w:rsidR="006236F4">
        <w:fldChar w:fldCharType="separate"/>
      </w:r>
      <w:r w:rsidR="00B64494">
        <w:t xml:space="preserve">Figure </w:t>
      </w:r>
      <w:r w:rsidR="00B64494">
        <w:rPr>
          <w:noProof/>
        </w:rPr>
        <w:t>5</w:t>
      </w:r>
      <w:r w:rsidR="006236F4">
        <w:fldChar w:fldCharType="end"/>
      </w:r>
      <w:r w:rsidR="006236F4">
        <w:t>.</w:t>
      </w:r>
    </w:p>
    <w:p w14:paraId="067E2DF0" w14:textId="6E6ABF9E" w:rsidR="002D30EB" w:rsidRDefault="002D30EB" w:rsidP="002D30EB">
      <w:pPr>
        <w:pStyle w:val="Heading3"/>
      </w:pPr>
      <w:bookmarkStart w:id="19" w:name="_Toc148610435"/>
      <w:r>
        <w:lastRenderedPageBreak/>
        <w:t>Switch-over Tank</w:t>
      </w:r>
      <w:bookmarkEnd w:id="19"/>
    </w:p>
    <w:p w14:paraId="4E39C1EC" w14:textId="6A952E80" w:rsidR="002D30EB" w:rsidRDefault="002D30EB" w:rsidP="002D30EB">
      <w:r>
        <w:t>The switch-over tank is the oil-filled mechanical structure that is used to select which HVPS is connected to the klystron load.  This selection is made by connecting the two cables from the -90 kV output bus of the active supply to the cables that connect to the klystron after passing through the termination tank.  The output cables of the inactive supply are mechanically connected together, and therefore electrically shorted to each other and</w:t>
      </w:r>
      <w:r w:rsidR="00340A69">
        <w:t xml:space="preserve"> then</w:t>
      </w:r>
      <w:r>
        <w:t xml:space="preserve"> to ground, </w:t>
      </w:r>
      <w:r w:rsidR="00340A69">
        <w:t xml:space="preserve">either </w:t>
      </w:r>
      <w:r>
        <w:t>in</w:t>
      </w:r>
      <w:r w:rsidR="00340A69">
        <w:t>side of</w:t>
      </w:r>
      <w:r>
        <w:t xml:space="preserve"> the switch-over tank</w:t>
      </w:r>
      <w:r w:rsidR="00340A69">
        <w:t xml:space="preserve"> or external to this tank</w:t>
      </w:r>
      <w:r>
        <w:t>.</w:t>
      </w:r>
    </w:p>
    <w:p w14:paraId="091B3ABB" w14:textId="6C90688C" w:rsidR="001D27F0" w:rsidRDefault="001D27F0" w:rsidP="002D30EB">
      <w:r>
        <w:t>No access to nor manipulation of cables in the switch-over tank is required for this EIP.  Since it is a part of the HVPS to klystron configuration, we include this description and photograph for completeness.</w:t>
      </w:r>
    </w:p>
    <w:p w14:paraId="43F54324" w14:textId="75D680D1" w:rsidR="007E526F" w:rsidRPr="002D30EB" w:rsidRDefault="00000000" w:rsidP="007E526F">
      <w:pPr>
        <w:jc w:val="center"/>
      </w:pPr>
      <w:r>
        <w:rPr>
          <w:noProof/>
        </w:rPr>
        <w:pict w14:anchorId="010BB6FF">
          <v:shapetype id="_x0000_t202" coordsize="21600,21600" o:spt="202" path="m,l,21600r21600,l21600,xe">
            <v:stroke joinstyle="miter"/>
            <v:path gradientshapeok="t" o:connecttype="rect"/>
          </v:shapetype>
          <v:shape id="Text Box 193" o:spid="_x0000_s1088" type="#_x0000_t202" style="position:absolute;left:0;text-align:left;margin-left:135.2pt;margin-top:191.55pt;width:64.55pt;height:21.7pt;z-index:251672631;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2DhNwIAAIEEAAAOAAAAZHJzL2Uyb0RvYy54bWysVE1v2zAMvQ/YfxB0X5xkSbsGcYosRYYB&#10;RVsgHXpWZDkxJouCpMTOfv2elO9up2EXmRSpR/KR9Pi+rTXbKucrMjnvdbqcKSOpqMwq5z9e55++&#10;cOaDMIXQZFTOd8rz+8nHD+PGjlSf1qQL5RhAjB81NufrEOwoy7xcq1r4DlllYCzJ1SJAdauscKIB&#10;eq2zfrd7kzXkCutIKu9x+7A38knCL0slw3NZehWYzjlyC+l06VzGM5uMxWjlhF1X8pCG+IcsalEZ&#10;BD1BPYgg2MZVf0DVlXTkqQwdSXVGZVlJlWpANb3uu2oWa2FVqgXkeHuiyf8/WPm0XdgXx0L7lVo0&#10;MBLSWD/yuIz1tKWr4xeZMthB4e5Em2oDk7i86w0GXVgkTP3b4fAu0ZqdH1vnwzdFNYtCzh26ksgS&#10;20cfEBCuR5cYy5OuinmldVLiJKiZdmwr0EMdUop4ceWlDWtyfvN52E3AV7YIfXq/1EL+jEVeI0DT&#10;Bpfn0qMU2mXLqgK0DI+8LKnYgS5H+0nyVs4r4D8KH16Ew+iAB6xDeMZRakJSdJA4W5P79bf76I+O&#10;wspZg1HMucGucKa/G3Q6sYvJTcpgeNtHBHdpWV5azKaeEXjqYe2sTGL0D/oolo7qN+zMNMaESRiJ&#10;yDkPR3EW9uuBnZNqOk1OmFUrwqNZWBmhY18iq6/tm3D20NWAcXii48iK0bvm7n3jS0PTTaCySp2P&#10;NO85PbCPOU/NOexkXKRLPXmd/xyT3wAAAP//AwBQSwMEFAAGAAgAAAAhAJ9G95ThAAAACwEAAA8A&#10;AABkcnMvZG93bnJldi54bWxMj8tOwzAQRfdI/IM1SOyo07ht2hCnQhWskBAtSO3SSSYPEY+j2G3D&#10;3zOsYDePoztnsu1ke3HB0XeONMxnEQik0lUdNRo+P14e1iB8MFSZ3hFq+EYP2/z2JjNp5a60x8sh&#10;NIJDyKdGQxvCkErpyxat8TM3IPGudqM1gduxkdVorhxuexlH0Upa0xFfaM2AuxbLr8PZanjbrdxS&#10;FdO6fn5/dfumVvK0PGp9fzc9PYIIOIU/GH71WR1ydircmSoveg1xohaMalDJZgOCicU84UnBRawU&#10;yDyT/3/IfwAAAP//AwBQSwECLQAUAAYACAAAACEAtoM4kv4AAADhAQAAEwAAAAAAAAAAAAAAAAAA&#10;AAAAW0NvbnRlbnRfVHlwZXNdLnhtbFBLAQItABQABgAIAAAAIQA4/SH/1gAAAJQBAAALAAAAAAAA&#10;AAAAAAAAAC8BAABfcmVscy8ucmVsc1BLAQItABQABgAIAAAAIQBF82DhNwIAAIEEAAAOAAAAAAAA&#10;AAAAAAAAAC4CAABkcnMvZTJvRG9jLnhtbFBLAQItABQABgAIAAAAIQCfRveU4QAAAAsBAAAPAAAA&#10;AAAAAAAAAAAAAJEEAABkcnMvZG93bnJldi54bWxQSwUGAAAAAAQABADzAAAAnwUAAAAA&#10;" fillcolor="white [3201]" strokeweight=".5pt">
            <v:textbox style="mso-next-textbox:#Text Box 193">
              <w:txbxContent>
                <w:p w14:paraId="7FE97A4D" w14:textId="77777777" w:rsidR="007E526F" w:rsidRDefault="007E526F" w:rsidP="007E526F">
                  <w:r>
                    <w:t>SPEAR1 HV</w:t>
                  </w:r>
                </w:p>
              </w:txbxContent>
            </v:textbox>
          </v:shape>
        </w:pict>
      </w:r>
      <w:r>
        <w:rPr>
          <w:noProof/>
        </w:rPr>
        <w:pict w14:anchorId="41555947">
          <v:shape id="Text Box 192" o:spid="_x0000_s1089" type="#_x0000_t202" style="position:absolute;left:0;text-align:left;margin-left:264.2pt;margin-top:191.95pt;width:69.85pt;height:21.7pt;z-index:251673655;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jmfNwIAAIEEAAAOAAAAZHJzL2Uyb0RvYy54bWysVE1v2zAMvQ/YfxB0X+xkSboacYosRYYB&#10;QVsgHXpWZCkWJouCpMTOfv0o5bvbadhFJkXqkXwkPXnoGk12wnkFpqT9Xk6JMBwqZTYl/fG6+PSF&#10;Eh+YqZgGI0q6F54+TD9+mLS2EAOoQVfCEQQxvmhtSesQbJFlnteiYb4HVhg0SnANC6i6TVY51iJ6&#10;o7NBno+zFlxlHXDhPd4+Hox0mvClFDw8S+lFILqkmFtIp0vnOp7ZdMKKjWO2VvyYBvuHLBqmDAY9&#10;Qz2ywMjWqT+gGsUdeJChx6HJQErFRaoBq+nn76pZ1cyKVAuS4+2ZJv//YPnTbmVfHAndV+iwgZGQ&#10;1vrC42Wsp5OuiV/MlKAdKdyfaRNdIBwv7/vDYY4WjqbB3Wh0n2jNLo+t8+GbgIZEoaQOu5LIYrul&#10;DxgQXU8uMZYHraqF0jopcRLEXDuyY9hDHVKK+OLGSxvSlnT8eZQn4BtbhD6/X2vGf8YibxFQ0wYv&#10;L6VHKXTrjqgKaRmfeFlDtUe6HBwmyVu+UIi/ZD68MIejgzzgOoRnPKQGTAqOEiU1uF9/u4/+2FG0&#10;UtLiKJbU4K5Qor8b7HRiFyc3KcPR3QAjuGvL+tpits0ckKc+rp3lSYz+QZ9E6aB5w52ZxZhoYoZj&#10;5JKGkzgPh/XAneNiNktOOKuWhaVZWR6hY18iq6/dG3P22NWA4/AEp5FlxbvmHnzjSwOzbQCpUucj&#10;zQdOj+zjnKfmHHcyLtK1nrwuf47pbwAAAP//AwBQSwMEFAAGAAgAAAAhAJelxk/hAAAACwEAAA8A&#10;AABkcnMvZG93bnJldi54bWxMj01Lw0AQhu+C/2EZwZvdNF8NMZsiRU+C2Cq0x00y+cDsbMhu2/jv&#10;HU96nJmHd5632C5mFBec3WBJwXoVgECqbTNQp+Dz4+UhA+G8pkaPllDBNzrYlrc3hc4be6U9Xg6+&#10;ExxCLtcKeu+nXEpX92i0W9kJiW+tnY32PM6dbGZ95XAzyjAIUmn0QPyh1xPueqy/Dmej4G2X2iSq&#10;lqx9fn+1+66N5Ck5KnV/tzw9gvC4+D8YfvVZHUp2quyZGidGBUmYxYwqiLJgA4KJdBPyplIQh/Ea&#10;ZFnI/x3KHwAAAP//AwBQSwECLQAUAAYACAAAACEAtoM4kv4AAADhAQAAEwAAAAAAAAAAAAAAAAAA&#10;AAAAW0NvbnRlbnRfVHlwZXNdLnhtbFBLAQItABQABgAIAAAAIQA4/SH/1gAAAJQBAAALAAAAAAAA&#10;AAAAAAAAAC8BAABfcmVscy8ucmVsc1BLAQItABQABgAIAAAAIQBAGjmfNwIAAIEEAAAOAAAAAAAA&#10;AAAAAAAAAC4CAABkcnMvZTJvRG9jLnhtbFBLAQItABQABgAIAAAAIQCXpcZP4QAAAAsBAAAPAAAA&#10;AAAAAAAAAAAAAJEEAABkcnMvZG93bnJldi54bWxQSwUGAAAAAAQABADzAAAAnwUAAAAA&#10;" fillcolor="white [3201]" strokeweight=".5pt">
            <v:textbox style="mso-next-textbox:#Text Box 192">
              <w:txbxContent>
                <w:p w14:paraId="4DFBD6CA" w14:textId="77777777" w:rsidR="007E526F" w:rsidRDefault="007E526F" w:rsidP="007E526F">
                  <w:r>
                    <w:t>SPEAR1 RTN</w:t>
                  </w:r>
                </w:p>
              </w:txbxContent>
            </v:textbox>
          </v:shape>
        </w:pict>
      </w:r>
      <w:r>
        <w:rPr>
          <w:noProof/>
        </w:rPr>
        <w:pict w14:anchorId="062A5E2B">
          <v:shape id="Text Box 197" o:spid="_x0000_s1085" type="#_x0000_t202" style="position:absolute;left:0;text-align:left;margin-left:226.6pt;margin-top:14.25pt;width:69.85pt;height:21.7pt;z-index:251669559;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dMdNwIAAIEEAAAOAAAAZHJzL2Uyb0RvYy54bWysVEtv2zAMvg/YfxB0X+ykSR9GnCJLkWFA&#10;0BZIh54VWYqFyaIgKbGzXz9KeXc7DbvIpEh9JD+SHj92jSZb4bwCU9J+L6dEGA6VMuuS/nibf7mn&#10;xAdmKqbBiJLuhKePk8+fxq0txABq0JVwBEGML1pb0joEW2SZ57VomO+BFQaNElzDAqpunVWOtYje&#10;6GyQ57dZC66yDrjwHm+f9kY6SfhSCh5epPQiEF1SzC2k06VzFc9sMmbF2jFbK35Ig/1DFg1TBoOe&#10;oJ5YYGTj1B9QjeIOPMjQ49BkIKXiItWA1fTzD9Usa2ZFqgXJ8fZEk/9/sPx5u7SvjoTuK3TYwEhI&#10;a33h8TLW00nXxC9mStCOFO5OtIkuEI6XD/3hMEcLR9PgbjR6SLRm58fW+fBNQEOiUFKHXUlkse3C&#10;BwyIrkeXGMuDVtVcaZ2UOAliph3ZMuyhDilFfHHlpQ1pS3p7M8oT8JUtQp/erzTjP2OR1wioaYOX&#10;59KjFLpVR1SFtNwceVlBtUO6HOwnyVs+V4i/YD68MoejgzzgOoQXPKQGTAoOEiU1uF9/u4/+2FG0&#10;UtLiKJbU4K5Qor8b7HRiFyc3KcPR3QAjuEvL6tJiNs0MkKc+rp3lSYz+QR9F6aB5x52ZxphoYoZj&#10;5JKGozgL+/XAneNiOk1OOKuWhYVZWh6hY18iq2/dO3P20NWA4/AMx5FlxYfm7n3jSwPTTQCpUucj&#10;zXtOD+zjnKfmHHYyLtKlnrzOf47JbwAAAP//AwBQSwMEFAAGAAgAAAAhAAb49ITfAAAACQEAAA8A&#10;AABkcnMvZG93bnJldi54bWxMj01PwzAMhu9I/IfISNxYupZlo9Sd0AQnJMQGEhzTxv0QTVI12Vb+&#10;PeYER9uPXj9vsZ3tIE40hd47hOUiAUGu9qZ3LcL729PNBkSI2hk9eEcI3xRgW15eFDo3/uz2dDrE&#10;VnCIC7lG6GIccylD3ZHVYeFHcnxr/GR15HFqpZn0mcPtINMkUdLq3vGHTo+066j+OhwtwstO+VVW&#10;zZvm8fXZ79smk5+rD8Trq/nhHkSkOf7B8KvP6lCyU+WPzgQxINyquzWjCFnKFRhQy4wXFcJapSDL&#10;Qv5vUP4AAAD//wMAUEsBAi0AFAAGAAgAAAAhALaDOJL+AAAA4QEAABMAAAAAAAAAAAAAAAAAAAAA&#10;AFtDb250ZW50X1R5cGVzXS54bWxQSwECLQAUAAYACAAAACEAOP0h/9YAAACUAQAACwAAAAAAAAAA&#10;AAAAAAAvAQAAX3JlbHMvLnJlbHNQSwECLQAUAAYACAAAACEATyHTHTcCAACBBAAADgAAAAAAAAAA&#10;AAAAAAAuAgAAZHJzL2Uyb0RvYy54bWxQSwECLQAUAAYACAAAACEABvj0hN8AAAAJAQAADwAAAAAA&#10;AAAAAAAAAACRBAAAZHJzL2Rvd25yZXYueG1sUEsFBgAAAAAEAAQA8wAAAJ0FAAAAAA==&#10;" fillcolor="white [3201]" strokeweight=".5pt">
            <v:textbox style="mso-next-textbox:#Text Box 197">
              <w:txbxContent>
                <w:p w14:paraId="4B137317" w14:textId="77777777" w:rsidR="007E526F" w:rsidRDefault="007E526F" w:rsidP="007E526F">
                  <w:r>
                    <w:t>SPEAR2 RTN</w:t>
                  </w:r>
                </w:p>
              </w:txbxContent>
            </v:textbox>
          </v:shape>
        </w:pict>
      </w:r>
      <w:r>
        <w:rPr>
          <w:noProof/>
        </w:rPr>
        <w:pict w14:anchorId="7E5D3FCE">
          <v:shape id="Text Box 199" o:spid="_x0000_s1087" type="#_x0000_t202" style="position:absolute;left:0;text-align:left;margin-left:323pt;margin-top:66.65pt;width:82.3pt;height:21.7pt;z-index:251671607;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W3/NgIAAIEEAAAOAAAAZHJzL2Uyb0RvYy54bWysVE1v2zAMvQ/YfxB0X5xkSbsGcYosRYYB&#10;RVsgHXpWZDkxJouCpMTOfv2elO9up2EXmRSpR/KR9Pi+rTXbKucrMjnvdbqcKSOpqMwq5z9e55++&#10;cOaDMIXQZFTOd8rz+8nHD+PGjlSf1qQL5RhAjB81NufrEOwoy7xcq1r4DlllYCzJ1SJAdauscKIB&#10;eq2zfrd7kzXkCutIKu9x+7A38knCL0slw3NZehWYzjlyC+l06VzGM5uMxWjlhF1X8pCG+IcsalEZ&#10;BD1BPYgg2MZVf0DVlXTkqQwdSXVGZVlJlWpANb3uu2oWa2FVqgXkeHuiyf8/WPm0XdgXx0L7lVo0&#10;MBLSWD/yuIz1tKWr4xeZMthB4e5Em2oDk7i86w0GXVgkTP3b4fAu0ZqdH1vnwzdFNYtCzh26ksgS&#10;20cfEBCuR5cYy5OuinmldVLiJKiZdmwr0EMdUop4ceWlDWtyfvN52E3AV7YIfXq/1EL+jEVeI0DT&#10;Bpfn0qMU2mXLqgK0nHhZUrEDXY72k+StnFfAfxQ+vAiH0QEPWIfwjKPUhKToIHG2Jvfrb/fRHx2F&#10;lbMGo5hzg13hTH836HRiF5OblMHwto8I7tKyvLSYTT0j8NTD2lmZxOgf9FEsHdVv2JlpjAmTMBKR&#10;cx6O4izs1wM7J9V0mpwwq1aER7OwMkLHvkRWX9s34eyhqwHj8ETHkRWjd83d+8aXhqabQGWVOh9p&#10;3nN6YB9znppz2Mm4SJd68jr/OSa/AQAA//8DAFBLAwQUAAYACAAAACEAKLVk898AAAALAQAADwAA&#10;AGRycy9kb3ducmV2LnhtbEyPzU7DMBCE70i8g7VI3KhDqrghxKlQBSckRAsSHJ148yPidRS7bXh7&#10;lhMcd77R7Ey5XdwoTjiHwZOG21UCAqnxdqBOw/vb000OIkRD1oyeUMM3BthWlxelKaw/0x5Ph9gJ&#10;DqFQGA19jFMhZWh6dCas/ITErPWzM5HPuZN2NmcOd6NMk0RJZwbiD72ZcNdj83U4Og0vO+Wzdb3k&#10;7ePrs9937Vp+Zh9aX18tD/cgIi7xzwy/9bk6VNyp9keyQYwaVJbylsggzRUIdmzuFCs1KxtGsirl&#10;/w3VDwAAAP//AwBQSwECLQAUAAYACAAAACEAtoM4kv4AAADhAQAAEwAAAAAAAAAAAAAAAAAAAAAA&#10;W0NvbnRlbnRfVHlwZXNdLnhtbFBLAQItABQABgAIAAAAIQA4/SH/1gAAAJQBAAALAAAAAAAAAAAA&#10;AAAAAC8BAABfcmVscy8ucmVsc1BLAQItABQABgAIAAAAIQB2bW3/NgIAAIEEAAAOAAAAAAAAAAAA&#10;AAAAAC4CAABkcnMvZTJvRG9jLnhtbFBLAQItABQABgAIAAAAIQAotWTz3wAAAAsBAAAPAAAAAAAA&#10;AAAAAAAAAJAEAABkcnMvZG93bnJldi54bWxQSwUGAAAAAAQABADzAAAAnAUAAAAA&#10;" fillcolor="white [3201]" strokeweight=".5pt">
            <v:textbox style="mso-next-textbox:#Text Box 199">
              <w:txbxContent>
                <w:p w14:paraId="50BEEED2" w14:textId="77777777" w:rsidR="007E526F" w:rsidRDefault="007E526F" w:rsidP="007E526F">
                  <w:r>
                    <w:t>KLYSTRON RTN</w:t>
                  </w:r>
                </w:p>
              </w:txbxContent>
            </v:textbox>
          </v:shape>
        </w:pict>
      </w:r>
      <w:r>
        <w:rPr>
          <w:noProof/>
        </w:rPr>
        <w:pict w14:anchorId="10ED52F8">
          <v:shape id="Text Box 198" o:spid="_x0000_s1086" type="#_x0000_t202" style="position:absolute;left:0;text-align:left;margin-left:54.3pt;margin-top:66.65pt;width:77pt;height:21.7pt;z-index:251670583;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DSBNwIAAIEEAAAOAAAAZHJzL2Uyb0RvYy54bWysVE1v2zAMvQ/YfxB0X5xkSbsGcYosRYYB&#10;RVsgHXpWZDkxJouCpMTOfv2elO9up2EXmRSpR/KR9Pi+rTXbKucrMjnvdbqcKSOpqMwq5z9e55++&#10;cOaDMIXQZFTOd8rz+8nHD+PGjlSf1qQL5RhAjB81NufrEOwoy7xcq1r4DlllYCzJ1SJAdauscKIB&#10;eq2zfrd7kzXkCutIKu9x+7A38knCL0slw3NZehWYzjlyC+l06VzGM5uMxWjlhF1X8pCG+IcsalEZ&#10;BD1BPYgg2MZVf0DVlXTkqQwdSXVGZVlJlWpANb3uu2oWa2FVqgXkeHuiyf8/WPm0XdgXx0L7lVo0&#10;MBLSWD/yuIz1tKWr4xeZMthB4e5Em2oDk7i86w0GXVgkTP3b4fAu0ZqdH1vnwzdFNYtCzh26ksgS&#10;20cfEBCuR5cYy5OuinmldVLiJKiZdmwr0EMdUop4ceWlDWtyfvN52E3AV7YIfXq/1EL+jEVeI0DT&#10;Bpfn0qMU2mXLqgK09I+8LKnYgS5H+0nyVs4r4D8KH16Ew+iAB6xDeMZRakJSdJA4W5P79bf76I+O&#10;wspZg1HMucGucKa/G3Q6sYvJTcpgeNtHBHdpWV5azKaeEXjqYe2sTGL0D/oolo7qN+zMNMaESRiJ&#10;yDkPR3EW9uuBnZNqOk1OmFUrwqNZWBmhY18iq6/tm3D20NWAcXii48iK0bvm7n3jS0PTTaCySp2P&#10;NO85PbCPOU/NOexkXKRLPXmd/xyT3wAAAP//AwBQSwMEFAAGAAgAAAAhAEwVdBnfAAAACwEAAA8A&#10;AABkcnMvZG93bnJldi54bWxMj81OwzAQhO9IvIO1SNyo3VRJoxCnQhWckBAtSHB04s2PiNdR7Lbh&#10;7VlOcNuZHc1+W+4WN4ozzmHwpGG9UiCQGm8H6jS8vz3d5SBCNGTN6Ak1fGOAXXV9VZrC+gsd8HyM&#10;neASCoXR0Mc4FVKGpkdnwspPSLxr/exMZDl30s7mwuVulIlSmXRmIL7Qmwn3PTZfx5PT8LLPfLqp&#10;l7x9fH32h67dyM/0Q+vbm+XhHkTEJf6F4Ref0aFiptqfyAYxslZ5xlEeku0aBCeSNGGnZmerUpBV&#10;Kf//UP0AAAD//wMAUEsBAi0AFAAGAAgAAAAhALaDOJL+AAAA4QEAABMAAAAAAAAAAAAAAAAAAAAA&#10;AFtDb250ZW50X1R5cGVzXS54bWxQSwECLQAUAAYACAAAACEAOP0h/9YAAACUAQAACwAAAAAAAAAA&#10;AAAAAAAvAQAAX3JlbHMvLnJlbHNQSwECLQAUAAYACAAAACEAc4Q0gTcCAACBBAAADgAAAAAAAAAA&#10;AAAAAAAuAgAAZHJzL2Uyb0RvYy54bWxQSwECLQAUAAYACAAAACEATBV0Gd8AAAALAQAADwAAAAAA&#10;AAAAAAAAAACRBAAAZHJzL2Rvd25yZXYueG1sUEsFBgAAAAAEAAQA8wAAAJ0FAAAAAA==&#10;" fillcolor="white [3201]" strokeweight=".5pt">
            <v:textbox style="mso-next-textbox:#Text Box 198">
              <w:txbxContent>
                <w:p w14:paraId="1226B545" w14:textId="77777777" w:rsidR="007E526F" w:rsidRDefault="007E526F" w:rsidP="007E526F">
                  <w:r>
                    <w:t>KLYSTRON HV</w:t>
                  </w:r>
                </w:p>
              </w:txbxContent>
            </v:textbox>
          </v:shape>
        </w:pict>
      </w:r>
      <w:r>
        <w:rPr>
          <w:noProof/>
        </w:rPr>
        <w:pict w14:anchorId="6A723543">
          <v:shape id="Text Box 196" o:spid="_x0000_s1084" type="#_x0000_t202" style="position:absolute;left:0;text-align:left;margin-left:148.3pt;margin-top:14.35pt;width:64.55pt;height:21.7pt;z-index:251668535;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od9NwIAAIEEAAAOAAAAZHJzL2Uyb0RvYy54bWysVE1v2zAMvQ/YfxB0X5xkSbsGcYosRYYB&#10;RVsgHXpWZDkxJouCpMTOfv2elO9up2EXmRSpR/KR9Pi+rTXbKucrMjnvdbqcKSOpqMwq5z9e55++&#10;cOaDMIXQZFTOd8rz+8nHD+PGjlSf1qQL5RhAjB81NufrEOwoy7xcq1r4DlllYCzJ1SJAdauscKIB&#10;eq2zfrd7kzXkCutIKu9x+7A38knCL0slw3NZehWYzjlyC+l06VzGM5uMxWjlhF1X8pCG+IcsalEZ&#10;BD1BPYgg2MZVf0DVlXTkqQwdSXVGZVlJlWpANb3uu2oWa2FVqgXkeHuiyf8/WPm0XdgXx0L7lVo0&#10;MBLSWD/yuIz1tKWr4xeZMthB4e5Em2oDk7i86w0GXVgkTP3b4fAu0ZqdH1vnwzdFNYtCzh26ksgS&#10;20cfEBCuR5cYy5OuinmldVLiJKiZdmwr0EMdUop4ceWlDWtyfvN52E3AV7YIfXq/1EL+jEVeI0DT&#10;Bpfn0qMU2mXLqgK0DI68LKnYgS5H+0nyVs4r4D8KH16Ew+iAB6xDeMZRakJSdJA4W5P79bf76I+O&#10;wspZg1HMucGucKa/G3Q6sYvJTcpgeNtHBHdpWV5azKaeEXjqYe2sTGL0D/oolo7qN+zMNMaESRiJ&#10;yDkPR3EW9uuBnZNqOk1OmFUrwqNZWBmhY18iq6/tm3D20NWAcXii48iK0bvm7n3jS0PTTaCySp2P&#10;NO85PbCPOU/NOexkXKRLPXmd/xyT3wAAAP//AwBQSwMEFAAGAAgAAAAhAPLS+eLfAAAACQEAAA8A&#10;AABkcnMvZG93bnJldi54bWxMj0tPwzAQhO9I/AdrkbhRJ82DKsSpUFVOSIgWJDg68eYh4nUUu234&#10;9ywnuO3ujGa/KbeLHcUZZz84UhCvIhBIjTMDdQre357uNiB80GT06AgVfKOHbXV9VerCuAsd8HwM&#10;neAQ8oVW0IcwFVL6pker/cpNSKy1brY68Dp30sz6wuF2lOsoyqXVA/GHXk+467H5Op6sgpdd7rKk&#10;Xjbt/vXZHbo2kZ/Zh1K3N8vjA4iAS/gzwy8+o0PFTLU7kfFiVJBEccxWHhLuxIY0zfhQK7jPU5BV&#10;Kf83qH4AAAD//wMAUEsBAi0AFAAGAAgAAAAhALaDOJL+AAAA4QEAABMAAAAAAAAAAAAAAAAAAAAA&#10;AFtDb250ZW50X1R5cGVzXS54bWxQSwECLQAUAAYACAAAACEAOP0h/9YAAACUAQAACwAAAAAAAAAA&#10;AAAAAAAvAQAAX3JlbHMvLnJlbHNQSwECLQAUAAYACAAAACEAeVaHfTcCAACBBAAADgAAAAAAAAAA&#10;AAAAAAAuAgAAZHJzL2Uyb0RvYy54bWxQSwECLQAUAAYACAAAACEA8tL54t8AAAAJAQAADwAAAAAA&#10;AAAAAAAAAACRBAAAZHJzL2Rvd25yZXYueG1sUEsFBgAAAAAEAAQA8wAAAJ0FAAAAAA==&#10;" fillcolor="white [3201]" strokeweight=".5pt">
            <v:textbox style="mso-next-textbox:#Text Box 196">
              <w:txbxContent>
                <w:p w14:paraId="4739333F" w14:textId="77777777" w:rsidR="007E526F" w:rsidRDefault="007E526F" w:rsidP="007E526F">
                  <w:r>
                    <w:t>SPEAR2 HV</w:t>
                  </w:r>
                </w:p>
              </w:txbxContent>
            </v:textbox>
          </v:shape>
        </w:pict>
      </w:r>
      <w:r>
        <w:rPr>
          <w:noProof/>
        </w:rPr>
        <w:pict w14:anchorId="5B43D22C">
          <v:shape id="_x0000_s1090" type="#_x0000_t202" style="position:absolute;left:0;text-align:left;margin-left:52.5pt;margin-top:278.9pt;width:362.85pt;height:.05pt;z-index:251667511;mso-position-horizontal-relative:text;mso-position-vertical-relative:text" stroked="f">
            <v:textbox style="mso-next-textbox:#_x0000_s1090;mso-fit-shape-to-text:t" inset="0,0,0,0">
              <w:txbxContent>
                <w:p w14:paraId="53E2D5AC" w14:textId="06A9C35C" w:rsidR="007E526F" w:rsidRPr="00745620" w:rsidRDefault="007E526F" w:rsidP="007E526F">
                  <w:pPr>
                    <w:pStyle w:val="Caption"/>
                    <w:jc w:val="center"/>
                    <w:rPr>
                      <w:noProof/>
                    </w:rPr>
                  </w:pPr>
                  <w:bookmarkStart w:id="20" w:name="_Ref147749143"/>
                  <w:bookmarkStart w:id="21" w:name="_Toc148610455"/>
                  <w:r>
                    <w:t xml:space="preserve">Figure </w:t>
                  </w:r>
                  <w:fldSimple w:instr=" SEQ Figure \* ARABIC ">
                    <w:r>
                      <w:rPr>
                        <w:noProof/>
                      </w:rPr>
                      <w:t>2</w:t>
                    </w:r>
                  </w:fldSimple>
                  <w:bookmarkEnd w:id="20"/>
                  <w:r>
                    <w:t>:  Switch-over tank for SPEAR1 and SPEAR2.</w:t>
                  </w:r>
                  <w:bookmarkEnd w:id="21"/>
                </w:p>
              </w:txbxContent>
            </v:textbox>
            <w10:wrap type="square"/>
          </v:shape>
        </w:pict>
      </w:r>
      <w:r w:rsidR="007E526F">
        <w:rPr>
          <w:noProof/>
        </w:rPr>
        <w:drawing>
          <wp:anchor distT="0" distB="0" distL="114300" distR="114300" simplePos="0" relativeHeight="251658240" behindDoc="0" locked="0" layoutInCell="1" allowOverlap="1" wp14:anchorId="10B9CDCC" wp14:editId="7D902CFC">
            <wp:simplePos x="0" y="0"/>
            <wp:positionH relativeFrom="column">
              <wp:posOffset>666750</wp:posOffset>
            </wp:positionH>
            <wp:positionV relativeFrom="paragraph">
              <wp:posOffset>1270</wp:posOffset>
            </wp:positionV>
            <wp:extent cx="4608195" cy="3483610"/>
            <wp:effectExtent l="0" t="0" r="0" b="0"/>
            <wp:wrapSquare wrapText="bothSides"/>
            <wp:docPr id="44" name="Picture 44" descr="A picture containing indoor, white, old, dir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indoor, white, old, dirty&#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608195" cy="3483610"/>
                    </a:xfrm>
                    <a:prstGeom prst="rect">
                      <a:avLst/>
                    </a:prstGeom>
                  </pic:spPr>
                </pic:pic>
              </a:graphicData>
            </a:graphic>
          </wp:anchor>
        </w:drawing>
      </w:r>
    </w:p>
    <w:p w14:paraId="018FF8EF" w14:textId="4EF81466" w:rsidR="003719E2" w:rsidRDefault="003719E2" w:rsidP="003719E2">
      <w:pPr>
        <w:pStyle w:val="Heading3"/>
      </w:pPr>
      <w:bookmarkStart w:id="22" w:name="_Toc148610436"/>
      <w:r>
        <w:lastRenderedPageBreak/>
        <w:t>AC Control Power for Termination Tank HV Relay</w:t>
      </w:r>
      <w:bookmarkEnd w:id="22"/>
    </w:p>
    <w:p w14:paraId="16EB3A00" w14:textId="6CE71916" w:rsidR="00C926E9" w:rsidRDefault="003719E2" w:rsidP="003719E2">
      <w:r>
        <w:t xml:space="preserve">The termination tank has a high voltage (Ross Engineering) relay that needs to be energized with </w:t>
      </w:r>
      <m:oMath>
        <m:r>
          <w:rPr>
            <w:rFonts w:ascii="Cambria Math" w:hAnsi="Cambria Math"/>
          </w:rPr>
          <m:t>120</m:t>
        </m:r>
      </m:oMath>
      <w:r>
        <w:t xml:space="preserve"> VAC when the HVPS is active.  During the transition from making one HVPS inactive and the other one active, the source of the </w:t>
      </w:r>
      <m:oMath>
        <m:r>
          <w:rPr>
            <w:rFonts w:ascii="Cambria Math" w:hAnsi="Cambria Math"/>
          </w:rPr>
          <m:t>120</m:t>
        </m:r>
      </m:oMath>
      <w:r>
        <w:t xml:space="preserve"> VAC control power is swit</w:t>
      </w:r>
      <w:proofErr w:type="spellStart"/>
      <w:r>
        <w:t>ched</w:t>
      </w:r>
      <w:proofErr w:type="spellEnd"/>
      <w:r>
        <w:t xml:space="preserve"> from one HVPS controller to the other.  </w:t>
      </w:r>
      <w:r w:rsidR="0067550C">
        <w:t xml:space="preserve">The connectors that </w:t>
      </w:r>
      <w:r w:rsidR="0067546A">
        <w:t xml:space="preserve">carry this control power and that </w:t>
      </w:r>
      <w:r w:rsidR="0067550C">
        <w:t>are required to be handled during th</w:t>
      </w:r>
      <w:r w:rsidR="0067546A">
        <w:t xml:space="preserve">e switch between HVPSs are touch safe.  </w:t>
      </w:r>
      <w:r w:rsidR="00E01882">
        <w:t>Removing the control power from both HVPS controllers removes this power during the switchover procedure.</w:t>
      </w:r>
      <w:r w:rsidR="006236F4">
        <w:t xml:space="preserve">  The breakers enabling the control power are shown in </w:t>
      </w:r>
      <w:r w:rsidR="006236F4">
        <w:fldChar w:fldCharType="begin"/>
      </w:r>
      <w:r w:rsidR="006236F4">
        <w:instrText xml:space="preserve"> REF _Ref129779105 \h </w:instrText>
      </w:r>
      <w:r w:rsidR="006236F4">
        <w:fldChar w:fldCharType="separate"/>
      </w:r>
      <w:r w:rsidR="00B64494">
        <w:t xml:space="preserve">Figure </w:t>
      </w:r>
      <w:r w:rsidR="00B64494">
        <w:rPr>
          <w:noProof/>
        </w:rPr>
        <w:t>5</w:t>
      </w:r>
      <w:r w:rsidR="006236F4">
        <w:fldChar w:fldCharType="end"/>
      </w:r>
      <w:r w:rsidR="006236F4">
        <w:t>.</w:t>
      </w:r>
    </w:p>
    <w:p w14:paraId="1E336D6B" w14:textId="5FAD5220" w:rsidR="003719E2" w:rsidRPr="003719E2" w:rsidRDefault="002D30EB" w:rsidP="003719E2">
      <w:r>
        <w:t>The control power for the termination tank HV relay never enters the HVPS, itself, so this is not a hazard to working on or inside of the HVPS.</w:t>
      </w:r>
      <w:r w:rsidR="00C926E9">
        <w:t xml:space="preserve">  This paragraph is only included in this document to show that any potential hazard it may produce has not been ignored.</w:t>
      </w:r>
    </w:p>
    <w:p w14:paraId="4C1B3858" w14:textId="5E305D7C" w:rsidR="00554EC2" w:rsidRDefault="00554EC2" w:rsidP="00554EC2">
      <w:pPr>
        <w:pStyle w:val="Heading3"/>
      </w:pPr>
      <w:bookmarkStart w:id="23" w:name="_Toc148610437"/>
      <w:r>
        <w:t>AC Control Power for the Switchgear Controller</w:t>
      </w:r>
      <w:bookmarkEnd w:id="23"/>
    </w:p>
    <w:p w14:paraId="007F3B30" w14:textId="05B61629" w:rsidR="00554EC2" w:rsidRDefault="00554EC2" w:rsidP="00554EC2">
      <w:r>
        <w:t xml:space="preserve">The switchgear, immediately upstream of and connected to the HVPS, has its own controller to operate its HV contactor.  </w:t>
      </w:r>
      <w:r w:rsidR="0067546A">
        <w:t xml:space="preserve">When </w:t>
      </w:r>
      <w:r w:rsidR="001B53A9">
        <w:t>its</w:t>
      </w:r>
      <w:r w:rsidR="0067546A">
        <w:t xml:space="preserve"> </w:t>
      </w:r>
      <w:r w:rsidR="001B53A9">
        <w:t xml:space="preserve">120 VAC control </w:t>
      </w:r>
      <w:r w:rsidR="0067546A">
        <w:t xml:space="preserve">power is removed from the switchgear, the 12.47 </w:t>
      </w:r>
      <w:proofErr w:type="spellStart"/>
      <w:r w:rsidR="0067546A">
        <w:t>kVAC</w:t>
      </w:r>
      <w:proofErr w:type="spellEnd"/>
      <w:r w:rsidR="0067546A">
        <w:t xml:space="preserve"> vacuum contactor cannot be closed.  </w:t>
      </w:r>
      <w:r>
        <w:t xml:space="preserve">In addition to </w:t>
      </w:r>
      <w:r w:rsidR="1EB44A49">
        <w:t>controlling</w:t>
      </w:r>
      <w:r>
        <w:t xml:space="preserve"> the contactor, this control power also powers a service lamp in the switchgear and an oil pump in the HVPS</w:t>
      </w:r>
      <w:r w:rsidR="00C926E9">
        <w:t xml:space="preserve"> main tank</w:t>
      </w:r>
      <w:r>
        <w:t xml:space="preserve">.  </w:t>
      </w:r>
      <w:r w:rsidR="0067546A">
        <w:t xml:space="preserve">This power is entirely contained within the HVPS.  </w:t>
      </w:r>
      <w:r>
        <w:t>Opening a disconnect switch</w:t>
      </w:r>
      <w:r w:rsidR="006236F4">
        <w:t xml:space="preserve">, shown in </w:t>
      </w:r>
      <w:r>
        <w:fldChar w:fldCharType="begin"/>
      </w:r>
      <w:r>
        <w:instrText xml:space="preserve"> REF _Ref129778767 \h </w:instrText>
      </w:r>
      <w:r>
        <w:fldChar w:fldCharType="separate"/>
      </w:r>
      <w:r w:rsidR="00B64494">
        <w:t xml:space="preserve">Figure </w:t>
      </w:r>
      <w:r w:rsidR="00B64494">
        <w:rPr>
          <w:noProof/>
        </w:rPr>
        <w:t>4</w:t>
      </w:r>
      <w:r>
        <w:fldChar w:fldCharType="end"/>
      </w:r>
      <w:r w:rsidR="006236F4">
        <w:t>,</w:t>
      </w:r>
      <w:r>
        <w:t xml:space="preserve"> removes this power from the HVPS.</w:t>
      </w:r>
      <w:r w:rsidR="00C926E9">
        <w:t xml:space="preserve">  The only potential hazard this poses to anyone working on the HVPS itself is if the oil pump within the HVPS main tank needs to be serviced.</w:t>
      </w:r>
    </w:p>
    <w:p w14:paraId="1F6783BA" w14:textId="147784B0" w:rsidR="00554EC2" w:rsidRDefault="00554EC2" w:rsidP="00554EC2">
      <w:pPr>
        <w:pStyle w:val="Heading3"/>
      </w:pPr>
      <w:bookmarkStart w:id="24" w:name="_Toc148610438"/>
      <w:r>
        <w:t>DC Control Power for the Switchgear Controller</w:t>
      </w:r>
      <w:bookmarkEnd w:id="24"/>
    </w:p>
    <w:p w14:paraId="349868D4" w14:textId="1700A92A" w:rsidR="00930C05" w:rsidRDefault="00201261" w:rsidP="00554EC2">
      <m:oMath>
        <m:r>
          <w:rPr>
            <w:rFonts w:ascii="Cambria Math" w:hAnsi="Cambria Math"/>
          </w:rPr>
          <m:t>125</m:t>
        </m:r>
      </m:oMath>
      <w:r>
        <w:t xml:space="preserve"> VDC is used for DC control power in the switchgear.</w:t>
      </w:r>
      <w:r w:rsidR="00930C05">
        <w:t xml:space="preserve">  This power is sourced from a supply within substation 507.  We distribute that power to SPEAR1 and SPEAR2 through a local breaker panel in B514, shown in </w:t>
      </w:r>
      <w:r w:rsidR="00930C05">
        <w:fldChar w:fldCharType="begin"/>
      </w:r>
      <w:r w:rsidR="00930C05">
        <w:instrText xml:space="preserve"> REF _Ref129794545 \h </w:instrText>
      </w:r>
      <w:r w:rsidR="00930C05">
        <w:fldChar w:fldCharType="separate"/>
      </w:r>
      <w:r w:rsidR="00B64494">
        <w:t xml:space="preserve">Figure </w:t>
      </w:r>
      <w:r w:rsidR="00B64494">
        <w:rPr>
          <w:noProof/>
        </w:rPr>
        <w:t>6</w:t>
      </w:r>
      <w:r w:rsidR="00930C05">
        <w:fldChar w:fldCharType="end"/>
      </w:r>
      <w:r w:rsidR="00930C05">
        <w:t>.  Opening this breaker removes that power from the switchgear and associated interlocks.</w:t>
      </w:r>
    </w:p>
    <w:p w14:paraId="270C600B" w14:textId="6609CD90" w:rsidR="007F56ED" w:rsidRDefault="00930C05" w:rsidP="00554EC2">
      <w:r>
        <w:t xml:space="preserve">The 125 VDC control power serves </w:t>
      </w:r>
      <w:r w:rsidR="00B84327">
        <w:t>several</w:t>
      </w:r>
      <w:r>
        <w:t xml:space="preserve"> functions.  First, it supplies the control power </w:t>
      </w:r>
      <w:r w:rsidR="00B84327">
        <w:t xml:space="preserve">to the MX relay coil.  </w:t>
      </w:r>
      <w:r w:rsidR="00454F7B">
        <w:t>Activating t</w:t>
      </w:r>
      <w:r w:rsidR="00B84327">
        <w:t xml:space="preserve">he MX relay </w:t>
      </w:r>
      <w:r w:rsidR="00454F7B">
        <w:t xml:space="preserve">coil </w:t>
      </w:r>
      <w:r w:rsidR="00B84327">
        <w:t xml:space="preserve">is </w:t>
      </w:r>
      <w:r w:rsidR="00454F7B">
        <w:t>necessary to remotely close</w:t>
      </w:r>
      <w:r w:rsidR="008E386A">
        <w:t>, and keep closed,</w:t>
      </w:r>
      <w:r w:rsidR="00454F7B">
        <w:t xml:space="preserve"> the 12.47 </w:t>
      </w:r>
      <w:proofErr w:type="spellStart"/>
      <w:r w:rsidR="00454F7B">
        <w:t>kV</w:t>
      </w:r>
      <w:r w:rsidR="008E386A">
        <w:t>AC</w:t>
      </w:r>
      <w:proofErr w:type="spellEnd"/>
      <w:r w:rsidR="00454F7B">
        <w:t xml:space="preserve"> contactor in the HVPS switchgear.  </w:t>
      </w:r>
      <w:r w:rsidR="00B84327">
        <w:t xml:space="preserve"> </w:t>
      </w:r>
      <w:r w:rsidR="00454F7B">
        <w:t>Second the 125 VDC is used to provide power to the four each ABB MCO protective relays and the three each phase current meters.  Finally, the 125 VDC provides the power for the 86L lockout relay and its associated circuitry.  The inputs to the lockout relay are the normally open relay contacts from the trip circuits of the MCOs a</w:t>
      </w:r>
      <w:r w:rsidR="007F56ED">
        <w:t xml:space="preserve">s well as the normally open HVPS machine protection system signals from tank over-pressure, oil over-temperature, and low flow of the HVPS low conductivity water (LCW).  If any of these contacts close, the 125 VDC control power energizes the lockout relay coil.  When energized, </w:t>
      </w:r>
      <w:r w:rsidR="008E386A">
        <w:t>the relay</w:t>
      </w:r>
      <w:r w:rsidR="007F56ED">
        <w:t xml:space="preserve"> opens a normally closed contact that removes the power from the MX relay coil, opening the contactor.</w:t>
      </w:r>
    </w:p>
    <w:p w14:paraId="482A2097" w14:textId="0C4CE43D" w:rsidR="00554EC2" w:rsidRDefault="0067546A" w:rsidP="00554EC2">
      <w:r>
        <w:t xml:space="preserve">Both HVPSs share a common </w:t>
      </w:r>
      <w:r w:rsidR="007F56ED">
        <w:t>LCW</w:t>
      </w:r>
      <w:r>
        <w:t xml:space="preserve"> flow interlock which </w:t>
      </w:r>
      <w:r w:rsidR="007F56ED">
        <w:t>is connected to</w:t>
      </w:r>
      <w:r>
        <w:t xml:space="preserve"> the 125 VDC power.  During the switch between HVPSs, a touch safe connector must be </w:t>
      </w:r>
      <w:r w:rsidR="00BF1DE2">
        <w:t>moved</w:t>
      </w:r>
      <w:r>
        <w:t xml:space="preserve"> to connect the active HVPS.  Removing the </w:t>
      </w:r>
      <w:r w:rsidR="007C50FD">
        <w:t xml:space="preserve">125 VDC </w:t>
      </w:r>
      <w:r>
        <w:t>control power protects against potential damage to the control hardware</w:t>
      </w:r>
      <w:r w:rsidR="00930C05">
        <w:t>.</w:t>
      </w:r>
    </w:p>
    <w:p w14:paraId="4982F217" w14:textId="64D1F6C0" w:rsidR="00C926E9" w:rsidRDefault="00C926E9" w:rsidP="00554EC2">
      <w:r>
        <w:t>The only potential hazard the 125 VDC control power may pose is to someone working in the HVPS main tank, near any of the HVPS MPS circuit elements that are powered by this voltage.</w:t>
      </w:r>
    </w:p>
    <w:p w14:paraId="03A6EDB1" w14:textId="338DCBB6" w:rsidR="00201261" w:rsidRDefault="00201261" w:rsidP="00201261">
      <w:pPr>
        <w:pStyle w:val="Heading2"/>
      </w:pPr>
      <w:bookmarkStart w:id="25" w:name="_Toc148610439"/>
      <w:r>
        <w:lastRenderedPageBreak/>
        <w:t>Stored Electrical Energy</w:t>
      </w:r>
      <w:bookmarkEnd w:id="25"/>
    </w:p>
    <w:p w14:paraId="67530D90" w14:textId="0351FF1F" w:rsidR="00C14D04" w:rsidRDefault="00201261" w:rsidP="00201261">
      <w:r>
        <w:t xml:space="preserve">There are three types of capacitive elements closely coupled to the HVPS output.  The first is a series of four each </w:t>
      </w:r>
      <m:oMath>
        <m:r>
          <w:rPr>
            <w:rFonts w:ascii="Cambria Math" w:hAnsi="Cambria Math"/>
          </w:rPr>
          <m:t>8 μF</m:t>
        </m:r>
      </m:oMath>
      <w:r>
        <w:t xml:space="preserve"> capacitors that connect to and extend acr</w:t>
      </w:r>
      <w:proofErr w:type="spellStart"/>
      <w:r>
        <w:t>oss</w:t>
      </w:r>
      <w:proofErr w:type="spellEnd"/>
      <w:r>
        <w:t xml:space="preserve"> the output through pairs of </w:t>
      </w:r>
      <m:oMath>
        <m:r>
          <w:rPr>
            <w:rFonts w:ascii="Cambria Math" w:hAnsi="Cambria Math"/>
          </w:rPr>
          <m:t xml:space="preserve">500 </m:t>
        </m:r>
        <m:r>
          <m:rPr>
            <m:sty m:val="p"/>
          </m:rPr>
          <w:rPr>
            <w:rFonts w:ascii="Cambria Math" w:hAnsi="Cambria Math"/>
          </w:rPr>
          <m:t>Ω</m:t>
        </m:r>
      </m:oMath>
      <w:r>
        <w:t xml:space="preserve"> resistors.  The second is a single </w:t>
      </w:r>
      <m:oMath>
        <m:r>
          <w:rPr>
            <w:rFonts w:ascii="Cambria Math" w:hAnsi="Cambria Math"/>
          </w:rPr>
          <m:t>0.22 μF</m:t>
        </m:r>
      </m:oMath>
      <w:r>
        <w:t xml:space="preserve"> capacitor directly across the output.  The third is the approximately </w:t>
      </w:r>
      <m:oMath>
        <m:r>
          <w:rPr>
            <w:rFonts w:ascii="Cambria Math" w:hAnsi="Cambria Math"/>
          </w:rPr>
          <m:t>60</m:t>
        </m:r>
      </m:oMath>
      <w:r>
        <w:t xml:space="preserve"> m of Mil-C-17/81-0001 (RG220) cable betw</w:t>
      </w:r>
      <w:proofErr w:type="spellStart"/>
      <w:r w:rsidR="00764726">
        <w:t>een</w:t>
      </w:r>
      <w:proofErr w:type="spellEnd"/>
      <w:r>
        <w:t xml:space="preserve"> the HVPS output and the klystron.  The capacitance of this cable is about </w:t>
      </w:r>
      <m:oMath>
        <m:r>
          <w:rPr>
            <w:rFonts w:ascii="Cambria Math" w:hAnsi="Cambria Math"/>
          </w:rPr>
          <m:t>6</m:t>
        </m:r>
      </m:oMath>
      <w:r>
        <w:t xml:space="preserve"> nF.  The total stored energy in these three sets of capacitors, at full rated output voltage, is about </w:t>
      </w:r>
      <m:oMath>
        <m:r>
          <w:rPr>
            <w:rFonts w:ascii="Cambria Math" w:hAnsi="Cambria Math"/>
          </w:rPr>
          <m:t>9</m:t>
        </m:r>
      </m:oMath>
      <w:r>
        <w:t xml:space="preserve"> kJ.</w:t>
      </w:r>
    </w:p>
    <w:p w14:paraId="61CCCD0C" w14:textId="2414CBBF" w:rsidR="00201261" w:rsidRDefault="00391597" w:rsidP="00201261">
      <w:r>
        <w:t xml:space="preserve">Under normal conditions, once the HVPS is turned off, the stored energy is dissipated into the klystron in a fraction of a second.  </w:t>
      </w:r>
      <w:r w:rsidR="00C14D04">
        <w:t xml:space="preserve">If the measured output voltage of the HVPS is zero, there is no stored energy in these capacitors that can be accessed from outside of the HVPS.  </w:t>
      </w:r>
      <w:r w:rsidR="0067546A">
        <w:t xml:space="preserve">The HVPS output voltage is monitored by a redundant set of </w:t>
      </w:r>
      <w:r w:rsidR="007C50FD">
        <w:t xml:space="preserve">passive </w:t>
      </w:r>
      <w:r w:rsidR="0067546A">
        <w:t>voltage dividers.  The low voltage output of these dividers can be m</w:t>
      </w:r>
      <w:r w:rsidR="007C50FD">
        <w:t>easu</w:t>
      </w:r>
      <w:r w:rsidR="0067546A">
        <w:t xml:space="preserve">red </w:t>
      </w:r>
      <w:r w:rsidR="00C14D04">
        <w:t>in the HVPS controller</w:t>
      </w:r>
      <w:r w:rsidR="007C50FD">
        <w:t xml:space="preserve">, and from these redundant measurements, one can calculate the output voltage of the supply.  If, from these measurements, any potentially hazardous voltage is calculated to be on the HVPS output, one needs to discharge this voltage using properly rated high voltage resistive discharge sticks.  Any voltage measurement directly on </w:t>
      </w:r>
      <w:r w:rsidR="00201261">
        <w:t xml:space="preserve">the </w:t>
      </w:r>
      <w:r w:rsidR="007C50FD">
        <w:t xml:space="preserve">HVPS </w:t>
      </w:r>
      <w:r w:rsidR="00201261">
        <w:t>output must be performed using properly rated high voltage probes.</w:t>
      </w:r>
      <w:r w:rsidR="001F172C">
        <w:t xml:space="preserve">  It is imperative that one does not enter the restricted approach boundary when measuring and/or discharging the unknown voltage on the conductors.</w:t>
      </w:r>
    </w:p>
    <w:p w14:paraId="3C683346" w14:textId="3FB78866" w:rsidR="00C14D04" w:rsidRDefault="00C14D04" w:rsidP="00201261">
      <w:r>
        <w:t xml:space="preserve">Inside of the termination tank shown in </w:t>
      </w:r>
      <w:r>
        <w:fldChar w:fldCharType="begin"/>
      </w:r>
      <w:r>
        <w:instrText xml:space="preserve"> REF _Ref129777503 \h </w:instrText>
      </w:r>
      <w:r>
        <w:fldChar w:fldCharType="separate"/>
      </w:r>
      <w:r w:rsidR="00B64494">
        <w:t xml:space="preserve">Figure </w:t>
      </w:r>
      <w:r w:rsidR="00B64494">
        <w:rPr>
          <w:noProof/>
        </w:rPr>
        <w:t>1</w:t>
      </w:r>
      <w:r>
        <w:fldChar w:fldCharType="end"/>
      </w:r>
      <w:r>
        <w:t xml:space="preserve"> are two shorting mechanisms.  When they are shorted together, they connect the center conductor of the -90 kV cable with the center conductor of the return cable.  One mechanism is an electro-mechanical high voltage relay controlled by the HVPS controller and the other is a purely mechanical plunger.  When either of these mechanisms short the cables, they provide a short across the output filter capacitors in the HVPS.  (Note that these mechanisms are too detailed to be shown in the figure.)</w:t>
      </w:r>
    </w:p>
    <w:p w14:paraId="2D06F2C3" w14:textId="1CB647CB" w:rsidR="00C654F7" w:rsidRDefault="00C654F7" w:rsidP="00C654F7">
      <w:pPr>
        <w:pStyle w:val="Heading2"/>
      </w:pPr>
      <w:bookmarkStart w:id="26" w:name="_Toc148610440"/>
      <w:r>
        <w:t>High Voltage Oil</w:t>
      </w:r>
      <w:bookmarkEnd w:id="26"/>
    </w:p>
    <w:p w14:paraId="17ECF577" w14:textId="7F80B1F8" w:rsidR="00C654F7" w:rsidRDefault="00C654F7" w:rsidP="00C654F7">
      <w:r>
        <w:t xml:space="preserve">Tens of gallons of FR3 high voltage oil fills the switch-tank to provide electrical insulation.  The switch-over from the active supply to the warm spare requires manipulation of the Mil-C-17/81-0001 cables in this tank.  The oil is pumped out of the tank before the switch-over occurs and the tank is refilled after the switch-over.  The pump assembly used in this step is </w:t>
      </w:r>
      <w:r w:rsidR="00E1526A">
        <w:t>bulky</w:t>
      </w:r>
      <w:r>
        <w:t xml:space="preserve"> and the barrels that are used to temporarily store the oil are heavy when filled with the oil.  Proper lifting techniques must be used, when required.  Also, good housekeeping practices should be followed to minimize</w:t>
      </w:r>
      <w:r w:rsidR="00E1526A">
        <w:t xml:space="preserve"> and clean up any</w:t>
      </w:r>
      <w:r>
        <w:t xml:space="preserve"> oil spillage that could lead to slips and/or falls during this switch-over.</w:t>
      </w:r>
    </w:p>
    <w:p w14:paraId="30733B7D" w14:textId="4BF7D694" w:rsidR="00072F27" w:rsidRDefault="003C123D" w:rsidP="00C654F7">
      <w:r>
        <w:t>The HVPS contains 2600 gallons of the FR3 oil.  Approximately 100 gallons is in each of the two small tanks, the phase tank and the crowbar tank, and the rest is in the main tank.</w:t>
      </w:r>
      <w:r w:rsidR="005E4310">
        <w:t xml:space="preserve">  Pumping out large fractions of the oil from the main tank requires setting up large temporary oil storage tanks in a temporary portable secondary oil containment berm adjacent to building 514.  The secondary oil containment berm and storage tanks add potential slip and trip hazards to the work area.  Care must be taken to follow safe work practices when working in this secondary oil containment berm.</w:t>
      </w:r>
    </w:p>
    <w:p w14:paraId="1115AAFB" w14:textId="38182E95" w:rsidR="00C654F7" w:rsidRDefault="007232D9" w:rsidP="00C654F7">
      <w:pPr>
        <w:pStyle w:val="Heading2"/>
      </w:pPr>
      <w:bookmarkStart w:id="27" w:name="_Toc148610441"/>
      <w:r>
        <w:lastRenderedPageBreak/>
        <w:t>Elevated Work Platform</w:t>
      </w:r>
      <w:bookmarkEnd w:id="27"/>
    </w:p>
    <w:p w14:paraId="1826EA7C" w14:textId="3267EFB5" w:rsidR="00C654F7" w:rsidRDefault="007232D9" w:rsidP="00C654F7">
      <w:r>
        <w:t xml:space="preserve">Work to access the inside of any part of the HVPS requires access to the top of the HVPS.  Both HVPSs are enclosed by permanent scaffolding that protects the worker from falling off of the HVPS when on top of it.  </w:t>
      </w:r>
      <w:r w:rsidR="00506F1B">
        <w:t>The</w:t>
      </w:r>
      <w:r>
        <w:t xml:space="preserve"> top of each HVPS has several trip hazards and the metallic surfaces may be slippery due to oil film on them.</w:t>
      </w:r>
      <w:r w:rsidR="00C654F7">
        <w:t xml:space="preserve">  Care must be taken to follow safe </w:t>
      </w:r>
      <w:r>
        <w:t>work</w:t>
      </w:r>
      <w:r w:rsidR="00C654F7">
        <w:t xml:space="preserve"> practices</w:t>
      </w:r>
      <w:r>
        <w:t xml:space="preserve"> when on top of the HVPS</w:t>
      </w:r>
      <w:r w:rsidR="00C654F7">
        <w:t>.</w:t>
      </w:r>
    </w:p>
    <w:p w14:paraId="3D64C6CF" w14:textId="2D1E4AE7" w:rsidR="00CB140E" w:rsidRDefault="00506F1B" w:rsidP="00B95FFC">
      <w:pPr>
        <w:pStyle w:val="Heading1"/>
        <w:rPr>
          <w:u w:val="single"/>
        </w:rPr>
      </w:pPr>
      <w:bookmarkStart w:id="28" w:name="_Toc148610442"/>
      <w:r>
        <w:rPr>
          <w:u w:val="single"/>
        </w:rPr>
        <w:t>Removal of SPEAR3 RF HVPS Energy Isolation Plan</w:t>
      </w:r>
      <w:bookmarkEnd w:id="28"/>
    </w:p>
    <w:p w14:paraId="6AB0A2EB" w14:textId="4E76ACAD" w:rsidR="00CB140E" w:rsidRDefault="00CB140E" w:rsidP="00CB140E">
      <w:pPr>
        <w:pStyle w:val="Heading2"/>
      </w:pPr>
      <w:bookmarkStart w:id="29" w:name="_Ref147749223"/>
      <w:bookmarkStart w:id="30" w:name="_Ref147749308"/>
      <w:bookmarkStart w:id="31" w:name="_Ref147749323"/>
      <w:bookmarkStart w:id="32" w:name="_Toc148610443"/>
      <w:r>
        <w:t xml:space="preserve">Verify </w:t>
      </w:r>
      <w:bookmarkEnd w:id="29"/>
      <w:bookmarkEnd w:id="30"/>
      <w:bookmarkEnd w:id="31"/>
      <w:r w:rsidR="00506F1B">
        <w:t>all work on the HVPS has been completed</w:t>
      </w:r>
      <w:r w:rsidR="00D66300">
        <w:t xml:space="preserve"> and system is secure</w:t>
      </w:r>
      <w:bookmarkEnd w:id="32"/>
    </w:p>
    <w:p w14:paraId="1566F1BB" w14:textId="12883668" w:rsidR="00CB140E" w:rsidRPr="009C203E" w:rsidRDefault="00506F1B" w:rsidP="00CB140E">
      <w:r>
        <w:t>Inspect the areas around the HVPS, the HVPS controller, and the klystron termination tank to ensure that all equipment has been secured and the system appears to have been returned to a safe state that can be energized.</w:t>
      </w:r>
      <w:r w:rsidR="00CB140E">
        <w:t xml:space="preserve">   </w:t>
      </w:r>
      <w:r w:rsidR="003C123D">
        <w:t>If this is not the case</w:t>
      </w:r>
      <w:r w:rsidR="00CB140E">
        <w:t xml:space="preserve">, this procedure should be stopped and </w:t>
      </w:r>
      <w:r w:rsidR="00267CB9">
        <w:t>an</w:t>
      </w:r>
      <w:r w:rsidR="00CB140E">
        <w:t xml:space="preserve"> appropriate </w:t>
      </w:r>
      <w:r w:rsidR="00267CB9">
        <w:t>subject matter expert (</w:t>
      </w:r>
      <w:r w:rsidR="00CB140E">
        <w:t>SME</w:t>
      </w:r>
      <w:r w:rsidR="00267CB9">
        <w:t>)</w:t>
      </w:r>
      <w:r w:rsidR="00CB140E">
        <w:t xml:space="preserve"> for the HVPS should be called in to </w:t>
      </w:r>
      <w:r w:rsidR="003C123D">
        <w:t xml:space="preserve">properly </w:t>
      </w:r>
      <w:r w:rsidR="00CB140E">
        <w:t>secure the HVPS</w:t>
      </w:r>
      <w:r>
        <w:t xml:space="preserve"> system</w:t>
      </w:r>
      <w:r w:rsidR="00CB140E">
        <w:t>.</w:t>
      </w:r>
    </w:p>
    <w:p w14:paraId="29545D0A" w14:textId="6B2D0787" w:rsidR="00CB140E" w:rsidRDefault="00506F1B" w:rsidP="00CB140E">
      <w:pPr>
        <w:pStyle w:val="Heading3"/>
      </w:pPr>
      <w:bookmarkStart w:id="33" w:name="_Toc148610444"/>
      <w:r>
        <w:t>HVPSs</w:t>
      </w:r>
      <w:r w:rsidR="009A283B">
        <w:t xml:space="preserve"> (B514)</w:t>
      </w:r>
      <w:bookmarkEnd w:id="33"/>
    </w:p>
    <w:p w14:paraId="2DDD6E6F" w14:textId="40F95FB6" w:rsidR="00506F1B" w:rsidRPr="00506F1B" w:rsidRDefault="00506F1B" w:rsidP="00506F1B">
      <w:r>
        <w:t>For each supply:</w:t>
      </w:r>
    </w:p>
    <w:p w14:paraId="248214C3" w14:textId="39D9A056" w:rsidR="00CB140E" w:rsidRDefault="00CB140E" w:rsidP="00CB140E">
      <w:r>
        <w:t xml:space="preserve">______  </w:t>
      </w:r>
      <w:r w:rsidR="00506F1B">
        <w:t>Ensure that the main tank covers are in place and bolted down.</w:t>
      </w:r>
    </w:p>
    <w:p w14:paraId="4A8B974A" w14:textId="52366201" w:rsidR="00506F1B" w:rsidRDefault="00506F1B" w:rsidP="00CB140E">
      <w:r>
        <w:t>______  Ensure that the two pressure relief valves, both slow and rapid, are bolted in place and their electrical connections have been made up.</w:t>
      </w:r>
    </w:p>
    <w:p w14:paraId="392EE611" w14:textId="63F7EFF3" w:rsidR="00506F1B" w:rsidRDefault="00506F1B" w:rsidP="00CB140E">
      <w:r>
        <w:t>______  Ensure that the dry nitrogen lines have been connected to the appropriate port on the main tank lid.</w:t>
      </w:r>
    </w:p>
    <w:p w14:paraId="2712A13A" w14:textId="339C4C78" w:rsidR="00506F1B" w:rsidRDefault="00506F1B" w:rsidP="00CB140E">
      <w:r>
        <w:t>______  Ensure that the phase tank lid is in place and bolted down.</w:t>
      </w:r>
    </w:p>
    <w:p w14:paraId="24303E9D" w14:textId="4C32465F" w:rsidR="00506F1B" w:rsidRDefault="00506F1B" w:rsidP="00CB140E">
      <w:r>
        <w:t>______  Ensure that the Synflex water cooling hoses are connected to the phase tank lid radiator.</w:t>
      </w:r>
    </w:p>
    <w:p w14:paraId="6E9F14C9" w14:textId="27C026F5" w:rsidR="00506F1B" w:rsidRDefault="00506F1B" w:rsidP="00506F1B">
      <w:r>
        <w:t xml:space="preserve">______  Ensure that the </w:t>
      </w:r>
      <w:r>
        <w:t>crowbar</w:t>
      </w:r>
      <w:r>
        <w:t xml:space="preserve"> tank lid is in place and bolted down.</w:t>
      </w:r>
    </w:p>
    <w:p w14:paraId="67ED427A" w14:textId="467EE79E" w:rsidR="00506F1B" w:rsidRDefault="00506F1B" w:rsidP="00506F1B">
      <w:r>
        <w:t xml:space="preserve">______  Ensure that the Synflex water cooling hoses are connected to the </w:t>
      </w:r>
      <w:r>
        <w:t>crowbar</w:t>
      </w:r>
      <w:r>
        <w:t xml:space="preserve"> tank lid radiator.</w:t>
      </w:r>
    </w:p>
    <w:p w14:paraId="445FF92E" w14:textId="219B8233" w:rsidR="00506F1B" w:rsidRDefault="00506F1B" w:rsidP="00506F1B">
      <w:r>
        <w:t>______  Ensure that the rear doors of the switchgear are closed and locked.</w:t>
      </w:r>
    </w:p>
    <w:p w14:paraId="05AC48F6" w14:textId="26F517FB" w:rsidR="00545C50" w:rsidRDefault="00545C50" w:rsidP="00545C50">
      <w:pPr>
        <w:pStyle w:val="Heading3"/>
      </w:pPr>
      <w:bookmarkStart w:id="34" w:name="_Toc148610445"/>
      <w:r>
        <w:t>Switch-Over Tank</w:t>
      </w:r>
      <w:r w:rsidR="009A283B">
        <w:t xml:space="preserve"> (B514)</w:t>
      </w:r>
      <w:bookmarkEnd w:id="34"/>
    </w:p>
    <w:p w14:paraId="56691535" w14:textId="726B6F18" w:rsidR="00545C50" w:rsidRDefault="00545C50" w:rsidP="00545C50">
      <w:r>
        <w:t>______  Ensure that the doors to the switch-over tank are closed and secured with a blue EED-OPS lock.</w:t>
      </w:r>
    </w:p>
    <w:p w14:paraId="2A3EEA3F" w14:textId="02D579FD" w:rsidR="00545C50" w:rsidRDefault="00545C50" w:rsidP="00545C50">
      <w:r>
        <w:t>______  Ensure that either (check the appropriate line and enter N/A in the other line):</w:t>
      </w:r>
    </w:p>
    <w:p w14:paraId="607DCF6D" w14:textId="2C1948A3" w:rsidR="00545C50" w:rsidRDefault="00545C50" w:rsidP="00545C50">
      <w:r>
        <w:tab/>
        <w:t>______  All six RG220 cables are securely installed in the switch-over tank or</w:t>
      </w:r>
    </w:p>
    <w:p w14:paraId="7F25C049" w14:textId="658E8AE0" w:rsidR="00545C50" w:rsidRPr="00DB0CB1" w:rsidRDefault="00545C50" w:rsidP="00545C50">
      <w:pPr>
        <w:rPr>
          <w:color w:val="FF0000"/>
        </w:rPr>
      </w:pPr>
      <w:r>
        <w:tab/>
        <w:t>______  Four of the six RG220 cables</w:t>
      </w:r>
      <w:r w:rsidR="00DB0CB1">
        <w:t>, the klystron high voltage cable, the klystron return</w:t>
      </w:r>
      <w:r>
        <w:t xml:space="preserve"> </w:t>
      </w:r>
      <w:r w:rsidR="00DB0CB1">
        <w:t xml:space="preserve">cable, and the high voltage and return cable of the active supply, </w:t>
      </w:r>
      <w:r>
        <w:t>are securely installed in the switch-over tank</w:t>
      </w:r>
      <w:r w:rsidR="00DB0CB1">
        <w:t>.</w:t>
      </w:r>
      <w:r>
        <w:t xml:space="preserve"> </w:t>
      </w:r>
      <w:r w:rsidR="00DB0CB1">
        <w:t>Ensure that t</w:t>
      </w:r>
      <w:r>
        <w:t>he center conductors of the other two cables</w:t>
      </w:r>
      <w:r w:rsidR="00DB0CB1">
        <w:t xml:space="preserve">, </w:t>
      </w:r>
      <w:proofErr w:type="spellStart"/>
      <w:r w:rsidR="00DB0CB1">
        <w:t>the</w:t>
      </w:r>
      <w:proofErr w:type="spellEnd"/>
      <w:r w:rsidR="00DB0CB1">
        <w:t xml:space="preserve"> high voltage and return cable of the idle supply,</w:t>
      </w:r>
      <w:r>
        <w:t xml:space="preserve"> are securely tied together and to the earth connection on the lid of the switch-over tank.</w:t>
      </w:r>
      <w:r w:rsidR="00DB0CB1">
        <w:t xml:space="preserve">  </w:t>
      </w:r>
      <w:r w:rsidR="00DB0CB1">
        <w:fldChar w:fldCharType="begin"/>
      </w:r>
      <w:r w:rsidR="00DB0CB1">
        <w:instrText xml:space="preserve"> REF _Ref147749143 \h </w:instrText>
      </w:r>
      <w:r w:rsidR="00DB0CB1">
        <w:fldChar w:fldCharType="separate"/>
      </w:r>
      <w:r w:rsidR="00B64494">
        <w:t xml:space="preserve">Figure </w:t>
      </w:r>
      <w:r w:rsidR="00B64494">
        <w:rPr>
          <w:noProof/>
        </w:rPr>
        <w:t>2</w:t>
      </w:r>
      <w:r w:rsidR="00DB0CB1">
        <w:fldChar w:fldCharType="end"/>
      </w:r>
      <w:r w:rsidR="00DB0CB1">
        <w:t xml:space="preserve"> shows the location of the cables in the switch-over tank.  </w:t>
      </w:r>
      <w:r w:rsidR="00DB0CB1">
        <w:rPr>
          <w:color w:val="FF0000"/>
        </w:rPr>
        <w:t xml:space="preserve">If you are unsure which supply will be active </w:t>
      </w:r>
      <w:r w:rsidR="00DB0CB1">
        <w:rPr>
          <w:color w:val="FF0000"/>
        </w:rPr>
        <w:lastRenderedPageBreak/>
        <w:t>and which supply will be idle, do not proceed further with this procedure and contact an SME for assistance.</w:t>
      </w:r>
    </w:p>
    <w:p w14:paraId="1D5893A3" w14:textId="34151B36" w:rsidR="00545C50" w:rsidRDefault="009A283B" w:rsidP="00545C50">
      <w:pPr>
        <w:pStyle w:val="Heading3"/>
      </w:pPr>
      <w:bookmarkStart w:id="35" w:name="_Toc148610446"/>
      <w:r>
        <w:t>125 VDC Junction Box (B514)</w:t>
      </w:r>
      <w:bookmarkEnd w:id="35"/>
    </w:p>
    <w:p w14:paraId="2C4BD6D1" w14:textId="0F296EDA" w:rsidR="009A283B" w:rsidRDefault="009A283B" w:rsidP="009A283B">
      <w:r>
        <w:t xml:space="preserve">______  Ensure that the </w:t>
      </w:r>
      <w:r w:rsidR="00F15F1B">
        <w:t>cover on the junction box on the north wall containing the 125 VDC over-pressure interlock connections is closed.</w:t>
      </w:r>
    </w:p>
    <w:p w14:paraId="488C428D" w14:textId="4BD5CA3B" w:rsidR="00F15F1B" w:rsidRDefault="00F15F1B" w:rsidP="00F15F1B">
      <w:pPr>
        <w:pStyle w:val="Heading3"/>
      </w:pPr>
      <w:bookmarkStart w:id="36" w:name="_Toc148610447"/>
      <w:r>
        <w:t>Hoffman Box HVPS Controllers (B118)</w:t>
      </w:r>
      <w:bookmarkEnd w:id="36"/>
    </w:p>
    <w:p w14:paraId="23415821" w14:textId="4A67E1FA" w:rsidR="00F15F1B" w:rsidRDefault="00F15F1B" w:rsidP="00F15F1B">
      <w:r>
        <w:t>______  Ensure that the doors to both Hoffman Box HVPS controllers are closed.  (Monitoring BNC cables are allowed to pass through openings in the doors.)</w:t>
      </w:r>
    </w:p>
    <w:p w14:paraId="7010DD07" w14:textId="60116635" w:rsidR="00F15F1B" w:rsidRDefault="00F15F1B" w:rsidP="00F15F1B">
      <w:pPr>
        <w:pStyle w:val="Heading3"/>
      </w:pPr>
      <w:bookmarkStart w:id="37" w:name="_Toc148610448"/>
      <w:r>
        <w:t>Low Power Control Interface Enclosure (B118)</w:t>
      </w:r>
      <w:bookmarkEnd w:id="37"/>
    </w:p>
    <w:p w14:paraId="69D686F2" w14:textId="4B141868" w:rsidR="00F15F1B" w:rsidRDefault="00F15F1B" w:rsidP="00F15F1B">
      <w:r>
        <w:t>______  Ensure that the cover on the low power control interface enclosure located above and to the right of the HVPS1 Hoffman box controller is attached to the enclosure.</w:t>
      </w:r>
    </w:p>
    <w:p w14:paraId="5BF0A1C3" w14:textId="1D889285" w:rsidR="00F15F1B" w:rsidRDefault="00F15F1B" w:rsidP="00F15F1B">
      <w:pPr>
        <w:pStyle w:val="Heading3"/>
      </w:pPr>
      <w:bookmarkStart w:id="38" w:name="_Toc148610449"/>
      <w:r>
        <w:t>Termination Tank (B132)</w:t>
      </w:r>
      <w:bookmarkEnd w:id="38"/>
    </w:p>
    <w:p w14:paraId="44B8E553" w14:textId="5E060375" w:rsidR="00F15F1B" w:rsidRDefault="00F15F1B" w:rsidP="00F15F1B">
      <w:r>
        <w:t>______  Ensure that the HV termination tank next to the klystron is secure and that the HV cables into and out of the tank are securely connected to the tank.</w:t>
      </w:r>
    </w:p>
    <w:p w14:paraId="7A73560C" w14:textId="468589DA" w:rsidR="00F15F1B" w:rsidRDefault="00F15F1B" w:rsidP="00F15F1B">
      <w:pPr>
        <w:pStyle w:val="Heading3"/>
      </w:pPr>
      <w:bookmarkStart w:id="39" w:name="_Toc148610450"/>
      <w:r>
        <w:t>Klystron (B132)</w:t>
      </w:r>
      <w:bookmarkEnd w:id="39"/>
    </w:p>
    <w:p w14:paraId="668FC13E" w14:textId="050A7991" w:rsidR="00F15F1B" w:rsidRDefault="00F15F1B" w:rsidP="00F15F1B">
      <w:r>
        <w:t>______  Ensure that the HV input to the klystron is securely connected.</w:t>
      </w:r>
    </w:p>
    <w:p w14:paraId="455730C8" w14:textId="27E92060" w:rsidR="00D66300" w:rsidRDefault="00D66300" w:rsidP="00D66300">
      <w:pPr>
        <w:pStyle w:val="Heading2"/>
      </w:pPr>
      <w:bookmarkStart w:id="40" w:name="_Toc148610451"/>
      <w:r>
        <w:t>Verify All Locks are off of Group Lockout Box</w:t>
      </w:r>
      <w:bookmarkEnd w:id="40"/>
    </w:p>
    <w:p w14:paraId="4C35A87D" w14:textId="41209A91" w:rsidR="00D66300" w:rsidRDefault="00D66300" w:rsidP="00D66300">
      <w:pPr>
        <w:rPr>
          <w:color w:val="FF0000"/>
        </w:rPr>
      </w:pPr>
      <w:r>
        <w:t xml:space="preserve">______  Verify that all locks have been removed from the group lockout box.  If there are still locks on the lockout box contact the owners to have them remove their locks.  </w:t>
      </w:r>
      <w:r>
        <w:rPr>
          <w:color w:val="FF0000"/>
        </w:rPr>
        <w:t>Do not proceed further with this procedure if there are any locks remaining on the group lockout box.</w:t>
      </w:r>
    </w:p>
    <w:p w14:paraId="355D4BD2" w14:textId="355D56E8" w:rsidR="00D66300" w:rsidRDefault="00D66300" w:rsidP="00D66300">
      <w:r>
        <w:t xml:space="preserve">______  Verify that all workers who signed onto the Complex Lockout Permit for the SPEAR3 RF HVPS Energy Isolation Plan  SR-444-636-02 have signed off of this plan.  </w:t>
      </w:r>
      <w:r>
        <w:rPr>
          <w:color w:val="FF0000"/>
        </w:rPr>
        <w:t xml:space="preserve">Do not proceed further with this procedure if there are any </w:t>
      </w:r>
      <w:r>
        <w:rPr>
          <w:color w:val="FF0000"/>
        </w:rPr>
        <w:t>missing signatures in the sign off column</w:t>
      </w:r>
      <w:r>
        <w:rPr>
          <w:color w:val="FF0000"/>
        </w:rPr>
        <w:t>.</w:t>
      </w:r>
    </w:p>
    <w:p w14:paraId="0456716C" w14:textId="66545BB7" w:rsidR="00D66300" w:rsidRDefault="00D66300" w:rsidP="00D66300">
      <w:pPr>
        <w:pStyle w:val="Heading2"/>
      </w:pPr>
      <w:bookmarkStart w:id="41" w:name="_Toc148610452"/>
      <w:r>
        <w:t>Invalidate Complex Lockout</w:t>
      </w:r>
      <w:bookmarkEnd w:id="41"/>
    </w:p>
    <w:p w14:paraId="77B41A85" w14:textId="3EA69B9E" w:rsidR="00D66300" w:rsidRDefault="00D66300" w:rsidP="00D66300">
      <w:r>
        <w:t>______  The LAW shall remove the orange Group Master Lockout Tag from the group lockout box.</w:t>
      </w:r>
    </w:p>
    <w:p w14:paraId="46846DC5" w14:textId="57378642" w:rsidR="00D66300" w:rsidRDefault="00D66300" w:rsidP="00D66300">
      <w:r>
        <w:t>______  The LAW shall remove their personal lock from the group lockout box.</w:t>
      </w:r>
    </w:p>
    <w:p w14:paraId="43D2504E" w14:textId="50EBE5CA" w:rsidR="00D66300" w:rsidRDefault="00D66300" w:rsidP="00D66300">
      <w:pPr>
        <w:pStyle w:val="Heading2"/>
      </w:pPr>
      <w:bookmarkStart w:id="42" w:name="_Toc148610453"/>
      <w:r>
        <w:t xml:space="preserve">Remove Eight (8) Red </w:t>
      </w:r>
      <w:r>
        <w:t>Operations Lockout Locks</w:t>
      </w:r>
      <w:bookmarkEnd w:id="42"/>
    </w:p>
    <w:p w14:paraId="6B6DDA37" w14:textId="725E1EE9" w:rsidR="00D66300" w:rsidRDefault="00D66300" w:rsidP="00D66300">
      <w:r>
        <w:t>______  Remove one red operations lockout lock from the hasp controlling mechanical shorting plunger on the transition tank in B132-101.</w:t>
      </w:r>
    </w:p>
    <w:p w14:paraId="76FE6C3A" w14:textId="0C51B775" w:rsidR="00D66300" w:rsidRDefault="00D66300" w:rsidP="00D66300">
      <w:r>
        <w:t xml:space="preserve">______  Remove one red operations lockout lock from </w:t>
      </w:r>
      <w:r w:rsidR="006300E8">
        <w:t>service enclosure in B514 that contains the breakers for the 125 VDC control power for the switchgear.</w:t>
      </w:r>
    </w:p>
    <w:p w14:paraId="7DBA4FC1" w14:textId="7C271D7E" w:rsidR="006300E8" w:rsidRDefault="006300E8" w:rsidP="00D66300">
      <w:r>
        <w:t>______  Remove one red operations lockout lock from the 208 VAC disconnect switch in B514 that provides control power for SPEAR1.</w:t>
      </w:r>
    </w:p>
    <w:p w14:paraId="183F5B49" w14:textId="342B6BB6" w:rsidR="006300E8" w:rsidRDefault="006300E8" w:rsidP="006300E8">
      <w:r>
        <w:lastRenderedPageBreak/>
        <w:t xml:space="preserve">______  Remove one red operations lockout lock from the 208 VAC disconnect switch </w:t>
      </w:r>
      <w:r>
        <w:t xml:space="preserve">in B514 </w:t>
      </w:r>
      <w:r>
        <w:t xml:space="preserve">that provides control power for </w:t>
      </w:r>
      <w:r>
        <w:t>SPEAR2</w:t>
      </w:r>
      <w:r>
        <w:t>.</w:t>
      </w:r>
    </w:p>
    <w:p w14:paraId="23920C87" w14:textId="162907F9" w:rsidR="006300E8" w:rsidRDefault="006300E8" w:rsidP="006300E8">
      <w:r>
        <w:t xml:space="preserve">______  Remove one red operations lockout lock from the 12.47 </w:t>
      </w:r>
      <w:proofErr w:type="spellStart"/>
      <w:r>
        <w:t>kVAC</w:t>
      </w:r>
      <w:proofErr w:type="spellEnd"/>
      <w:r>
        <w:t xml:space="preserve"> disconnect switch in B514 that provides the mains power for SPEAR1.</w:t>
      </w:r>
    </w:p>
    <w:p w14:paraId="6CE169D3" w14:textId="488C8366" w:rsidR="006300E8" w:rsidRDefault="006300E8" w:rsidP="006300E8">
      <w:r>
        <w:t xml:space="preserve">______  Remove one red operations lockout lock from the 12.47 </w:t>
      </w:r>
      <w:proofErr w:type="spellStart"/>
      <w:r>
        <w:t>kVAC</w:t>
      </w:r>
      <w:proofErr w:type="spellEnd"/>
      <w:r>
        <w:t xml:space="preserve"> disconnect switch in B514 that provides the mains power for </w:t>
      </w:r>
      <w:r>
        <w:t>SPEAR2</w:t>
      </w:r>
      <w:r>
        <w:t>.</w:t>
      </w:r>
    </w:p>
    <w:p w14:paraId="6C2A2982" w14:textId="041E6100" w:rsidR="006300E8" w:rsidRDefault="006300E8" w:rsidP="006300E8">
      <w:r>
        <w:t>______  Remove one red operations lockout lock from Breaker 20 in B117 LBP breaker panel that provides control power to the SPEAR1 HVPS controller.</w:t>
      </w:r>
    </w:p>
    <w:p w14:paraId="3F3D86F1" w14:textId="539E4818" w:rsidR="006300E8" w:rsidRDefault="006300E8" w:rsidP="006300E8">
      <w:r>
        <w:t xml:space="preserve">______  Remove one red operations lockout lock from Breaker </w:t>
      </w:r>
      <w:r>
        <w:t>34</w:t>
      </w:r>
      <w:r>
        <w:t xml:space="preserve"> in B117 LBP breaker panel that provides control power to the SPEAR</w:t>
      </w:r>
      <w:r>
        <w:t>2</w:t>
      </w:r>
      <w:r>
        <w:t xml:space="preserve"> HVPS controller.</w:t>
      </w:r>
    </w:p>
    <w:p w14:paraId="57E7AF69" w14:textId="766AFD19" w:rsidR="00CB140E" w:rsidRDefault="00000000" w:rsidP="00CB140E">
      <w:pPr>
        <w:keepNext/>
        <w:jc w:val="center"/>
      </w:pPr>
      <w:r>
        <w:rPr>
          <w:noProof/>
        </w:rPr>
        <w:pict w14:anchorId="701E57A8">
          <v:shapetype id="_x0000_t32" coordsize="21600,21600" o:spt="32" o:oned="t" path="m,l21600,21600e" filled="f">
            <v:path arrowok="t" fillok="f" o:connecttype="none"/>
            <o:lock v:ext="edit" shapetype="t"/>
          </v:shapetype>
          <v:shape id="Straight Arrow Connector 4" o:spid="_x0000_s1081" type="#_x0000_t32" style="position:absolute;left:0;text-align:left;margin-left:292.1pt;margin-top:92.4pt;width:125.65pt;height:0;flip:x;z-index:25165828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Xfv4AEAABMEAAAOAAAAZHJzL2Uyb0RvYy54bWysU02P0zAQvSPxHyzfadKillI13UOXhQOC&#10;1cL+ANcZJ5Yc27KHJvn3jJ02y8cKCcTFie15b968Ge9vhs6wM4Sona34clFyBla6Wtum4o9f715t&#10;OYsobC2Ms1DxESK/Obx8se/9DlaudaaGwIjExl3vK94i+l1RRNlCJ+LCebB0qVzoBNI2NEUdRE/s&#10;nSlWZbkpehdqH5yEGOn0drrkh8yvFEj8rFQEZKbipA3zGvJ6Smtx2ItdE4RvtbzIEP+gohPaUtKZ&#10;6lagYN+C/o2q0zK46BQupOsKp5SWkGugapblL9V8aYWHXAuZE/1sU/x/tPLT+WjvA9nQ+7iL/j6k&#10;KgYVOqaM9h+op7kuUsqGbNs42wYDMkmHy/Xb9Xb7hjN5vSsmikTlQ8T34DqWfioeMQjdtHh01lJz&#10;XJjoxfljRBJBwCsggY1lfcU3r9dlmVVEZ3R9p41JlzE0p6MJ7CxSb8tVucntJIqfwlBo887WDEdP&#10;84dBC9sYSI2nSGPp81R5/sPRwJT8ARTTdapwyp6GEuaUQkqwuJyZKDrBFMmbgRfZfwJe4hMU8sD+&#10;DXhG5MzO4gzutHXhOdk4XCWrKf7qwFR3suDk6jHPRLaGJi97dXklabR/3Gf401s+fAcAAP//AwBQ&#10;SwMEFAAGAAgAAAAhAJEXqSncAAAACwEAAA8AAABkcnMvZG93bnJldi54bWxMj1FLxDAQhN8F/0NY&#10;wRe5Sz3bI9SmRxH9AfYE9S3XrE2x2ZQmd1f/vSsI+rgzH7Mz1W7xozjhHIdAGm7XGQikLtiBeg0v&#10;+6eVAhGTIWvGQKjhCyPs6suLypQ2nOkZT23qBYdQLI0Gl9JUShk7h97EdZiQ2PsIszeJz7mXdjZn&#10;Dvej3GTZVnozEH9wZsIHh91ne/Qa3tUNtqbp8S1vu9e9V655TIvW11dLcw8i4ZL+YPipz9Wh5k6H&#10;cCQbxaihUPmGUTZUzhuYUHdFAeLwq8i6kv831N8AAAD//wMAUEsBAi0AFAAGAAgAAAAhALaDOJL+&#10;AAAA4QEAABMAAAAAAAAAAAAAAAAAAAAAAFtDb250ZW50X1R5cGVzXS54bWxQSwECLQAUAAYACAAA&#10;ACEAOP0h/9YAAACUAQAACwAAAAAAAAAAAAAAAAAvAQAAX3JlbHMvLnJlbHNQSwECLQAUAAYACAAA&#10;ACEAsLF37+ABAAATBAAADgAAAAAAAAAAAAAAAAAuAgAAZHJzL2Uyb0RvYy54bWxQSwECLQAUAAYA&#10;CAAAACEAkRepKdwAAAALAQAADwAAAAAAAAAAAAAAAAA6BAAAZHJzL2Rvd25yZXYueG1sUEsFBgAA&#10;AAAEAAQA8wAAAEMFAAAAAA==&#10;" strokecolor="#002060" strokeweight="5pt">
            <v:stroke endarrow="block" joinstyle="miter"/>
          </v:shape>
        </w:pict>
      </w:r>
      <w:r>
        <w:rPr>
          <w:noProof/>
        </w:rPr>
        <w:pict w14:anchorId="77E60EA8">
          <v:shape id="Straight Arrow Connector 3" o:spid="_x0000_s1080" type="#_x0000_t32" style="position:absolute;left:0;text-align:left;margin-left:42.1pt;margin-top:97.15pt;width:68.6pt;height:3.95pt;flip:y;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NN8zQEAAOIDAAAOAAAAZHJzL2Uyb0RvYy54bWysU01v1DAQvSPxHyzf2WS36lJFm+1hC1wQ&#10;VFC4u844seQv2cMm++8ZO7spKhISVS+WY/u9ee/NZHc7WcOOEJP2ruXrVc0ZOOk77fqW/3j4+O6G&#10;s4TCdcJ4By0/QeK3+7dvdmNoYOMHbzqIjEhcasbQ8gExNFWV5ABWpJUP4OhS+WgF0mfsqy6Kkdit&#10;qTZ1va1GH7sQvYSU6PRuvuT7wq8USPyqVAJkpuWkDcsay/qY12q/E00fRRi0PMsQL1BhhXZUdKG6&#10;EyjYr6j/orJaRp+8wpX0tvJKaQnFA7lZ18/cfB9EgOKFwklhiSm9Hq38cjy4+0gxjCE1KdzH7GJS&#10;0TJldPhJPS2+SCmbSmynJTaYkEk6vHm/3mypz5KuruurzTqnWs0smS3EhJ/AW5Y3LU8Yhe4HPHjn&#10;qD8+zhXE8XPCGXgBZLBxbGz59uq6rosQFNp8cB3DU6BxwqiF6w2cKxpHhZ+MlB2eDMxE30Ax3ZHg&#10;uWCZMTiYyI6CpkNICQ4v2o2j1xmmtDELcJbwT+D5fYZCmb//AS+IUtk7XMBWOx9LAM+q43SRrOb3&#10;lwRm3zmCR9+dSotLNDRIpTvnoc+T+ud3gT/9mvvfAAAA//8DAFBLAwQUAAYACAAAACEAjcDJP+AA&#10;AAAKAQAADwAAAGRycy9kb3ducmV2LnhtbEyPy07DMBBF90j8gzVI7KhTE0GbxqksJARCLKAgsXVi&#10;N4mIx8F2m5SvZ1jBbh5Hd86U29kN7GhD7D1KWC4yYBYbb3psJby/3V+tgMWk0ejBo5VwshG21flZ&#10;qQvjJ3y1x11qGYVgLLSELqWx4Dw2nXU6LvxokXZ7H5xO1IaWm6AnCncDF1l2w53ukS50erR3nW0+&#10;dwcnQfPnp+/TpB6/1MftC04Pql4HJeXlxaw2wJKd0x8Mv/qkDhU51f6AJrJBwioXRNJ8nV8DI0CI&#10;ZQ6spiITAnhV8v8vVD8AAAD//wMAUEsBAi0AFAAGAAgAAAAhALaDOJL+AAAA4QEAABMAAAAAAAAA&#10;AAAAAAAAAAAAAFtDb250ZW50X1R5cGVzXS54bWxQSwECLQAUAAYACAAAACEAOP0h/9YAAACUAQAA&#10;CwAAAAAAAAAAAAAAAAAvAQAAX3JlbHMvLnJlbHNQSwECLQAUAAYACAAAACEAKjzTfM0BAADiAwAA&#10;DgAAAAAAAAAAAAAAAAAuAgAAZHJzL2Uyb0RvYy54bWxQSwECLQAUAAYACAAAACEAjcDJP+AAAAAK&#10;AQAADwAAAAAAAAAAAAAAAAAnBAAAZHJzL2Rvd25yZXYueG1sUEsFBgAAAAAEAAQA8wAAADQFAAAA&#10;AA==&#10;" strokecolor="#4472c4 [3204]" strokeweight="5pt">
            <v:stroke endarrow="block" joinstyle="miter"/>
          </v:shape>
        </w:pict>
      </w:r>
      <w:r w:rsidR="00CB140E">
        <w:rPr>
          <w:noProof/>
        </w:rPr>
        <w:drawing>
          <wp:inline distT="0" distB="0" distL="0" distR="0" wp14:anchorId="2DC88AB2" wp14:editId="017D9986">
            <wp:extent cx="4526280" cy="3300984"/>
            <wp:effectExtent l="0" t="0" r="7620" b="0"/>
            <wp:docPr id="2" name="Picture 2"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indoo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526280" cy="3300984"/>
                    </a:xfrm>
                    <a:prstGeom prst="rect">
                      <a:avLst/>
                    </a:prstGeom>
                  </pic:spPr>
                </pic:pic>
              </a:graphicData>
            </a:graphic>
          </wp:inline>
        </w:drawing>
      </w:r>
    </w:p>
    <w:p w14:paraId="6E412708" w14:textId="3FE627EC" w:rsidR="00CB140E" w:rsidRDefault="00CB140E" w:rsidP="00CB140E">
      <w:pPr>
        <w:pStyle w:val="Caption"/>
        <w:jc w:val="center"/>
      </w:pPr>
      <w:bookmarkStart w:id="43" w:name="_Ref129778338"/>
      <w:bookmarkStart w:id="44" w:name="_Toc148610456"/>
      <w:r>
        <w:t xml:space="preserve">Figure </w:t>
      </w:r>
      <w:r>
        <w:fldChar w:fldCharType="begin"/>
      </w:r>
      <w:r>
        <w:instrText>SEQ Figure \* ARABIC</w:instrText>
      </w:r>
      <w:r>
        <w:fldChar w:fldCharType="separate"/>
      </w:r>
      <w:r w:rsidR="00B64494">
        <w:rPr>
          <w:noProof/>
        </w:rPr>
        <w:t>3</w:t>
      </w:r>
      <w:r>
        <w:fldChar w:fldCharType="end"/>
      </w:r>
      <w:bookmarkEnd w:id="43"/>
      <w:r>
        <w:t>:  SPEAR1 switchgear door with viewing window</w:t>
      </w:r>
      <w:r w:rsidR="00127410">
        <w:t xml:space="preserve"> in B514</w:t>
      </w:r>
      <w:r>
        <w:t>.</w:t>
      </w:r>
      <w:bookmarkEnd w:id="44"/>
    </w:p>
    <w:p w14:paraId="276BC340" w14:textId="44B4D3CF" w:rsidR="00CB140E" w:rsidRDefault="00CB140E" w:rsidP="00CB140E"/>
    <w:p w14:paraId="6C2E48D6" w14:textId="0552E981" w:rsidR="00CB140E" w:rsidRDefault="00000000" w:rsidP="00CB140E">
      <w:pPr>
        <w:keepNext/>
        <w:jc w:val="center"/>
      </w:pPr>
      <w:r>
        <w:rPr>
          <w:noProof/>
        </w:rPr>
        <w:lastRenderedPageBreak/>
        <w:pict w14:anchorId="2CDEE118">
          <v:shape id="Text Box 201" o:spid="_x0000_s1079" type="#_x0000_t202" style="position:absolute;left:0;text-align:left;margin-left:329.15pt;margin-top:64.05pt;width:1in;height:21.05pt;z-index:251658293;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0YHMgIAAHkEAAAOAAAAZHJzL2Uyb0RvYy54bWysVE1v2zAMvQ/YfxB0X+x8djPiFFmKDAOC&#10;tkA69KzIUmxMFgVJiZ39+lGy89Fup2EXmRKpJ/Lx0fP7tlbkKKyrQOd0OEgpEZpDUel9Tn+8rD99&#10;psR5pgumQIucnoSj94uPH+aNycQISlCFsARBtMsak9PSe5MlieOlqJkbgBEanRJszTxu7T4pLGsQ&#10;vVbJKE1nSQO2MBa4cA5PHzonXUR8KQX3T1I64YnKKebm42rjugtrspizbG+ZKSvep8H+IYuaVRof&#10;vUA9MM/IwVZ/QNUVt+BA+gGHOgEpKy5iDVjNMH1XzbZkRsRakBxnLjS5/wfLH49b82yJb79Ciw0M&#10;hDTGZQ4PQz2ttHX4YqYE/Ujh6UKbaD3hePhlOJmk6OHoGs3uxuNpQEmul411/puAmgQjpxa7Esli&#10;x43zXeg5JLzlQFXFulIqboISxEpZcmTYQ+Vjigj+Jkpp0uR0Np6mEfiNL0Bf7u8U4z/79G6iEE9p&#10;zPlaerB8u2t7PnZQnJAmC52CnOHrCnE3zPlnZlEyWD+OgX/CRSrAZKC3KCnB/vrbeYjHTqKXkgYl&#10;mFONM0KJ+q6xw5FVVGzcTKZ3I3zB3np2tx59qFeA/Axx3AyPZoj36mxKC/UrzsoyvIkupjm+nFN/&#10;Nle+GwucNS6WyxiEGjXMb/TW8AAd+hHYfGlfmTV9Nz3K4BHOUmXZu6Z2seGmhuXBg6xixwO9Hac9&#10;66jvqJl+FsMA3e5j1PWPsfgNAAD//wMAUEsDBBQABgAIAAAAIQAfBYDY3wAAAAsBAAAPAAAAZHJz&#10;L2Rvd25yZXYueG1sTI/NTsMwEITvSLyDtUjcqN1ECVYap0IVnJAQLUj06MSbHxHbUey24e1ZTvS4&#10;M59mZ8rtYkd2xjkM3ilYrwQwdI03g+sUfH68PEhgIWpn9OgdKvjBANvq9qbUhfEXt8fzIXaMQlwo&#10;tII+xqngPDQ9Wh1WfkJHXutnqyOdc8fNrC8UbkeeCJFzqwdHH3o94a7H5vtwsgredrnP0nqR7fP7&#10;q993bcqP2ZdS93fL0wZYxCX+w/BXn6pDRZ1qf3ImsFFBnsmUUDISuQZGhBQJKTUpjyIBXpX8ekP1&#10;CwAA//8DAFBLAQItABQABgAIAAAAIQC2gziS/gAAAOEBAAATAAAAAAAAAAAAAAAAAAAAAABbQ29u&#10;dGVudF9UeXBlc10ueG1sUEsBAi0AFAAGAAgAAAAhADj9If/WAAAAlAEAAAsAAAAAAAAAAAAAAAAA&#10;LwEAAF9yZWxzLy5yZWxzUEsBAi0AFAAGAAgAAAAhAM/HRgcyAgAAeQQAAA4AAAAAAAAAAAAAAAAA&#10;LgIAAGRycy9lMm9Eb2MueG1sUEsBAi0AFAAGAAgAAAAhAB8FgNjfAAAACwEAAA8AAAAAAAAAAAAA&#10;AAAAjAQAAGRycy9kb3ducmV2LnhtbFBLBQYAAAAABAAEAPMAAACYBQAAAAA=&#10;" fillcolor="white [3201]" strokeweight=".5pt">
            <v:textbox style="mso-next-textbox:#Text Box 201">
              <w:txbxContent>
                <w:p w14:paraId="5931EB81" w14:textId="77777777" w:rsidR="00CB140E" w:rsidRDefault="00CB140E" w:rsidP="00CB140E">
                  <w:r>
                    <w:t xml:space="preserve">SPEAR1 208 VAC </w:t>
                  </w:r>
                </w:p>
              </w:txbxContent>
            </v:textbox>
          </v:shape>
        </w:pict>
      </w:r>
      <w:r>
        <w:rPr>
          <w:noProof/>
        </w:rPr>
        <w:pict w14:anchorId="2C4FAB73">
          <v:shape id="Text Box 200" o:spid="_x0000_s1078" type="#_x0000_t202" style="position:absolute;left:0;text-align:left;margin-left:88.8pt;margin-top:63.4pt;width:1in;height:21.05pt;z-index:2516582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SmaNQIAAIAEAAAOAAAAZHJzL2Uyb0RvYy54bWysVE1v2zAMvQ/YfxB0X+x8djPiFFmKDAOC&#10;tkA69KzIcixMFgVJiZ39+lGy89Fup2EXmRKpJ/Lx0fP7tlbkKKyToHM6HKSUCM2hkHqf0x8v60+f&#10;KXGe6YIp0CKnJ+Ho/eLjh3ljMjGCClQhLEEQ7bLG5LTy3mRJ4nglauYGYIRGZwm2Zh63dp8UljWI&#10;XqtklKazpAFbGAtcOIenD52TLiJ+WQrun8rSCU9UTjE3H1cb111Yk8WcZXvLTCV5nwb7hyxqJjU+&#10;eoF6YJ6Rg5V/QNWSW3BQ+gGHOoGylFzEGrCaYfqumm3FjIi1IDnOXGhy/w+WPx635tkS336FFhsY&#10;CGmMyxwehnra0tbhi5kS9COFpwttovWE4+GX4WSSooejazS7G4+nASW5XjbW+W8CahKMnFrsSiSL&#10;HTfOd6HnkPCWAyWLtVQqboISxEpZcmTYQ+Vjigj+Jkpp0uR0Np6mEfiNL0Bf7u8U4z/79G6iEE9p&#10;zPlaerB8u2uJLG5o2UFxQrYsdEJyhq8lwm+Y88/MonKQBpwG/4RLqQBzgt6ipAL762/nIR4bil5K&#10;GlRiTjWOCiXqu8ZGR3JRuHEzmd6N8AV769ndevShXgHSNMSpMzyaId6rs1laqF9xZJbhTXQxzfHl&#10;nPqzufLddODIcbFcxiCUqmF+o7eGB+jQlkDqS/vKrOmb6lENj3BWLMve9baLDTc1LA8eShkbH1ju&#10;OO3JR5lH6fQjGebodh+jrj+OxW8AAAD//wMAUEsDBBQABgAIAAAAIQDF2o683gAAAAsBAAAPAAAA&#10;ZHJzL2Rvd25yZXYueG1sTE/LTsMwELwj8Q/WInGjThM1TUOcClVwQkK0INGjE28eIl5HsduGv2c5&#10;ldvOQ7MzxXa2gzjj5HtHCpaLCARS7UxPrYLPj5eHDIQPmoweHKGCH/SwLW9vCp0bd6E9ng+hFRxC&#10;PtcKuhDGXEpfd2i1X7gRibXGTVYHhlMrzaQvHG4HGUdRKq3uiT90esRdh/X34WQVvO1St0qqOWue&#10;31/dvm0SeVx9KXV/Nz89ggg4h6sZ/upzdSi5U+VOZLwYGK/XKVv5iFPewI4kXjJTMZNmG5BlIf9v&#10;KH8BAAD//wMAUEsBAi0AFAAGAAgAAAAhALaDOJL+AAAA4QEAABMAAAAAAAAAAAAAAAAAAAAAAFtD&#10;b250ZW50X1R5cGVzXS54bWxQSwECLQAUAAYACAAAACEAOP0h/9YAAACUAQAACwAAAAAAAAAAAAAA&#10;AAAvAQAAX3JlbHMvLnJlbHNQSwECLQAUAAYACAAAACEAhnkpmjUCAACABAAADgAAAAAAAAAAAAAA&#10;AAAuAgAAZHJzL2Uyb0RvYy54bWxQSwECLQAUAAYACAAAACEAxdqOvN4AAAALAQAADwAAAAAAAAAA&#10;AAAAAACPBAAAZHJzL2Rvd25yZXYueG1sUEsFBgAAAAAEAAQA8wAAAJoFAAAAAA==&#10;" fillcolor="white [3201]" strokeweight=".5pt">
            <v:textbox style="mso-next-textbox:#Text Box 200">
              <w:txbxContent>
                <w:p w14:paraId="6B2494AB" w14:textId="77777777" w:rsidR="00CB140E" w:rsidRDefault="00CB140E" w:rsidP="00CB140E">
                  <w:r>
                    <w:t xml:space="preserve">SPEAR2 208 VAC </w:t>
                  </w:r>
                </w:p>
              </w:txbxContent>
            </v:textbox>
          </v:shape>
        </w:pict>
      </w:r>
      <w:r w:rsidR="00CB140E">
        <w:rPr>
          <w:noProof/>
        </w:rPr>
        <w:drawing>
          <wp:inline distT="0" distB="0" distL="0" distR="0" wp14:anchorId="274EB46A" wp14:editId="116C1CFA">
            <wp:extent cx="5952744" cy="4462272"/>
            <wp:effectExtent l="0" t="0" r="0" b="0"/>
            <wp:docPr id="16" name="Picture 1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52744" cy="4462272"/>
                    </a:xfrm>
                    <a:prstGeom prst="rect">
                      <a:avLst/>
                    </a:prstGeom>
                  </pic:spPr>
                </pic:pic>
              </a:graphicData>
            </a:graphic>
          </wp:inline>
        </w:drawing>
      </w:r>
    </w:p>
    <w:p w14:paraId="46AD2ABC" w14:textId="251570E6" w:rsidR="00CB140E" w:rsidRPr="00BE4B5C" w:rsidRDefault="00CB140E" w:rsidP="00CB140E">
      <w:pPr>
        <w:pStyle w:val="Caption"/>
        <w:jc w:val="center"/>
      </w:pPr>
      <w:bookmarkStart w:id="45" w:name="_Ref129778767"/>
      <w:bookmarkStart w:id="46" w:name="_Toc148610457"/>
      <w:r>
        <w:t xml:space="preserve">Figure </w:t>
      </w:r>
      <w:r>
        <w:fldChar w:fldCharType="begin"/>
      </w:r>
      <w:r>
        <w:instrText>SEQ Figure \* ARABIC</w:instrText>
      </w:r>
      <w:r>
        <w:fldChar w:fldCharType="separate"/>
      </w:r>
      <w:r w:rsidR="00B64494">
        <w:rPr>
          <w:noProof/>
        </w:rPr>
        <w:t>4</w:t>
      </w:r>
      <w:r>
        <w:fldChar w:fldCharType="end"/>
      </w:r>
      <w:bookmarkEnd w:id="45"/>
      <w:r>
        <w:t>:  HVPS 208 VAC control power disconnect switches</w:t>
      </w:r>
      <w:r w:rsidR="00127410">
        <w:t xml:space="preserve"> in B514</w:t>
      </w:r>
      <w:bookmarkEnd w:id="46"/>
    </w:p>
    <w:p w14:paraId="2BCBF31B" w14:textId="03FF7552" w:rsidR="00CB140E" w:rsidRDefault="00000000" w:rsidP="00CB140E">
      <w:pPr>
        <w:keepNext/>
        <w:jc w:val="center"/>
      </w:pPr>
      <w:r>
        <w:rPr>
          <w:noProof/>
        </w:rPr>
        <w:lastRenderedPageBreak/>
        <w:pict w14:anchorId="7A0920BC">
          <v:shape id="Text Box 203" o:spid="_x0000_s1077" type="#_x0000_t202" style="position:absolute;left:0;text-align:left;margin-left:302.9pt;margin-top:188pt;width:1in;height:21.75pt;z-index:251658295;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qXuNgIAAIAEAAAOAAAAZHJzL2Uyb0RvYy54bWysVE1v2zAMvQ/YfxB0X+xkadoZcYosRYYB&#10;QVsgHXpWZCkWJouCpMTOfv0oOV/tdhp2kSmReiIfHz297xpN9sJ5Baakw0FOiTAcKmW2Jf3xsvx0&#10;R4kPzFRMgxElPQhP72cfP0xbW4gR1KAr4QiCGF+0tqR1CLbIMs9r0TA/ACsMOiW4hgXcum1WOdYi&#10;eqOzUZ5PshZcZR1w4T2ePvROOkv4UgoenqT0IhBdUswtpNWldRPXbDZlxdYxWyt+TIP9QxYNUwYf&#10;PUM9sMDIzqk/oBrFHXiQYcChyUBKxUWqAasZ5u+qWdfMilQLkuPtmSb//2D5435tnx0J3VfosIGR&#10;kNb6wuNhrKeTrolfzJSgHyk8nGkTXSAcD78Mx+McPRxdo9tJPp5ElOxy2TofvgloSDRK6rAriSy2&#10;X/nQh55C4lsetKqWSuu0iUoQC+3InmEPdUgpIvibKG1IW9LJ55s8Ab/xRejz/Y1m/OcxvasoxNMG&#10;c76UHq3QbTqiKqzqRMsGqgOy5aAXkrd8qRB+xXx4Zg6VgzTgNIQnXKQGzAmOFiU1uF9/O4/x2FD0&#10;UtKiEktqcFQo0d8NNjqRi8JNm/HN7QhfcNeezbXH7JoFIE1DnDrLkxnjgz6Z0kHziiMzj2+iixmO&#10;L5c0nMxF6KcDR46L+TwFoVQtCyuztjxCx7ZEUl+6V+bssakB1fAIJ8Wy4l1v+9h408B8F0Cq1PjI&#10;cs/pkXyUeZLOcSTjHF3vU9TlxzH7DQAA//8DAFBLAwQUAAYACAAAACEA5Tg5EuEAAAALAQAADwAA&#10;AGRycy9kb3ducmV2LnhtbEyPzU7DMBCE70i8g7VI3KhT0qRtGqdCFZyQUFuQ6NGJNz8iXkex24a3&#10;ZznBcXZGs9/k28n24oKj7xwpmM8iEEiVMx01Cj7eXx5WIHzQZHTvCBV8o4dtcXuT68y4Kx3wcgyN&#10;4BLymVbQhjBkUvqqRav9zA1I7NVutDqwHBtpRn3lctvLxyhKpdUd8YdWD7hrsfo6nq2Ct13qkric&#10;VvXz/tUdmjqWp+RTqfu76WkDIuAU/sLwi8/oUDBT6c5kvOgVpFHC6EFBvEx5FCeWizVfSgWL+ToB&#10;WeTy/4biBwAA//8DAFBLAQItABQABgAIAAAAIQC2gziS/gAAAOEBAAATAAAAAAAAAAAAAAAAAAAA&#10;AABbQ29udGVudF9UeXBlc10ueG1sUEsBAi0AFAAGAAgAAAAhADj9If/WAAAAlAEAAAsAAAAAAAAA&#10;AAAAAAAALwEAAF9yZWxzLy5yZWxzUEsBAi0AFAAGAAgAAAAhAMHape42AgAAgAQAAA4AAAAAAAAA&#10;AAAAAAAALgIAAGRycy9lMm9Eb2MueG1sUEsBAi0AFAAGAAgAAAAhAOU4ORLhAAAACwEAAA8AAAAA&#10;AAAAAAAAAAAAkAQAAGRycy9kb3ducmV2LnhtbFBLBQYAAAAABAAEAPMAAACeBQAAAAA=&#10;" fillcolor="white [3201]" strokeweight=".5pt">
            <v:textbox style="mso-next-textbox:#Text Box 203">
              <w:txbxContent>
                <w:p w14:paraId="75685808" w14:textId="77777777" w:rsidR="00CB140E" w:rsidRDefault="00CB140E" w:rsidP="00CB140E">
                  <w:r>
                    <w:t>SPEAR2 120 VAC</w:t>
                  </w:r>
                </w:p>
              </w:txbxContent>
            </v:textbox>
          </v:shape>
        </w:pict>
      </w:r>
      <w:r>
        <w:rPr>
          <w:noProof/>
        </w:rPr>
        <w:pict w14:anchorId="236DEEC9">
          <v:shape id="Text Box 202" o:spid="_x0000_s1076" type="#_x0000_t202" style="position:absolute;left:0;text-align:left;margin-left:302.95pt;margin-top:60pt;width:1in;height:21.75pt;z-index:25165829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0JyNwIAAIAEAAAOAAAAZHJzL2Uyb0RvYy54bWysVE1v2zAMvQ/YfxB0X+ykaboZcYosRYYB&#10;QVsgHXpWZCkWJouCpMTOfv0oOV/tdhp2kSmReiIfHz297xpN9sJ5Baakw0FOiTAcKmW2Jf3xsvz0&#10;mRIfmKmYBiNKehCe3s8+fpi2thAjqEFXwhEEMb5obUnrEGyRZZ7XomF+AFYYdEpwDQu4dduscqxF&#10;9EZnozyfZC24yjrgwns8feiddJbwpRQ8PEnpRSC6pJhbSKtL6yau2WzKiq1jtlb8mAb7hywapgw+&#10;eoZ6YIGRnVN/QDWKO/Agw4BDk4GUiotUA1YzzN9Vs66ZFakWJMfbM03+/8Hyx/3aPjsSuq/QYQMj&#10;Ia31hcfDWE8nXRO/mClBP1J4ONMmukA4Hn4Zjsc5eji6RneTfDyJKNnlsnU+fBPQkGiU1GFXElls&#10;v/KhDz2FxLc8aFUtldZpE5UgFtqRPcMe6pBSRPA3UdqQtqSTm9s8Ab/xRejz/Y1m/OcxvasoxNMG&#10;c76UHq3QbTqiqpLenGjZQHVAthz0QvKWLxXCr5gPz8yhcpAGnIbwhIvUgDnB0aKkBvfrb+cxHhuK&#10;XkpaVGJJDY4KJfq7wUYnclG4aTO+vRvhC+7as7n2mF2zAKRpiFNneTJjfNAnUzpoXnFk5vFNdDHD&#10;8eWShpO5CP104MhxMZ+nIJSqZWFl1pZH6NiWSOpL98qcPTY1oBoe4aRYVrzrbR8bbxqY7wJIlRof&#10;We45PZKPMk/SOY5knKPrfYq6/DhmvwEAAP//AwBQSwMEFAAGAAgAAAAhAICOyqjfAAAACwEAAA8A&#10;AABkcnMvZG93bnJldi54bWxMj0tPwzAQhO9I/Q/WInGjDoSkbYhToQpOSIg+pHJ04s1DjddR7Lbh&#10;37Oc4Lgzo5lv8/Vke3HB0XeOFDzMIxBIlTMdNQoO+7f7JQgfNBndO0IF3+hhXcxucp0Zd6UtXnah&#10;EVxCPtMK2hCGTEpftWi1n7sBib3ajVYHPsdGmlFfudz28jGKUml1R7zQ6gE3LVan3dkq+NikLonL&#10;aVm/fr67bVPH8is5KnV3O708gwg4hb8w/OIzOhTMVLozGS96BWmUrDjKBu+A4MTiacVKyUoaJyCL&#10;XP7/ofgBAAD//wMAUEsBAi0AFAAGAAgAAAAhALaDOJL+AAAA4QEAABMAAAAAAAAAAAAAAAAAAAAA&#10;AFtDb250ZW50X1R5cGVzXS54bWxQSwECLQAUAAYACAAAACEAOP0h/9YAAACUAQAACwAAAAAAAAAA&#10;AAAAAAAvAQAAX3JlbHMvLnJlbHNQSwECLQAUAAYACAAAACEA/X9CcjcCAACABAAADgAAAAAAAAAA&#10;AAAAAAAuAgAAZHJzL2Uyb0RvYy54bWxQSwECLQAUAAYACAAAACEAgI7KqN8AAAALAQAADwAAAAAA&#10;AAAAAAAAAACRBAAAZHJzL2Rvd25yZXYueG1sUEsFBgAAAAAEAAQA8wAAAJ0FAAAAAA==&#10;" fillcolor="white [3201]" strokeweight=".5pt">
            <v:textbox style="mso-next-textbox:#Text Box 202">
              <w:txbxContent>
                <w:p w14:paraId="3F062B1C" w14:textId="77777777" w:rsidR="00CB140E" w:rsidRDefault="00CB140E" w:rsidP="00CB140E">
                  <w:r>
                    <w:t>SPEAR1 120 VAC</w:t>
                  </w:r>
                </w:p>
              </w:txbxContent>
            </v:textbox>
          </v:shape>
        </w:pict>
      </w:r>
      <w:r>
        <w:rPr>
          <w:noProof/>
        </w:rPr>
        <w:pict w14:anchorId="75A25AA3">
          <v:shape id="Straight Arrow Connector 8" o:spid="_x0000_s1075" type="#_x0000_t32" style="position:absolute;left:0;text-align:left;margin-left:171.6pt;margin-top:186pt;width:50.25pt;height:14.25pt;z-index:25165829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sa93gEAAA0EAAAOAAAAZHJzL2Uyb0RvYy54bWysU02P2yAQvVfqf0DcG9vZJoqiOHvIdnup&#10;2lU/fgDBg42EAQ00jv99B5w4u616aLUXbJh58948ht39uTfsBBi0szWvFiVnYKVrtG1r/uP747sN&#10;ZyEK2wjjLNR8hMDv92/f7Aa/haXrnGkAGRWxYTv4mncx+m1RBNlBL8LCebAUVA57EWmLbdGgGKh6&#10;b4plWa6LwWHj0UkIgU4fpiDf5/pKgYxflAoQmak5aYt5xbwe01rsd2LbovCdlhcZ4j9U9EJbIp1L&#10;PYgo2E/Uf5TqtUQXnIoL6frCKaUl5B6om6r8rZtvnfCQeyFzgp9tCq9XVn4+HewTkg2DD9vgnzB1&#10;cVbYpy/pY+ds1jibBefIJB2u7zZ3qxVnkkLVpqpW75OZxQ3sMcSP4HqWfmoeIgrddvHgrKVrcVhl&#10;w8TpU4gT8ApIzMayIXGsyjKnBWd086iNScGA7fFgkJ1EutVyWa7zRRL3i7QotPlgGxZHT5MXUQvb&#10;GrioNJbE3nrOf3E0MJF/BcV0Q11OIvM4wkwppAQbq7kSZSeYInkz8CI7zfHfgJf8BIU8qv8CnhGZ&#10;2dk4g3ttHU6mvWSP56tkNeVfHZj6ThYcXTPmacjW0MzlG728jzTUz/cZfnvF+18AAAD//wMAUEsD&#10;BBQABgAIAAAAIQBCUiRp3gAAAAsBAAAPAAAAZHJzL2Rvd25yZXYueG1sTI/BTsMwEETvSPyDtUjc&#10;qE0SKApxKgTihgS0lXJ1bJME4nVku635e5YT3Ga0T7MzzSa7mR1tiJNHCdcrAcyi9mbCQcJ+93x1&#10;BywmhUbNHq2Ebxth056fNao2/oTv9rhNA6MQjLWSMKa01JxHPVqn4sovFun24YNTiWwYuAnqROFu&#10;5oUQt9ypCenDqBb7OFr9tT04CU96t09v8UX1+bOLObx2qMtOysuL/HAPLNmc/mD4rU/VoaVOvT+g&#10;iWyWUFZlQSiJdUGjiKiqcg2sJyHEDfC24f83tD8AAAD//wMAUEsBAi0AFAAGAAgAAAAhALaDOJL+&#10;AAAA4QEAABMAAAAAAAAAAAAAAAAAAAAAAFtDb250ZW50X1R5cGVzXS54bWxQSwECLQAUAAYACAAA&#10;ACEAOP0h/9YAAACUAQAACwAAAAAAAAAAAAAAAAAvAQAAX3JlbHMvLnJlbHNQSwECLQAUAAYACAAA&#10;ACEAX5rGvd4BAAANBAAADgAAAAAAAAAAAAAAAAAuAgAAZHJzL2Uyb0RvYy54bWxQSwECLQAUAAYA&#10;CAAAACEAQlIkad4AAAALAQAADwAAAAAAAAAAAAAAAAA4BAAAZHJzL2Rvd25yZXYueG1sUEsFBgAA&#10;AAAEAAQA8wAAAEMFAAAAAA==&#10;" strokecolor="#002060" strokeweight="5pt">
            <v:stroke endarrow="block" joinstyle="miter"/>
          </v:shape>
        </w:pict>
      </w:r>
      <w:r>
        <w:rPr>
          <w:noProof/>
        </w:rPr>
        <w:pict w14:anchorId="106705BB">
          <v:shape id="Straight Arrow Connector 7" o:spid="_x0000_s1074" type="#_x0000_t32" style="position:absolute;left:0;text-align:left;margin-left:178.65pt;margin-top:59.75pt;width:50.25pt;height:14.25pt;z-index:25165829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lOuxAEAANkDAAAOAAAAZHJzL2Uyb0RvYy54bWysU8lu2zAQvRfoPxC815KSOjAEyzk4aS9F&#10;G3T5AIYaSgQokiCnlvT3HVK2XKRAgRa5UNzeMo+j/f00GHaCELWzDa82JWdgpWu17Rr+4/uHdzvO&#10;IgrbCuMsNHyGyO8Pb9/sR1/DjeudaSEwIrGxHn3De0RfF0WUPQwibpwHS4fKhUEgLUNXtEGMxD6Y&#10;4qYs74rRhdYHJyFG2n1YDvkh8ysFEr8oFQGZaTh5wzyGPD6nsTjsRd0F4XstzzbEf7gYhLYkulI9&#10;CBTsZ9B/UA1aBhedwo10Q+GU0hJyDVRNVb6o5lsvPORaKJzo15ji69HKz6ejfQoUw+hjHf1TSFVM&#10;KgzpS/7YlMOa17BgQiZp8+52d7vdcibpqNpV1fZ9CrO4gn2I+BHcwNKk4RGD0F2PR2ctPYsLVQ5M&#10;nD5FXIAXQFI2lo1JY1uW+RoKbR5ty3D21EUYtLCdgbOisSR89Z9nOBtYiL6CYrolx4tgbi04msBO&#10;gppCSAkWq5WJbieY0saswMXCX4Hn+wkKue3+BbwisrKzuIIHbV3IAbxQx+liWS33LwksdacInl07&#10;55fN0VD/5Nc593pq0N/XGX79Iw+/AAAA//8DAFBLAwQUAAYACAAAACEA0acDbOEAAAALAQAADwAA&#10;AGRycy9kb3ducmV2LnhtbEyPwU7DMBBE70j8g7VIXCrqlNY0hDgVQkLqqVILCI5OvCQR8TqKnSb8&#10;PcsJjjvzNDuT72bXiTMOofWkYbVMQCBV3rZUa3h9eb5JQYRoyJrOE2r4xgC74vIiN5n1Ex3xfIq1&#10;4BAKmdHQxNhnUoaqQWfC0vdI7H36wZnI51BLO5iJw10nb5PkTjrTEn9oTI9PDVZfp9FpkG/7w7v8&#10;qBdKpeXeLbrDNPpR6+ur+fEBRMQ5/sHwW5+rQ8GdSj+SDaLTsFbbNaNsrO4VCCY2astjSlY2aQKy&#10;yOX/DcUPAAAA//8DAFBLAQItABQABgAIAAAAIQC2gziS/gAAAOEBAAATAAAAAAAAAAAAAAAAAAAA&#10;AABbQ29udGVudF9UeXBlc10ueG1sUEsBAi0AFAAGAAgAAAAhADj9If/WAAAAlAEAAAsAAAAAAAAA&#10;AAAAAAAALwEAAF9yZWxzLy5yZWxzUEsBAi0AFAAGAAgAAAAhAHsKU67EAQAA2QMAAA4AAAAAAAAA&#10;AAAAAAAALgIAAGRycy9lMm9Eb2MueG1sUEsBAi0AFAAGAAgAAAAhANGnA2zhAAAACwEAAA8AAAAA&#10;AAAAAAAAAAAAHgQAAGRycy9kb3ducmV2LnhtbFBLBQYAAAAABAAEAPMAAAAsBQAAAAA=&#10;" strokecolor="#4472c4 [3204]" strokeweight="5pt">
            <v:stroke endarrow="block" joinstyle="miter"/>
          </v:shape>
        </w:pict>
      </w:r>
      <w:r w:rsidR="00CB140E">
        <w:rPr>
          <w:noProof/>
        </w:rPr>
        <w:drawing>
          <wp:inline distT="0" distB="0" distL="0" distR="0" wp14:anchorId="0D0F06BE" wp14:editId="14826511">
            <wp:extent cx="4681728" cy="3639312"/>
            <wp:effectExtent l="0" t="0" r="5080" b="0"/>
            <wp:docPr id="6" name="Picture 6" descr="A close-up of a server roo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up of a server room&#10;&#10;Description automatically generated with low confidence"/>
                    <pic:cNvPicPr/>
                  </pic:nvPicPr>
                  <pic:blipFill>
                    <a:blip r:embed="rId16">
                      <a:extLst>
                        <a:ext uri="{28A0092B-C50C-407E-A947-70E740481C1C}">
                          <a14:useLocalDpi xmlns:a14="http://schemas.microsoft.com/office/drawing/2010/main" val="0"/>
                        </a:ext>
                      </a:extLst>
                    </a:blip>
                    <a:stretch>
                      <a:fillRect/>
                    </a:stretch>
                  </pic:blipFill>
                  <pic:spPr>
                    <a:xfrm>
                      <a:off x="0" y="0"/>
                      <a:ext cx="4681728" cy="3639312"/>
                    </a:xfrm>
                    <a:prstGeom prst="rect">
                      <a:avLst/>
                    </a:prstGeom>
                  </pic:spPr>
                </pic:pic>
              </a:graphicData>
            </a:graphic>
          </wp:inline>
        </w:drawing>
      </w:r>
    </w:p>
    <w:p w14:paraId="4A3A17D1" w14:textId="78B8725B" w:rsidR="00CB140E" w:rsidRPr="00BE4B5C" w:rsidRDefault="00CB140E" w:rsidP="00CB140E">
      <w:pPr>
        <w:pStyle w:val="Caption"/>
        <w:jc w:val="center"/>
      </w:pPr>
      <w:bookmarkStart w:id="47" w:name="_Ref129779105"/>
      <w:bookmarkStart w:id="48" w:name="_Toc148610458"/>
      <w:r>
        <w:t xml:space="preserve">Figure </w:t>
      </w:r>
      <w:r>
        <w:fldChar w:fldCharType="begin"/>
      </w:r>
      <w:r>
        <w:instrText>SEQ Figure \* ARABIC</w:instrText>
      </w:r>
      <w:r>
        <w:fldChar w:fldCharType="separate"/>
      </w:r>
      <w:r w:rsidR="00B64494">
        <w:rPr>
          <w:noProof/>
        </w:rPr>
        <w:t>5</w:t>
      </w:r>
      <w:r>
        <w:fldChar w:fldCharType="end"/>
      </w:r>
      <w:bookmarkEnd w:id="47"/>
      <w:r>
        <w:t>:  B117 LBP breaker panel for HVPS controller 120 VAC control power.</w:t>
      </w:r>
      <w:bookmarkEnd w:id="48"/>
    </w:p>
    <w:p w14:paraId="5D3BC643" w14:textId="77777777" w:rsidR="00CB140E" w:rsidRPr="00CB140E" w:rsidRDefault="00CB140E" w:rsidP="00CB140E"/>
    <w:p w14:paraId="13AA7945" w14:textId="0B5E081D" w:rsidR="00B4655E" w:rsidRDefault="00176C44" w:rsidP="006300E8">
      <w:pPr>
        <w:keepNext/>
        <w:jc w:val="center"/>
      </w:pPr>
      <w:r>
        <w:rPr>
          <w:noProof/>
        </w:rPr>
        <w:drawing>
          <wp:inline distT="0" distB="0" distL="0" distR="0" wp14:anchorId="0E5C4595" wp14:editId="7224A710">
            <wp:extent cx="2606040" cy="2779776"/>
            <wp:effectExtent l="0" t="0" r="3810" b="1905"/>
            <wp:docPr id="17" name="Picture 17" descr="A picture containing text, indoor, shel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indoor, shelf&#10;&#10;Description automatically generated"/>
                    <pic:cNvPicPr/>
                  </pic:nvPicPr>
                  <pic:blipFill rotWithShape="1">
                    <a:blip r:embed="rId17" cstate="print">
                      <a:extLst>
                        <a:ext uri="{28A0092B-C50C-407E-A947-70E740481C1C}">
                          <a14:useLocalDpi xmlns:a14="http://schemas.microsoft.com/office/drawing/2010/main" val="0"/>
                        </a:ext>
                      </a:extLst>
                    </a:blip>
                    <a:srcRect l="27123" r="10491" b="11313"/>
                    <a:stretch/>
                  </pic:blipFill>
                  <pic:spPr bwMode="auto">
                    <a:xfrm rot="10800000">
                      <a:off x="0" y="0"/>
                      <a:ext cx="2606040" cy="2779776"/>
                    </a:xfrm>
                    <a:prstGeom prst="rect">
                      <a:avLst/>
                    </a:prstGeom>
                    <a:ln>
                      <a:noFill/>
                    </a:ln>
                    <a:extLst>
                      <a:ext uri="{53640926-AAD7-44D8-BBD7-CCE9431645EC}">
                        <a14:shadowObscured xmlns:a14="http://schemas.microsoft.com/office/drawing/2010/main"/>
                      </a:ext>
                    </a:extLst>
                  </pic:spPr>
                </pic:pic>
              </a:graphicData>
            </a:graphic>
          </wp:inline>
        </w:drawing>
      </w:r>
    </w:p>
    <w:p w14:paraId="2D4E24B6" w14:textId="12919B63" w:rsidR="00D42C2C" w:rsidRDefault="00B4655E" w:rsidP="006300E8">
      <w:pPr>
        <w:pStyle w:val="Caption"/>
        <w:jc w:val="center"/>
      </w:pPr>
      <w:bookmarkStart w:id="49" w:name="_Ref129794545"/>
      <w:bookmarkStart w:id="50" w:name="_Toc148610459"/>
      <w:r>
        <w:t xml:space="preserve">Figure </w:t>
      </w:r>
      <w:r>
        <w:fldChar w:fldCharType="begin"/>
      </w:r>
      <w:r>
        <w:instrText>SEQ Figure \* ARABIC</w:instrText>
      </w:r>
      <w:r>
        <w:fldChar w:fldCharType="separate"/>
      </w:r>
      <w:r w:rsidR="00B64494">
        <w:rPr>
          <w:noProof/>
        </w:rPr>
        <w:t>6</w:t>
      </w:r>
      <w:r>
        <w:fldChar w:fldCharType="end"/>
      </w:r>
      <w:bookmarkEnd w:id="49"/>
      <w:r>
        <w:t>:  125 VDC control power enclosure and circuit breakers</w:t>
      </w:r>
      <w:r w:rsidR="00127410">
        <w:t xml:space="preserve"> in B514.</w:t>
      </w:r>
      <w:bookmarkEnd w:id="50"/>
    </w:p>
    <w:p w14:paraId="1E9DF00E" w14:textId="33D6240D" w:rsidR="00E475E3" w:rsidRDefault="00E475E3" w:rsidP="00E475E3">
      <w:pPr>
        <w:keepNext/>
        <w:jc w:val="center"/>
      </w:pPr>
    </w:p>
    <w:p w14:paraId="4C0F561D" w14:textId="43B39D09" w:rsidR="00EF444C" w:rsidRDefault="00000000" w:rsidP="00EE5595">
      <w:pPr>
        <w:keepNext/>
        <w:jc w:val="center"/>
      </w:pPr>
      <w:r>
        <w:rPr>
          <w:noProof/>
        </w:rPr>
        <w:pict w14:anchorId="404E3929">
          <v:shape id="Straight Arrow Connector 47" o:spid="_x0000_s1044" type="#_x0000_t32" style="position:absolute;left:0;text-align:left;margin-left:139.35pt;margin-top:74.05pt;width:67.25pt;height:33.95pt;flip:y;z-index:251658259;visibility:visible;mso-wrap-style:square;mso-wrap-distance-left:9pt;mso-wrap-distance-top:0;mso-wrap-distance-right:9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fFK5wEAABcEAAAOAAAAZHJzL2Uyb0RvYy54bWysU8tu2zAQvBfoPxC815LsOAgMyzk4dS9F&#10;G/R1pylSIkCRxHJrWX/fJWUrTYscUlQHQhJ3ZmeGy+39ubfspCAa72peLUrOlJO+Ma6t+fdvh3d3&#10;nEUUrhHWO1XzUUV+v3v7ZjuEjVr6zttGASMSFzdDqHmHGDZFEWWnehEXPihHm9pDL5A+oS0aEAOx&#10;97ZYluVtMXhoAnipYqS/D9Mm32V+rZXEz1pHhczWnLRhXiGvx7QWu63YtCBCZ+RFhvgHFb0wjprO&#10;VA8CBfsJ5i+q3kjw0WtcSN8XXmsjVfZAbqryDzdfOxFU9kLhxDDHFP8frfx02rtHoBiGEDcxPEJy&#10;cdbQM21N+EFnmn2RUnbOsY1zbOqMTNLPu/VNWa05k7R1s6pWyxxrMdEkugARPyjfs/RS84ggTNvh&#10;3jtHB+RhaiFOHyOSEAJeAQlsHRtqfrtal2VWEr01zcFYmzYjtMe9BXYSdL6HQ0lPOlKieFaGwtj3&#10;rmE4BppBBCNca9Wl0joCPLnPbzhaNTX/ojQzDbmcRObBVHNLIaVyWM1MVJ1gmuTNwIvsNNEvAS/1&#10;Cary0L4GPCNyZ+9wBvfGeZhCe94dz1fJeqq/JjD5ThEcfTPmucjR0PTlVC83JY33798Z/nSfd78A&#10;AAD//wMAUEsDBBQABgAIAAAAIQB6DhgB4AAAAAoBAAAPAAAAZHJzL2Rvd25yZXYueG1sTI9Na8JA&#10;EIbvhf6HZQq91U0UU0mzkdIPaBELVSHXMTsmodndsLtq/PcdT+1tPh7eeaZYjqYXJ/Khc1ZBOklA&#10;kK2d7myjYLd9f1iACBGtxt5ZUnChAMvy9qbAXLuz/abTJjaCQ2zIUUEb45BLGeqWDIaJG8jy7uC8&#10;wcitb6T2eOZw08tpkmTSYGf5QosDvbRU/2yORsH6bUXDig4fa7x8+uo1qcxXqJS6vxufn0BEGuMf&#10;DFd9VoeSnfbuaHUQvYJZOmWS5+ksA3EFsvkjiD0Xi3QOsizk/xfKXwAAAP//AwBQSwECLQAUAAYA&#10;CAAAACEAtoM4kv4AAADhAQAAEwAAAAAAAAAAAAAAAAAAAAAAW0NvbnRlbnRfVHlwZXNdLnhtbFBL&#10;AQItABQABgAIAAAAIQA4/SH/1gAAAJQBAAALAAAAAAAAAAAAAAAAAC8BAABfcmVscy8ucmVsc1BL&#10;AQItABQABgAIAAAAIQBzIfFK5wEAABcEAAAOAAAAAAAAAAAAAAAAAC4CAABkcnMvZTJvRG9jLnht&#10;bFBLAQItABQABgAIAAAAIQB6DhgB4AAAAAoBAAAPAAAAAAAAAAAAAAAAAEEEAABkcnMvZG93bnJl&#10;di54bWxQSwUGAAAAAAQABADzAAAATgUAAAAA&#10;" strokecolor="red" strokeweight="5pt">
            <v:stroke endarrow="block" joinstyle="miter"/>
          </v:shape>
        </w:pict>
      </w:r>
      <w:r w:rsidR="00EF444C">
        <w:rPr>
          <w:noProof/>
        </w:rPr>
        <w:drawing>
          <wp:inline distT="0" distB="0" distL="0" distR="0" wp14:anchorId="31E6D7A7" wp14:editId="658BD8D1">
            <wp:extent cx="2825496" cy="181051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8">
                      <a:extLst>
                        <a:ext uri="{28A0092B-C50C-407E-A947-70E740481C1C}">
                          <a14:useLocalDpi xmlns:a14="http://schemas.microsoft.com/office/drawing/2010/main" val="0"/>
                        </a:ext>
                      </a:extLst>
                    </a:blip>
                    <a:stretch>
                      <a:fillRect/>
                    </a:stretch>
                  </pic:blipFill>
                  <pic:spPr>
                    <a:xfrm>
                      <a:off x="0" y="0"/>
                      <a:ext cx="2825496" cy="1810512"/>
                    </a:xfrm>
                    <a:prstGeom prst="rect">
                      <a:avLst/>
                    </a:prstGeom>
                  </pic:spPr>
                </pic:pic>
              </a:graphicData>
            </a:graphic>
          </wp:inline>
        </w:drawing>
      </w:r>
    </w:p>
    <w:p w14:paraId="1F69DBF3" w14:textId="52EC86FF" w:rsidR="00EF444C" w:rsidRDefault="00EF444C" w:rsidP="00EE5595">
      <w:pPr>
        <w:pStyle w:val="Caption"/>
        <w:jc w:val="center"/>
      </w:pPr>
      <w:bookmarkStart w:id="51" w:name="_Ref129935728"/>
      <w:bookmarkStart w:id="52" w:name="_Toc148610460"/>
      <w:r>
        <w:t xml:space="preserve">Figure </w:t>
      </w:r>
      <w:r>
        <w:fldChar w:fldCharType="begin"/>
      </w:r>
      <w:r>
        <w:instrText>SEQ Figure \* ARABIC</w:instrText>
      </w:r>
      <w:r>
        <w:fldChar w:fldCharType="separate"/>
      </w:r>
      <w:r w:rsidR="00B64494">
        <w:rPr>
          <w:noProof/>
        </w:rPr>
        <w:t>7</w:t>
      </w:r>
      <w:r>
        <w:fldChar w:fldCharType="end"/>
      </w:r>
      <w:bookmarkEnd w:id="51"/>
      <w:r>
        <w:t>:  Termination tank</w:t>
      </w:r>
      <w:r w:rsidR="00127410">
        <w:t xml:space="preserve"> in B132-101.</w:t>
      </w:r>
      <w:bookmarkEnd w:id="52"/>
    </w:p>
    <w:sectPr w:rsidR="00EF444C">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7FEB5" w14:textId="77777777" w:rsidR="008F0D6C" w:rsidRDefault="008F0D6C" w:rsidP="00267CB9">
      <w:pPr>
        <w:spacing w:after="0" w:line="240" w:lineRule="auto"/>
      </w:pPr>
      <w:r>
        <w:separator/>
      </w:r>
    </w:p>
  </w:endnote>
  <w:endnote w:type="continuationSeparator" w:id="0">
    <w:p w14:paraId="76CAB90B" w14:textId="77777777" w:rsidR="008F0D6C" w:rsidRDefault="008F0D6C" w:rsidP="00267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6084089"/>
      <w:docPartObj>
        <w:docPartGallery w:val="Page Numbers (Bottom of Page)"/>
        <w:docPartUnique/>
      </w:docPartObj>
    </w:sdtPr>
    <w:sdtContent>
      <w:sdt>
        <w:sdtPr>
          <w:id w:val="1728636285"/>
          <w:docPartObj>
            <w:docPartGallery w:val="Page Numbers (Top of Page)"/>
            <w:docPartUnique/>
          </w:docPartObj>
        </w:sdtPr>
        <w:sdtContent>
          <w:p w14:paraId="1C2EF59D" w14:textId="72A3E21C" w:rsidR="00267CB9" w:rsidRDefault="00267CB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615960A" w14:textId="77777777" w:rsidR="00267CB9" w:rsidRDefault="00267C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429B6" w14:textId="77777777" w:rsidR="008F0D6C" w:rsidRDefault="008F0D6C" w:rsidP="00267CB9">
      <w:pPr>
        <w:spacing w:after="0" w:line="240" w:lineRule="auto"/>
      </w:pPr>
      <w:r>
        <w:separator/>
      </w:r>
    </w:p>
  </w:footnote>
  <w:footnote w:type="continuationSeparator" w:id="0">
    <w:p w14:paraId="24D7F86D" w14:textId="77777777" w:rsidR="008F0D6C" w:rsidRDefault="008F0D6C" w:rsidP="00267C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551AB"/>
    <w:multiLevelType w:val="hybridMultilevel"/>
    <w:tmpl w:val="912E3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ADE4894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1A851D3"/>
    <w:multiLevelType w:val="hybridMultilevel"/>
    <w:tmpl w:val="BD760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A34C32"/>
    <w:multiLevelType w:val="hybridMultilevel"/>
    <w:tmpl w:val="A712D52E"/>
    <w:lvl w:ilvl="0" w:tplc="483224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A4084A"/>
    <w:multiLevelType w:val="hybridMultilevel"/>
    <w:tmpl w:val="777A0126"/>
    <w:lvl w:ilvl="0" w:tplc="55062494">
      <w:start w:val="1"/>
      <w:numFmt w:val="bullet"/>
      <w:lvlText w:val=""/>
      <w:lvlJc w:val="left"/>
      <w:pPr>
        <w:ind w:left="720" w:hanging="360"/>
      </w:pPr>
      <w:rPr>
        <w:rFonts w:ascii="Symbol" w:hAnsi="Symbol"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D965A8"/>
    <w:multiLevelType w:val="hybridMultilevel"/>
    <w:tmpl w:val="43BE4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644627">
    <w:abstractNumId w:val="1"/>
  </w:num>
  <w:num w:numId="2" w16cid:durableId="1737439171">
    <w:abstractNumId w:val="1"/>
  </w:num>
  <w:num w:numId="3" w16cid:durableId="141385146">
    <w:abstractNumId w:val="1"/>
  </w:num>
  <w:num w:numId="4" w16cid:durableId="1356464932">
    <w:abstractNumId w:val="1"/>
  </w:num>
  <w:num w:numId="5" w16cid:durableId="374932098">
    <w:abstractNumId w:val="1"/>
  </w:num>
  <w:num w:numId="6" w16cid:durableId="315764019">
    <w:abstractNumId w:val="1"/>
  </w:num>
  <w:num w:numId="7" w16cid:durableId="144128198">
    <w:abstractNumId w:val="1"/>
  </w:num>
  <w:num w:numId="8" w16cid:durableId="880362050">
    <w:abstractNumId w:val="1"/>
  </w:num>
  <w:num w:numId="9" w16cid:durableId="256909080">
    <w:abstractNumId w:val="1"/>
  </w:num>
  <w:num w:numId="10" w16cid:durableId="5404994">
    <w:abstractNumId w:val="1"/>
  </w:num>
  <w:num w:numId="11" w16cid:durableId="1529298647">
    <w:abstractNumId w:val="1"/>
  </w:num>
  <w:num w:numId="12" w16cid:durableId="1340112871">
    <w:abstractNumId w:val="1"/>
  </w:num>
  <w:num w:numId="13" w16cid:durableId="675419551">
    <w:abstractNumId w:val="1"/>
  </w:num>
  <w:num w:numId="14" w16cid:durableId="1527021057">
    <w:abstractNumId w:val="1"/>
  </w:num>
  <w:num w:numId="15" w16cid:durableId="437990299">
    <w:abstractNumId w:val="1"/>
  </w:num>
  <w:num w:numId="16" w16cid:durableId="687173073">
    <w:abstractNumId w:val="1"/>
  </w:num>
  <w:num w:numId="17" w16cid:durableId="2137989884">
    <w:abstractNumId w:val="1"/>
  </w:num>
  <w:num w:numId="18" w16cid:durableId="79257586">
    <w:abstractNumId w:val="1"/>
  </w:num>
  <w:num w:numId="19" w16cid:durableId="788935025">
    <w:abstractNumId w:val="1"/>
  </w:num>
  <w:num w:numId="20" w16cid:durableId="501092743">
    <w:abstractNumId w:val="1"/>
  </w:num>
  <w:num w:numId="21" w16cid:durableId="955405163">
    <w:abstractNumId w:val="0"/>
  </w:num>
  <w:num w:numId="22" w16cid:durableId="1300766005">
    <w:abstractNumId w:val="3"/>
  </w:num>
  <w:num w:numId="23" w16cid:durableId="2067797732">
    <w:abstractNumId w:val="4"/>
  </w:num>
  <w:num w:numId="24" w16cid:durableId="1324579431">
    <w:abstractNumId w:val="2"/>
  </w:num>
  <w:num w:numId="25" w16cid:durableId="5708940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D4558"/>
    <w:rsid w:val="00013161"/>
    <w:rsid w:val="000141DB"/>
    <w:rsid w:val="00016549"/>
    <w:rsid w:val="000166CD"/>
    <w:rsid w:val="00016E86"/>
    <w:rsid w:val="0002100D"/>
    <w:rsid w:val="000216CF"/>
    <w:rsid w:val="0002393D"/>
    <w:rsid w:val="00044808"/>
    <w:rsid w:val="0004578C"/>
    <w:rsid w:val="0005106F"/>
    <w:rsid w:val="00056DB6"/>
    <w:rsid w:val="00071C08"/>
    <w:rsid w:val="00072F27"/>
    <w:rsid w:val="00096725"/>
    <w:rsid w:val="000A2629"/>
    <w:rsid w:val="000A2A54"/>
    <w:rsid w:val="000B240C"/>
    <w:rsid w:val="000C0FAE"/>
    <w:rsid w:val="000D2691"/>
    <w:rsid w:val="000E04B1"/>
    <w:rsid w:val="000F3EF2"/>
    <w:rsid w:val="000F5EE3"/>
    <w:rsid w:val="0010277A"/>
    <w:rsid w:val="00112DF7"/>
    <w:rsid w:val="00127410"/>
    <w:rsid w:val="001345FE"/>
    <w:rsid w:val="00136192"/>
    <w:rsid w:val="00144E19"/>
    <w:rsid w:val="0015756F"/>
    <w:rsid w:val="00157B22"/>
    <w:rsid w:val="00163C7E"/>
    <w:rsid w:val="00176C44"/>
    <w:rsid w:val="00177DC3"/>
    <w:rsid w:val="00180B51"/>
    <w:rsid w:val="001857D7"/>
    <w:rsid w:val="00195B35"/>
    <w:rsid w:val="001A0E8C"/>
    <w:rsid w:val="001A35B2"/>
    <w:rsid w:val="001A3C75"/>
    <w:rsid w:val="001B53A9"/>
    <w:rsid w:val="001D27F0"/>
    <w:rsid w:val="001E38B5"/>
    <w:rsid w:val="001F172C"/>
    <w:rsid w:val="00201261"/>
    <w:rsid w:val="002051F9"/>
    <w:rsid w:val="00210B7D"/>
    <w:rsid w:val="00213620"/>
    <w:rsid w:val="00267CB9"/>
    <w:rsid w:val="00271C39"/>
    <w:rsid w:val="00274E56"/>
    <w:rsid w:val="002D30EB"/>
    <w:rsid w:val="002D3472"/>
    <w:rsid w:val="002E23DC"/>
    <w:rsid w:val="002E41B7"/>
    <w:rsid w:val="002F0717"/>
    <w:rsid w:val="00300526"/>
    <w:rsid w:val="00305331"/>
    <w:rsid w:val="0030768B"/>
    <w:rsid w:val="0031761B"/>
    <w:rsid w:val="00321C05"/>
    <w:rsid w:val="00324C83"/>
    <w:rsid w:val="00324EB8"/>
    <w:rsid w:val="00326EBC"/>
    <w:rsid w:val="00334F58"/>
    <w:rsid w:val="00340143"/>
    <w:rsid w:val="00340218"/>
    <w:rsid w:val="00340A69"/>
    <w:rsid w:val="003719E2"/>
    <w:rsid w:val="00371C06"/>
    <w:rsid w:val="00374B5F"/>
    <w:rsid w:val="003829B2"/>
    <w:rsid w:val="003856C4"/>
    <w:rsid w:val="00387520"/>
    <w:rsid w:val="00391597"/>
    <w:rsid w:val="0039452A"/>
    <w:rsid w:val="003A4133"/>
    <w:rsid w:val="003A6A22"/>
    <w:rsid w:val="003C123D"/>
    <w:rsid w:val="003C1B6E"/>
    <w:rsid w:val="003C411E"/>
    <w:rsid w:val="003C521A"/>
    <w:rsid w:val="003D47E2"/>
    <w:rsid w:val="003D6F57"/>
    <w:rsid w:val="003E038C"/>
    <w:rsid w:val="003E44D5"/>
    <w:rsid w:val="003F675E"/>
    <w:rsid w:val="00454F7B"/>
    <w:rsid w:val="0046400A"/>
    <w:rsid w:val="004841A4"/>
    <w:rsid w:val="004B4A1A"/>
    <w:rsid w:val="004B75EE"/>
    <w:rsid w:val="004C6E5C"/>
    <w:rsid w:val="004D458B"/>
    <w:rsid w:val="004D59EC"/>
    <w:rsid w:val="004D66BE"/>
    <w:rsid w:val="004E1EBF"/>
    <w:rsid w:val="004E2BD3"/>
    <w:rsid w:val="004F5C78"/>
    <w:rsid w:val="005009E4"/>
    <w:rsid w:val="0050142B"/>
    <w:rsid w:val="00502BE6"/>
    <w:rsid w:val="005054EE"/>
    <w:rsid w:val="00506F1B"/>
    <w:rsid w:val="00515122"/>
    <w:rsid w:val="00522A3A"/>
    <w:rsid w:val="005333B6"/>
    <w:rsid w:val="00543DD2"/>
    <w:rsid w:val="0054487F"/>
    <w:rsid w:val="00545C50"/>
    <w:rsid w:val="00554EC2"/>
    <w:rsid w:val="00562E6C"/>
    <w:rsid w:val="0056540D"/>
    <w:rsid w:val="005707C9"/>
    <w:rsid w:val="00572BF6"/>
    <w:rsid w:val="00576BB0"/>
    <w:rsid w:val="00580141"/>
    <w:rsid w:val="00580CDB"/>
    <w:rsid w:val="005868C1"/>
    <w:rsid w:val="005871B6"/>
    <w:rsid w:val="00596BEB"/>
    <w:rsid w:val="005B5339"/>
    <w:rsid w:val="005B7903"/>
    <w:rsid w:val="005C6D24"/>
    <w:rsid w:val="005D76DB"/>
    <w:rsid w:val="005E4310"/>
    <w:rsid w:val="005F5B88"/>
    <w:rsid w:val="00606ED9"/>
    <w:rsid w:val="00606F4C"/>
    <w:rsid w:val="006071E7"/>
    <w:rsid w:val="00617FE2"/>
    <w:rsid w:val="00621042"/>
    <w:rsid w:val="006236F4"/>
    <w:rsid w:val="006300E8"/>
    <w:rsid w:val="00631FF1"/>
    <w:rsid w:val="00636B0B"/>
    <w:rsid w:val="00640C1E"/>
    <w:rsid w:val="00661C17"/>
    <w:rsid w:val="006635FC"/>
    <w:rsid w:val="0067546A"/>
    <w:rsid w:val="0067550C"/>
    <w:rsid w:val="00676CC9"/>
    <w:rsid w:val="006911A1"/>
    <w:rsid w:val="00697209"/>
    <w:rsid w:val="006A513D"/>
    <w:rsid w:val="006B0A45"/>
    <w:rsid w:val="006F1F6B"/>
    <w:rsid w:val="007232D9"/>
    <w:rsid w:val="00732E3E"/>
    <w:rsid w:val="00751651"/>
    <w:rsid w:val="00761CE5"/>
    <w:rsid w:val="00764726"/>
    <w:rsid w:val="007768BC"/>
    <w:rsid w:val="00777CD2"/>
    <w:rsid w:val="00786FC0"/>
    <w:rsid w:val="007870FE"/>
    <w:rsid w:val="00797568"/>
    <w:rsid w:val="007C50FD"/>
    <w:rsid w:val="007C7008"/>
    <w:rsid w:val="007D274B"/>
    <w:rsid w:val="007D4558"/>
    <w:rsid w:val="007E526F"/>
    <w:rsid w:val="007F2764"/>
    <w:rsid w:val="007F4922"/>
    <w:rsid w:val="007F56ED"/>
    <w:rsid w:val="007F5BBC"/>
    <w:rsid w:val="007F7CA8"/>
    <w:rsid w:val="008020B0"/>
    <w:rsid w:val="008116C7"/>
    <w:rsid w:val="0081755C"/>
    <w:rsid w:val="0082183B"/>
    <w:rsid w:val="008334D0"/>
    <w:rsid w:val="00841133"/>
    <w:rsid w:val="00842799"/>
    <w:rsid w:val="00876D91"/>
    <w:rsid w:val="008A6171"/>
    <w:rsid w:val="008D023A"/>
    <w:rsid w:val="008E386A"/>
    <w:rsid w:val="008E6387"/>
    <w:rsid w:val="008E6D4D"/>
    <w:rsid w:val="008F0D6C"/>
    <w:rsid w:val="00902BBB"/>
    <w:rsid w:val="009262E0"/>
    <w:rsid w:val="00927504"/>
    <w:rsid w:val="00930C05"/>
    <w:rsid w:val="009434A1"/>
    <w:rsid w:val="00951E74"/>
    <w:rsid w:val="0095401A"/>
    <w:rsid w:val="00960E03"/>
    <w:rsid w:val="00962A92"/>
    <w:rsid w:val="00967B0C"/>
    <w:rsid w:val="00970450"/>
    <w:rsid w:val="009720D3"/>
    <w:rsid w:val="009803E7"/>
    <w:rsid w:val="00985A4E"/>
    <w:rsid w:val="00995D0E"/>
    <w:rsid w:val="00997405"/>
    <w:rsid w:val="009A283B"/>
    <w:rsid w:val="009A36A1"/>
    <w:rsid w:val="009A3C0D"/>
    <w:rsid w:val="009B0767"/>
    <w:rsid w:val="009C186F"/>
    <w:rsid w:val="009C203E"/>
    <w:rsid w:val="009D2BB3"/>
    <w:rsid w:val="009D56F5"/>
    <w:rsid w:val="009D5CA7"/>
    <w:rsid w:val="009E0D70"/>
    <w:rsid w:val="009E73F2"/>
    <w:rsid w:val="00A020D4"/>
    <w:rsid w:val="00A23F26"/>
    <w:rsid w:val="00A439C6"/>
    <w:rsid w:val="00A45676"/>
    <w:rsid w:val="00A5595A"/>
    <w:rsid w:val="00A70443"/>
    <w:rsid w:val="00A72B8A"/>
    <w:rsid w:val="00A7430A"/>
    <w:rsid w:val="00AA3F8F"/>
    <w:rsid w:val="00AA4F19"/>
    <w:rsid w:val="00AA7521"/>
    <w:rsid w:val="00AB1652"/>
    <w:rsid w:val="00AC079C"/>
    <w:rsid w:val="00AC0921"/>
    <w:rsid w:val="00B07F7C"/>
    <w:rsid w:val="00B12FC7"/>
    <w:rsid w:val="00B2057E"/>
    <w:rsid w:val="00B25232"/>
    <w:rsid w:val="00B34BC2"/>
    <w:rsid w:val="00B4655E"/>
    <w:rsid w:val="00B559E9"/>
    <w:rsid w:val="00B63A49"/>
    <w:rsid w:val="00B64494"/>
    <w:rsid w:val="00B76AD0"/>
    <w:rsid w:val="00B84327"/>
    <w:rsid w:val="00B91A88"/>
    <w:rsid w:val="00B95FFC"/>
    <w:rsid w:val="00BA219C"/>
    <w:rsid w:val="00BA2FC0"/>
    <w:rsid w:val="00BA67E9"/>
    <w:rsid w:val="00BC13EF"/>
    <w:rsid w:val="00BE0F44"/>
    <w:rsid w:val="00BE4B5C"/>
    <w:rsid w:val="00BF1DE2"/>
    <w:rsid w:val="00BF4EDA"/>
    <w:rsid w:val="00BF6E85"/>
    <w:rsid w:val="00C01F62"/>
    <w:rsid w:val="00C0405F"/>
    <w:rsid w:val="00C14D04"/>
    <w:rsid w:val="00C32D74"/>
    <w:rsid w:val="00C3453D"/>
    <w:rsid w:val="00C654F7"/>
    <w:rsid w:val="00C70CA4"/>
    <w:rsid w:val="00C75AB0"/>
    <w:rsid w:val="00C84D90"/>
    <w:rsid w:val="00C926E9"/>
    <w:rsid w:val="00CB0881"/>
    <w:rsid w:val="00CB140E"/>
    <w:rsid w:val="00CB629B"/>
    <w:rsid w:val="00CC33E8"/>
    <w:rsid w:val="00CC700E"/>
    <w:rsid w:val="00CD2CBC"/>
    <w:rsid w:val="00CD73FE"/>
    <w:rsid w:val="00CE3B93"/>
    <w:rsid w:val="00CF6472"/>
    <w:rsid w:val="00D20D22"/>
    <w:rsid w:val="00D23BA8"/>
    <w:rsid w:val="00D400B2"/>
    <w:rsid w:val="00D42175"/>
    <w:rsid w:val="00D42C2C"/>
    <w:rsid w:val="00D47126"/>
    <w:rsid w:val="00D51741"/>
    <w:rsid w:val="00D66300"/>
    <w:rsid w:val="00D777C1"/>
    <w:rsid w:val="00D93639"/>
    <w:rsid w:val="00D9387B"/>
    <w:rsid w:val="00DA1167"/>
    <w:rsid w:val="00DA217D"/>
    <w:rsid w:val="00DB0CB1"/>
    <w:rsid w:val="00DB7745"/>
    <w:rsid w:val="00DC0F3C"/>
    <w:rsid w:val="00DE00C1"/>
    <w:rsid w:val="00DF402C"/>
    <w:rsid w:val="00E01882"/>
    <w:rsid w:val="00E04EDD"/>
    <w:rsid w:val="00E1526A"/>
    <w:rsid w:val="00E15346"/>
    <w:rsid w:val="00E200A3"/>
    <w:rsid w:val="00E3047E"/>
    <w:rsid w:val="00E30B54"/>
    <w:rsid w:val="00E40BE5"/>
    <w:rsid w:val="00E45317"/>
    <w:rsid w:val="00E475E3"/>
    <w:rsid w:val="00E56C2B"/>
    <w:rsid w:val="00E840C2"/>
    <w:rsid w:val="00EE0355"/>
    <w:rsid w:val="00EE39DF"/>
    <w:rsid w:val="00EE5595"/>
    <w:rsid w:val="00EF444C"/>
    <w:rsid w:val="00EF6058"/>
    <w:rsid w:val="00F1574C"/>
    <w:rsid w:val="00F15F1B"/>
    <w:rsid w:val="00F2390E"/>
    <w:rsid w:val="00F239B9"/>
    <w:rsid w:val="00F301AA"/>
    <w:rsid w:val="00F503B7"/>
    <w:rsid w:val="00F51D32"/>
    <w:rsid w:val="00F525F3"/>
    <w:rsid w:val="00F63737"/>
    <w:rsid w:val="00F944E6"/>
    <w:rsid w:val="00F97D85"/>
    <w:rsid w:val="00FA3D1B"/>
    <w:rsid w:val="00FB66D5"/>
    <w:rsid w:val="00FE0B64"/>
    <w:rsid w:val="00FE1D80"/>
    <w:rsid w:val="00FF7B93"/>
    <w:rsid w:val="1CB5301A"/>
    <w:rsid w:val="1D5D3D88"/>
    <w:rsid w:val="1EB44A49"/>
    <w:rsid w:val="454555A7"/>
    <w:rsid w:val="5E1AE7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91"/>
    <o:shapelayout v:ext="edit">
      <o:idmap v:ext="edit" data="1"/>
      <o:rules v:ext="edit">
        <o:r id="V:Rule1" type="connector" idref="#Straight Arrow Connector 47"/>
        <o:r id="V:Rule2" type="connector" idref="#Straight Arrow Connector 4"/>
        <o:r id="V:Rule3" type="connector" idref="#Straight Arrow Connector 7"/>
        <o:r id="V:Rule4" type="connector" idref="#Straight Arrow Connector 3"/>
        <o:r id="V:Rule5" type="connector" idref="#Straight Arrow Connector 8"/>
      </o:rules>
    </o:shapelayout>
  </w:shapeDefaults>
  <w:decimalSymbol w:val="."/>
  <w:listSeparator w:val=","/>
  <w14:docId w14:val="1113E1F4"/>
  <w15:docId w15:val="{66976EE8-92F2-40B9-9265-D64BBC837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558"/>
  </w:style>
  <w:style w:type="paragraph" w:styleId="Heading1">
    <w:name w:val="heading 1"/>
    <w:basedOn w:val="Normal"/>
    <w:next w:val="Normal"/>
    <w:link w:val="Heading1Char"/>
    <w:uiPriority w:val="9"/>
    <w:qFormat/>
    <w:rsid w:val="007D4558"/>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7D4558"/>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7D4558"/>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7D4558"/>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7D4558"/>
    <w:pPr>
      <w:keepNext/>
      <w:keepLines/>
      <w:numPr>
        <w:ilvl w:val="4"/>
        <w:numId w:val="2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unhideWhenUsed/>
    <w:qFormat/>
    <w:rsid w:val="007D4558"/>
    <w:pPr>
      <w:keepNext/>
      <w:keepLines/>
      <w:numPr>
        <w:ilvl w:val="5"/>
        <w:numId w:val="2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7D4558"/>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D4558"/>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D4558"/>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55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7D455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7D455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7D455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7D4558"/>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rsid w:val="007D4558"/>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7D455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D455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D455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7D4558"/>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7D455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7D455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7D455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7D4558"/>
    <w:rPr>
      <w:color w:val="5A5A5A" w:themeColor="text1" w:themeTint="A5"/>
      <w:spacing w:val="10"/>
    </w:rPr>
  </w:style>
  <w:style w:type="character" w:styleId="Strong">
    <w:name w:val="Strong"/>
    <w:basedOn w:val="DefaultParagraphFont"/>
    <w:uiPriority w:val="22"/>
    <w:qFormat/>
    <w:rsid w:val="007D4558"/>
    <w:rPr>
      <w:b/>
      <w:bCs/>
      <w:color w:val="000000" w:themeColor="text1"/>
    </w:rPr>
  </w:style>
  <w:style w:type="character" w:styleId="Emphasis">
    <w:name w:val="Emphasis"/>
    <w:basedOn w:val="DefaultParagraphFont"/>
    <w:uiPriority w:val="20"/>
    <w:qFormat/>
    <w:rsid w:val="007D4558"/>
    <w:rPr>
      <w:i/>
      <w:iCs/>
      <w:color w:val="auto"/>
    </w:rPr>
  </w:style>
  <w:style w:type="paragraph" w:styleId="NoSpacing">
    <w:name w:val="No Spacing"/>
    <w:uiPriority w:val="1"/>
    <w:qFormat/>
    <w:rsid w:val="007D4558"/>
    <w:pPr>
      <w:spacing w:after="0" w:line="240" w:lineRule="auto"/>
    </w:pPr>
  </w:style>
  <w:style w:type="paragraph" w:styleId="Quote">
    <w:name w:val="Quote"/>
    <w:basedOn w:val="Normal"/>
    <w:next w:val="Normal"/>
    <w:link w:val="QuoteChar"/>
    <w:uiPriority w:val="29"/>
    <w:qFormat/>
    <w:rsid w:val="007D4558"/>
    <w:pPr>
      <w:spacing w:before="160"/>
      <w:ind w:left="720" w:right="720"/>
    </w:pPr>
    <w:rPr>
      <w:i/>
      <w:iCs/>
      <w:color w:val="000000" w:themeColor="text1"/>
    </w:rPr>
  </w:style>
  <w:style w:type="character" w:customStyle="1" w:styleId="QuoteChar">
    <w:name w:val="Quote Char"/>
    <w:basedOn w:val="DefaultParagraphFont"/>
    <w:link w:val="Quote"/>
    <w:uiPriority w:val="29"/>
    <w:rsid w:val="007D4558"/>
    <w:rPr>
      <w:i/>
      <w:iCs/>
      <w:color w:val="000000" w:themeColor="text1"/>
    </w:rPr>
  </w:style>
  <w:style w:type="paragraph" w:styleId="IntenseQuote">
    <w:name w:val="Intense Quote"/>
    <w:basedOn w:val="Normal"/>
    <w:next w:val="Normal"/>
    <w:link w:val="IntenseQuoteChar"/>
    <w:uiPriority w:val="30"/>
    <w:qFormat/>
    <w:rsid w:val="007D455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7D4558"/>
    <w:rPr>
      <w:color w:val="000000" w:themeColor="text1"/>
      <w:shd w:val="clear" w:color="auto" w:fill="F2F2F2" w:themeFill="background1" w:themeFillShade="F2"/>
    </w:rPr>
  </w:style>
  <w:style w:type="character" w:styleId="SubtleEmphasis">
    <w:name w:val="Subtle Emphasis"/>
    <w:basedOn w:val="DefaultParagraphFont"/>
    <w:uiPriority w:val="19"/>
    <w:qFormat/>
    <w:rsid w:val="007D4558"/>
    <w:rPr>
      <w:i/>
      <w:iCs/>
      <w:color w:val="404040" w:themeColor="text1" w:themeTint="BF"/>
    </w:rPr>
  </w:style>
  <w:style w:type="character" w:styleId="IntenseEmphasis">
    <w:name w:val="Intense Emphasis"/>
    <w:basedOn w:val="DefaultParagraphFont"/>
    <w:uiPriority w:val="21"/>
    <w:qFormat/>
    <w:rsid w:val="007D4558"/>
    <w:rPr>
      <w:b/>
      <w:bCs/>
      <w:i/>
      <w:iCs/>
      <w:caps/>
    </w:rPr>
  </w:style>
  <w:style w:type="character" w:styleId="SubtleReference">
    <w:name w:val="Subtle Reference"/>
    <w:basedOn w:val="DefaultParagraphFont"/>
    <w:uiPriority w:val="31"/>
    <w:qFormat/>
    <w:rsid w:val="007D455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D4558"/>
    <w:rPr>
      <w:b/>
      <w:bCs/>
      <w:smallCaps/>
      <w:u w:val="single"/>
    </w:rPr>
  </w:style>
  <w:style w:type="character" w:styleId="BookTitle">
    <w:name w:val="Book Title"/>
    <w:basedOn w:val="DefaultParagraphFont"/>
    <w:uiPriority w:val="33"/>
    <w:qFormat/>
    <w:rsid w:val="007D4558"/>
    <w:rPr>
      <w:b w:val="0"/>
      <w:bCs w:val="0"/>
      <w:smallCaps/>
      <w:spacing w:val="5"/>
    </w:rPr>
  </w:style>
  <w:style w:type="paragraph" w:styleId="TOCHeading">
    <w:name w:val="TOC Heading"/>
    <w:basedOn w:val="Heading1"/>
    <w:next w:val="Normal"/>
    <w:uiPriority w:val="39"/>
    <w:unhideWhenUsed/>
    <w:qFormat/>
    <w:rsid w:val="007D4558"/>
    <w:pPr>
      <w:outlineLvl w:val="9"/>
    </w:pPr>
  </w:style>
  <w:style w:type="paragraph" w:styleId="TOC1">
    <w:name w:val="toc 1"/>
    <w:basedOn w:val="Normal"/>
    <w:next w:val="Normal"/>
    <w:autoRedefine/>
    <w:uiPriority w:val="39"/>
    <w:unhideWhenUsed/>
    <w:rsid w:val="000E04B1"/>
    <w:pPr>
      <w:spacing w:after="100"/>
    </w:pPr>
  </w:style>
  <w:style w:type="paragraph" w:styleId="TOC2">
    <w:name w:val="toc 2"/>
    <w:basedOn w:val="Normal"/>
    <w:next w:val="Normal"/>
    <w:autoRedefine/>
    <w:uiPriority w:val="39"/>
    <w:unhideWhenUsed/>
    <w:rsid w:val="000E04B1"/>
    <w:pPr>
      <w:spacing w:after="100"/>
      <w:ind w:left="220"/>
    </w:pPr>
  </w:style>
  <w:style w:type="character" w:styleId="Hyperlink">
    <w:name w:val="Hyperlink"/>
    <w:basedOn w:val="DefaultParagraphFont"/>
    <w:uiPriority w:val="99"/>
    <w:unhideWhenUsed/>
    <w:rsid w:val="000E04B1"/>
    <w:rPr>
      <w:color w:val="0563C1" w:themeColor="hyperlink"/>
      <w:u w:val="single"/>
    </w:rPr>
  </w:style>
  <w:style w:type="character" w:styleId="PlaceholderText">
    <w:name w:val="Placeholder Text"/>
    <w:basedOn w:val="DefaultParagraphFont"/>
    <w:uiPriority w:val="99"/>
    <w:semiHidden/>
    <w:rsid w:val="00324EB8"/>
    <w:rPr>
      <w:color w:val="808080"/>
    </w:rPr>
  </w:style>
  <w:style w:type="paragraph" w:styleId="ListParagraph">
    <w:name w:val="List Paragraph"/>
    <w:basedOn w:val="Normal"/>
    <w:uiPriority w:val="34"/>
    <w:qFormat/>
    <w:rsid w:val="00324EB8"/>
    <w:pPr>
      <w:ind w:left="720"/>
      <w:contextualSpacing/>
    </w:pPr>
  </w:style>
  <w:style w:type="paragraph" w:styleId="TOC3">
    <w:name w:val="toc 3"/>
    <w:basedOn w:val="Normal"/>
    <w:next w:val="Normal"/>
    <w:autoRedefine/>
    <w:uiPriority w:val="39"/>
    <w:unhideWhenUsed/>
    <w:rsid w:val="00EE39DF"/>
    <w:pPr>
      <w:spacing w:after="100"/>
      <w:ind w:left="440"/>
    </w:pPr>
  </w:style>
  <w:style w:type="paragraph" w:styleId="TableofFigures">
    <w:name w:val="table of figures"/>
    <w:basedOn w:val="Normal"/>
    <w:next w:val="Normal"/>
    <w:uiPriority w:val="99"/>
    <w:unhideWhenUsed/>
    <w:rsid w:val="0067550C"/>
    <w:pPr>
      <w:spacing w:after="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16E86"/>
    <w:rPr>
      <w:b/>
      <w:bCs/>
    </w:rPr>
  </w:style>
  <w:style w:type="character" w:customStyle="1" w:styleId="CommentSubjectChar">
    <w:name w:val="Comment Subject Char"/>
    <w:basedOn w:val="CommentTextChar"/>
    <w:link w:val="CommentSubject"/>
    <w:uiPriority w:val="99"/>
    <w:semiHidden/>
    <w:rsid w:val="00016E86"/>
    <w:rPr>
      <w:b/>
      <w:bCs/>
      <w:sz w:val="20"/>
      <w:szCs w:val="20"/>
    </w:rPr>
  </w:style>
  <w:style w:type="paragraph" w:styleId="Revision">
    <w:name w:val="Revision"/>
    <w:hidden/>
    <w:uiPriority w:val="99"/>
    <w:semiHidden/>
    <w:rsid w:val="00E56C2B"/>
    <w:pPr>
      <w:spacing w:after="0" w:line="240" w:lineRule="auto"/>
    </w:pPr>
  </w:style>
  <w:style w:type="paragraph" w:styleId="Header">
    <w:name w:val="header"/>
    <w:basedOn w:val="Normal"/>
    <w:link w:val="HeaderChar"/>
    <w:uiPriority w:val="99"/>
    <w:unhideWhenUsed/>
    <w:rsid w:val="00267C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CB9"/>
  </w:style>
  <w:style w:type="paragraph" w:styleId="Footer">
    <w:name w:val="footer"/>
    <w:basedOn w:val="Normal"/>
    <w:link w:val="FooterChar"/>
    <w:uiPriority w:val="99"/>
    <w:unhideWhenUsed/>
    <w:rsid w:val="00267C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7C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files/Documents/spear3/hvps/documentation/sr44463605R1.docx" TargetMode="External"/><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3" ma:contentTypeDescription="Create a new document." ma:contentTypeScope="" ma:versionID="0fe72e271a110e448574f5f8e729cc50">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be709fb72d061409c6d54929336b00d7"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5CD0AC6-4DCF-4FB7-981F-4B92F6957475}">
  <ds:schemaRefs>
    <ds:schemaRef ds:uri="http://schemas.microsoft.com/sharepoint/v3/contenttype/forms"/>
  </ds:schemaRefs>
</ds:datastoreItem>
</file>

<file path=customXml/itemProps2.xml><?xml version="1.0" encoding="utf-8"?>
<ds:datastoreItem xmlns:ds="http://schemas.openxmlformats.org/officeDocument/2006/customXml" ds:itemID="{406F8CF8-947A-46A8-8A6F-9026C4131E5F}">
  <ds:schemaRefs>
    <ds:schemaRef ds:uri="http://schemas.openxmlformats.org/officeDocument/2006/bibliography"/>
  </ds:schemaRefs>
</ds:datastoreItem>
</file>

<file path=customXml/itemProps3.xml><?xml version="1.0" encoding="utf-8"?>
<ds:datastoreItem xmlns:ds="http://schemas.openxmlformats.org/officeDocument/2006/customXml" ds:itemID="{D482AEFC-EFCD-40E7-A40B-673729E1D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3182d-22ee-41df-9219-a7264fbbfb0e"/>
    <ds:schemaRef ds:uri="2ae7472c-b71f-4cab-b94a-416f482a7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E04033-8EBA-4928-A192-23DF8CB9B5C6}">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docProps/app.xml><?xml version="1.0" encoding="utf-8"?>
<Properties xmlns="http://schemas.openxmlformats.org/officeDocument/2006/extended-properties" xmlns:vt="http://schemas.openxmlformats.org/officeDocument/2006/docPropsVTypes">
  <Template>Normal.dotm</Template>
  <TotalTime>5296</TotalTime>
  <Pages>14</Pages>
  <Words>3751</Words>
  <Characters>21386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25087</CharactersWithSpaces>
  <SharedDoc>false</SharedDoc>
  <HLinks>
    <vt:vector size="450" baseType="variant">
      <vt:variant>
        <vt:i4>1769530</vt:i4>
      </vt:variant>
      <vt:variant>
        <vt:i4>449</vt:i4>
      </vt:variant>
      <vt:variant>
        <vt:i4>0</vt:i4>
      </vt:variant>
      <vt:variant>
        <vt:i4>5</vt:i4>
      </vt:variant>
      <vt:variant>
        <vt:lpwstr/>
      </vt:variant>
      <vt:variant>
        <vt:lpwstr>_Toc141283299</vt:lpwstr>
      </vt:variant>
      <vt:variant>
        <vt:i4>1769530</vt:i4>
      </vt:variant>
      <vt:variant>
        <vt:i4>443</vt:i4>
      </vt:variant>
      <vt:variant>
        <vt:i4>0</vt:i4>
      </vt:variant>
      <vt:variant>
        <vt:i4>5</vt:i4>
      </vt:variant>
      <vt:variant>
        <vt:lpwstr/>
      </vt:variant>
      <vt:variant>
        <vt:lpwstr>_Toc141283298</vt:lpwstr>
      </vt:variant>
      <vt:variant>
        <vt:i4>1769530</vt:i4>
      </vt:variant>
      <vt:variant>
        <vt:i4>437</vt:i4>
      </vt:variant>
      <vt:variant>
        <vt:i4>0</vt:i4>
      </vt:variant>
      <vt:variant>
        <vt:i4>5</vt:i4>
      </vt:variant>
      <vt:variant>
        <vt:lpwstr/>
      </vt:variant>
      <vt:variant>
        <vt:lpwstr>_Toc141283297</vt:lpwstr>
      </vt:variant>
      <vt:variant>
        <vt:i4>1769530</vt:i4>
      </vt:variant>
      <vt:variant>
        <vt:i4>431</vt:i4>
      </vt:variant>
      <vt:variant>
        <vt:i4>0</vt:i4>
      </vt:variant>
      <vt:variant>
        <vt:i4>5</vt:i4>
      </vt:variant>
      <vt:variant>
        <vt:lpwstr/>
      </vt:variant>
      <vt:variant>
        <vt:lpwstr>_Toc141283296</vt:lpwstr>
      </vt:variant>
      <vt:variant>
        <vt:i4>1769530</vt:i4>
      </vt:variant>
      <vt:variant>
        <vt:i4>425</vt:i4>
      </vt:variant>
      <vt:variant>
        <vt:i4>0</vt:i4>
      </vt:variant>
      <vt:variant>
        <vt:i4>5</vt:i4>
      </vt:variant>
      <vt:variant>
        <vt:lpwstr/>
      </vt:variant>
      <vt:variant>
        <vt:lpwstr>_Toc141283295</vt:lpwstr>
      </vt:variant>
      <vt:variant>
        <vt:i4>1769530</vt:i4>
      </vt:variant>
      <vt:variant>
        <vt:i4>419</vt:i4>
      </vt:variant>
      <vt:variant>
        <vt:i4>0</vt:i4>
      </vt:variant>
      <vt:variant>
        <vt:i4>5</vt:i4>
      </vt:variant>
      <vt:variant>
        <vt:lpwstr/>
      </vt:variant>
      <vt:variant>
        <vt:lpwstr>_Toc141283294</vt:lpwstr>
      </vt:variant>
      <vt:variant>
        <vt:i4>1769530</vt:i4>
      </vt:variant>
      <vt:variant>
        <vt:i4>413</vt:i4>
      </vt:variant>
      <vt:variant>
        <vt:i4>0</vt:i4>
      </vt:variant>
      <vt:variant>
        <vt:i4>5</vt:i4>
      </vt:variant>
      <vt:variant>
        <vt:lpwstr/>
      </vt:variant>
      <vt:variant>
        <vt:lpwstr>_Toc141283293</vt:lpwstr>
      </vt:variant>
      <vt:variant>
        <vt:i4>1769530</vt:i4>
      </vt:variant>
      <vt:variant>
        <vt:i4>407</vt:i4>
      </vt:variant>
      <vt:variant>
        <vt:i4>0</vt:i4>
      </vt:variant>
      <vt:variant>
        <vt:i4>5</vt:i4>
      </vt:variant>
      <vt:variant>
        <vt:lpwstr/>
      </vt:variant>
      <vt:variant>
        <vt:lpwstr>_Toc141283292</vt:lpwstr>
      </vt:variant>
      <vt:variant>
        <vt:i4>1769530</vt:i4>
      </vt:variant>
      <vt:variant>
        <vt:i4>401</vt:i4>
      </vt:variant>
      <vt:variant>
        <vt:i4>0</vt:i4>
      </vt:variant>
      <vt:variant>
        <vt:i4>5</vt:i4>
      </vt:variant>
      <vt:variant>
        <vt:lpwstr/>
      </vt:variant>
      <vt:variant>
        <vt:lpwstr>_Toc141283291</vt:lpwstr>
      </vt:variant>
      <vt:variant>
        <vt:i4>1769530</vt:i4>
      </vt:variant>
      <vt:variant>
        <vt:i4>395</vt:i4>
      </vt:variant>
      <vt:variant>
        <vt:i4>0</vt:i4>
      </vt:variant>
      <vt:variant>
        <vt:i4>5</vt:i4>
      </vt:variant>
      <vt:variant>
        <vt:lpwstr/>
      </vt:variant>
      <vt:variant>
        <vt:lpwstr>_Toc141283290</vt:lpwstr>
      </vt:variant>
      <vt:variant>
        <vt:i4>1703994</vt:i4>
      </vt:variant>
      <vt:variant>
        <vt:i4>389</vt:i4>
      </vt:variant>
      <vt:variant>
        <vt:i4>0</vt:i4>
      </vt:variant>
      <vt:variant>
        <vt:i4>5</vt:i4>
      </vt:variant>
      <vt:variant>
        <vt:lpwstr/>
      </vt:variant>
      <vt:variant>
        <vt:lpwstr>_Toc141283289</vt:lpwstr>
      </vt:variant>
      <vt:variant>
        <vt:i4>1703994</vt:i4>
      </vt:variant>
      <vt:variant>
        <vt:i4>383</vt:i4>
      </vt:variant>
      <vt:variant>
        <vt:i4>0</vt:i4>
      </vt:variant>
      <vt:variant>
        <vt:i4>5</vt:i4>
      </vt:variant>
      <vt:variant>
        <vt:lpwstr/>
      </vt:variant>
      <vt:variant>
        <vt:lpwstr>_Toc141283288</vt:lpwstr>
      </vt:variant>
      <vt:variant>
        <vt:i4>1703994</vt:i4>
      </vt:variant>
      <vt:variant>
        <vt:i4>377</vt:i4>
      </vt:variant>
      <vt:variant>
        <vt:i4>0</vt:i4>
      </vt:variant>
      <vt:variant>
        <vt:i4>5</vt:i4>
      </vt:variant>
      <vt:variant>
        <vt:lpwstr/>
      </vt:variant>
      <vt:variant>
        <vt:lpwstr>_Toc141283287</vt:lpwstr>
      </vt:variant>
      <vt:variant>
        <vt:i4>1703994</vt:i4>
      </vt:variant>
      <vt:variant>
        <vt:i4>371</vt:i4>
      </vt:variant>
      <vt:variant>
        <vt:i4>0</vt:i4>
      </vt:variant>
      <vt:variant>
        <vt:i4>5</vt:i4>
      </vt:variant>
      <vt:variant>
        <vt:lpwstr/>
      </vt:variant>
      <vt:variant>
        <vt:lpwstr>_Toc141283286</vt:lpwstr>
      </vt:variant>
      <vt:variant>
        <vt:i4>1703994</vt:i4>
      </vt:variant>
      <vt:variant>
        <vt:i4>365</vt:i4>
      </vt:variant>
      <vt:variant>
        <vt:i4>0</vt:i4>
      </vt:variant>
      <vt:variant>
        <vt:i4>5</vt:i4>
      </vt:variant>
      <vt:variant>
        <vt:lpwstr/>
      </vt:variant>
      <vt:variant>
        <vt:lpwstr>_Toc141283285</vt:lpwstr>
      </vt:variant>
      <vt:variant>
        <vt:i4>1703994</vt:i4>
      </vt:variant>
      <vt:variant>
        <vt:i4>359</vt:i4>
      </vt:variant>
      <vt:variant>
        <vt:i4>0</vt:i4>
      </vt:variant>
      <vt:variant>
        <vt:i4>5</vt:i4>
      </vt:variant>
      <vt:variant>
        <vt:lpwstr/>
      </vt:variant>
      <vt:variant>
        <vt:lpwstr>_Toc141283284</vt:lpwstr>
      </vt:variant>
      <vt:variant>
        <vt:i4>1703994</vt:i4>
      </vt:variant>
      <vt:variant>
        <vt:i4>353</vt:i4>
      </vt:variant>
      <vt:variant>
        <vt:i4>0</vt:i4>
      </vt:variant>
      <vt:variant>
        <vt:i4>5</vt:i4>
      </vt:variant>
      <vt:variant>
        <vt:lpwstr/>
      </vt:variant>
      <vt:variant>
        <vt:lpwstr>_Toc141283283</vt:lpwstr>
      </vt:variant>
      <vt:variant>
        <vt:i4>1703994</vt:i4>
      </vt:variant>
      <vt:variant>
        <vt:i4>347</vt:i4>
      </vt:variant>
      <vt:variant>
        <vt:i4>0</vt:i4>
      </vt:variant>
      <vt:variant>
        <vt:i4>5</vt:i4>
      </vt:variant>
      <vt:variant>
        <vt:lpwstr/>
      </vt:variant>
      <vt:variant>
        <vt:lpwstr>_Toc141283282</vt:lpwstr>
      </vt:variant>
      <vt:variant>
        <vt:i4>1703994</vt:i4>
      </vt:variant>
      <vt:variant>
        <vt:i4>341</vt:i4>
      </vt:variant>
      <vt:variant>
        <vt:i4>0</vt:i4>
      </vt:variant>
      <vt:variant>
        <vt:i4>5</vt:i4>
      </vt:variant>
      <vt:variant>
        <vt:lpwstr/>
      </vt:variant>
      <vt:variant>
        <vt:lpwstr>_Toc141283281</vt:lpwstr>
      </vt:variant>
      <vt:variant>
        <vt:i4>1703994</vt:i4>
      </vt:variant>
      <vt:variant>
        <vt:i4>335</vt:i4>
      </vt:variant>
      <vt:variant>
        <vt:i4>0</vt:i4>
      </vt:variant>
      <vt:variant>
        <vt:i4>5</vt:i4>
      </vt:variant>
      <vt:variant>
        <vt:lpwstr/>
      </vt:variant>
      <vt:variant>
        <vt:lpwstr>_Toc141283280</vt:lpwstr>
      </vt:variant>
      <vt:variant>
        <vt:i4>1376314</vt:i4>
      </vt:variant>
      <vt:variant>
        <vt:i4>326</vt:i4>
      </vt:variant>
      <vt:variant>
        <vt:i4>0</vt:i4>
      </vt:variant>
      <vt:variant>
        <vt:i4>5</vt:i4>
      </vt:variant>
      <vt:variant>
        <vt:lpwstr/>
      </vt:variant>
      <vt:variant>
        <vt:lpwstr>_Toc141283279</vt:lpwstr>
      </vt:variant>
      <vt:variant>
        <vt:i4>1376314</vt:i4>
      </vt:variant>
      <vt:variant>
        <vt:i4>320</vt:i4>
      </vt:variant>
      <vt:variant>
        <vt:i4>0</vt:i4>
      </vt:variant>
      <vt:variant>
        <vt:i4>5</vt:i4>
      </vt:variant>
      <vt:variant>
        <vt:lpwstr/>
      </vt:variant>
      <vt:variant>
        <vt:lpwstr>_Toc141283278</vt:lpwstr>
      </vt:variant>
      <vt:variant>
        <vt:i4>1376314</vt:i4>
      </vt:variant>
      <vt:variant>
        <vt:i4>314</vt:i4>
      </vt:variant>
      <vt:variant>
        <vt:i4>0</vt:i4>
      </vt:variant>
      <vt:variant>
        <vt:i4>5</vt:i4>
      </vt:variant>
      <vt:variant>
        <vt:lpwstr/>
      </vt:variant>
      <vt:variant>
        <vt:lpwstr>_Toc141283277</vt:lpwstr>
      </vt:variant>
      <vt:variant>
        <vt:i4>1376314</vt:i4>
      </vt:variant>
      <vt:variant>
        <vt:i4>308</vt:i4>
      </vt:variant>
      <vt:variant>
        <vt:i4>0</vt:i4>
      </vt:variant>
      <vt:variant>
        <vt:i4>5</vt:i4>
      </vt:variant>
      <vt:variant>
        <vt:lpwstr/>
      </vt:variant>
      <vt:variant>
        <vt:lpwstr>_Toc141283276</vt:lpwstr>
      </vt:variant>
      <vt:variant>
        <vt:i4>1376314</vt:i4>
      </vt:variant>
      <vt:variant>
        <vt:i4>302</vt:i4>
      </vt:variant>
      <vt:variant>
        <vt:i4>0</vt:i4>
      </vt:variant>
      <vt:variant>
        <vt:i4>5</vt:i4>
      </vt:variant>
      <vt:variant>
        <vt:lpwstr/>
      </vt:variant>
      <vt:variant>
        <vt:lpwstr>_Toc141283275</vt:lpwstr>
      </vt:variant>
      <vt:variant>
        <vt:i4>1376314</vt:i4>
      </vt:variant>
      <vt:variant>
        <vt:i4>296</vt:i4>
      </vt:variant>
      <vt:variant>
        <vt:i4>0</vt:i4>
      </vt:variant>
      <vt:variant>
        <vt:i4>5</vt:i4>
      </vt:variant>
      <vt:variant>
        <vt:lpwstr/>
      </vt:variant>
      <vt:variant>
        <vt:lpwstr>_Toc141283274</vt:lpwstr>
      </vt:variant>
      <vt:variant>
        <vt:i4>1376314</vt:i4>
      </vt:variant>
      <vt:variant>
        <vt:i4>290</vt:i4>
      </vt:variant>
      <vt:variant>
        <vt:i4>0</vt:i4>
      </vt:variant>
      <vt:variant>
        <vt:i4>5</vt:i4>
      </vt:variant>
      <vt:variant>
        <vt:lpwstr/>
      </vt:variant>
      <vt:variant>
        <vt:lpwstr>_Toc141283273</vt:lpwstr>
      </vt:variant>
      <vt:variant>
        <vt:i4>1376314</vt:i4>
      </vt:variant>
      <vt:variant>
        <vt:i4>284</vt:i4>
      </vt:variant>
      <vt:variant>
        <vt:i4>0</vt:i4>
      </vt:variant>
      <vt:variant>
        <vt:i4>5</vt:i4>
      </vt:variant>
      <vt:variant>
        <vt:lpwstr/>
      </vt:variant>
      <vt:variant>
        <vt:lpwstr>_Toc141283272</vt:lpwstr>
      </vt:variant>
      <vt:variant>
        <vt:i4>1376314</vt:i4>
      </vt:variant>
      <vt:variant>
        <vt:i4>278</vt:i4>
      </vt:variant>
      <vt:variant>
        <vt:i4>0</vt:i4>
      </vt:variant>
      <vt:variant>
        <vt:i4>5</vt:i4>
      </vt:variant>
      <vt:variant>
        <vt:lpwstr/>
      </vt:variant>
      <vt:variant>
        <vt:lpwstr>_Toc141283271</vt:lpwstr>
      </vt:variant>
      <vt:variant>
        <vt:i4>1376314</vt:i4>
      </vt:variant>
      <vt:variant>
        <vt:i4>272</vt:i4>
      </vt:variant>
      <vt:variant>
        <vt:i4>0</vt:i4>
      </vt:variant>
      <vt:variant>
        <vt:i4>5</vt:i4>
      </vt:variant>
      <vt:variant>
        <vt:lpwstr/>
      </vt:variant>
      <vt:variant>
        <vt:lpwstr>_Toc141283270</vt:lpwstr>
      </vt:variant>
      <vt:variant>
        <vt:i4>1310778</vt:i4>
      </vt:variant>
      <vt:variant>
        <vt:i4>266</vt:i4>
      </vt:variant>
      <vt:variant>
        <vt:i4>0</vt:i4>
      </vt:variant>
      <vt:variant>
        <vt:i4>5</vt:i4>
      </vt:variant>
      <vt:variant>
        <vt:lpwstr/>
      </vt:variant>
      <vt:variant>
        <vt:lpwstr>_Toc141283269</vt:lpwstr>
      </vt:variant>
      <vt:variant>
        <vt:i4>1310778</vt:i4>
      </vt:variant>
      <vt:variant>
        <vt:i4>260</vt:i4>
      </vt:variant>
      <vt:variant>
        <vt:i4>0</vt:i4>
      </vt:variant>
      <vt:variant>
        <vt:i4>5</vt:i4>
      </vt:variant>
      <vt:variant>
        <vt:lpwstr/>
      </vt:variant>
      <vt:variant>
        <vt:lpwstr>_Toc141283268</vt:lpwstr>
      </vt:variant>
      <vt:variant>
        <vt:i4>1310778</vt:i4>
      </vt:variant>
      <vt:variant>
        <vt:i4>254</vt:i4>
      </vt:variant>
      <vt:variant>
        <vt:i4>0</vt:i4>
      </vt:variant>
      <vt:variant>
        <vt:i4>5</vt:i4>
      </vt:variant>
      <vt:variant>
        <vt:lpwstr/>
      </vt:variant>
      <vt:variant>
        <vt:lpwstr>_Toc141283267</vt:lpwstr>
      </vt:variant>
      <vt:variant>
        <vt:i4>1310778</vt:i4>
      </vt:variant>
      <vt:variant>
        <vt:i4>248</vt:i4>
      </vt:variant>
      <vt:variant>
        <vt:i4>0</vt:i4>
      </vt:variant>
      <vt:variant>
        <vt:i4>5</vt:i4>
      </vt:variant>
      <vt:variant>
        <vt:lpwstr/>
      </vt:variant>
      <vt:variant>
        <vt:lpwstr>_Toc141283266</vt:lpwstr>
      </vt:variant>
      <vt:variant>
        <vt:i4>1310778</vt:i4>
      </vt:variant>
      <vt:variant>
        <vt:i4>242</vt:i4>
      </vt:variant>
      <vt:variant>
        <vt:i4>0</vt:i4>
      </vt:variant>
      <vt:variant>
        <vt:i4>5</vt:i4>
      </vt:variant>
      <vt:variant>
        <vt:lpwstr/>
      </vt:variant>
      <vt:variant>
        <vt:lpwstr>_Toc141283265</vt:lpwstr>
      </vt:variant>
      <vt:variant>
        <vt:i4>1310778</vt:i4>
      </vt:variant>
      <vt:variant>
        <vt:i4>236</vt:i4>
      </vt:variant>
      <vt:variant>
        <vt:i4>0</vt:i4>
      </vt:variant>
      <vt:variant>
        <vt:i4>5</vt:i4>
      </vt:variant>
      <vt:variant>
        <vt:lpwstr/>
      </vt:variant>
      <vt:variant>
        <vt:lpwstr>_Toc141283264</vt:lpwstr>
      </vt:variant>
      <vt:variant>
        <vt:i4>1310778</vt:i4>
      </vt:variant>
      <vt:variant>
        <vt:i4>230</vt:i4>
      </vt:variant>
      <vt:variant>
        <vt:i4>0</vt:i4>
      </vt:variant>
      <vt:variant>
        <vt:i4>5</vt:i4>
      </vt:variant>
      <vt:variant>
        <vt:lpwstr/>
      </vt:variant>
      <vt:variant>
        <vt:lpwstr>_Toc141283263</vt:lpwstr>
      </vt:variant>
      <vt:variant>
        <vt:i4>1310778</vt:i4>
      </vt:variant>
      <vt:variant>
        <vt:i4>224</vt:i4>
      </vt:variant>
      <vt:variant>
        <vt:i4>0</vt:i4>
      </vt:variant>
      <vt:variant>
        <vt:i4>5</vt:i4>
      </vt:variant>
      <vt:variant>
        <vt:lpwstr/>
      </vt:variant>
      <vt:variant>
        <vt:lpwstr>_Toc141283262</vt:lpwstr>
      </vt:variant>
      <vt:variant>
        <vt:i4>1310778</vt:i4>
      </vt:variant>
      <vt:variant>
        <vt:i4>218</vt:i4>
      </vt:variant>
      <vt:variant>
        <vt:i4>0</vt:i4>
      </vt:variant>
      <vt:variant>
        <vt:i4>5</vt:i4>
      </vt:variant>
      <vt:variant>
        <vt:lpwstr/>
      </vt:variant>
      <vt:variant>
        <vt:lpwstr>_Toc141283261</vt:lpwstr>
      </vt:variant>
      <vt:variant>
        <vt:i4>1310778</vt:i4>
      </vt:variant>
      <vt:variant>
        <vt:i4>212</vt:i4>
      </vt:variant>
      <vt:variant>
        <vt:i4>0</vt:i4>
      </vt:variant>
      <vt:variant>
        <vt:i4>5</vt:i4>
      </vt:variant>
      <vt:variant>
        <vt:lpwstr/>
      </vt:variant>
      <vt:variant>
        <vt:lpwstr>_Toc141283260</vt:lpwstr>
      </vt:variant>
      <vt:variant>
        <vt:i4>1507386</vt:i4>
      </vt:variant>
      <vt:variant>
        <vt:i4>206</vt:i4>
      </vt:variant>
      <vt:variant>
        <vt:i4>0</vt:i4>
      </vt:variant>
      <vt:variant>
        <vt:i4>5</vt:i4>
      </vt:variant>
      <vt:variant>
        <vt:lpwstr/>
      </vt:variant>
      <vt:variant>
        <vt:lpwstr>_Toc141283259</vt:lpwstr>
      </vt:variant>
      <vt:variant>
        <vt:i4>1507386</vt:i4>
      </vt:variant>
      <vt:variant>
        <vt:i4>200</vt:i4>
      </vt:variant>
      <vt:variant>
        <vt:i4>0</vt:i4>
      </vt:variant>
      <vt:variant>
        <vt:i4>5</vt:i4>
      </vt:variant>
      <vt:variant>
        <vt:lpwstr/>
      </vt:variant>
      <vt:variant>
        <vt:lpwstr>_Toc141283258</vt:lpwstr>
      </vt:variant>
      <vt:variant>
        <vt:i4>1507386</vt:i4>
      </vt:variant>
      <vt:variant>
        <vt:i4>194</vt:i4>
      </vt:variant>
      <vt:variant>
        <vt:i4>0</vt:i4>
      </vt:variant>
      <vt:variant>
        <vt:i4>5</vt:i4>
      </vt:variant>
      <vt:variant>
        <vt:lpwstr/>
      </vt:variant>
      <vt:variant>
        <vt:lpwstr>_Toc141283257</vt:lpwstr>
      </vt:variant>
      <vt:variant>
        <vt:i4>1507386</vt:i4>
      </vt:variant>
      <vt:variant>
        <vt:i4>188</vt:i4>
      </vt:variant>
      <vt:variant>
        <vt:i4>0</vt:i4>
      </vt:variant>
      <vt:variant>
        <vt:i4>5</vt:i4>
      </vt:variant>
      <vt:variant>
        <vt:lpwstr/>
      </vt:variant>
      <vt:variant>
        <vt:lpwstr>_Toc141283256</vt:lpwstr>
      </vt:variant>
      <vt:variant>
        <vt:i4>1507386</vt:i4>
      </vt:variant>
      <vt:variant>
        <vt:i4>182</vt:i4>
      </vt:variant>
      <vt:variant>
        <vt:i4>0</vt:i4>
      </vt:variant>
      <vt:variant>
        <vt:i4>5</vt:i4>
      </vt:variant>
      <vt:variant>
        <vt:lpwstr/>
      </vt:variant>
      <vt:variant>
        <vt:lpwstr>_Toc141283255</vt:lpwstr>
      </vt:variant>
      <vt:variant>
        <vt:i4>1507386</vt:i4>
      </vt:variant>
      <vt:variant>
        <vt:i4>176</vt:i4>
      </vt:variant>
      <vt:variant>
        <vt:i4>0</vt:i4>
      </vt:variant>
      <vt:variant>
        <vt:i4>5</vt:i4>
      </vt:variant>
      <vt:variant>
        <vt:lpwstr/>
      </vt:variant>
      <vt:variant>
        <vt:lpwstr>_Toc141283254</vt:lpwstr>
      </vt:variant>
      <vt:variant>
        <vt:i4>1507386</vt:i4>
      </vt:variant>
      <vt:variant>
        <vt:i4>170</vt:i4>
      </vt:variant>
      <vt:variant>
        <vt:i4>0</vt:i4>
      </vt:variant>
      <vt:variant>
        <vt:i4>5</vt:i4>
      </vt:variant>
      <vt:variant>
        <vt:lpwstr/>
      </vt:variant>
      <vt:variant>
        <vt:lpwstr>_Toc141283253</vt:lpwstr>
      </vt:variant>
      <vt:variant>
        <vt:i4>1507386</vt:i4>
      </vt:variant>
      <vt:variant>
        <vt:i4>164</vt:i4>
      </vt:variant>
      <vt:variant>
        <vt:i4>0</vt:i4>
      </vt:variant>
      <vt:variant>
        <vt:i4>5</vt:i4>
      </vt:variant>
      <vt:variant>
        <vt:lpwstr/>
      </vt:variant>
      <vt:variant>
        <vt:lpwstr>_Toc141283252</vt:lpwstr>
      </vt:variant>
      <vt:variant>
        <vt:i4>1507386</vt:i4>
      </vt:variant>
      <vt:variant>
        <vt:i4>158</vt:i4>
      </vt:variant>
      <vt:variant>
        <vt:i4>0</vt:i4>
      </vt:variant>
      <vt:variant>
        <vt:i4>5</vt:i4>
      </vt:variant>
      <vt:variant>
        <vt:lpwstr/>
      </vt:variant>
      <vt:variant>
        <vt:lpwstr>_Toc141283251</vt:lpwstr>
      </vt:variant>
      <vt:variant>
        <vt:i4>1507386</vt:i4>
      </vt:variant>
      <vt:variant>
        <vt:i4>152</vt:i4>
      </vt:variant>
      <vt:variant>
        <vt:i4>0</vt:i4>
      </vt:variant>
      <vt:variant>
        <vt:i4>5</vt:i4>
      </vt:variant>
      <vt:variant>
        <vt:lpwstr/>
      </vt:variant>
      <vt:variant>
        <vt:lpwstr>_Toc141283250</vt:lpwstr>
      </vt:variant>
      <vt:variant>
        <vt:i4>1441850</vt:i4>
      </vt:variant>
      <vt:variant>
        <vt:i4>146</vt:i4>
      </vt:variant>
      <vt:variant>
        <vt:i4>0</vt:i4>
      </vt:variant>
      <vt:variant>
        <vt:i4>5</vt:i4>
      </vt:variant>
      <vt:variant>
        <vt:lpwstr/>
      </vt:variant>
      <vt:variant>
        <vt:lpwstr>_Toc141283249</vt:lpwstr>
      </vt:variant>
      <vt:variant>
        <vt:i4>1441850</vt:i4>
      </vt:variant>
      <vt:variant>
        <vt:i4>140</vt:i4>
      </vt:variant>
      <vt:variant>
        <vt:i4>0</vt:i4>
      </vt:variant>
      <vt:variant>
        <vt:i4>5</vt:i4>
      </vt:variant>
      <vt:variant>
        <vt:lpwstr/>
      </vt:variant>
      <vt:variant>
        <vt:lpwstr>_Toc141283248</vt:lpwstr>
      </vt:variant>
      <vt:variant>
        <vt:i4>1441850</vt:i4>
      </vt:variant>
      <vt:variant>
        <vt:i4>134</vt:i4>
      </vt:variant>
      <vt:variant>
        <vt:i4>0</vt:i4>
      </vt:variant>
      <vt:variant>
        <vt:i4>5</vt:i4>
      </vt:variant>
      <vt:variant>
        <vt:lpwstr/>
      </vt:variant>
      <vt:variant>
        <vt:lpwstr>_Toc141283247</vt:lpwstr>
      </vt:variant>
      <vt:variant>
        <vt:i4>1441850</vt:i4>
      </vt:variant>
      <vt:variant>
        <vt:i4>128</vt:i4>
      </vt:variant>
      <vt:variant>
        <vt:i4>0</vt:i4>
      </vt:variant>
      <vt:variant>
        <vt:i4>5</vt:i4>
      </vt:variant>
      <vt:variant>
        <vt:lpwstr/>
      </vt:variant>
      <vt:variant>
        <vt:lpwstr>_Toc141283246</vt:lpwstr>
      </vt:variant>
      <vt:variant>
        <vt:i4>1441850</vt:i4>
      </vt:variant>
      <vt:variant>
        <vt:i4>122</vt:i4>
      </vt:variant>
      <vt:variant>
        <vt:i4>0</vt:i4>
      </vt:variant>
      <vt:variant>
        <vt:i4>5</vt:i4>
      </vt:variant>
      <vt:variant>
        <vt:lpwstr/>
      </vt:variant>
      <vt:variant>
        <vt:lpwstr>_Toc141283245</vt:lpwstr>
      </vt:variant>
      <vt:variant>
        <vt:i4>1441850</vt:i4>
      </vt:variant>
      <vt:variant>
        <vt:i4>116</vt:i4>
      </vt:variant>
      <vt:variant>
        <vt:i4>0</vt:i4>
      </vt:variant>
      <vt:variant>
        <vt:i4>5</vt:i4>
      </vt:variant>
      <vt:variant>
        <vt:lpwstr/>
      </vt:variant>
      <vt:variant>
        <vt:lpwstr>_Toc141283244</vt:lpwstr>
      </vt:variant>
      <vt:variant>
        <vt:i4>1441850</vt:i4>
      </vt:variant>
      <vt:variant>
        <vt:i4>110</vt:i4>
      </vt:variant>
      <vt:variant>
        <vt:i4>0</vt:i4>
      </vt:variant>
      <vt:variant>
        <vt:i4>5</vt:i4>
      </vt:variant>
      <vt:variant>
        <vt:lpwstr/>
      </vt:variant>
      <vt:variant>
        <vt:lpwstr>_Toc141283243</vt:lpwstr>
      </vt:variant>
      <vt:variant>
        <vt:i4>1441850</vt:i4>
      </vt:variant>
      <vt:variant>
        <vt:i4>104</vt:i4>
      </vt:variant>
      <vt:variant>
        <vt:i4>0</vt:i4>
      </vt:variant>
      <vt:variant>
        <vt:i4>5</vt:i4>
      </vt:variant>
      <vt:variant>
        <vt:lpwstr/>
      </vt:variant>
      <vt:variant>
        <vt:lpwstr>_Toc141283242</vt:lpwstr>
      </vt:variant>
      <vt:variant>
        <vt:i4>1441850</vt:i4>
      </vt:variant>
      <vt:variant>
        <vt:i4>98</vt:i4>
      </vt:variant>
      <vt:variant>
        <vt:i4>0</vt:i4>
      </vt:variant>
      <vt:variant>
        <vt:i4>5</vt:i4>
      </vt:variant>
      <vt:variant>
        <vt:lpwstr/>
      </vt:variant>
      <vt:variant>
        <vt:lpwstr>_Toc141283241</vt:lpwstr>
      </vt:variant>
      <vt:variant>
        <vt:i4>1441850</vt:i4>
      </vt:variant>
      <vt:variant>
        <vt:i4>92</vt:i4>
      </vt:variant>
      <vt:variant>
        <vt:i4>0</vt:i4>
      </vt:variant>
      <vt:variant>
        <vt:i4>5</vt:i4>
      </vt:variant>
      <vt:variant>
        <vt:lpwstr/>
      </vt:variant>
      <vt:variant>
        <vt:lpwstr>_Toc141283240</vt:lpwstr>
      </vt:variant>
      <vt:variant>
        <vt:i4>1114170</vt:i4>
      </vt:variant>
      <vt:variant>
        <vt:i4>86</vt:i4>
      </vt:variant>
      <vt:variant>
        <vt:i4>0</vt:i4>
      </vt:variant>
      <vt:variant>
        <vt:i4>5</vt:i4>
      </vt:variant>
      <vt:variant>
        <vt:lpwstr/>
      </vt:variant>
      <vt:variant>
        <vt:lpwstr>_Toc141283239</vt:lpwstr>
      </vt:variant>
      <vt:variant>
        <vt:i4>1114170</vt:i4>
      </vt:variant>
      <vt:variant>
        <vt:i4>80</vt:i4>
      </vt:variant>
      <vt:variant>
        <vt:i4>0</vt:i4>
      </vt:variant>
      <vt:variant>
        <vt:i4>5</vt:i4>
      </vt:variant>
      <vt:variant>
        <vt:lpwstr/>
      </vt:variant>
      <vt:variant>
        <vt:lpwstr>_Toc141283238</vt:lpwstr>
      </vt:variant>
      <vt:variant>
        <vt:i4>1114170</vt:i4>
      </vt:variant>
      <vt:variant>
        <vt:i4>74</vt:i4>
      </vt:variant>
      <vt:variant>
        <vt:i4>0</vt:i4>
      </vt:variant>
      <vt:variant>
        <vt:i4>5</vt:i4>
      </vt:variant>
      <vt:variant>
        <vt:lpwstr/>
      </vt:variant>
      <vt:variant>
        <vt:lpwstr>_Toc141283237</vt:lpwstr>
      </vt:variant>
      <vt:variant>
        <vt:i4>1114170</vt:i4>
      </vt:variant>
      <vt:variant>
        <vt:i4>68</vt:i4>
      </vt:variant>
      <vt:variant>
        <vt:i4>0</vt:i4>
      </vt:variant>
      <vt:variant>
        <vt:i4>5</vt:i4>
      </vt:variant>
      <vt:variant>
        <vt:lpwstr/>
      </vt:variant>
      <vt:variant>
        <vt:lpwstr>_Toc141283236</vt:lpwstr>
      </vt:variant>
      <vt:variant>
        <vt:i4>1114170</vt:i4>
      </vt:variant>
      <vt:variant>
        <vt:i4>62</vt:i4>
      </vt:variant>
      <vt:variant>
        <vt:i4>0</vt:i4>
      </vt:variant>
      <vt:variant>
        <vt:i4>5</vt:i4>
      </vt:variant>
      <vt:variant>
        <vt:lpwstr/>
      </vt:variant>
      <vt:variant>
        <vt:lpwstr>_Toc141283235</vt:lpwstr>
      </vt:variant>
      <vt:variant>
        <vt:i4>1114170</vt:i4>
      </vt:variant>
      <vt:variant>
        <vt:i4>56</vt:i4>
      </vt:variant>
      <vt:variant>
        <vt:i4>0</vt:i4>
      </vt:variant>
      <vt:variant>
        <vt:i4>5</vt:i4>
      </vt:variant>
      <vt:variant>
        <vt:lpwstr/>
      </vt:variant>
      <vt:variant>
        <vt:lpwstr>_Toc141283234</vt:lpwstr>
      </vt:variant>
      <vt:variant>
        <vt:i4>1114170</vt:i4>
      </vt:variant>
      <vt:variant>
        <vt:i4>50</vt:i4>
      </vt:variant>
      <vt:variant>
        <vt:i4>0</vt:i4>
      </vt:variant>
      <vt:variant>
        <vt:i4>5</vt:i4>
      </vt:variant>
      <vt:variant>
        <vt:lpwstr/>
      </vt:variant>
      <vt:variant>
        <vt:lpwstr>_Toc141283233</vt:lpwstr>
      </vt:variant>
      <vt:variant>
        <vt:i4>1114170</vt:i4>
      </vt:variant>
      <vt:variant>
        <vt:i4>44</vt:i4>
      </vt:variant>
      <vt:variant>
        <vt:i4>0</vt:i4>
      </vt:variant>
      <vt:variant>
        <vt:i4>5</vt:i4>
      </vt:variant>
      <vt:variant>
        <vt:lpwstr/>
      </vt:variant>
      <vt:variant>
        <vt:lpwstr>_Toc141283232</vt:lpwstr>
      </vt:variant>
      <vt:variant>
        <vt:i4>1114170</vt:i4>
      </vt:variant>
      <vt:variant>
        <vt:i4>38</vt:i4>
      </vt:variant>
      <vt:variant>
        <vt:i4>0</vt:i4>
      </vt:variant>
      <vt:variant>
        <vt:i4>5</vt:i4>
      </vt:variant>
      <vt:variant>
        <vt:lpwstr/>
      </vt:variant>
      <vt:variant>
        <vt:lpwstr>_Toc141283231</vt:lpwstr>
      </vt:variant>
      <vt:variant>
        <vt:i4>1114170</vt:i4>
      </vt:variant>
      <vt:variant>
        <vt:i4>32</vt:i4>
      </vt:variant>
      <vt:variant>
        <vt:i4>0</vt:i4>
      </vt:variant>
      <vt:variant>
        <vt:i4>5</vt:i4>
      </vt:variant>
      <vt:variant>
        <vt:lpwstr/>
      </vt:variant>
      <vt:variant>
        <vt:lpwstr>_Toc141283230</vt:lpwstr>
      </vt:variant>
      <vt:variant>
        <vt:i4>1048634</vt:i4>
      </vt:variant>
      <vt:variant>
        <vt:i4>26</vt:i4>
      </vt:variant>
      <vt:variant>
        <vt:i4>0</vt:i4>
      </vt:variant>
      <vt:variant>
        <vt:i4>5</vt:i4>
      </vt:variant>
      <vt:variant>
        <vt:lpwstr/>
      </vt:variant>
      <vt:variant>
        <vt:lpwstr>_Toc141283229</vt:lpwstr>
      </vt:variant>
      <vt:variant>
        <vt:i4>1048634</vt:i4>
      </vt:variant>
      <vt:variant>
        <vt:i4>20</vt:i4>
      </vt:variant>
      <vt:variant>
        <vt:i4>0</vt:i4>
      </vt:variant>
      <vt:variant>
        <vt:i4>5</vt:i4>
      </vt:variant>
      <vt:variant>
        <vt:lpwstr/>
      </vt:variant>
      <vt:variant>
        <vt:lpwstr>_Toc141283228</vt:lpwstr>
      </vt:variant>
      <vt:variant>
        <vt:i4>1048634</vt:i4>
      </vt:variant>
      <vt:variant>
        <vt:i4>14</vt:i4>
      </vt:variant>
      <vt:variant>
        <vt:i4>0</vt:i4>
      </vt:variant>
      <vt:variant>
        <vt:i4>5</vt:i4>
      </vt:variant>
      <vt:variant>
        <vt:lpwstr/>
      </vt:variant>
      <vt:variant>
        <vt:lpwstr>_Toc141283227</vt:lpwstr>
      </vt:variant>
      <vt:variant>
        <vt:i4>1048634</vt:i4>
      </vt:variant>
      <vt:variant>
        <vt:i4>8</vt:i4>
      </vt:variant>
      <vt:variant>
        <vt:i4>0</vt:i4>
      </vt:variant>
      <vt:variant>
        <vt:i4>5</vt:i4>
      </vt:variant>
      <vt:variant>
        <vt:lpwstr/>
      </vt:variant>
      <vt:variant>
        <vt:lpwstr>_Toc141283226</vt:lpwstr>
      </vt:variant>
      <vt:variant>
        <vt:i4>1048634</vt:i4>
      </vt:variant>
      <vt:variant>
        <vt:i4>2</vt:i4>
      </vt:variant>
      <vt:variant>
        <vt:i4>0</vt:i4>
      </vt:variant>
      <vt:variant>
        <vt:i4>5</vt:i4>
      </vt:variant>
      <vt:variant>
        <vt:lpwstr/>
      </vt:variant>
      <vt:variant>
        <vt:lpwstr>_Toc141283225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21</cp:revision>
  <cp:lastPrinted>2023-08-25T16:05:00Z</cp:lastPrinted>
  <dcterms:created xsi:type="dcterms:W3CDTF">2023-10-06T23:28:00Z</dcterms:created>
  <dcterms:modified xsi:type="dcterms:W3CDTF">2023-10-19T19:22:00Z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y fmtid="{D5CDD505-2E9C-101B-9397-08002B2CF9AE}" pid="3" name="MediaServiceImageTags">
    <vt:lpwstr/>
  </property>
</Properties>
</file>