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DF8D7" w14:textId="77777777" w:rsidR="00A5047E" w:rsidRDefault="00A5047E" w:rsidP="0006627E">
      <w:pPr>
        <w:spacing w:after="0"/>
        <w:jc w:val="center"/>
        <w:rPr>
          <w:b/>
          <w:bCs/>
        </w:rPr>
      </w:pPr>
      <w:r w:rsidRPr="0084793A">
        <w:rPr>
          <w:b/>
          <w:bCs/>
        </w:rPr>
        <w:t>Utility Installation Requirements</w:t>
      </w:r>
    </w:p>
    <w:p w14:paraId="39D796C1" w14:textId="77777777" w:rsidR="007F37F2" w:rsidRDefault="007F37F2" w:rsidP="0006627E">
      <w:pPr>
        <w:spacing w:after="0"/>
        <w:jc w:val="center"/>
        <w:rPr>
          <w:b/>
          <w:bCs/>
        </w:rPr>
      </w:pPr>
    </w:p>
    <w:p w14:paraId="29BBA388" w14:textId="75E16FFB" w:rsidR="007F37F2" w:rsidRPr="0084793A" w:rsidRDefault="007F37F2" w:rsidP="0006627E">
      <w:pPr>
        <w:spacing w:after="0"/>
        <w:jc w:val="center"/>
        <w:rPr>
          <w:b/>
          <w:bCs/>
        </w:rPr>
      </w:pPr>
    </w:p>
    <w:p w14:paraId="138B9967" w14:textId="77777777" w:rsidR="0084793A" w:rsidRPr="0084793A" w:rsidRDefault="0084793A" w:rsidP="0006627E">
      <w:pPr>
        <w:spacing w:after="0"/>
        <w:rPr>
          <w:b/>
          <w:bCs/>
        </w:rPr>
      </w:pPr>
      <w:r w:rsidRPr="0084793A">
        <w:rPr>
          <w:b/>
          <w:bCs/>
        </w:rPr>
        <w:t>1. RF Station (Future SSA Location)</w:t>
      </w:r>
    </w:p>
    <w:p w14:paraId="6D88C36E" w14:textId="77777777" w:rsidR="0084793A" w:rsidRPr="0084793A" w:rsidRDefault="0084793A" w:rsidP="0006627E">
      <w:pPr>
        <w:spacing w:after="0"/>
      </w:pPr>
      <w:r w:rsidRPr="0084793A">
        <w:rPr>
          <w:b/>
          <w:bCs/>
        </w:rPr>
        <w:t>Location:</w:t>
      </w:r>
      <w:r w:rsidRPr="0084793A">
        <w:t xml:space="preserve"> Corridor between the current SPEAR klystron building and the SPEAR ring (Building 122).</w:t>
      </w:r>
      <w:r w:rsidRPr="0084793A">
        <w:br/>
      </w:r>
      <w:r w:rsidRPr="0084793A">
        <w:rPr>
          <w:b/>
          <w:bCs/>
        </w:rPr>
        <w:t>Purpose:</w:t>
      </w:r>
      <w:r w:rsidRPr="0084793A">
        <w:t xml:space="preserve"> House four Solid-State Amplifier (SSA) systems.</w:t>
      </w:r>
    </w:p>
    <w:p w14:paraId="32BE49F3" w14:textId="77777777" w:rsidR="0084793A" w:rsidRPr="0084793A" w:rsidRDefault="0084793A" w:rsidP="0006627E">
      <w:pPr>
        <w:spacing w:after="0"/>
        <w:rPr>
          <w:b/>
          <w:bCs/>
        </w:rPr>
      </w:pPr>
      <w:r w:rsidRPr="0084793A">
        <w:rPr>
          <w:b/>
          <w:bCs/>
        </w:rPr>
        <w:t>Utility Installation Requirements</w:t>
      </w:r>
    </w:p>
    <w:p w14:paraId="4927B3D6" w14:textId="77777777" w:rsidR="0084793A" w:rsidRPr="0084793A" w:rsidRDefault="0084793A" w:rsidP="0006627E">
      <w:pPr>
        <w:numPr>
          <w:ilvl w:val="0"/>
          <w:numId w:val="1"/>
        </w:numPr>
        <w:spacing w:after="0"/>
      </w:pPr>
      <w:r w:rsidRPr="0084793A">
        <w:rPr>
          <w:b/>
          <w:bCs/>
        </w:rPr>
        <w:t>Electrical Service Estimate:</w:t>
      </w:r>
      <w:r w:rsidRPr="0084793A">
        <w:t xml:space="preserve"> </w:t>
      </w:r>
    </w:p>
    <w:p w14:paraId="132AFA4D" w14:textId="77777777" w:rsidR="0084793A" w:rsidRPr="0084793A" w:rsidRDefault="0084793A" w:rsidP="0006627E">
      <w:pPr>
        <w:numPr>
          <w:ilvl w:val="1"/>
          <w:numId w:val="1"/>
        </w:numPr>
        <w:spacing w:after="0"/>
      </w:pPr>
      <w:r w:rsidRPr="0084793A">
        <w:t>Four 500 kW services required.</w:t>
      </w:r>
    </w:p>
    <w:p w14:paraId="72D1227A" w14:textId="77777777" w:rsidR="0084793A" w:rsidRPr="0084793A" w:rsidRDefault="0084793A" w:rsidP="0006627E">
      <w:pPr>
        <w:numPr>
          <w:ilvl w:val="1"/>
          <w:numId w:val="1"/>
        </w:numPr>
        <w:spacing w:after="0"/>
      </w:pPr>
      <w:r w:rsidRPr="0084793A">
        <w:t>Voltage: 480 V @ 601 A per service.</w:t>
      </w:r>
    </w:p>
    <w:p w14:paraId="5C249F99" w14:textId="0D8D38A8" w:rsidR="0084793A" w:rsidRPr="0084793A" w:rsidRDefault="005F29A1" w:rsidP="0006627E">
      <w:pPr>
        <w:numPr>
          <w:ilvl w:val="1"/>
          <w:numId w:val="1"/>
        </w:numPr>
        <w:spacing w:after="0"/>
      </w:pPr>
      <w:r w:rsidRPr="0084793A">
        <w:t>Code requirement</w:t>
      </w:r>
      <w:r w:rsidR="0084793A" w:rsidRPr="0084793A">
        <w:t>: 20% over nominal current → Four 800 A breakers (one per system).</w:t>
      </w:r>
    </w:p>
    <w:p w14:paraId="040BA566" w14:textId="77777777" w:rsidR="0084793A" w:rsidRPr="0084793A" w:rsidRDefault="0084793A" w:rsidP="0006627E">
      <w:pPr>
        <w:numPr>
          <w:ilvl w:val="1"/>
          <w:numId w:val="1"/>
        </w:numPr>
        <w:spacing w:after="0"/>
      </w:pPr>
      <w:r w:rsidRPr="0084793A">
        <w:t xml:space="preserve">Sub-breakers per system: Preliminary estimate of 9 units (8 power units + 1 control unit). </w:t>
      </w:r>
    </w:p>
    <w:p w14:paraId="4DD4F459" w14:textId="77777777" w:rsidR="0084793A" w:rsidRPr="0084793A" w:rsidRDefault="0084793A" w:rsidP="0006627E">
      <w:pPr>
        <w:numPr>
          <w:ilvl w:val="2"/>
          <w:numId w:val="1"/>
        </w:numPr>
        <w:spacing w:after="0"/>
      </w:pPr>
      <w:r w:rsidRPr="0084793A">
        <w:t>Power units: 100 A each (Meltric offers 100 A and 150 A switch-rated connectors).</w:t>
      </w:r>
    </w:p>
    <w:p w14:paraId="7DAEE04E" w14:textId="77777777" w:rsidR="0084793A" w:rsidRPr="0084793A" w:rsidRDefault="0084793A" w:rsidP="0006627E">
      <w:pPr>
        <w:numPr>
          <w:ilvl w:val="2"/>
          <w:numId w:val="1"/>
        </w:numPr>
        <w:spacing w:after="0"/>
      </w:pPr>
      <w:r w:rsidRPr="0084793A">
        <w:t>Control power: Supplied from existing 208 VAC transformers in the room.</w:t>
      </w:r>
    </w:p>
    <w:p w14:paraId="0820A1B6" w14:textId="77777777" w:rsidR="0084793A" w:rsidRPr="0084793A" w:rsidRDefault="0084793A" w:rsidP="0006627E">
      <w:pPr>
        <w:numPr>
          <w:ilvl w:val="0"/>
          <w:numId w:val="1"/>
        </w:numPr>
        <w:spacing w:after="0"/>
      </w:pPr>
      <w:r w:rsidRPr="0084793A">
        <w:rPr>
          <w:b/>
          <w:bCs/>
        </w:rPr>
        <w:t>Low Conductivity Water (LCW) Estimate:</w:t>
      </w:r>
      <w:r w:rsidRPr="0084793A">
        <w:t xml:space="preserve"> </w:t>
      </w:r>
    </w:p>
    <w:p w14:paraId="66E8814E" w14:textId="329BA7D6" w:rsidR="0084793A" w:rsidRPr="0084793A" w:rsidRDefault="0084793A" w:rsidP="0006627E">
      <w:pPr>
        <w:numPr>
          <w:ilvl w:val="1"/>
          <w:numId w:val="1"/>
        </w:numPr>
        <w:spacing w:after="0"/>
      </w:pPr>
      <w:r w:rsidRPr="0084793A">
        <w:t>Formula</w:t>
      </w:r>
      <m:oMath>
        <m:r>
          <w:rPr>
            <w:rFonts w:ascii="Cambria Math" w:hAnsi="Cambria Math"/>
          </w:rPr>
          <m:t>: 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l/s</m:t>
            </m:r>
          </m:e>
        </m:d>
        <m:r>
          <w:rPr>
            <w:rFonts w:ascii="Cambria Math" w:hAnsi="Cambria Math" w:cs="Cambria Math"/>
          </w:rPr>
          <m:t>⋅ρ</m:t>
        </m:r>
        <m:d>
          <m:dPr>
            <m:ctrlPr>
              <w:rPr>
                <w:rFonts w:ascii="Cambria Math" w:hAnsi="Cambria Math" w:cs="Cambria Math"/>
                <w:i/>
              </w:rPr>
            </m:ctrlPr>
          </m:dPr>
          <m:e>
            <m:r>
              <w:rPr>
                <w:rFonts w:ascii="Cambria Math" w:hAnsi="Cambria Math" w:cs="Cambria Math"/>
              </w:rPr>
              <m:t>kg/l</m:t>
            </m:r>
          </m:e>
        </m:d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J</m:t>
                </m:r>
              </m:num>
              <m:den>
                <m:r>
                  <w:rPr>
                    <w:rFonts w:ascii="Cambria Math" w:hAnsi="Cambria Math"/>
                  </w:rPr>
                  <m:t>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w:rPr>
                    <w:rFonts w:ascii="Cambria Math" w:hAnsi="Cambria Math"/>
                  </w:rPr>
                  <m:t>K</m:t>
                </m:r>
              </m:den>
            </m:f>
          </m:e>
        </m:d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Aptos"/>
          </w:rPr>
          <m:t>Δ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 w:rsidR="008771F3">
        <w:rPr>
          <w:iCs/>
        </w:rPr>
        <w:t>,</w:t>
      </w:r>
      <w:r w:rsidRPr="0084793A">
        <w:t xml:space="preserve"> where</w:t>
      </w:r>
    </w:p>
    <w:p w14:paraId="28CDB424" w14:textId="437CDBA4" w:rsidR="0011456C" w:rsidRDefault="0011456C" w:rsidP="0006627E">
      <w:pPr>
        <w:numPr>
          <w:ilvl w:val="2"/>
          <w:numId w:val="1"/>
        </w:numPr>
        <w:spacing w:after="0"/>
      </w:pPr>
      <m:oMath>
        <m:r>
          <w:rPr>
            <w:rFonts w:ascii="Cambria Math" w:hAnsi="Cambria Math"/>
          </w:rPr>
          <m:t>f</m:t>
        </m:r>
      </m:oMath>
      <w:r>
        <w:t xml:space="preserve"> water flow rate</w:t>
      </w:r>
    </w:p>
    <w:p w14:paraId="00B58467" w14:textId="036084A7" w:rsidR="0084793A" w:rsidRPr="0084793A" w:rsidRDefault="009E139C" w:rsidP="0006627E">
      <w:pPr>
        <w:numPr>
          <w:ilvl w:val="2"/>
          <w:numId w:val="1"/>
        </w:numPr>
        <w:spacing w:after="0"/>
      </w:pPr>
      <m:oMath>
        <m:r>
          <w:rPr>
            <w:rFonts w:ascii="Cambria Math" w:hAnsi="Cambria Math"/>
          </w:rPr>
          <m:t>ρ</m:t>
        </m:r>
        <m:r>
          <w:rPr>
            <w:rFonts w:ascii="Cambria Math" w:hAnsi="Cambria Math"/>
          </w:rPr>
          <m:t>≈1 kg/l</m:t>
        </m:r>
      </m:oMath>
      <w:r>
        <w:t xml:space="preserve"> water </w:t>
      </w:r>
      <w:r w:rsidR="006F0E5F">
        <w:t>de</w:t>
      </w:r>
      <w:r w:rsidR="0084793A" w:rsidRPr="0084793A">
        <w:t>nsity</w:t>
      </w:r>
    </w:p>
    <w:p w14:paraId="4EA50895" w14:textId="720EBE92" w:rsidR="0084793A" w:rsidRPr="0084793A" w:rsidRDefault="0011456C" w:rsidP="0006627E">
      <w:pPr>
        <w:numPr>
          <w:ilvl w:val="2"/>
          <w:numId w:val="1"/>
        </w:numPr>
        <w:spacing w:after="0"/>
      </w:pPr>
      <m:oMath>
        <m:r>
          <w:rPr>
            <w:rFonts w:ascii="Cambria Math" w:hAnsi="Cambria Math"/>
          </w:rPr>
          <m:t>c=4184</m:t>
        </m:r>
        <m:r>
          <w:rPr>
            <w:rFonts w:ascii="Cambria Math" w:hAnsi="Cambria Math" w:cs="Arial"/>
          </w:rPr>
          <m:t> </m:t>
        </m:r>
        <m:r>
          <w:rPr>
            <w:rFonts w:ascii="Cambria Math" w:hAnsi="Cambria Math"/>
          </w:rPr>
          <m:t>J/(kg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)</m:t>
        </m:r>
      </m:oMath>
      <w:r>
        <w:t xml:space="preserve"> </w:t>
      </w:r>
      <w:r w:rsidR="0084793A" w:rsidRPr="0084793A">
        <w:t>specific heat of water,</w:t>
      </w:r>
    </w:p>
    <w:p w14:paraId="2C471991" w14:textId="4CF2863E" w:rsidR="0084793A" w:rsidRPr="0084793A" w:rsidRDefault="00BB12F1" w:rsidP="0006627E">
      <w:pPr>
        <w:numPr>
          <w:ilvl w:val="2"/>
          <w:numId w:val="1"/>
        </w:numPr>
        <w:spacing w:after="0"/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>
        <w:t xml:space="preserve"> water </w:t>
      </w:r>
      <w:r w:rsidR="0084793A" w:rsidRPr="0084793A">
        <w:t>temperature rise in Kelvin.</w:t>
      </w:r>
    </w:p>
    <w:p w14:paraId="3EACA206" w14:textId="671A2D9F" w:rsidR="0084793A" w:rsidRPr="0084793A" w:rsidRDefault="0084793A" w:rsidP="0006627E">
      <w:pPr>
        <w:numPr>
          <w:ilvl w:val="1"/>
          <w:numId w:val="1"/>
        </w:numPr>
        <w:spacing w:after="0"/>
      </w:pPr>
      <w:r w:rsidRPr="0084793A">
        <w:t>For 1 MW (10⁶ W)</w:t>
      </w:r>
    </w:p>
    <w:p w14:paraId="7E86BC72" w14:textId="1B081240" w:rsidR="0084793A" w:rsidRPr="0084793A" w:rsidRDefault="00AB670F" w:rsidP="0006627E">
      <w:pPr>
        <w:numPr>
          <w:ilvl w:val="2"/>
          <w:numId w:val="1"/>
        </w:numPr>
        <w:spacing w:after="0"/>
      </w:pPr>
      <w:r>
        <w:t xml:space="preserve">with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T=1 K</m:t>
        </m:r>
      </m:oMath>
      <w:r>
        <w:t xml:space="preserve"> , </w:t>
      </w:r>
      <m:oMath>
        <m:r>
          <w:rPr>
            <w:rFonts w:ascii="Cambria Math" w:hAnsi="Cambria Math"/>
          </w:rPr>
          <m:t>f=63 gps=3783 gpm</m:t>
        </m:r>
      </m:oMath>
      <w:r w:rsidR="0084793A" w:rsidRPr="0084793A">
        <w:t>.</w:t>
      </w:r>
    </w:p>
    <w:p w14:paraId="11F856FB" w14:textId="6B970D6D" w:rsidR="0084793A" w:rsidRPr="0084793A" w:rsidRDefault="00AB670F" w:rsidP="0006627E">
      <w:pPr>
        <w:numPr>
          <w:ilvl w:val="2"/>
          <w:numId w:val="1"/>
        </w:numPr>
        <w:spacing w:after="0"/>
      </w:pPr>
      <w:r>
        <w:t xml:space="preserve">with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T=1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 K</m:t>
        </m:r>
      </m:oMath>
      <w:r>
        <w:t xml:space="preserve"> , </w:t>
      </w:r>
      <m:oMath>
        <m:r>
          <w:rPr>
            <w:rFonts w:ascii="Cambria Math" w:hAnsi="Cambria Math"/>
          </w:rPr>
          <m:t>f=</m:t>
        </m:r>
        <m:r>
          <w:rPr>
            <w:rFonts w:ascii="Cambria Math" w:hAnsi="Cambria Math"/>
          </w:rPr>
          <m:t>378.3</m:t>
        </m:r>
        <m:r>
          <w:rPr>
            <w:rFonts w:ascii="Cambria Math" w:hAnsi="Cambria Math"/>
          </w:rPr>
          <m:t xml:space="preserve"> gpm</m:t>
        </m:r>
      </m:oMath>
      <w:r w:rsidR="0084793A" w:rsidRPr="0084793A">
        <w:t>.</w:t>
      </w:r>
    </w:p>
    <w:p w14:paraId="337680C9" w14:textId="0CA1D039" w:rsidR="0084793A" w:rsidRPr="0084793A" w:rsidRDefault="00293B7B" w:rsidP="0006627E">
      <w:pPr>
        <w:numPr>
          <w:ilvl w:val="1"/>
          <w:numId w:val="1"/>
        </w:numPr>
        <w:spacing w:after="0"/>
      </w:pPr>
      <w:r>
        <w:t>Crosscheck with the r</w:t>
      </w:r>
      <w:r w:rsidR="0084793A" w:rsidRPr="0084793A">
        <w:t xml:space="preserve">ecorded data: RF panel </w:t>
      </w:r>
      <w:r w:rsidR="003C5077" w:rsidRPr="0084793A">
        <w:t xml:space="preserve">shows </w:t>
      </w:r>
      <w:r w:rsidR="003C5077">
        <w:t>of</w:t>
      </w:r>
      <w:r w:rsidR="00BE3BC7">
        <w:t xml:space="preserve"> klystron collector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T=13 K</m:t>
        </m:r>
      </m:oMath>
      <w:r w:rsidR="0084793A" w:rsidRPr="0084793A">
        <w:t xml:space="preserve"> for 830 kW. </w:t>
      </w:r>
      <w:r>
        <w:t xml:space="preserve">The flow should be </w:t>
      </w:r>
      <w:r w:rsidR="004E41BC">
        <w:t>0.83*</w:t>
      </w:r>
      <w:r w:rsidR="00AD01A8">
        <w:t xml:space="preserve">378.3/1.3 = </w:t>
      </w:r>
      <w:r w:rsidR="0006627E">
        <w:t xml:space="preserve">242 </w:t>
      </w:r>
      <w:proofErr w:type="spellStart"/>
      <w:r w:rsidR="0006627E">
        <w:t>gpm</w:t>
      </w:r>
      <w:proofErr w:type="spellEnd"/>
      <w:r w:rsidR="0006627E">
        <w:t xml:space="preserve">. </w:t>
      </w:r>
      <w:r w:rsidR="0084793A" w:rsidRPr="0084793A">
        <w:t xml:space="preserve">Current LCW flow (per Eddie): ~200 </w:t>
      </w:r>
      <w:proofErr w:type="spellStart"/>
      <w:r w:rsidR="0084793A" w:rsidRPr="0084793A">
        <w:t>gpm</w:t>
      </w:r>
      <w:proofErr w:type="spellEnd"/>
      <w:r w:rsidR="0084793A" w:rsidRPr="0084793A">
        <w:t xml:space="preserve"> for the klystron, possibly slightly higher.</w:t>
      </w:r>
    </w:p>
    <w:p w14:paraId="64376C7E" w14:textId="53A06F92" w:rsidR="0084793A" w:rsidRPr="0084793A" w:rsidRDefault="0084793A" w:rsidP="0006627E">
      <w:pPr>
        <w:numPr>
          <w:ilvl w:val="1"/>
          <w:numId w:val="1"/>
        </w:numPr>
        <w:spacing w:after="0"/>
      </w:pPr>
      <w:r w:rsidRPr="0084793A">
        <w:t xml:space="preserve">Note: </w:t>
      </w:r>
      <w:r w:rsidRPr="0006627E">
        <w:rPr>
          <w:b/>
          <w:bCs/>
        </w:rPr>
        <w:t>Consult vendors to determine acceptable ΔT for devices, as it impacts reliability</w:t>
      </w:r>
      <w:r w:rsidRPr="0084793A">
        <w:t>.</w:t>
      </w:r>
    </w:p>
    <w:p w14:paraId="2A231495" w14:textId="77777777" w:rsidR="0084793A" w:rsidRPr="0084793A" w:rsidRDefault="0084793A" w:rsidP="005F29A1">
      <w:pPr>
        <w:spacing w:before="240" w:after="0"/>
        <w:rPr>
          <w:b/>
          <w:bCs/>
        </w:rPr>
      </w:pPr>
      <w:r w:rsidRPr="0084793A">
        <w:rPr>
          <w:b/>
          <w:bCs/>
        </w:rPr>
        <w:t>2. RF Test Station (Building 122)</w:t>
      </w:r>
    </w:p>
    <w:p w14:paraId="1ED96BD3" w14:textId="2603258E" w:rsidR="0084793A" w:rsidRPr="0084793A" w:rsidRDefault="0084793A" w:rsidP="0006627E">
      <w:pPr>
        <w:spacing w:after="0"/>
      </w:pPr>
      <w:r w:rsidRPr="0084793A">
        <w:rPr>
          <w:b/>
          <w:bCs/>
        </w:rPr>
        <w:t>Purpose:</w:t>
      </w:r>
      <w:r w:rsidRPr="0084793A">
        <w:t xml:space="preserve"> Testing SSA systems .</w:t>
      </w:r>
      <w:r w:rsidRPr="0084793A">
        <w:br/>
      </w:r>
      <w:r w:rsidRPr="0084793A">
        <w:rPr>
          <w:b/>
          <w:bCs/>
        </w:rPr>
        <w:t>Status:</w:t>
      </w:r>
      <w:r w:rsidRPr="0084793A">
        <w:t xml:space="preserve"> Formerly a klystron station, currently used for storage, with existing utilities.</w:t>
      </w:r>
    </w:p>
    <w:p w14:paraId="160A5360" w14:textId="77777777" w:rsidR="0084793A" w:rsidRPr="0084793A" w:rsidRDefault="0084793A" w:rsidP="0006627E">
      <w:pPr>
        <w:spacing w:after="0"/>
        <w:rPr>
          <w:b/>
          <w:bCs/>
        </w:rPr>
      </w:pPr>
      <w:r w:rsidRPr="0084793A">
        <w:rPr>
          <w:b/>
          <w:bCs/>
        </w:rPr>
        <w:t>Utility Estimates</w:t>
      </w:r>
    </w:p>
    <w:p w14:paraId="252D358F" w14:textId="77777777" w:rsidR="0084793A" w:rsidRPr="0084793A" w:rsidRDefault="0084793A" w:rsidP="0006627E">
      <w:pPr>
        <w:numPr>
          <w:ilvl w:val="0"/>
          <w:numId w:val="4"/>
        </w:numPr>
        <w:spacing w:after="0"/>
      </w:pPr>
      <w:r w:rsidRPr="0084793A">
        <w:rPr>
          <w:b/>
          <w:bCs/>
        </w:rPr>
        <w:lastRenderedPageBreak/>
        <w:t>Electrical Service Estimate:</w:t>
      </w:r>
      <w:r w:rsidRPr="0084793A">
        <w:t xml:space="preserve"> </w:t>
      </w:r>
    </w:p>
    <w:p w14:paraId="526C84D1" w14:textId="77777777" w:rsidR="0084793A" w:rsidRPr="0084793A" w:rsidRDefault="0084793A" w:rsidP="0006627E">
      <w:pPr>
        <w:numPr>
          <w:ilvl w:val="1"/>
          <w:numId w:val="4"/>
        </w:numPr>
        <w:spacing w:after="0"/>
      </w:pPr>
      <w:r w:rsidRPr="0084793A">
        <w:t>64 kW service required.</w:t>
      </w:r>
    </w:p>
    <w:p w14:paraId="283025E9" w14:textId="77777777" w:rsidR="0084793A" w:rsidRPr="0084793A" w:rsidRDefault="0084793A" w:rsidP="0006627E">
      <w:pPr>
        <w:numPr>
          <w:ilvl w:val="1"/>
          <w:numId w:val="4"/>
        </w:numPr>
        <w:spacing w:after="0"/>
      </w:pPr>
      <w:r w:rsidRPr="0084793A">
        <w:t>Voltage: 480 V @ 77 A.</w:t>
      </w:r>
    </w:p>
    <w:p w14:paraId="5A2B2945" w14:textId="77777777" w:rsidR="0084793A" w:rsidRPr="0084793A" w:rsidRDefault="0084793A" w:rsidP="0006627E">
      <w:pPr>
        <w:numPr>
          <w:ilvl w:val="1"/>
          <w:numId w:val="4"/>
        </w:numPr>
        <w:spacing w:after="0"/>
      </w:pPr>
      <w:r w:rsidRPr="0084793A">
        <w:t>Code requirement: 20% overhead → 100 A breaker.</w:t>
      </w:r>
    </w:p>
    <w:p w14:paraId="44DB1CCD" w14:textId="77777777" w:rsidR="0084793A" w:rsidRPr="0084793A" w:rsidRDefault="0084793A" w:rsidP="0006627E">
      <w:pPr>
        <w:numPr>
          <w:ilvl w:val="1"/>
          <w:numId w:val="4"/>
        </w:numPr>
        <w:spacing w:after="0"/>
      </w:pPr>
      <w:r w:rsidRPr="0084793A">
        <w:t>Safety margin: Consider 150 A breaker.</w:t>
      </w:r>
    </w:p>
    <w:p w14:paraId="24ECAB0F" w14:textId="77777777" w:rsidR="0084793A" w:rsidRPr="0084793A" w:rsidRDefault="0084793A" w:rsidP="0006627E">
      <w:pPr>
        <w:numPr>
          <w:ilvl w:val="1"/>
          <w:numId w:val="4"/>
        </w:numPr>
        <w:spacing w:after="0"/>
      </w:pPr>
      <w:r w:rsidRPr="0084793A">
        <w:t>Existing: Two 120/208 V panels (East and West).</w:t>
      </w:r>
    </w:p>
    <w:p w14:paraId="266B15F9" w14:textId="77777777" w:rsidR="0084793A" w:rsidRPr="0084793A" w:rsidRDefault="0084793A" w:rsidP="0006627E">
      <w:pPr>
        <w:numPr>
          <w:ilvl w:val="0"/>
          <w:numId w:val="4"/>
        </w:numPr>
        <w:spacing w:after="0"/>
      </w:pPr>
      <w:r w:rsidRPr="0084793A">
        <w:rPr>
          <w:b/>
          <w:bCs/>
        </w:rPr>
        <w:t>LCW Estimate:</w:t>
      </w:r>
      <w:r w:rsidRPr="0084793A">
        <w:t xml:space="preserve"> </w:t>
      </w:r>
    </w:p>
    <w:p w14:paraId="7536BBC8" w14:textId="5B9C1FA1" w:rsidR="0084793A" w:rsidRPr="0084793A" w:rsidRDefault="0084793A" w:rsidP="0006627E">
      <w:pPr>
        <w:numPr>
          <w:ilvl w:val="1"/>
          <w:numId w:val="4"/>
        </w:numPr>
        <w:spacing w:after="0"/>
      </w:pPr>
      <w:r w:rsidRPr="0084793A">
        <w:t xml:space="preserve">For 64 kW: </w:t>
      </w:r>
    </w:p>
    <w:p w14:paraId="4FCEEF0D" w14:textId="0E02FB5A" w:rsidR="006B45D9" w:rsidRPr="0084793A" w:rsidRDefault="00A1641B" w:rsidP="006B45D9">
      <w:pPr>
        <w:numPr>
          <w:ilvl w:val="2"/>
          <w:numId w:val="4"/>
        </w:numPr>
        <w:spacing w:after="0"/>
      </w:pPr>
      <w:r>
        <w:t xml:space="preserve">LCW estimate: </w:t>
      </w:r>
      <w:r w:rsidR="006B45D9">
        <w:t xml:space="preserve">water flow  </w:t>
      </w:r>
      <w:r w:rsidR="008D1946">
        <w:t xml:space="preserve">242 </w:t>
      </w:r>
      <w:proofErr w:type="spellStart"/>
      <w:r w:rsidR="008D1946">
        <w:t>gpm</w:t>
      </w:r>
      <w:proofErr w:type="spellEnd"/>
      <w:r w:rsidR="008D1946">
        <w:t xml:space="preserve"> for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T=1K</m:t>
        </m:r>
      </m:oMath>
    </w:p>
    <w:p w14:paraId="50B5A841" w14:textId="17BDA291" w:rsidR="0084793A" w:rsidRPr="0084793A" w:rsidRDefault="00D26DE9" w:rsidP="0006627E">
      <w:pPr>
        <w:numPr>
          <w:ilvl w:val="2"/>
          <w:numId w:val="4"/>
        </w:numPr>
        <w:spacing w:after="0"/>
      </w:pPr>
      <w:r w:rsidRPr="00D26DE9">
        <w:t>We need to cool the RF load as well as the SSA</w:t>
      </w:r>
      <w:r>
        <w:t xml:space="preserve">, which will </w:t>
      </w:r>
      <w:r w:rsidR="00027884">
        <w:t>increase about 50% of the rate.</w:t>
      </w:r>
    </w:p>
    <w:p w14:paraId="640499FB" w14:textId="76A278D5" w:rsidR="0084793A" w:rsidRPr="0084793A" w:rsidRDefault="0084793A" w:rsidP="0006627E">
      <w:pPr>
        <w:numPr>
          <w:ilvl w:val="1"/>
          <w:numId w:val="4"/>
        </w:numPr>
        <w:spacing w:after="0"/>
      </w:pPr>
      <w:r w:rsidRPr="0084793A">
        <w:t xml:space="preserve">Target: 50–80 </w:t>
      </w:r>
      <w:proofErr w:type="spellStart"/>
      <w:r w:rsidRPr="0084793A">
        <w:t>gpm</w:t>
      </w:r>
      <w:proofErr w:type="spellEnd"/>
      <w:r w:rsidRPr="0084793A">
        <w:t xml:space="preserve"> to maintain low </w:t>
      </w:r>
      <w:r w:rsidR="00027884">
        <w:t>temperate rise</w:t>
      </w:r>
      <w:r w:rsidRPr="0084793A">
        <w:t>.</w:t>
      </w:r>
    </w:p>
    <w:p w14:paraId="1F942041" w14:textId="1BC4F719" w:rsidR="0084793A" w:rsidRPr="0084793A" w:rsidRDefault="0084793A" w:rsidP="0006627E">
      <w:pPr>
        <w:numPr>
          <w:ilvl w:val="1"/>
          <w:numId w:val="4"/>
        </w:numPr>
        <w:spacing w:after="0"/>
      </w:pPr>
      <w:r w:rsidRPr="0084793A">
        <w:t xml:space="preserve">Existing plumbing (from 500 kW klystrons) should </w:t>
      </w:r>
      <w:r w:rsidR="00027884">
        <w:t>have sufficient flow</w:t>
      </w:r>
      <w:r w:rsidRPr="0084793A">
        <w:t>.</w:t>
      </w:r>
    </w:p>
    <w:p w14:paraId="29AB4AC6" w14:textId="77777777" w:rsidR="007B14D9" w:rsidRDefault="007B14D9" w:rsidP="0006627E">
      <w:pPr>
        <w:spacing w:after="0"/>
      </w:pPr>
    </w:p>
    <w:sectPr w:rsidR="007B1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0613"/>
    <w:multiLevelType w:val="multilevel"/>
    <w:tmpl w:val="6252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07ABF"/>
    <w:multiLevelType w:val="multilevel"/>
    <w:tmpl w:val="7A94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92425"/>
    <w:multiLevelType w:val="multilevel"/>
    <w:tmpl w:val="9982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869CB"/>
    <w:multiLevelType w:val="multilevel"/>
    <w:tmpl w:val="AE48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84BFF"/>
    <w:multiLevelType w:val="multilevel"/>
    <w:tmpl w:val="5EB6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A5EF2"/>
    <w:multiLevelType w:val="multilevel"/>
    <w:tmpl w:val="7ED6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76460">
    <w:abstractNumId w:val="0"/>
  </w:num>
  <w:num w:numId="2" w16cid:durableId="1566454718">
    <w:abstractNumId w:val="2"/>
  </w:num>
  <w:num w:numId="3" w16cid:durableId="1397705600">
    <w:abstractNumId w:val="4"/>
  </w:num>
  <w:num w:numId="4" w16cid:durableId="1378892934">
    <w:abstractNumId w:val="5"/>
  </w:num>
  <w:num w:numId="5" w16cid:durableId="1675108711">
    <w:abstractNumId w:val="1"/>
  </w:num>
  <w:num w:numId="6" w16cid:durableId="665985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8BC"/>
    <w:rsid w:val="00027884"/>
    <w:rsid w:val="00041433"/>
    <w:rsid w:val="00050D29"/>
    <w:rsid w:val="0006627E"/>
    <w:rsid w:val="0011456C"/>
    <w:rsid w:val="002742AF"/>
    <w:rsid w:val="00293B7B"/>
    <w:rsid w:val="00341579"/>
    <w:rsid w:val="003C5077"/>
    <w:rsid w:val="004E41BC"/>
    <w:rsid w:val="005D1ED4"/>
    <w:rsid w:val="005F28BC"/>
    <w:rsid w:val="005F29A1"/>
    <w:rsid w:val="006A0739"/>
    <w:rsid w:val="006A42DB"/>
    <w:rsid w:val="006A4965"/>
    <w:rsid w:val="006B45D9"/>
    <w:rsid w:val="006F0E5F"/>
    <w:rsid w:val="006F5252"/>
    <w:rsid w:val="007216EC"/>
    <w:rsid w:val="0079096C"/>
    <w:rsid w:val="007B14D9"/>
    <w:rsid w:val="007F37F2"/>
    <w:rsid w:val="0084793A"/>
    <w:rsid w:val="008771F3"/>
    <w:rsid w:val="008D1946"/>
    <w:rsid w:val="009E139C"/>
    <w:rsid w:val="00A1641B"/>
    <w:rsid w:val="00A5047E"/>
    <w:rsid w:val="00AB325F"/>
    <w:rsid w:val="00AB670F"/>
    <w:rsid w:val="00AD01A8"/>
    <w:rsid w:val="00B910C2"/>
    <w:rsid w:val="00BB12F1"/>
    <w:rsid w:val="00BE3BC7"/>
    <w:rsid w:val="00C16994"/>
    <w:rsid w:val="00C30ABC"/>
    <w:rsid w:val="00CE063B"/>
    <w:rsid w:val="00D26DE9"/>
    <w:rsid w:val="00DA0D54"/>
    <w:rsid w:val="00E7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7B123A8"/>
  <w15:chartTrackingRefBased/>
  <w15:docId w15:val="{7E56C65A-50B9-4EE6-92F7-AAB34FE34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8B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E13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2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6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4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298</Words>
  <Characters>1704</Characters>
  <Application>Microsoft Office Word</Application>
  <DocSecurity>0</DocSecurity>
  <Lines>14</Lines>
  <Paragraphs>3</Paragraphs>
  <ScaleCrop>false</ScaleCrop>
  <Company>SLAC National Accelerator Laboratory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Faya</dc:creator>
  <cp:keywords/>
  <dc:description/>
  <cp:lastModifiedBy>Wang, Faya</cp:lastModifiedBy>
  <cp:revision>36</cp:revision>
  <dcterms:created xsi:type="dcterms:W3CDTF">2025-03-07T16:27:00Z</dcterms:created>
  <dcterms:modified xsi:type="dcterms:W3CDTF">2025-03-07T18:07:00Z</dcterms:modified>
</cp:coreProperties>
</file>