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04A4" w:rsidRDefault="00E04F73" w:rsidP="00E04F73">
      <w:bookmarkStart w:id="0" w:name="_GoBack"/>
      <w:bookmarkEnd w:id="0"/>
      <w:r w:rsidRPr="00E04F73">
        <w:t>Generate a lab report for Task 5: Apply mean (Box Blur), median, mode, and Gaussian filters on an image. Display original and filtered images side by side, explain effects, compare filters, and discuss applications. Include objective, theory, methodology, algorithm, results, discussion, conclusion, applications, and precautions in Word format.</w:t>
      </w:r>
    </w:p>
    <w:sectPr w:rsidR="00BD0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8E3"/>
    <w:rsid w:val="001656C4"/>
    <w:rsid w:val="001A610A"/>
    <w:rsid w:val="00BD04A4"/>
    <w:rsid w:val="00DA28E3"/>
    <w:rsid w:val="00E04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7732"/>
  <w15:chartTrackingRefBased/>
  <w15:docId w15:val="{61C24AA0-EB92-4E60-8AAA-03A71BF2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fayaz44123@outlook.com</dc:creator>
  <cp:keywords/>
  <dc:description/>
  <cp:lastModifiedBy>fayaz44123@outlook.com</cp:lastModifiedBy>
  <cp:revision>2</cp:revision>
  <dcterms:created xsi:type="dcterms:W3CDTF">2026-02-01T18:35:00Z</dcterms:created>
  <dcterms:modified xsi:type="dcterms:W3CDTF">2026-02-01T18:35:00Z</dcterms:modified>
</cp:coreProperties>
</file>