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79BDC" w14:textId="6D5C2692" w:rsidR="0090699A" w:rsidRDefault="008463DB" w:rsidP="00AE45FC">
      <w:pPr>
        <w:tabs>
          <w:tab w:val="num" w:pos="720"/>
        </w:tabs>
        <w:spacing w:line="360" w:lineRule="auto"/>
        <w:ind w:left="720" w:hanging="360"/>
        <w:rPr>
          <w:rFonts w:ascii="Times New Roman" w:hAnsi="Times New Roman" w:cs="Times New Roman"/>
        </w:rPr>
      </w:pPr>
      <w:r w:rsidRPr="008463DB">
        <w:rPr>
          <w:rFonts w:ascii="Times New Roman" w:hAnsi="Times New Roman" w:cs="Times New Roman"/>
        </w:rPr>
        <w:t>Fayaz Shaikh</w:t>
      </w:r>
    </w:p>
    <w:p w14:paraId="5F681F1F" w14:textId="1643ABBF" w:rsidR="008463DB" w:rsidRDefault="00186327" w:rsidP="00AE45FC">
      <w:pPr>
        <w:tabs>
          <w:tab w:val="num" w:pos="720"/>
        </w:tabs>
        <w:spacing w:line="360" w:lineRule="auto"/>
        <w:ind w:left="720" w:hanging="360"/>
        <w:rPr>
          <w:rFonts w:ascii="Times New Roman" w:hAnsi="Times New Roman" w:cs="Times New Roman"/>
        </w:rPr>
      </w:pPr>
      <w:r>
        <w:rPr>
          <w:rFonts w:ascii="Times New Roman" w:hAnsi="Times New Roman" w:cs="Times New Roman"/>
        </w:rPr>
        <w:t>10</w:t>
      </w:r>
      <w:r w:rsidR="008463DB">
        <w:rPr>
          <w:rFonts w:ascii="Times New Roman" w:hAnsi="Times New Roman" w:cs="Times New Roman"/>
        </w:rPr>
        <w:t>/</w:t>
      </w:r>
      <w:r>
        <w:rPr>
          <w:rFonts w:ascii="Times New Roman" w:hAnsi="Times New Roman" w:cs="Times New Roman"/>
        </w:rPr>
        <w:t>03</w:t>
      </w:r>
      <w:r w:rsidR="008463DB">
        <w:rPr>
          <w:rFonts w:ascii="Times New Roman" w:hAnsi="Times New Roman" w:cs="Times New Roman"/>
        </w:rPr>
        <w:t>/2025</w:t>
      </w:r>
    </w:p>
    <w:p w14:paraId="4C51C1A1" w14:textId="7934541E" w:rsidR="000F65E7" w:rsidRPr="008463DB" w:rsidRDefault="000F65E7" w:rsidP="00AE45FC">
      <w:pPr>
        <w:tabs>
          <w:tab w:val="num" w:pos="720"/>
        </w:tabs>
        <w:spacing w:line="360" w:lineRule="auto"/>
        <w:ind w:left="720" w:hanging="360"/>
        <w:rPr>
          <w:rFonts w:ascii="Times New Roman" w:hAnsi="Times New Roman" w:cs="Times New Roman"/>
        </w:rPr>
      </w:pPr>
      <w:r>
        <w:rPr>
          <w:rFonts w:ascii="Times New Roman" w:hAnsi="Times New Roman" w:cs="Times New Roman"/>
        </w:rPr>
        <w:t>CS 499</w:t>
      </w:r>
    </w:p>
    <w:p w14:paraId="5D653B78" w14:textId="2D15CA7A" w:rsidR="0090699A" w:rsidRPr="008463DB" w:rsidRDefault="0090699A" w:rsidP="00AE45FC">
      <w:pPr>
        <w:spacing w:line="360" w:lineRule="auto"/>
        <w:jc w:val="center"/>
        <w:rPr>
          <w:rFonts w:ascii="Times New Roman" w:hAnsi="Times New Roman" w:cs="Times New Roman"/>
          <w:b/>
          <w:bCs/>
        </w:rPr>
      </w:pPr>
      <w:r w:rsidRPr="008463DB">
        <w:rPr>
          <w:rFonts w:ascii="Times New Roman" w:hAnsi="Times New Roman" w:cs="Times New Roman"/>
          <w:b/>
          <w:bCs/>
        </w:rPr>
        <w:t xml:space="preserve">Enhancement </w:t>
      </w:r>
      <w:r w:rsidR="00186327">
        <w:rPr>
          <w:rFonts w:ascii="Times New Roman" w:hAnsi="Times New Roman" w:cs="Times New Roman"/>
          <w:b/>
          <w:bCs/>
        </w:rPr>
        <w:t>Three</w:t>
      </w:r>
      <w:r w:rsidRPr="008463DB">
        <w:rPr>
          <w:rFonts w:ascii="Times New Roman" w:hAnsi="Times New Roman" w:cs="Times New Roman"/>
          <w:b/>
          <w:bCs/>
        </w:rPr>
        <w:t xml:space="preserve"> Narrative</w:t>
      </w:r>
    </w:p>
    <w:p w14:paraId="7B335B8F" w14:textId="40E2F1DB" w:rsidR="00E72AED" w:rsidRDefault="00E72AED" w:rsidP="00AE45FC">
      <w:pPr>
        <w:numPr>
          <w:ilvl w:val="0"/>
          <w:numId w:val="2"/>
        </w:numPr>
        <w:spacing w:line="360" w:lineRule="auto"/>
        <w:rPr>
          <w:rFonts w:ascii="Times New Roman" w:hAnsi="Times New Roman" w:cs="Times New Roman"/>
        </w:rPr>
      </w:pPr>
      <w:r w:rsidRPr="00E72AED">
        <w:rPr>
          <w:rFonts w:ascii="Times New Roman" w:hAnsi="Times New Roman" w:cs="Times New Roman"/>
        </w:rPr>
        <w:t>Briefly describe the artifact. What is it? When was it created?</w:t>
      </w:r>
    </w:p>
    <w:p w14:paraId="09F0924D" w14:textId="7889B666" w:rsidR="00AB0D98" w:rsidRDefault="00F51B3D" w:rsidP="00AE45FC">
      <w:pPr>
        <w:numPr>
          <w:ilvl w:val="1"/>
          <w:numId w:val="2"/>
        </w:numPr>
        <w:spacing w:line="360" w:lineRule="auto"/>
        <w:rPr>
          <w:rFonts w:ascii="Times New Roman" w:hAnsi="Times New Roman" w:cs="Times New Roman"/>
        </w:rPr>
      </w:pPr>
      <w:r>
        <w:rPr>
          <w:rFonts w:ascii="Times New Roman" w:hAnsi="Times New Roman" w:cs="Times New Roman"/>
        </w:rPr>
        <w:t>The initial artifact in this final enhancement was called “</w:t>
      </w:r>
      <w:proofErr w:type="spellStart"/>
      <w:r>
        <w:rPr>
          <w:rFonts w:ascii="Times New Roman" w:hAnsi="Times New Roman" w:cs="Times New Roman"/>
        </w:rPr>
        <w:t>Travlr</w:t>
      </w:r>
      <w:proofErr w:type="spellEnd"/>
      <w:r>
        <w:rPr>
          <w:rFonts w:ascii="Times New Roman" w:hAnsi="Times New Roman" w:cs="Times New Roman"/>
        </w:rPr>
        <w:t xml:space="preserve"> SPA”, a single page application created throughout the CS465</w:t>
      </w:r>
      <w:r w:rsidR="009D0B1F">
        <w:rPr>
          <w:rFonts w:ascii="Times New Roman" w:hAnsi="Times New Roman" w:cs="Times New Roman"/>
        </w:rPr>
        <w:t xml:space="preserve"> course, Full Stack Development I. </w:t>
      </w:r>
      <w:r w:rsidR="003E2B2B">
        <w:rPr>
          <w:rFonts w:ascii="Times New Roman" w:hAnsi="Times New Roman" w:cs="Times New Roman"/>
        </w:rPr>
        <w:t xml:space="preserve">The artifact I uploaded included the final submission at the end of the class with all the modules completed. </w:t>
      </w:r>
      <w:r w:rsidR="00275867">
        <w:rPr>
          <w:rFonts w:ascii="Times New Roman" w:hAnsi="Times New Roman" w:cs="Times New Roman"/>
        </w:rPr>
        <w:t xml:space="preserve">It was created along with a flowchart detailing </w:t>
      </w:r>
      <w:r w:rsidR="004A3B50">
        <w:rPr>
          <w:rFonts w:ascii="Times New Roman" w:hAnsi="Times New Roman" w:cs="Times New Roman"/>
        </w:rPr>
        <w:t>a full implementation of a travel site with a customer and admin portal. The customer could book trips from the databases, while the admins could add trips to the database. Customers could manage their existing bookings and earn points. None of these features, however, were fully completed in the class.</w:t>
      </w:r>
    </w:p>
    <w:p w14:paraId="683E675E" w14:textId="77777777" w:rsidR="00006ACA" w:rsidRPr="00006ACA" w:rsidRDefault="00006ACA" w:rsidP="00AE45FC">
      <w:pPr>
        <w:spacing w:line="360" w:lineRule="auto"/>
        <w:ind w:left="1080"/>
        <w:rPr>
          <w:rFonts w:ascii="Times New Roman" w:hAnsi="Times New Roman" w:cs="Times New Roman"/>
        </w:rPr>
      </w:pPr>
    </w:p>
    <w:p w14:paraId="7C4C7176" w14:textId="77777777" w:rsidR="00E72AED" w:rsidRDefault="00E72AED" w:rsidP="00AE45FC">
      <w:pPr>
        <w:numPr>
          <w:ilvl w:val="0"/>
          <w:numId w:val="2"/>
        </w:numPr>
        <w:spacing w:line="360" w:lineRule="auto"/>
        <w:rPr>
          <w:rFonts w:ascii="Times New Roman" w:hAnsi="Times New Roman" w:cs="Times New Roman"/>
        </w:rPr>
      </w:pPr>
      <w:r w:rsidRPr="00E72AED">
        <w:rPr>
          <w:rFonts w:ascii="Times New Roman" w:hAnsi="Times New Roman" w:cs="Times New Roman"/>
        </w:rPr>
        <w:t xml:space="preserve">Justify the inclusion of the artifact in your </w:t>
      </w:r>
      <w:proofErr w:type="spellStart"/>
      <w:r w:rsidRPr="00E72AED">
        <w:rPr>
          <w:rFonts w:ascii="Times New Roman" w:hAnsi="Times New Roman" w:cs="Times New Roman"/>
        </w:rPr>
        <w:t>ePortfolio</w:t>
      </w:r>
      <w:proofErr w:type="spellEnd"/>
      <w:r w:rsidRPr="00E72AED">
        <w:rPr>
          <w:rFonts w:ascii="Times New Roman" w:hAnsi="Times New Roman" w:cs="Times New Roman"/>
        </w:rPr>
        <w:t>. Why did you select this item? What specific components of the artifact showcase your skills and abilities in software development? How was the artifact improved?</w:t>
      </w:r>
    </w:p>
    <w:p w14:paraId="31DA8F6F" w14:textId="3651D73D" w:rsidR="00006ACA" w:rsidRDefault="00C22A24" w:rsidP="00AE45FC">
      <w:pPr>
        <w:numPr>
          <w:ilvl w:val="1"/>
          <w:numId w:val="2"/>
        </w:numPr>
        <w:spacing w:line="360" w:lineRule="auto"/>
        <w:rPr>
          <w:rFonts w:ascii="Times New Roman" w:hAnsi="Times New Roman" w:cs="Times New Roman"/>
        </w:rPr>
      </w:pPr>
      <w:r>
        <w:rPr>
          <w:rFonts w:ascii="Times New Roman" w:hAnsi="Times New Roman" w:cs="Times New Roman"/>
        </w:rPr>
        <w:t xml:space="preserve">Because none of the features were fully implemented in the class, I thought this would be an excellent example of something I could improve by creating what the flowchart showed, with functionality behaving similarly. </w:t>
      </w:r>
      <w:r w:rsidR="00DA76BE">
        <w:rPr>
          <w:rFonts w:ascii="Times New Roman" w:hAnsi="Times New Roman" w:cs="Times New Roman"/>
        </w:rPr>
        <w:t xml:space="preserve">I selected this item so that I can both show my ability to implement these </w:t>
      </w:r>
      <w:r w:rsidR="00971AAF">
        <w:rPr>
          <w:rFonts w:ascii="Times New Roman" w:hAnsi="Times New Roman" w:cs="Times New Roman"/>
        </w:rPr>
        <w:t>features but</w:t>
      </w:r>
      <w:r w:rsidR="00DA76BE">
        <w:rPr>
          <w:rFonts w:ascii="Times New Roman" w:hAnsi="Times New Roman" w:cs="Times New Roman"/>
        </w:rPr>
        <w:t xml:space="preserve"> also implement them in an effective manner. </w:t>
      </w:r>
      <w:r w:rsidR="00327F14">
        <w:rPr>
          <w:rFonts w:ascii="Times New Roman" w:hAnsi="Times New Roman" w:cs="Times New Roman"/>
        </w:rPr>
        <w:t xml:space="preserve">I intend to </w:t>
      </w:r>
      <w:r w:rsidR="00476F2E">
        <w:rPr>
          <w:rFonts w:ascii="Times New Roman" w:hAnsi="Times New Roman" w:cs="Times New Roman"/>
        </w:rPr>
        <w:t xml:space="preserve">rewrite this from a single page application to a multipage domain with routing, with a full server and client along with </w:t>
      </w:r>
      <w:proofErr w:type="gramStart"/>
      <w:r w:rsidR="00476F2E">
        <w:rPr>
          <w:rFonts w:ascii="Times New Roman" w:hAnsi="Times New Roman" w:cs="Times New Roman"/>
        </w:rPr>
        <w:t>a</w:t>
      </w:r>
      <w:proofErr w:type="gramEnd"/>
      <w:r w:rsidR="00476F2E">
        <w:rPr>
          <w:rFonts w:ascii="Times New Roman" w:hAnsi="Times New Roman" w:cs="Times New Roman"/>
        </w:rPr>
        <w:t xml:space="preserve"> SQLite database holding all the information. I will use a table for accounts and a table for trip data to store everything. </w:t>
      </w:r>
      <w:r w:rsidR="00F44C64">
        <w:rPr>
          <w:rFonts w:ascii="Times New Roman" w:hAnsi="Times New Roman" w:cs="Times New Roman"/>
        </w:rPr>
        <w:t xml:space="preserve">I think this improves it by fleshing it out, and while ambitious, will showcase my skills in full stack development. </w:t>
      </w:r>
    </w:p>
    <w:p w14:paraId="2E5FB9EC" w14:textId="77777777" w:rsidR="00AE45FC" w:rsidRPr="00006ACA" w:rsidRDefault="00AE45FC" w:rsidP="00AE45FC">
      <w:pPr>
        <w:spacing w:line="360" w:lineRule="auto"/>
        <w:ind w:left="1080"/>
        <w:rPr>
          <w:rFonts w:ascii="Times New Roman" w:hAnsi="Times New Roman" w:cs="Times New Roman"/>
        </w:rPr>
      </w:pPr>
    </w:p>
    <w:p w14:paraId="1BA9A718" w14:textId="77777777" w:rsidR="00E72AED" w:rsidRDefault="00E72AED" w:rsidP="00AE45FC">
      <w:pPr>
        <w:numPr>
          <w:ilvl w:val="0"/>
          <w:numId w:val="2"/>
        </w:numPr>
        <w:spacing w:line="360" w:lineRule="auto"/>
        <w:rPr>
          <w:rFonts w:ascii="Times New Roman" w:hAnsi="Times New Roman" w:cs="Times New Roman"/>
        </w:rPr>
      </w:pPr>
      <w:r w:rsidRPr="00E72AED">
        <w:rPr>
          <w:rFonts w:ascii="Times New Roman" w:hAnsi="Times New Roman" w:cs="Times New Roman"/>
        </w:rPr>
        <w:lastRenderedPageBreak/>
        <w:t>Did you meet the course outcomes you planned to meet with this enhancement in Module One? Do you have any updates to your outcome-coverage plans?</w:t>
      </w:r>
    </w:p>
    <w:p w14:paraId="3C85A72A" w14:textId="499304BA" w:rsidR="004C34DC" w:rsidRPr="00006ACA" w:rsidRDefault="00600888" w:rsidP="00AE45FC">
      <w:pPr>
        <w:numPr>
          <w:ilvl w:val="1"/>
          <w:numId w:val="2"/>
        </w:numPr>
        <w:spacing w:line="360" w:lineRule="auto"/>
        <w:rPr>
          <w:rFonts w:ascii="Times New Roman" w:hAnsi="Times New Roman" w:cs="Times New Roman"/>
        </w:rPr>
      </w:pPr>
      <w:r>
        <w:rPr>
          <w:rFonts w:ascii="Times New Roman" w:hAnsi="Times New Roman" w:cs="Times New Roman"/>
        </w:rPr>
        <w:t>The course outcome</w:t>
      </w:r>
      <w:r w:rsidR="000E4256">
        <w:rPr>
          <w:rFonts w:ascii="Times New Roman" w:hAnsi="Times New Roman" w:cs="Times New Roman"/>
        </w:rPr>
        <w:t>s</w:t>
      </w:r>
      <w:r>
        <w:rPr>
          <w:rFonts w:ascii="Times New Roman" w:hAnsi="Times New Roman" w:cs="Times New Roman"/>
        </w:rPr>
        <w:t xml:space="preserve"> I planned to meet with this enhancement </w:t>
      </w:r>
      <w:r w:rsidR="000E4256">
        <w:rPr>
          <w:rFonts w:ascii="Times New Roman" w:hAnsi="Times New Roman" w:cs="Times New Roman"/>
        </w:rPr>
        <w:t xml:space="preserve">are related to security. With my inclusion of JWT tokens to authenticate all traffic with REST APIs, I was able to successfully meet this course outcome in the enhancement for databases. Overall, I was now able to touch on </w:t>
      </w:r>
      <w:proofErr w:type="gramStart"/>
      <w:r w:rsidR="000E4256">
        <w:rPr>
          <w:rFonts w:ascii="Times New Roman" w:hAnsi="Times New Roman" w:cs="Times New Roman"/>
        </w:rPr>
        <w:t>all of</w:t>
      </w:r>
      <w:proofErr w:type="gramEnd"/>
      <w:r w:rsidR="000E4256">
        <w:rPr>
          <w:rFonts w:ascii="Times New Roman" w:hAnsi="Times New Roman" w:cs="Times New Roman"/>
        </w:rPr>
        <w:t xml:space="preserve"> the classes course outcomes, incorporating those elements into my three enhancements I made.  </w:t>
      </w:r>
    </w:p>
    <w:p w14:paraId="567BF47F" w14:textId="77777777" w:rsidR="00E72AED" w:rsidRDefault="00E72AED" w:rsidP="00AE45FC">
      <w:pPr>
        <w:numPr>
          <w:ilvl w:val="0"/>
          <w:numId w:val="2"/>
        </w:numPr>
        <w:spacing w:line="360" w:lineRule="auto"/>
        <w:rPr>
          <w:rFonts w:ascii="Times New Roman" w:hAnsi="Times New Roman" w:cs="Times New Roman"/>
        </w:rPr>
      </w:pPr>
      <w:r w:rsidRPr="00E72AED">
        <w:rPr>
          <w:rFonts w:ascii="Times New Roman" w:hAnsi="Times New Roman" w:cs="Times New Roman"/>
        </w:rPr>
        <w:t>Reflect on the process of enhancing and modifying the artifact. What did you learn as you were creating it and improving it? What challenges did you face?</w:t>
      </w:r>
    </w:p>
    <w:p w14:paraId="7809D2C0" w14:textId="5FAD8090" w:rsidR="002355E3" w:rsidRPr="002A2D62" w:rsidRDefault="00660962" w:rsidP="00AE45FC">
      <w:pPr>
        <w:numPr>
          <w:ilvl w:val="1"/>
          <w:numId w:val="2"/>
        </w:numPr>
        <w:spacing w:line="360" w:lineRule="auto"/>
        <w:rPr>
          <w:rFonts w:ascii="Times New Roman" w:hAnsi="Times New Roman" w:cs="Times New Roman"/>
        </w:rPr>
      </w:pPr>
      <w:r>
        <w:rPr>
          <w:rFonts w:ascii="Times New Roman" w:hAnsi="Times New Roman" w:cs="Times New Roman"/>
        </w:rPr>
        <w:t xml:space="preserve">The process of </w:t>
      </w:r>
      <w:r w:rsidR="00B17BC0">
        <w:rPr>
          <w:rFonts w:ascii="Times New Roman" w:hAnsi="Times New Roman" w:cs="Times New Roman"/>
        </w:rPr>
        <w:t>enhancing</w:t>
      </w:r>
      <w:r>
        <w:rPr>
          <w:rFonts w:ascii="Times New Roman" w:hAnsi="Times New Roman" w:cs="Times New Roman"/>
        </w:rPr>
        <w:t xml:space="preserve"> and modifying the artifact started with a new Next.JS project.</w:t>
      </w:r>
      <w:r w:rsidR="00B17BC0">
        <w:rPr>
          <w:rFonts w:ascii="Times New Roman" w:hAnsi="Times New Roman" w:cs="Times New Roman"/>
        </w:rPr>
        <w:t xml:space="preserve"> Like in previous weeks, I used Tailwind CSS to speed up my UI </w:t>
      </w:r>
      <w:proofErr w:type="gramStart"/>
      <w:r w:rsidR="00B17BC0">
        <w:rPr>
          <w:rFonts w:ascii="Times New Roman" w:hAnsi="Times New Roman" w:cs="Times New Roman"/>
        </w:rPr>
        <w:t>creation, and</w:t>
      </w:r>
      <w:proofErr w:type="gramEnd"/>
      <w:r w:rsidR="00B17BC0">
        <w:rPr>
          <w:rFonts w:ascii="Times New Roman" w:hAnsi="Times New Roman" w:cs="Times New Roman"/>
        </w:rPr>
        <w:t xml:space="preserve"> </w:t>
      </w:r>
      <w:r w:rsidR="008E5324">
        <w:rPr>
          <w:rFonts w:ascii="Times New Roman" w:hAnsi="Times New Roman" w:cs="Times New Roman"/>
        </w:rPr>
        <w:t xml:space="preserve">created a new page.js landing page. Things began to differ however, as next I worked with app routing to create </w:t>
      </w:r>
      <w:r w:rsidR="00B10CB0">
        <w:rPr>
          <w:rFonts w:ascii="Times New Roman" w:hAnsi="Times New Roman" w:cs="Times New Roman"/>
        </w:rPr>
        <w:t xml:space="preserve">subdomains for features such as register, login, and profile. </w:t>
      </w:r>
      <w:r w:rsidR="003D1494">
        <w:rPr>
          <w:rFonts w:ascii="Times New Roman" w:hAnsi="Times New Roman" w:cs="Times New Roman"/>
        </w:rPr>
        <w:t xml:space="preserve">As this is a massive project to undertake, I referenced some work from my previous personal projects, specifically code I wrote during a hackathon and then later repurposed into a full stack app I created last month for online Bingo. </w:t>
      </w:r>
      <w:r w:rsidR="00B10CB0">
        <w:rPr>
          <w:rFonts w:ascii="Times New Roman" w:hAnsi="Times New Roman" w:cs="Times New Roman"/>
        </w:rPr>
        <w:t xml:space="preserve">Then, I </w:t>
      </w:r>
      <w:r w:rsidR="003D1494">
        <w:rPr>
          <w:rFonts w:ascii="Times New Roman" w:hAnsi="Times New Roman" w:cs="Times New Roman"/>
        </w:rPr>
        <w:t>wrote</w:t>
      </w:r>
      <w:r w:rsidR="00B10CB0">
        <w:rPr>
          <w:rFonts w:ascii="Times New Roman" w:hAnsi="Times New Roman" w:cs="Times New Roman"/>
        </w:rPr>
        <w:t xml:space="preserve"> a </w:t>
      </w:r>
      <w:r w:rsidR="003D1494">
        <w:rPr>
          <w:rFonts w:ascii="Times New Roman" w:hAnsi="Times New Roman" w:cs="Times New Roman"/>
        </w:rPr>
        <w:t>new home</w:t>
      </w:r>
      <w:r w:rsidR="00B10CB0">
        <w:rPr>
          <w:rFonts w:ascii="Times New Roman" w:hAnsi="Times New Roman" w:cs="Times New Roman"/>
        </w:rPr>
        <w:t xml:space="preserve"> page that fetches and neatly displays all the trips. </w:t>
      </w:r>
      <w:r w:rsidR="00B870AA">
        <w:rPr>
          <w:rFonts w:ascii="Times New Roman" w:hAnsi="Times New Roman" w:cs="Times New Roman"/>
        </w:rPr>
        <w:t xml:space="preserve">A new </w:t>
      </w:r>
      <w:proofErr w:type="spellStart"/>
      <w:r w:rsidR="00B870AA">
        <w:rPr>
          <w:rFonts w:ascii="Times New Roman" w:hAnsi="Times New Roman" w:cs="Times New Roman"/>
        </w:rPr>
        <w:t>tripsService</w:t>
      </w:r>
      <w:proofErr w:type="spellEnd"/>
      <w:r w:rsidR="00B870AA">
        <w:rPr>
          <w:rFonts w:ascii="Times New Roman" w:hAnsi="Times New Roman" w:cs="Times New Roman"/>
        </w:rPr>
        <w:t xml:space="preserve"> talks to the backend and handles </w:t>
      </w:r>
      <w:proofErr w:type="gramStart"/>
      <w:r w:rsidR="00B870AA">
        <w:rPr>
          <w:rFonts w:ascii="Times New Roman" w:hAnsi="Times New Roman" w:cs="Times New Roman"/>
        </w:rPr>
        <w:t>all of</w:t>
      </w:r>
      <w:proofErr w:type="gramEnd"/>
      <w:r w:rsidR="00B870AA">
        <w:rPr>
          <w:rFonts w:ascii="Times New Roman" w:hAnsi="Times New Roman" w:cs="Times New Roman"/>
        </w:rPr>
        <w:t xml:space="preserve"> the trip creation, deletion, and editing, and booking. </w:t>
      </w:r>
      <w:proofErr w:type="gramStart"/>
      <w:r w:rsidR="00B870AA">
        <w:rPr>
          <w:rFonts w:ascii="Times New Roman" w:hAnsi="Times New Roman" w:cs="Times New Roman"/>
        </w:rPr>
        <w:t>All of</w:t>
      </w:r>
      <w:proofErr w:type="gramEnd"/>
      <w:r w:rsidR="00B870AA">
        <w:rPr>
          <w:rFonts w:ascii="Times New Roman" w:hAnsi="Times New Roman" w:cs="Times New Roman"/>
        </w:rPr>
        <w:t xml:space="preserve"> the user account (signing in, authentication, registration) was pulled from a previous project I worked on. </w:t>
      </w:r>
      <w:r w:rsidR="00B10CB0">
        <w:rPr>
          <w:rFonts w:ascii="Times New Roman" w:hAnsi="Times New Roman" w:cs="Times New Roman"/>
        </w:rPr>
        <w:t xml:space="preserve">If you are logged in as an administrator, then </w:t>
      </w:r>
      <w:r w:rsidR="00345C08">
        <w:rPr>
          <w:rFonts w:ascii="Times New Roman" w:hAnsi="Times New Roman" w:cs="Times New Roman"/>
        </w:rPr>
        <w:t xml:space="preserve">you have a button to delete, edit, or add new trips. Customers </w:t>
      </w:r>
      <w:r w:rsidR="00B870AA">
        <w:rPr>
          <w:rFonts w:ascii="Times New Roman" w:hAnsi="Times New Roman" w:cs="Times New Roman"/>
        </w:rPr>
        <w:t xml:space="preserve">(and admins for now, to make it easier) </w:t>
      </w:r>
      <w:r w:rsidR="00345C08">
        <w:rPr>
          <w:rFonts w:ascii="Times New Roman" w:hAnsi="Times New Roman" w:cs="Times New Roman"/>
        </w:rPr>
        <w:t>can book a trip, which currently adds the trips to their home page</w:t>
      </w:r>
      <w:r w:rsidR="000514FE">
        <w:rPr>
          <w:rFonts w:ascii="Times New Roman" w:hAnsi="Times New Roman" w:cs="Times New Roman"/>
        </w:rPr>
        <w:t xml:space="preserve">. The registration process allows users to choose if they are an admin. In a full implementation, this would not be allowed, and would instead be done on the server side, but it is made simpler for now for testing purposes to showcase the full ability of the full stack application. </w:t>
      </w:r>
      <w:r w:rsidR="00345C08">
        <w:rPr>
          <w:rFonts w:ascii="Times New Roman" w:hAnsi="Times New Roman" w:cs="Times New Roman"/>
        </w:rPr>
        <w:t xml:space="preserve"> </w:t>
      </w:r>
      <w:r w:rsidR="0084138C">
        <w:rPr>
          <w:rFonts w:ascii="Times New Roman" w:hAnsi="Times New Roman" w:cs="Times New Roman"/>
        </w:rPr>
        <w:t xml:space="preserve">This was a giant rewrite but in the end I’m happy with how it turned out. </w:t>
      </w:r>
    </w:p>
    <w:p w14:paraId="42158071" w14:textId="303C2DE8" w:rsidR="003B78AE" w:rsidRPr="008463DB" w:rsidRDefault="00B761D9" w:rsidP="00AE45FC">
      <w:pPr>
        <w:spacing w:line="360" w:lineRule="auto"/>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prior weeks</w:t>
      </w:r>
      <w:r w:rsidR="00231B5A">
        <w:rPr>
          <w:rFonts w:ascii="Times New Roman" w:hAnsi="Times New Roman" w:cs="Times New Roman"/>
        </w:rPr>
        <w:t xml:space="preserve">, </w:t>
      </w:r>
      <w:r w:rsidR="002355E3">
        <w:rPr>
          <w:rFonts w:ascii="Times New Roman" w:hAnsi="Times New Roman" w:cs="Times New Roman"/>
        </w:rPr>
        <w:t xml:space="preserve">I have delivered the enhancement in a folder containing Next.JS files. If you would like to run them locally, </w:t>
      </w:r>
      <w:r w:rsidR="00556B1A">
        <w:rPr>
          <w:rFonts w:ascii="Times New Roman" w:hAnsi="Times New Roman" w:cs="Times New Roman"/>
        </w:rPr>
        <w:t xml:space="preserve">once again </w:t>
      </w:r>
      <w:r w:rsidR="002355E3">
        <w:rPr>
          <w:rFonts w:ascii="Times New Roman" w:hAnsi="Times New Roman" w:cs="Times New Roman"/>
        </w:rPr>
        <w:t>the proper node modules are needed</w:t>
      </w:r>
      <w:r w:rsidR="00691815">
        <w:rPr>
          <w:rFonts w:ascii="Times New Roman" w:hAnsi="Times New Roman" w:cs="Times New Roman"/>
        </w:rPr>
        <w:t xml:space="preserve"> (I delete them before uploading as they are hundreds of small files that take a while to compress but also </w:t>
      </w:r>
      <w:r w:rsidR="00691815">
        <w:rPr>
          <w:rFonts w:ascii="Times New Roman" w:hAnsi="Times New Roman" w:cs="Times New Roman"/>
        </w:rPr>
        <w:lastRenderedPageBreak/>
        <w:t>take up almost half a GB)</w:t>
      </w:r>
      <w:r w:rsidR="002355E3">
        <w:rPr>
          <w:rFonts w:ascii="Times New Roman" w:hAnsi="Times New Roman" w:cs="Times New Roman"/>
        </w:rPr>
        <w:t xml:space="preserve">. </w:t>
      </w:r>
      <w:r w:rsidR="0092078E">
        <w:rPr>
          <w:rFonts w:ascii="Times New Roman" w:hAnsi="Times New Roman" w:cs="Times New Roman"/>
        </w:rPr>
        <w:t xml:space="preserve">Keep in mind all the code is not in page.js anymore, but instead scattered across many page.js files for every subdomain. There are also common </w:t>
      </w:r>
      <w:r w:rsidR="00D824F4">
        <w:rPr>
          <w:rFonts w:ascii="Times New Roman" w:hAnsi="Times New Roman" w:cs="Times New Roman"/>
        </w:rPr>
        <w:t>controllers</w:t>
      </w:r>
      <w:r w:rsidR="0092078E">
        <w:rPr>
          <w:rFonts w:ascii="Times New Roman" w:hAnsi="Times New Roman" w:cs="Times New Roman"/>
        </w:rPr>
        <w:t xml:space="preserve"> for handling API routes. </w:t>
      </w:r>
      <w:r w:rsidR="002355E3">
        <w:rPr>
          <w:rFonts w:ascii="Times New Roman" w:hAnsi="Times New Roman" w:cs="Times New Roman"/>
        </w:rPr>
        <w:t>After changing directory into the folder called “enhancement”,</w:t>
      </w:r>
      <w:r w:rsidR="0090629A">
        <w:rPr>
          <w:rFonts w:ascii="Times New Roman" w:hAnsi="Times New Roman" w:cs="Times New Roman"/>
        </w:rPr>
        <w:t xml:space="preserve"> you need to open BOTH the client and the server folders, and</w:t>
      </w:r>
      <w:r w:rsidR="002355E3">
        <w:rPr>
          <w:rFonts w:ascii="Times New Roman" w:hAnsi="Times New Roman" w:cs="Times New Roman"/>
        </w:rPr>
        <w:t xml:space="preserve"> type “</w:t>
      </w:r>
      <w:proofErr w:type="spellStart"/>
      <w:r w:rsidR="002355E3">
        <w:rPr>
          <w:rFonts w:ascii="Times New Roman" w:hAnsi="Times New Roman" w:cs="Times New Roman"/>
        </w:rPr>
        <w:t>npm</w:t>
      </w:r>
      <w:proofErr w:type="spellEnd"/>
      <w:r w:rsidR="002355E3">
        <w:rPr>
          <w:rFonts w:ascii="Times New Roman" w:hAnsi="Times New Roman" w:cs="Times New Roman"/>
        </w:rPr>
        <w:t xml:space="preserve"> install” to install the dependencies, then “</w:t>
      </w:r>
      <w:proofErr w:type="spellStart"/>
      <w:r w:rsidR="002355E3">
        <w:rPr>
          <w:rFonts w:ascii="Times New Roman" w:hAnsi="Times New Roman" w:cs="Times New Roman"/>
        </w:rPr>
        <w:t>npm</w:t>
      </w:r>
      <w:proofErr w:type="spellEnd"/>
      <w:r w:rsidR="002355E3">
        <w:rPr>
          <w:rFonts w:ascii="Times New Roman" w:hAnsi="Times New Roman" w:cs="Times New Roman"/>
        </w:rPr>
        <w:t xml:space="preserve"> run dev” </w:t>
      </w:r>
      <w:r w:rsidR="00F62675">
        <w:rPr>
          <w:rFonts w:ascii="Times New Roman" w:hAnsi="Times New Roman" w:cs="Times New Roman"/>
        </w:rPr>
        <w:t>on the client t</w:t>
      </w:r>
      <w:r w:rsidR="002355E3">
        <w:rPr>
          <w:rFonts w:ascii="Times New Roman" w:hAnsi="Times New Roman" w:cs="Times New Roman"/>
        </w:rPr>
        <w:t>o host it on localhost:300</w:t>
      </w:r>
      <w:r w:rsidR="00F62675">
        <w:rPr>
          <w:rFonts w:ascii="Times New Roman" w:hAnsi="Times New Roman" w:cs="Times New Roman"/>
        </w:rPr>
        <w:t xml:space="preserve">1, and </w:t>
      </w:r>
      <w:r w:rsidR="006F409D">
        <w:rPr>
          <w:rFonts w:ascii="Times New Roman" w:hAnsi="Times New Roman" w:cs="Times New Roman"/>
        </w:rPr>
        <w:t>“</w:t>
      </w:r>
      <w:proofErr w:type="spellStart"/>
      <w:r w:rsidR="00F62675">
        <w:rPr>
          <w:rFonts w:ascii="Times New Roman" w:hAnsi="Times New Roman" w:cs="Times New Roman"/>
        </w:rPr>
        <w:t>npm</w:t>
      </w:r>
      <w:proofErr w:type="spellEnd"/>
      <w:r w:rsidR="00F62675">
        <w:rPr>
          <w:rFonts w:ascii="Times New Roman" w:hAnsi="Times New Roman" w:cs="Times New Roman"/>
        </w:rPr>
        <w:t xml:space="preserve"> run start</w:t>
      </w:r>
      <w:r w:rsidR="006F409D">
        <w:rPr>
          <w:rFonts w:ascii="Times New Roman" w:hAnsi="Times New Roman" w:cs="Times New Roman"/>
        </w:rPr>
        <w:t>”</w:t>
      </w:r>
      <w:r w:rsidR="00F62675">
        <w:rPr>
          <w:rFonts w:ascii="Times New Roman" w:hAnsi="Times New Roman" w:cs="Times New Roman"/>
        </w:rPr>
        <w:t xml:space="preserve"> on the server to host it on port 3000. </w:t>
      </w:r>
      <w:r w:rsidR="002355E3">
        <w:rPr>
          <w:rFonts w:ascii="Times New Roman" w:hAnsi="Times New Roman" w:cs="Times New Roman"/>
        </w:rPr>
        <w:t xml:space="preserve"> </w:t>
      </w:r>
      <w:r w:rsidR="00DC2C29">
        <w:rPr>
          <w:rFonts w:ascii="Times New Roman" w:hAnsi="Times New Roman" w:cs="Times New Roman"/>
        </w:rPr>
        <w:t xml:space="preserve">There is also an included example .env file, which contains JWT_SECRET. In production, this will be filled in by the user, and not be shared. </w:t>
      </w:r>
      <w:r w:rsidR="006556B4">
        <w:rPr>
          <w:rFonts w:ascii="Times New Roman" w:hAnsi="Times New Roman" w:cs="Times New Roman"/>
        </w:rPr>
        <w:t xml:space="preserve">If you delete </w:t>
      </w:r>
      <w:proofErr w:type="spellStart"/>
      <w:r w:rsidR="006556B4">
        <w:rPr>
          <w:rFonts w:ascii="Times New Roman" w:hAnsi="Times New Roman" w:cs="Times New Roman"/>
        </w:rPr>
        <w:t>database.db</w:t>
      </w:r>
      <w:proofErr w:type="spellEnd"/>
      <w:r w:rsidR="006556B4">
        <w:rPr>
          <w:rFonts w:ascii="Times New Roman" w:hAnsi="Times New Roman" w:cs="Times New Roman"/>
        </w:rPr>
        <w:t>, t</w:t>
      </w:r>
      <w:r w:rsidR="002131CF">
        <w:rPr>
          <w:rFonts w:ascii="Times New Roman" w:hAnsi="Times New Roman" w:cs="Times New Roman"/>
        </w:rPr>
        <w:t xml:space="preserve">he sever will </w:t>
      </w:r>
      <w:r w:rsidR="00F62675">
        <w:rPr>
          <w:rFonts w:ascii="Times New Roman" w:hAnsi="Times New Roman" w:cs="Times New Roman"/>
        </w:rPr>
        <w:t xml:space="preserve">create the database on the fly, </w:t>
      </w:r>
      <w:r w:rsidR="006556B4">
        <w:rPr>
          <w:rFonts w:ascii="Times New Roman" w:hAnsi="Times New Roman" w:cs="Times New Roman"/>
        </w:rPr>
        <w:t>but I’ve included an example one that has a user account with username and password “</w:t>
      </w:r>
      <w:proofErr w:type="spellStart"/>
      <w:r w:rsidR="006556B4">
        <w:rPr>
          <w:rFonts w:ascii="Times New Roman" w:hAnsi="Times New Roman" w:cs="Times New Roman"/>
        </w:rPr>
        <w:t>fayaz</w:t>
      </w:r>
      <w:proofErr w:type="spellEnd"/>
      <w:r w:rsidR="006556B4">
        <w:rPr>
          <w:rFonts w:ascii="Times New Roman" w:hAnsi="Times New Roman" w:cs="Times New Roman"/>
        </w:rPr>
        <w:t xml:space="preserve">”, and an example trip. </w:t>
      </w:r>
      <w:r w:rsidR="00DD231E">
        <w:rPr>
          <w:rFonts w:ascii="Times New Roman" w:hAnsi="Times New Roman" w:cs="Times New Roman"/>
        </w:rPr>
        <w:t>Alternatively, y</w:t>
      </w:r>
      <w:r w:rsidR="006556B4">
        <w:rPr>
          <w:rFonts w:ascii="Times New Roman" w:hAnsi="Times New Roman" w:cs="Times New Roman"/>
        </w:rPr>
        <w:t>ou</w:t>
      </w:r>
      <w:r w:rsidR="00F62675">
        <w:rPr>
          <w:rFonts w:ascii="Times New Roman" w:hAnsi="Times New Roman" w:cs="Times New Roman"/>
        </w:rPr>
        <w:t xml:space="preserve"> can go to the client on a web browser </w:t>
      </w:r>
      <w:r w:rsidR="00FA29C9">
        <w:rPr>
          <w:rFonts w:ascii="Times New Roman" w:hAnsi="Times New Roman" w:cs="Times New Roman"/>
        </w:rPr>
        <w:t>and click register to create a new account (and check admin to have full control). This database is local to your instance.</w:t>
      </w:r>
      <w:r w:rsidR="002131CF">
        <w:rPr>
          <w:rFonts w:ascii="Times New Roman" w:hAnsi="Times New Roman" w:cs="Times New Roman"/>
        </w:rPr>
        <w:t xml:space="preserve"> </w:t>
      </w:r>
      <w:r w:rsidR="005728AF">
        <w:rPr>
          <w:rFonts w:ascii="Times New Roman" w:hAnsi="Times New Roman" w:cs="Times New Roman"/>
        </w:rPr>
        <w:t xml:space="preserve">You can test all the pages, creating trips, editing them, deleting them, and booking or unbooking them to appear on your home page. All of this has been tested to be fully working! </w:t>
      </w:r>
      <w:r w:rsidR="00BA0F03">
        <w:rPr>
          <w:rFonts w:ascii="Times New Roman" w:hAnsi="Times New Roman" w:cs="Times New Roman"/>
        </w:rPr>
        <w:t xml:space="preserve">This week, I did not deploy it to my portfolio </w:t>
      </w:r>
      <w:r w:rsidR="00205579">
        <w:rPr>
          <w:rFonts w:ascii="Times New Roman" w:hAnsi="Times New Roman" w:cs="Times New Roman"/>
        </w:rPr>
        <w:t>again</w:t>
      </w:r>
      <w:r w:rsidR="00BA0F03">
        <w:rPr>
          <w:rFonts w:ascii="Times New Roman" w:hAnsi="Times New Roman" w:cs="Times New Roman"/>
        </w:rPr>
        <w:t>, but I will when I get the chance.</w:t>
      </w:r>
      <w:r w:rsidR="005728AF">
        <w:rPr>
          <w:rFonts w:ascii="Times New Roman" w:hAnsi="Times New Roman" w:cs="Times New Roman"/>
        </w:rPr>
        <w:t xml:space="preserve"> This future version will also contain existing example trip data in a database you can view.</w:t>
      </w:r>
    </w:p>
    <w:sectPr w:rsidR="003B78AE" w:rsidRPr="008463DB" w:rsidSect="00AD2BE0">
      <w:headerReference w:type="default" r:id="rId7"/>
      <w:footerReference w:type="even"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7F548" w14:textId="77777777" w:rsidR="007E2C39" w:rsidRDefault="007E2C39" w:rsidP="00AD2BE0">
      <w:pPr>
        <w:spacing w:after="0" w:line="240" w:lineRule="auto"/>
      </w:pPr>
      <w:r>
        <w:separator/>
      </w:r>
    </w:p>
  </w:endnote>
  <w:endnote w:type="continuationSeparator" w:id="0">
    <w:p w14:paraId="7AB8BE56" w14:textId="77777777" w:rsidR="007E2C39" w:rsidRDefault="007E2C39" w:rsidP="00AD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6EAAA" w14:textId="74976140" w:rsidR="00186327" w:rsidRDefault="00186327">
    <w:pPr>
      <w:pStyle w:val="Footer"/>
    </w:pPr>
    <w:r>
      <w:rPr>
        <w:noProof/>
      </w:rPr>
      <mc:AlternateContent>
        <mc:Choice Requires="wps">
          <w:drawing>
            <wp:anchor distT="0" distB="0" distL="0" distR="0" simplePos="0" relativeHeight="251659264" behindDoc="0" locked="0" layoutInCell="1" allowOverlap="1" wp14:anchorId="6E7ACA09" wp14:editId="7019C95B">
              <wp:simplePos x="635" y="635"/>
              <wp:positionH relativeFrom="page">
                <wp:align>right</wp:align>
              </wp:positionH>
              <wp:positionV relativeFrom="page">
                <wp:align>bottom</wp:align>
              </wp:positionV>
              <wp:extent cx="989330" cy="334010"/>
              <wp:effectExtent l="0" t="0" r="0" b="0"/>
              <wp:wrapNone/>
              <wp:docPr id="72321095"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5BD55A1" w14:textId="3B8AC6DF" w:rsidR="00186327" w:rsidRPr="00186327" w:rsidRDefault="00186327" w:rsidP="00186327">
                          <w:pPr>
                            <w:spacing w:after="0"/>
                            <w:rPr>
                              <w:rFonts w:ascii="Calibri" w:eastAsia="Calibri" w:hAnsi="Calibri" w:cs="Calibri"/>
                              <w:noProof/>
                              <w:color w:val="000000"/>
                              <w:sz w:val="16"/>
                              <w:szCs w:val="16"/>
                            </w:rPr>
                          </w:pPr>
                          <w:r w:rsidRPr="00186327">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E7ACA09"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textbox style="mso-fit-shape-to-text:t" inset="0,0,20pt,15pt">
                <w:txbxContent>
                  <w:p w14:paraId="35BD55A1" w14:textId="3B8AC6DF" w:rsidR="00186327" w:rsidRPr="00186327" w:rsidRDefault="00186327" w:rsidP="00186327">
                    <w:pPr>
                      <w:spacing w:after="0"/>
                      <w:rPr>
                        <w:rFonts w:ascii="Calibri" w:eastAsia="Calibri" w:hAnsi="Calibri" w:cs="Calibri"/>
                        <w:noProof/>
                        <w:color w:val="000000"/>
                        <w:sz w:val="16"/>
                        <w:szCs w:val="16"/>
                      </w:rPr>
                    </w:pPr>
                    <w:r w:rsidRPr="00186327">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A4899" w14:textId="0AFD5EE4" w:rsidR="00186327" w:rsidRDefault="00186327">
    <w:pPr>
      <w:pStyle w:val="Footer"/>
    </w:pPr>
    <w:r>
      <w:rPr>
        <w:noProof/>
      </w:rPr>
      <mc:AlternateContent>
        <mc:Choice Requires="wps">
          <w:drawing>
            <wp:anchor distT="0" distB="0" distL="0" distR="0" simplePos="0" relativeHeight="251658240" behindDoc="0" locked="0" layoutInCell="1" allowOverlap="1" wp14:anchorId="352DFA0A" wp14:editId="24F2A53D">
              <wp:simplePos x="914400" y="9415463"/>
              <wp:positionH relativeFrom="page">
                <wp:align>right</wp:align>
              </wp:positionH>
              <wp:positionV relativeFrom="page">
                <wp:align>bottom</wp:align>
              </wp:positionV>
              <wp:extent cx="989330" cy="334010"/>
              <wp:effectExtent l="0" t="0" r="0" b="0"/>
              <wp:wrapNone/>
              <wp:docPr id="359451013"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3E35558" w14:textId="034DF2D4" w:rsidR="00186327" w:rsidRPr="00186327" w:rsidRDefault="00186327" w:rsidP="00186327">
                          <w:pPr>
                            <w:spacing w:after="0"/>
                            <w:rPr>
                              <w:rFonts w:ascii="Calibri" w:eastAsia="Calibri" w:hAnsi="Calibri" w:cs="Calibri"/>
                              <w:noProof/>
                              <w:color w:val="000000"/>
                              <w:sz w:val="16"/>
                              <w:szCs w:val="16"/>
                            </w:rPr>
                          </w:pPr>
                          <w:r w:rsidRPr="00186327">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52DFA0A"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textbox style="mso-fit-shape-to-text:t" inset="0,0,20pt,15pt">
                <w:txbxContent>
                  <w:p w14:paraId="43E35558" w14:textId="034DF2D4" w:rsidR="00186327" w:rsidRPr="00186327" w:rsidRDefault="00186327" w:rsidP="00186327">
                    <w:pPr>
                      <w:spacing w:after="0"/>
                      <w:rPr>
                        <w:rFonts w:ascii="Calibri" w:eastAsia="Calibri" w:hAnsi="Calibri" w:cs="Calibri"/>
                        <w:noProof/>
                        <w:color w:val="000000"/>
                        <w:sz w:val="16"/>
                        <w:szCs w:val="16"/>
                      </w:rPr>
                    </w:pPr>
                    <w:r w:rsidRPr="00186327">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4D128" w14:textId="77777777" w:rsidR="007E2C39" w:rsidRDefault="007E2C39" w:rsidP="00AD2BE0">
      <w:pPr>
        <w:spacing w:after="0" w:line="240" w:lineRule="auto"/>
      </w:pPr>
      <w:r>
        <w:separator/>
      </w:r>
    </w:p>
  </w:footnote>
  <w:footnote w:type="continuationSeparator" w:id="0">
    <w:p w14:paraId="49BE03A7" w14:textId="77777777" w:rsidR="007E2C39" w:rsidRDefault="007E2C39" w:rsidP="00AD2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6E10C" w14:textId="64BDB0E6" w:rsidR="00AD2BE0" w:rsidRPr="00AD2BE0" w:rsidRDefault="00AD2BE0">
    <w:pPr>
      <w:pStyle w:val="Header"/>
      <w:jc w:val="right"/>
      <w:rPr>
        <w:rFonts w:ascii="Times New Roman" w:hAnsi="Times New Roman" w:cs="Times New Roman"/>
      </w:rPr>
    </w:pPr>
    <w:r w:rsidRPr="00AD2BE0">
      <w:rPr>
        <w:rFonts w:ascii="Times New Roman" w:hAnsi="Times New Roman" w:cs="Times New Roman"/>
      </w:rPr>
      <w:t xml:space="preserve">Shaikh </w:t>
    </w:r>
    <w:sdt>
      <w:sdtPr>
        <w:rPr>
          <w:rFonts w:ascii="Times New Roman" w:hAnsi="Times New Roman" w:cs="Times New Roman"/>
        </w:rPr>
        <w:id w:val="-966661543"/>
        <w:docPartObj>
          <w:docPartGallery w:val="Page Numbers (Top of Page)"/>
          <w:docPartUnique/>
        </w:docPartObj>
      </w:sdtPr>
      <w:sdtEndPr>
        <w:rPr>
          <w:noProof/>
        </w:rPr>
      </w:sdtEndPr>
      <w:sdtContent>
        <w:r w:rsidRPr="00AD2BE0">
          <w:rPr>
            <w:rFonts w:ascii="Times New Roman" w:hAnsi="Times New Roman" w:cs="Times New Roman"/>
          </w:rPr>
          <w:fldChar w:fldCharType="begin"/>
        </w:r>
        <w:r w:rsidRPr="00AD2BE0">
          <w:rPr>
            <w:rFonts w:ascii="Times New Roman" w:hAnsi="Times New Roman" w:cs="Times New Roman"/>
          </w:rPr>
          <w:instrText xml:space="preserve"> PAGE   \* MERGEFORMAT </w:instrText>
        </w:r>
        <w:r w:rsidRPr="00AD2BE0">
          <w:rPr>
            <w:rFonts w:ascii="Times New Roman" w:hAnsi="Times New Roman" w:cs="Times New Roman"/>
          </w:rPr>
          <w:fldChar w:fldCharType="separate"/>
        </w:r>
        <w:r w:rsidRPr="00AD2BE0">
          <w:rPr>
            <w:rFonts w:ascii="Times New Roman" w:hAnsi="Times New Roman" w:cs="Times New Roman"/>
            <w:noProof/>
          </w:rPr>
          <w:t>2</w:t>
        </w:r>
        <w:r w:rsidRPr="00AD2BE0">
          <w:rPr>
            <w:rFonts w:ascii="Times New Roman" w:hAnsi="Times New Roman" w:cs="Times New Roman"/>
            <w:noProof/>
          </w:rPr>
          <w:fldChar w:fldCharType="end"/>
        </w:r>
      </w:sdtContent>
    </w:sdt>
  </w:p>
  <w:p w14:paraId="7F749065" w14:textId="2BA240A6" w:rsidR="00AD2BE0" w:rsidRPr="00AD2BE0" w:rsidRDefault="00AD2BE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95B80"/>
    <w:multiLevelType w:val="multilevel"/>
    <w:tmpl w:val="E74C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A0668"/>
    <w:multiLevelType w:val="multilevel"/>
    <w:tmpl w:val="D44AA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689415">
    <w:abstractNumId w:val="0"/>
  </w:num>
  <w:num w:numId="2" w16cid:durableId="976691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C7"/>
    <w:rsid w:val="00006ACA"/>
    <w:rsid w:val="0003218D"/>
    <w:rsid w:val="000514FE"/>
    <w:rsid w:val="0005480A"/>
    <w:rsid w:val="00074A28"/>
    <w:rsid w:val="000E4256"/>
    <w:rsid w:val="000E5EE7"/>
    <w:rsid w:val="000E662F"/>
    <w:rsid w:val="000F65E7"/>
    <w:rsid w:val="00145DB9"/>
    <w:rsid w:val="00155F7A"/>
    <w:rsid w:val="001638E8"/>
    <w:rsid w:val="0017023D"/>
    <w:rsid w:val="00186327"/>
    <w:rsid w:val="001D02A9"/>
    <w:rsid w:val="001F57CB"/>
    <w:rsid w:val="001F738A"/>
    <w:rsid w:val="00205579"/>
    <w:rsid w:val="002131CF"/>
    <w:rsid w:val="00221A72"/>
    <w:rsid w:val="00231B5A"/>
    <w:rsid w:val="002355E3"/>
    <w:rsid w:val="00275867"/>
    <w:rsid w:val="00281EBF"/>
    <w:rsid w:val="002851BE"/>
    <w:rsid w:val="002A2D62"/>
    <w:rsid w:val="002D580E"/>
    <w:rsid w:val="00327F14"/>
    <w:rsid w:val="003304CF"/>
    <w:rsid w:val="00345C08"/>
    <w:rsid w:val="0035115F"/>
    <w:rsid w:val="00380FF5"/>
    <w:rsid w:val="00397598"/>
    <w:rsid w:val="003B78AE"/>
    <w:rsid w:val="003D1494"/>
    <w:rsid w:val="003E2B2B"/>
    <w:rsid w:val="003E74BD"/>
    <w:rsid w:val="003F218C"/>
    <w:rsid w:val="00476F2E"/>
    <w:rsid w:val="004A3B50"/>
    <w:rsid w:val="004B00C2"/>
    <w:rsid w:val="004C16C7"/>
    <w:rsid w:val="004C2498"/>
    <w:rsid w:val="004C2C84"/>
    <w:rsid w:val="004C34DC"/>
    <w:rsid w:val="004C5F3B"/>
    <w:rsid w:val="00542BCC"/>
    <w:rsid w:val="00556B1A"/>
    <w:rsid w:val="005728AF"/>
    <w:rsid w:val="00574F46"/>
    <w:rsid w:val="005D4B81"/>
    <w:rsid w:val="005D508F"/>
    <w:rsid w:val="00600888"/>
    <w:rsid w:val="00641C28"/>
    <w:rsid w:val="006556B4"/>
    <w:rsid w:val="00660962"/>
    <w:rsid w:val="00691815"/>
    <w:rsid w:val="006F409D"/>
    <w:rsid w:val="00712E15"/>
    <w:rsid w:val="00713044"/>
    <w:rsid w:val="00732AB3"/>
    <w:rsid w:val="0073614A"/>
    <w:rsid w:val="007A36C0"/>
    <w:rsid w:val="007D41D7"/>
    <w:rsid w:val="007E2C39"/>
    <w:rsid w:val="00824F93"/>
    <w:rsid w:val="0084138C"/>
    <w:rsid w:val="008463DB"/>
    <w:rsid w:val="0088387A"/>
    <w:rsid w:val="008879DC"/>
    <w:rsid w:val="008956F7"/>
    <w:rsid w:val="008E0E9A"/>
    <w:rsid w:val="008E1F1E"/>
    <w:rsid w:val="008E5324"/>
    <w:rsid w:val="0090629A"/>
    <w:rsid w:val="0090699A"/>
    <w:rsid w:val="0092078E"/>
    <w:rsid w:val="00963B59"/>
    <w:rsid w:val="00971AAF"/>
    <w:rsid w:val="00984832"/>
    <w:rsid w:val="009D0B1F"/>
    <w:rsid w:val="00A120EF"/>
    <w:rsid w:val="00A155F2"/>
    <w:rsid w:val="00A518EC"/>
    <w:rsid w:val="00A670FE"/>
    <w:rsid w:val="00A70179"/>
    <w:rsid w:val="00A86BA8"/>
    <w:rsid w:val="00A9473D"/>
    <w:rsid w:val="00AA6EA5"/>
    <w:rsid w:val="00AB0D98"/>
    <w:rsid w:val="00AD2BE0"/>
    <w:rsid w:val="00AE3642"/>
    <w:rsid w:val="00AE45FC"/>
    <w:rsid w:val="00AE5CB4"/>
    <w:rsid w:val="00B10CB0"/>
    <w:rsid w:val="00B17BC0"/>
    <w:rsid w:val="00B25D9E"/>
    <w:rsid w:val="00B3537E"/>
    <w:rsid w:val="00B75041"/>
    <w:rsid w:val="00B761D9"/>
    <w:rsid w:val="00B870AA"/>
    <w:rsid w:val="00BA0F03"/>
    <w:rsid w:val="00C22A24"/>
    <w:rsid w:val="00C41328"/>
    <w:rsid w:val="00D3408A"/>
    <w:rsid w:val="00D65887"/>
    <w:rsid w:val="00D7026C"/>
    <w:rsid w:val="00D824F4"/>
    <w:rsid w:val="00D839DD"/>
    <w:rsid w:val="00D93ECC"/>
    <w:rsid w:val="00DA76BE"/>
    <w:rsid w:val="00DC2C29"/>
    <w:rsid w:val="00DD231E"/>
    <w:rsid w:val="00E036FE"/>
    <w:rsid w:val="00E25D33"/>
    <w:rsid w:val="00E56EFA"/>
    <w:rsid w:val="00E72AED"/>
    <w:rsid w:val="00E942C0"/>
    <w:rsid w:val="00EA1220"/>
    <w:rsid w:val="00EC22C7"/>
    <w:rsid w:val="00EE4C2F"/>
    <w:rsid w:val="00F44C64"/>
    <w:rsid w:val="00F51B3D"/>
    <w:rsid w:val="00F62675"/>
    <w:rsid w:val="00F70418"/>
    <w:rsid w:val="00FA29C9"/>
    <w:rsid w:val="00FB3F8E"/>
    <w:rsid w:val="00FC56A4"/>
    <w:rsid w:val="00FF0E53"/>
    <w:rsid w:val="00FF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9DFD"/>
  <w15:chartTrackingRefBased/>
  <w15:docId w15:val="{5A6A3097-1C1A-4EDF-8803-9590CEA7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2C7"/>
    <w:rPr>
      <w:rFonts w:eastAsiaTheme="majorEastAsia" w:cstheme="majorBidi"/>
      <w:color w:val="272727" w:themeColor="text1" w:themeTint="D8"/>
    </w:rPr>
  </w:style>
  <w:style w:type="paragraph" w:styleId="Title">
    <w:name w:val="Title"/>
    <w:basedOn w:val="Normal"/>
    <w:next w:val="Normal"/>
    <w:link w:val="TitleChar"/>
    <w:uiPriority w:val="10"/>
    <w:qFormat/>
    <w:rsid w:val="00EC2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2C7"/>
    <w:pPr>
      <w:spacing w:before="160"/>
      <w:jc w:val="center"/>
    </w:pPr>
    <w:rPr>
      <w:i/>
      <w:iCs/>
      <w:color w:val="404040" w:themeColor="text1" w:themeTint="BF"/>
    </w:rPr>
  </w:style>
  <w:style w:type="character" w:customStyle="1" w:styleId="QuoteChar">
    <w:name w:val="Quote Char"/>
    <w:basedOn w:val="DefaultParagraphFont"/>
    <w:link w:val="Quote"/>
    <w:uiPriority w:val="29"/>
    <w:rsid w:val="00EC22C7"/>
    <w:rPr>
      <w:i/>
      <w:iCs/>
      <w:color w:val="404040" w:themeColor="text1" w:themeTint="BF"/>
    </w:rPr>
  </w:style>
  <w:style w:type="paragraph" w:styleId="ListParagraph">
    <w:name w:val="List Paragraph"/>
    <w:basedOn w:val="Normal"/>
    <w:uiPriority w:val="34"/>
    <w:qFormat/>
    <w:rsid w:val="00EC22C7"/>
    <w:pPr>
      <w:ind w:left="720"/>
      <w:contextualSpacing/>
    </w:pPr>
  </w:style>
  <w:style w:type="character" w:styleId="IntenseEmphasis">
    <w:name w:val="Intense Emphasis"/>
    <w:basedOn w:val="DefaultParagraphFont"/>
    <w:uiPriority w:val="21"/>
    <w:qFormat/>
    <w:rsid w:val="00EC22C7"/>
    <w:rPr>
      <w:i/>
      <w:iCs/>
      <w:color w:val="0F4761" w:themeColor="accent1" w:themeShade="BF"/>
    </w:rPr>
  </w:style>
  <w:style w:type="paragraph" w:styleId="IntenseQuote">
    <w:name w:val="Intense Quote"/>
    <w:basedOn w:val="Normal"/>
    <w:next w:val="Normal"/>
    <w:link w:val="IntenseQuoteChar"/>
    <w:uiPriority w:val="30"/>
    <w:qFormat/>
    <w:rsid w:val="00EC2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2C7"/>
    <w:rPr>
      <w:i/>
      <w:iCs/>
      <w:color w:val="0F4761" w:themeColor="accent1" w:themeShade="BF"/>
    </w:rPr>
  </w:style>
  <w:style w:type="character" w:styleId="IntenseReference">
    <w:name w:val="Intense Reference"/>
    <w:basedOn w:val="DefaultParagraphFont"/>
    <w:uiPriority w:val="32"/>
    <w:qFormat/>
    <w:rsid w:val="00EC22C7"/>
    <w:rPr>
      <w:b/>
      <w:bCs/>
      <w:smallCaps/>
      <w:color w:val="0F4761" w:themeColor="accent1" w:themeShade="BF"/>
      <w:spacing w:val="5"/>
    </w:rPr>
  </w:style>
  <w:style w:type="paragraph" w:styleId="Header">
    <w:name w:val="header"/>
    <w:basedOn w:val="Normal"/>
    <w:link w:val="HeaderChar"/>
    <w:uiPriority w:val="99"/>
    <w:unhideWhenUsed/>
    <w:rsid w:val="00AD2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E0"/>
  </w:style>
  <w:style w:type="paragraph" w:styleId="Footer">
    <w:name w:val="footer"/>
    <w:basedOn w:val="Normal"/>
    <w:link w:val="FooterChar"/>
    <w:uiPriority w:val="99"/>
    <w:unhideWhenUsed/>
    <w:rsid w:val="00AD2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E0"/>
  </w:style>
  <w:style w:type="character" w:styleId="Hyperlink">
    <w:name w:val="Hyperlink"/>
    <w:basedOn w:val="DefaultParagraphFont"/>
    <w:uiPriority w:val="99"/>
    <w:unhideWhenUsed/>
    <w:rsid w:val="003F218C"/>
    <w:rPr>
      <w:color w:val="467886" w:themeColor="hyperlink"/>
      <w:u w:val="single"/>
    </w:rPr>
  </w:style>
  <w:style w:type="character" w:styleId="UnresolvedMention">
    <w:name w:val="Unresolved Mention"/>
    <w:basedOn w:val="DefaultParagraphFont"/>
    <w:uiPriority w:val="99"/>
    <w:semiHidden/>
    <w:unhideWhenUsed/>
    <w:rsid w:val="003F2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Shaikh</dc:creator>
  <cp:keywords/>
  <dc:description/>
  <cp:lastModifiedBy>Shaikh, Fayaz</cp:lastModifiedBy>
  <cp:revision>113</cp:revision>
  <dcterms:created xsi:type="dcterms:W3CDTF">2025-09-20T02:57:00Z</dcterms:created>
  <dcterms:modified xsi:type="dcterms:W3CDTF">2025-10-05T03:18:00Z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156cc985,44f8847,3ac8c8b4</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2025-10-03T19:28:56Z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7b3457f2-2856-43ab-8fb9-eda00d3e547d</vt:lpwstr>
  </property>
  <property fmtid="{D5CDD505-2E9C-101B-9397-08002B2CF9AE}" pid="11" name="MSIP_Label_c8f49a32-fde3-48a5-9266-b5b0972a22dc_ContentBits">
    <vt:lpwstr>2</vt:lpwstr>
  </property>
  <property fmtid="{D5CDD505-2E9C-101B-9397-08002B2CF9AE}" pid="12" name="MSIP_Label_c8f49a32-fde3-48a5-9266-b5b0972a22dc_Tag">
    <vt:lpwstr>10, 3, 0, 1</vt:lpwstr>
  </property>
</Properties>
</file>