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79BDC" w14:textId="6D5C2692" w:rsidR="0090699A" w:rsidRDefault="008463DB" w:rsidP="00AE45FC">
      <w:pPr>
        <w:tabs>
          <w:tab w:val="num" w:pos="720"/>
        </w:tabs>
        <w:spacing w:line="360" w:lineRule="auto"/>
        <w:ind w:left="720" w:hanging="360"/>
        <w:rPr>
          <w:rFonts w:ascii="Times New Roman" w:hAnsi="Times New Roman" w:cs="Times New Roman"/>
        </w:rPr>
      </w:pPr>
      <w:r w:rsidRPr="008463DB">
        <w:rPr>
          <w:rFonts w:ascii="Times New Roman" w:hAnsi="Times New Roman" w:cs="Times New Roman"/>
        </w:rPr>
        <w:t>Fayaz Shaikh</w:t>
      </w:r>
    </w:p>
    <w:p w14:paraId="5F681F1F" w14:textId="6A29533A" w:rsidR="008463DB" w:rsidRDefault="008463DB" w:rsidP="00AE45FC">
      <w:pPr>
        <w:tabs>
          <w:tab w:val="num" w:pos="720"/>
        </w:tabs>
        <w:spacing w:line="360" w:lineRule="auto"/>
        <w:ind w:left="720" w:hanging="360"/>
        <w:rPr>
          <w:rFonts w:ascii="Times New Roman" w:hAnsi="Times New Roman" w:cs="Times New Roman"/>
        </w:rPr>
      </w:pPr>
      <w:r>
        <w:rPr>
          <w:rFonts w:ascii="Times New Roman" w:hAnsi="Times New Roman" w:cs="Times New Roman"/>
        </w:rPr>
        <w:t>09/19/2025</w:t>
      </w:r>
    </w:p>
    <w:p w14:paraId="4C51C1A1" w14:textId="7934541E" w:rsidR="000F65E7" w:rsidRPr="008463DB" w:rsidRDefault="000F65E7" w:rsidP="00AE45FC">
      <w:pPr>
        <w:tabs>
          <w:tab w:val="num" w:pos="720"/>
        </w:tabs>
        <w:spacing w:line="360" w:lineRule="auto"/>
        <w:ind w:left="720" w:hanging="360"/>
        <w:rPr>
          <w:rFonts w:ascii="Times New Roman" w:hAnsi="Times New Roman" w:cs="Times New Roman"/>
        </w:rPr>
      </w:pPr>
      <w:r>
        <w:rPr>
          <w:rFonts w:ascii="Times New Roman" w:hAnsi="Times New Roman" w:cs="Times New Roman"/>
        </w:rPr>
        <w:t>CS 499</w:t>
      </w:r>
    </w:p>
    <w:p w14:paraId="5D653B78" w14:textId="51ABCB48" w:rsidR="0090699A" w:rsidRPr="008463DB" w:rsidRDefault="0090699A" w:rsidP="00AE45FC">
      <w:pPr>
        <w:spacing w:line="360" w:lineRule="auto"/>
        <w:jc w:val="center"/>
        <w:rPr>
          <w:rFonts w:ascii="Times New Roman" w:hAnsi="Times New Roman" w:cs="Times New Roman"/>
          <w:b/>
          <w:bCs/>
        </w:rPr>
      </w:pPr>
      <w:r w:rsidRPr="008463DB">
        <w:rPr>
          <w:rFonts w:ascii="Times New Roman" w:hAnsi="Times New Roman" w:cs="Times New Roman"/>
          <w:b/>
          <w:bCs/>
        </w:rPr>
        <w:t xml:space="preserve">Enhancement </w:t>
      </w:r>
      <w:r w:rsidR="00155F7A">
        <w:rPr>
          <w:rFonts w:ascii="Times New Roman" w:hAnsi="Times New Roman" w:cs="Times New Roman"/>
          <w:b/>
          <w:bCs/>
        </w:rPr>
        <w:t>Two</w:t>
      </w:r>
      <w:r w:rsidRPr="008463DB">
        <w:rPr>
          <w:rFonts w:ascii="Times New Roman" w:hAnsi="Times New Roman" w:cs="Times New Roman"/>
          <w:b/>
          <w:bCs/>
        </w:rPr>
        <w:t xml:space="preserve"> Narrative</w:t>
      </w:r>
    </w:p>
    <w:p w14:paraId="7B335B8F" w14:textId="40E2F1DB"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t>Briefly describe the artifact. What is it? When was it created?</w:t>
      </w:r>
    </w:p>
    <w:p w14:paraId="09F0924D" w14:textId="0A45A7F1" w:rsidR="00AB0D98" w:rsidRDefault="00AB0D98" w:rsidP="00AE45FC">
      <w:pPr>
        <w:numPr>
          <w:ilvl w:val="1"/>
          <w:numId w:val="2"/>
        </w:numPr>
        <w:spacing w:line="360" w:lineRule="auto"/>
        <w:rPr>
          <w:rFonts w:ascii="Times New Roman" w:hAnsi="Times New Roman" w:cs="Times New Roman"/>
        </w:rPr>
      </w:pPr>
      <w:r>
        <w:rPr>
          <w:rFonts w:ascii="Times New Roman" w:hAnsi="Times New Roman" w:cs="Times New Roman"/>
        </w:rPr>
        <w:t xml:space="preserve">For this project, the initial artifact was </w:t>
      </w:r>
      <w:r w:rsidR="00AA6EA5">
        <w:rPr>
          <w:rFonts w:ascii="Times New Roman" w:hAnsi="Times New Roman" w:cs="Times New Roman"/>
        </w:rPr>
        <w:t>called “ProjectTwo”, and was at the tail end of the CS</w:t>
      </w:r>
      <w:r w:rsidR="00E56EFA">
        <w:rPr>
          <w:rFonts w:ascii="Times New Roman" w:hAnsi="Times New Roman" w:cs="Times New Roman"/>
        </w:rPr>
        <w:t xml:space="preserve">300 Data Structures and Algorithms class. </w:t>
      </w:r>
      <w:r w:rsidR="00E942C0">
        <w:rPr>
          <w:rFonts w:ascii="Times New Roman" w:hAnsi="Times New Roman" w:cs="Times New Roman"/>
        </w:rPr>
        <w:t>This project focused on creating a C++ program that is able to take an input CSV file from a user, load it into an appropriate data structure handling all of the course data within, and then output that data back to the user in specific ways, such as listing all the prerequisites for one class, or printing a sorted class list.</w:t>
      </w:r>
    </w:p>
    <w:p w14:paraId="683E675E" w14:textId="77777777" w:rsidR="00006ACA" w:rsidRPr="00006ACA" w:rsidRDefault="00006ACA" w:rsidP="00AE45FC">
      <w:pPr>
        <w:spacing w:line="360" w:lineRule="auto"/>
        <w:ind w:left="1080"/>
        <w:rPr>
          <w:rFonts w:ascii="Times New Roman" w:hAnsi="Times New Roman" w:cs="Times New Roman"/>
        </w:rPr>
      </w:pPr>
    </w:p>
    <w:p w14:paraId="7C4C7176" w14:textId="77777777"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t>Justify the inclusion of the artifact in your ePortfolio. Why did you select this item? What specific components of the artifact showcase your skills and abilities in software development? How was the artifact improved?</w:t>
      </w:r>
    </w:p>
    <w:p w14:paraId="31DA8F6F" w14:textId="7C6B313E" w:rsidR="00006ACA" w:rsidRDefault="00A70179" w:rsidP="00AE45FC">
      <w:pPr>
        <w:numPr>
          <w:ilvl w:val="1"/>
          <w:numId w:val="2"/>
        </w:numPr>
        <w:spacing w:line="360" w:lineRule="auto"/>
        <w:rPr>
          <w:rFonts w:ascii="Times New Roman" w:hAnsi="Times New Roman" w:cs="Times New Roman"/>
        </w:rPr>
      </w:pPr>
      <w:r>
        <w:rPr>
          <w:rFonts w:ascii="Times New Roman" w:hAnsi="Times New Roman" w:cs="Times New Roman"/>
        </w:rPr>
        <w:t>I</w:t>
      </w:r>
      <w:r w:rsidR="000E5EE7">
        <w:rPr>
          <w:rFonts w:ascii="Times New Roman" w:hAnsi="Times New Roman" w:cs="Times New Roman"/>
        </w:rPr>
        <w:t xml:space="preserve"> think this artifact </w:t>
      </w:r>
      <w:r w:rsidR="0005480A">
        <w:rPr>
          <w:rFonts w:ascii="Times New Roman" w:hAnsi="Times New Roman" w:cs="Times New Roman"/>
        </w:rPr>
        <w:t xml:space="preserve">is a great example to include in the ePortfolio, as it </w:t>
      </w:r>
      <w:r w:rsidR="00EE4C2F">
        <w:rPr>
          <w:rFonts w:ascii="Times New Roman" w:hAnsi="Times New Roman" w:cs="Times New Roman"/>
        </w:rPr>
        <w:t xml:space="preserve">showcases the ability to understand user input, ensure input validation and handle edge cases from the file uploads, and </w:t>
      </w:r>
      <w:r w:rsidR="005D4B81">
        <w:rPr>
          <w:rFonts w:ascii="Times New Roman" w:hAnsi="Times New Roman" w:cs="Times New Roman"/>
        </w:rPr>
        <w:t xml:space="preserve">solve a real world problem of course planning. </w:t>
      </w:r>
      <w:r w:rsidR="008956F7">
        <w:rPr>
          <w:rFonts w:ascii="Times New Roman" w:hAnsi="Times New Roman" w:cs="Times New Roman"/>
        </w:rPr>
        <w:t xml:space="preserve">I selected this item because it showcases my grasp of data structures that hold the user’s data, as well as </w:t>
      </w:r>
      <w:r w:rsidR="005D508F">
        <w:rPr>
          <w:rFonts w:ascii="Times New Roman" w:hAnsi="Times New Roman" w:cs="Times New Roman"/>
        </w:rPr>
        <w:t>algorithms</w:t>
      </w:r>
      <w:r w:rsidR="008956F7">
        <w:rPr>
          <w:rFonts w:ascii="Times New Roman" w:hAnsi="Times New Roman" w:cs="Times New Roman"/>
        </w:rPr>
        <w:t xml:space="preserve"> to process them effectively.</w:t>
      </w:r>
      <w:r w:rsidR="008E0E9A">
        <w:rPr>
          <w:rFonts w:ascii="Times New Roman" w:hAnsi="Times New Roman" w:cs="Times New Roman"/>
        </w:rPr>
        <w:t xml:space="preserve"> Specifically, the function that parses through the input file and loads all of the course data including the number, name, and prerequisites recursively showcases my </w:t>
      </w:r>
      <w:r w:rsidR="00FC56A4">
        <w:rPr>
          <w:rFonts w:ascii="Times New Roman" w:hAnsi="Times New Roman" w:cs="Times New Roman"/>
        </w:rPr>
        <w:t>skills</w:t>
      </w:r>
      <w:r w:rsidR="008E0E9A">
        <w:rPr>
          <w:rFonts w:ascii="Times New Roman" w:hAnsi="Times New Roman" w:cs="Times New Roman"/>
        </w:rPr>
        <w:t xml:space="preserve"> </w:t>
      </w:r>
      <w:r w:rsidR="00FC56A4">
        <w:rPr>
          <w:rFonts w:ascii="Times New Roman" w:hAnsi="Times New Roman" w:cs="Times New Roman"/>
        </w:rPr>
        <w:t>and</w:t>
      </w:r>
      <w:r w:rsidR="008E0E9A">
        <w:rPr>
          <w:rFonts w:ascii="Times New Roman" w:hAnsi="Times New Roman" w:cs="Times New Roman"/>
        </w:rPr>
        <w:t xml:space="preserve"> </w:t>
      </w:r>
      <w:r w:rsidR="00FC56A4">
        <w:rPr>
          <w:rFonts w:ascii="Times New Roman" w:hAnsi="Times New Roman" w:cs="Times New Roman"/>
        </w:rPr>
        <w:t>abilities</w:t>
      </w:r>
      <w:r w:rsidR="008E0E9A">
        <w:rPr>
          <w:rFonts w:ascii="Times New Roman" w:hAnsi="Times New Roman" w:cs="Times New Roman"/>
        </w:rPr>
        <w:t xml:space="preserve"> in software development.</w:t>
      </w:r>
      <w:r w:rsidR="00D7026C">
        <w:rPr>
          <w:rFonts w:ascii="Times New Roman" w:hAnsi="Times New Roman" w:cs="Times New Roman"/>
        </w:rPr>
        <w:t xml:space="preserve"> This artifact was improved by rewriting it in </w:t>
      </w:r>
      <w:r w:rsidR="001638E8">
        <w:rPr>
          <w:rFonts w:ascii="Times New Roman" w:hAnsi="Times New Roman" w:cs="Times New Roman"/>
        </w:rPr>
        <w:t>JavaScript</w:t>
      </w:r>
      <w:r w:rsidR="00D7026C">
        <w:rPr>
          <w:rFonts w:ascii="Times New Roman" w:hAnsi="Times New Roman" w:cs="Times New Roman"/>
        </w:rPr>
        <w:t xml:space="preserve"> to give styling using Tailwind and an easy to use and view GUI.</w:t>
      </w:r>
      <w:r w:rsidR="00380FF5">
        <w:rPr>
          <w:rFonts w:ascii="Times New Roman" w:hAnsi="Times New Roman" w:cs="Times New Roman"/>
        </w:rPr>
        <w:t xml:space="preserve"> This also makes the file input process much </w:t>
      </w:r>
      <w:r w:rsidR="00074A28">
        <w:rPr>
          <w:rFonts w:ascii="Times New Roman" w:hAnsi="Times New Roman" w:cs="Times New Roman"/>
        </w:rPr>
        <w:t>easier and</w:t>
      </w:r>
      <w:r w:rsidR="00380FF5">
        <w:rPr>
          <w:rFonts w:ascii="Times New Roman" w:hAnsi="Times New Roman" w:cs="Times New Roman"/>
        </w:rPr>
        <w:t xml:space="preserve"> introduces a new export feature.</w:t>
      </w:r>
    </w:p>
    <w:p w14:paraId="2E5FB9EC" w14:textId="77777777" w:rsidR="00AE45FC" w:rsidRPr="00006ACA" w:rsidRDefault="00AE45FC" w:rsidP="00AE45FC">
      <w:pPr>
        <w:spacing w:line="360" w:lineRule="auto"/>
        <w:ind w:left="1080"/>
        <w:rPr>
          <w:rFonts w:ascii="Times New Roman" w:hAnsi="Times New Roman" w:cs="Times New Roman"/>
        </w:rPr>
      </w:pPr>
    </w:p>
    <w:p w14:paraId="1BA9A718" w14:textId="77777777"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lastRenderedPageBreak/>
        <w:t>Did you meet the course outcomes you planned to meet with this enhancement in Module One? Do you have any updates to your outcome-coverage plans?</w:t>
      </w:r>
    </w:p>
    <w:p w14:paraId="3C85A72A" w14:textId="1B0DB620" w:rsidR="004C34DC" w:rsidRPr="00006ACA" w:rsidRDefault="00600888" w:rsidP="00AE45FC">
      <w:pPr>
        <w:numPr>
          <w:ilvl w:val="1"/>
          <w:numId w:val="2"/>
        </w:numPr>
        <w:spacing w:line="360" w:lineRule="auto"/>
        <w:rPr>
          <w:rFonts w:ascii="Times New Roman" w:hAnsi="Times New Roman" w:cs="Times New Roman"/>
        </w:rPr>
      </w:pPr>
      <w:r>
        <w:rPr>
          <w:rFonts w:ascii="Times New Roman" w:hAnsi="Times New Roman" w:cs="Times New Roman"/>
        </w:rPr>
        <w:t xml:space="preserve">The course outcome I planned to meet with this enhancement had to do with designing and developing an </w:t>
      </w:r>
      <w:r w:rsidR="0003218D">
        <w:rPr>
          <w:rFonts w:ascii="Times New Roman" w:hAnsi="Times New Roman" w:cs="Times New Roman"/>
        </w:rPr>
        <w:t>algorithmic</w:t>
      </w:r>
      <w:r>
        <w:rPr>
          <w:rFonts w:ascii="Times New Roman" w:hAnsi="Times New Roman" w:cs="Times New Roman"/>
        </w:rPr>
        <w:t xml:space="preserve"> </w:t>
      </w:r>
      <w:r w:rsidR="0003218D">
        <w:rPr>
          <w:rFonts w:ascii="Times New Roman" w:hAnsi="Times New Roman" w:cs="Times New Roman"/>
        </w:rPr>
        <w:t>solution</w:t>
      </w:r>
      <w:r>
        <w:rPr>
          <w:rFonts w:ascii="Times New Roman" w:hAnsi="Times New Roman" w:cs="Times New Roman"/>
        </w:rPr>
        <w:t xml:space="preserve"> to </w:t>
      </w:r>
      <w:r w:rsidR="004C2C84">
        <w:rPr>
          <w:rFonts w:ascii="Times New Roman" w:hAnsi="Times New Roman" w:cs="Times New Roman"/>
        </w:rPr>
        <w:t>address</w:t>
      </w:r>
      <w:r>
        <w:rPr>
          <w:rFonts w:ascii="Times New Roman" w:hAnsi="Times New Roman" w:cs="Times New Roman"/>
        </w:rPr>
        <w:t xml:space="preserve"> a </w:t>
      </w:r>
      <w:r w:rsidR="00221A72">
        <w:rPr>
          <w:rFonts w:ascii="Times New Roman" w:hAnsi="Times New Roman" w:cs="Times New Roman"/>
        </w:rPr>
        <w:t>real-world</w:t>
      </w:r>
      <w:r>
        <w:rPr>
          <w:rFonts w:ascii="Times New Roman" w:hAnsi="Times New Roman" w:cs="Times New Roman"/>
        </w:rPr>
        <w:t xml:space="preserve"> problem</w:t>
      </w:r>
      <w:r w:rsidR="0003218D">
        <w:rPr>
          <w:rFonts w:ascii="Times New Roman" w:hAnsi="Times New Roman" w:cs="Times New Roman"/>
        </w:rPr>
        <w:t>.</w:t>
      </w:r>
      <w:r w:rsidR="00732AB3">
        <w:rPr>
          <w:rFonts w:ascii="Times New Roman" w:hAnsi="Times New Roman" w:cs="Times New Roman"/>
        </w:rPr>
        <w:t xml:space="preserve"> I think I did meet this outcome</w:t>
      </w:r>
      <w:r w:rsidR="00B25D9E">
        <w:rPr>
          <w:rFonts w:ascii="Times New Roman" w:hAnsi="Times New Roman" w:cs="Times New Roman"/>
        </w:rPr>
        <w:t>, as I was able to implement a working web app that makes it easier for the user to upload a file of comma separated values containing their classes, and both get a tree list to quickly see which classes have prerequisites and of those which ones also have prerequisites, as well as download a sorted version of the file with the classes in chronological order.</w:t>
      </w:r>
    </w:p>
    <w:p w14:paraId="567BF47F" w14:textId="77777777"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t>Reflect on the process of enhancing and modifying the artifact. What did you learn as you were creating it and improving it? What challenges did you face?</w:t>
      </w:r>
    </w:p>
    <w:p w14:paraId="7809D2C0" w14:textId="76C604FE" w:rsidR="002355E3" w:rsidRPr="002A2D62" w:rsidRDefault="00984832" w:rsidP="00AE45FC">
      <w:pPr>
        <w:numPr>
          <w:ilvl w:val="1"/>
          <w:numId w:val="2"/>
        </w:numPr>
        <w:spacing w:line="360" w:lineRule="auto"/>
        <w:rPr>
          <w:rFonts w:ascii="Times New Roman" w:hAnsi="Times New Roman" w:cs="Times New Roman"/>
        </w:rPr>
      </w:pPr>
      <w:r>
        <w:rPr>
          <w:rFonts w:ascii="Times New Roman" w:hAnsi="Times New Roman" w:cs="Times New Roman"/>
        </w:rPr>
        <w:t xml:space="preserve">While creating this artifact, I actually learned quite a bit about CSV parsing. I was originally </w:t>
      </w:r>
      <w:r w:rsidR="00A9473D">
        <w:rPr>
          <w:rFonts w:ascii="Times New Roman" w:hAnsi="Times New Roman" w:cs="Times New Roman"/>
        </w:rPr>
        <w:t xml:space="preserve">manually interpreting it as plain text and stripping the lines into parts by commas, until I found a helpful </w:t>
      </w:r>
      <w:r w:rsidR="001638E8">
        <w:rPr>
          <w:rFonts w:ascii="Times New Roman" w:hAnsi="Times New Roman" w:cs="Times New Roman"/>
        </w:rPr>
        <w:t>JavaScript</w:t>
      </w:r>
      <w:r w:rsidR="004C2498">
        <w:rPr>
          <w:rFonts w:ascii="Times New Roman" w:hAnsi="Times New Roman" w:cs="Times New Roman"/>
        </w:rPr>
        <w:t xml:space="preserve"> </w:t>
      </w:r>
      <w:r w:rsidR="00A9473D">
        <w:rPr>
          <w:rFonts w:ascii="Times New Roman" w:hAnsi="Times New Roman" w:cs="Times New Roman"/>
        </w:rPr>
        <w:t>library called “papaparse”, that handles a lot of this for you.</w:t>
      </w:r>
      <w:r w:rsidR="008E1F1E">
        <w:rPr>
          <w:rFonts w:ascii="Times New Roman" w:hAnsi="Times New Roman" w:cs="Times New Roman"/>
        </w:rPr>
        <w:t xml:space="preserve"> I learned how to use it to quickly grab rows from a CSV file, and then grab elements from those rows separated by commas, and assign them to variables. It does this for every line, and is able to load them into the </w:t>
      </w:r>
      <w:r w:rsidR="008879DC">
        <w:rPr>
          <w:rFonts w:ascii="Times New Roman" w:hAnsi="Times New Roman" w:cs="Times New Roman"/>
        </w:rPr>
        <w:t>data structure</w:t>
      </w:r>
      <w:r w:rsidR="008E1F1E">
        <w:rPr>
          <w:rFonts w:ascii="Times New Roman" w:hAnsi="Times New Roman" w:cs="Times New Roman"/>
        </w:rPr>
        <w:t xml:space="preserve"> that I had for courses.</w:t>
      </w:r>
      <w:r w:rsidR="00542BCC">
        <w:rPr>
          <w:rFonts w:ascii="Times New Roman" w:hAnsi="Times New Roman" w:cs="Times New Roman"/>
        </w:rPr>
        <w:t xml:space="preserve"> Some challenges I faced had to do with color and ease of understanding when using the GUI. The tree structure is what I </w:t>
      </w:r>
      <w:r w:rsidR="002A2D62">
        <w:rPr>
          <w:rFonts w:ascii="Times New Roman" w:hAnsi="Times New Roman" w:cs="Times New Roman"/>
        </w:rPr>
        <w:t>ultimately</w:t>
      </w:r>
      <w:r w:rsidR="00542BCC">
        <w:rPr>
          <w:rFonts w:ascii="Times New Roman" w:hAnsi="Times New Roman" w:cs="Times New Roman"/>
        </w:rPr>
        <w:t xml:space="preserve"> settled on</w:t>
      </w:r>
      <w:r w:rsidR="00E25D33">
        <w:rPr>
          <w:rFonts w:ascii="Times New Roman" w:hAnsi="Times New Roman" w:cs="Times New Roman"/>
        </w:rPr>
        <w:t xml:space="preserve"> here. For coloring, I originally had a background but the text changed to white or black based on system theme. As a dark mode user, I had white text on a white background, so ended up removing the background and applied Tailwind styling to make everything still look and feel professional. </w:t>
      </w:r>
    </w:p>
    <w:p w14:paraId="42158071" w14:textId="074D5DF6" w:rsidR="003B78AE" w:rsidRPr="008463DB" w:rsidRDefault="00231B5A" w:rsidP="00AE45FC">
      <w:pPr>
        <w:spacing w:line="360" w:lineRule="auto"/>
        <w:rPr>
          <w:rFonts w:ascii="Times New Roman" w:hAnsi="Times New Roman" w:cs="Times New Roman"/>
        </w:rPr>
      </w:pPr>
      <w:r>
        <w:rPr>
          <w:rFonts w:ascii="Times New Roman" w:hAnsi="Times New Roman" w:cs="Times New Roman"/>
        </w:rPr>
        <w:t xml:space="preserve">Just like last week, </w:t>
      </w:r>
      <w:r w:rsidR="002355E3">
        <w:rPr>
          <w:rFonts w:ascii="Times New Roman" w:hAnsi="Times New Roman" w:cs="Times New Roman"/>
        </w:rPr>
        <w:t>I have delivered the enhancement in a folder containing Next.JS files. If you would like to run them locally, all the actual code is in page.js, but the proper node modules are needed</w:t>
      </w:r>
      <w:r w:rsidR="00691815">
        <w:rPr>
          <w:rFonts w:ascii="Times New Roman" w:hAnsi="Times New Roman" w:cs="Times New Roman"/>
        </w:rPr>
        <w:t xml:space="preserve"> (I delete them before uploading as they are hundreds of small files that take a while to compress but also take up almost half a GB)</w:t>
      </w:r>
      <w:r w:rsidR="002355E3">
        <w:rPr>
          <w:rFonts w:ascii="Times New Roman" w:hAnsi="Times New Roman" w:cs="Times New Roman"/>
        </w:rPr>
        <w:t xml:space="preserve">. After changing directory into the folder called “enhancement”, simply type “npm install” to install the dependencies, then “npm run dev” to host it on localhost:3000. </w:t>
      </w:r>
      <w:r w:rsidR="00BA0F03">
        <w:rPr>
          <w:rFonts w:ascii="Times New Roman" w:hAnsi="Times New Roman" w:cs="Times New Roman"/>
        </w:rPr>
        <w:t>This week, I did not deploy it to my portfolio yet, but I will when I get the chance.</w:t>
      </w:r>
    </w:p>
    <w:sectPr w:rsidR="003B78AE" w:rsidRPr="008463DB" w:rsidSect="00AD2BE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2EDF9" w14:textId="77777777" w:rsidR="001D02A9" w:rsidRDefault="001D02A9" w:rsidP="00AD2BE0">
      <w:pPr>
        <w:spacing w:after="0" w:line="240" w:lineRule="auto"/>
      </w:pPr>
      <w:r>
        <w:separator/>
      </w:r>
    </w:p>
  </w:endnote>
  <w:endnote w:type="continuationSeparator" w:id="0">
    <w:p w14:paraId="3F663526" w14:textId="77777777" w:rsidR="001D02A9" w:rsidRDefault="001D02A9" w:rsidP="00AD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55A89" w14:textId="77777777" w:rsidR="001D02A9" w:rsidRDefault="001D02A9" w:rsidP="00AD2BE0">
      <w:pPr>
        <w:spacing w:after="0" w:line="240" w:lineRule="auto"/>
      </w:pPr>
      <w:r>
        <w:separator/>
      </w:r>
    </w:p>
  </w:footnote>
  <w:footnote w:type="continuationSeparator" w:id="0">
    <w:p w14:paraId="427CF975" w14:textId="77777777" w:rsidR="001D02A9" w:rsidRDefault="001D02A9" w:rsidP="00AD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6E10C" w14:textId="64BDB0E6" w:rsidR="00AD2BE0" w:rsidRPr="00AD2BE0" w:rsidRDefault="00AD2BE0">
    <w:pPr>
      <w:pStyle w:val="Header"/>
      <w:jc w:val="right"/>
      <w:rPr>
        <w:rFonts w:ascii="Times New Roman" w:hAnsi="Times New Roman" w:cs="Times New Roman"/>
      </w:rPr>
    </w:pPr>
    <w:r w:rsidRPr="00AD2BE0">
      <w:rPr>
        <w:rFonts w:ascii="Times New Roman" w:hAnsi="Times New Roman" w:cs="Times New Roman"/>
      </w:rPr>
      <w:t xml:space="preserve">Shaikh </w:t>
    </w:r>
    <w:sdt>
      <w:sdtPr>
        <w:rPr>
          <w:rFonts w:ascii="Times New Roman" w:hAnsi="Times New Roman" w:cs="Times New Roman"/>
        </w:rPr>
        <w:id w:val="-966661543"/>
        <w:docPartObj>
          <w:docPartGallery w:val="Page Numbers (Top of Page)"/>
          <w:docPartUnique/>
        </w:docPartObj>
      </w:sdtPr>
      <w:sdtEndPr>
        <w:rPr>
          <w:noProof/>
        </w:rPr>
      </w:sdtEndPr>
      <w:sdtContent>
        <w:r w:rsidRPr="00AD2BE0">
          <w:rPr>
            <w:rFonts w:ascii="Times New Roman" w:hAnsi="Times New Roman" w:cs="Times New Roman"/>
          </w:rPr>
          <w:fldChar w:fldCharType="begin"/>
        </w:r>
        <w:r w:rsidRPr="00AD2BE0">
          <w:rPr>
            <w:rFonts w:ascii="Times New Roman" w:hAnsi="Times New Roman" w:cs="Times New Roman"/>
          </w:rPr>
          <w:instrText xml:space="preserve"> PAGE   \* MERGEFORMAT </w:instrText>
        </w:r>
        <w:r w:rsidRPr="00AD2BE0">
          <w:rPr>
            <w:rFonts w:ascii="Times New Roman" w:hAnsi="Times New Roman" w:cs="Times New Roman"/>
          </w:rPr>
          <w:fldChar w:fldCharType="separate"/>
        </w:r>
        <w:r w:rsidRPr="00AD2BE0">
          <w:rPr>
            <w:rFonts w:ascii="Times New Roman" w:hAnsi="Times New Roman" w:cs="Times New Roman"/>
            <w:noProof/>
          </w:rPr>
          <w:t>2</w:t>
        </w:r>
        <w:r w:rsidRPr="00AD2BE0">
          <w:rPr>
            <w:rFonts w:ascii="Times New Roman" w:hAnsi="Times New Roman" w:cs="Times New Roman"/>
            <w:noProof/>
          </w:rPr>
          <w:fldChar w:fldCharType="end"/>
        </w:r>
      </w:sdtContent>
    </w:sdt>
  </w:p>
  <w:p w14:paraId="7F749065" w14:textId="2BA240A6" w:rsidR="00AD2BE0" w:rsidRPr="00AD2BE0" w:rsidRDefault="00AD2BE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5B80"/>
    <w:multiLevelType w:val="multilevel"/>
    <w:tmpl w:val="E74C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A0668"/>
    <w:multiLevelType w:val="multilevel"/>
    <w:tmpl w:val="D44AA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89415">
    <w:abstractNumId w:val="0"/>
  </w:num>
  <w:num w:numId="2" w16cid:durableId="976691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C7"/>
    <w:rsid w:val="00006ACA"/>
    <w:rsid w:val="0003218D"/>
    <w:rsid w:val="0005480A"/>
    <w:rsid w:val="00074A28"/>
    <w:rsid w:val="000E5EE7"/>
    <w:rsid w:val="000E662F"/>
    <w:rsid w:val="000F65E7"/>
    <w:rsid w:val="00155F7A"/>
    <w:rsid w:val="001638E8"/>
    <w:rsid w:val="0017023D"/>
    <w:rsid w:val="001D02A9"/>
    <w:rsid w:val="001F57CB"/>
    <w:rsid w:val="001F738A"/>
    <w:rsid w:val="00221A72"/>
    <w:rsid w:val="00231B5A"/>
    <w:rsid w:val="002355E3"/>
    <w:rsid w:val="00281EBF"/>
    <w:rsid w:val="002851BE"/>
    <w:rsid w:val="002A2D62"/>
    <w:rsid w:val="002D580E"/>
    <w:rsid w:val="003304CF"/>
    <w:rsid w:val="0035115F"/>
    <w:rsid w:val="00380FF5"/>
    <w:rsid w:val="00397598"/>
    <w:rsid w:val="003B78AE"/>
    <w:rsid w:val="003E74BD"/>
    <w:rsid w:val="003F218C"/>
    <w:rsid w:val="004B00C2"/>
    <w:rsid w:val="004C16C7"/>
    <w:rsid w:val="004C2498"/>
    <w:rsid w:val="004C2C84"/>
    <w:rsid w:val="004C34DC"/>
    <w:rsid w:val="004C5F3B"/>
    <w:rsid w:val="00542BCC"/>
    <w:rsid w:val="00574F46"/>
    <w:rsid w:val="005D4B81"/>
    <w:rsid w:val="005D508F"/>
    <w:rsid w:val="00600888"/>
    <w:rsid w:val="00691815"/>
    <w:rsid w:val="00712E15"/>
    <w:rsid w:val="00713044"/>
    <w:rsid w:val="00732AB3"/>
    <w:rsid w:val="0073614A"/>
    <w:rsid w:val="007A36C0"/>
    <w:rsid w:val="007D41D7"/>
    <w:rsid w:val="00824F93"/>
    <w:rsid w:val="008463DB"/>
    <w:rsid w:val="0088387A"/>
    <w:rsid w:val="008879DC"/>
    <w:rsid w:val="008956F7"/>
    <w:rsid w:val="008E0E9A"/>
    <w:rsid w:val="008E1F1E"/>
    <w:rsid w:val="0090699A"/>
    <w:rsid w:val="00963B59"/>
    <w:rsid w:val="00984832"/>
    <w:rsid w:val="00A120EF"/>
    <w:rsid w:val="00A518EC"/>
    <w:rsid w:val="00A670FE"/>
    <w:rsid w:val="00A70179"/>
    <w:rsid w:val="00A86BA8"/>
    <w:rsid w:val="00A9473D"/>
    <w:rsid w:val="00AA6EA5"/>
    <w:rsid w:val="00AB0D98"/>
    <w:rsid w:val="00AD2BE0"/>
    <w:rsid w:val="00AE45FC"/>
    <w:rsid w:val="00B25D9E"/>
    <w:rsid w:val="00B3537E"/>
    <w:rsid w:val="00BA0F03"/>
    <w:rsid w:val="00C41328"/>
    <w:rsid w:val="00D3408A"/>
    <w:rsid w:val="00D7026C"/>
    <w:rsid w:val="00D839DD"/>
    <w:rsid w:val="00D93ECC"/>
    <w:rsid w:val="00E25D33"/>
    <w:rsid w:val="00E56EFA"/>
    <w:rsid w:val="00E72AED"/>
    <w:rsid w:val="00E942C0"/>
    <w:rsid w:val="00EC22C7"/>
    <w:rsid w:val="00EE4C2F"/>
    <w:rsid w:val="00F70418"/>
    <w:rsid w:val="00FB3F8E"/>
    <w:rsid w:val="00FC56A4"/>
    <w:rsid w:val="00FF0E53"/>
    <w:rsid w:val="00F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9DFD"/>
  <w15:chartTrackingRefBased/>
  <w15:docId w15:val="{5A6A3097-1C1A-4EDF-8803-9590CEA7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2C7"/>
    <w:rPr>
      <w:rFonts w:eastAsiaTheme="majorEastAsia" w:cstheme="majorBidi"/>
      <w:color w:val="272727" w:themeColor="text1" w:themeTint="D8"/>
    </w:rPr>
  </w:style>
  <w:style w:type="paragraph" w:styleId="Title">
    <w:name w:val="Title"/>
    <w:basedOn w:val="Normal"/>
    <w:next w:val="Normal"/>
    <w:link w:val="TitleChar"/>
    <w:uiPriority w:val="10"/>
    <w:qFormat/>
    <w:rsid w:val="00EC2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2C7"/>
    <w:pPr>
      <w:spacing w:before="160"/>
      <w:jc w:val="center"/>
    </w:pPr>
    <w:rPr>
      <w:i/>
      <w:iCs/>
      <w:color w:val="404040" w:themeColor="text1" w:themeTint="BF"/>
    </w:rPr>
  </w:style>
  <w:style w:type="character" w:customStyle="1" w:styleId="QuoteChar">
    <w:name w:val="Quote Char"/>
    <w:basedOn w:val="DefaultParagraphFont"/>
    <w:link w:val="Quote"/>
    <w:uiPriority w:val="29"/>
    <w:rsid w:val="00EC22C7"/>
    <w:rPr>
      <w:i/>
      <w:iCs/>
      <w:color w:val="404040" w:themeColor="text1" w:themeTint="BF"/>
    </w:rPr>
  </w:style>
  <w:style w:type="paragraph" w:styleId="ListParagraph">
    <w:name w:val="List Paragraph"/>
    <w:basedOn w:val="Normal"/>
    <w:uiPriority w:val="34"/>
    <w:qFormat/>
    <w:rsid w:val="00EC22C7"/>
    <w:pPr>
      <w:ind w:left="720"/>
      <w:contextualSpacing/>
    </w:pPr>
  </w:style>
  <w:style w:type="character" w:styleId="IntenseEmphasis">
    <w:name w:val="Intense Emphasis"/>
    <w:basedOn w:val="DefaultParagraphFont"/>
    <w:uiPriority w:val="21"/>
    <w:qFormat/>
    <w:rsid w:val="00EC22C7"/>
    <w:rPr>
      <w:i/>
      <w:iCs/>
      <w:color w:val="0F4761" w:themeColor="accent1" w:themeShade="BF"/>
    </w:rPr>
  </w:style>
  <w:style w:type="paragraph" w:styleId="IntenseQuote">
    <w:name w:val="Intense Quote"/>
    <w:basedOn w:val="Normal"/>
    <w:next w:val="Normal"/>
    <w:link w:val="IntenseQuoteChar"/>
    <w:uiPriority w:val="30"/>
    <w:qFormat/>
    <w:rsid w:val="00EC2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2C7"/>
    <w:rPr>
      <w:i/>
      <w:iCs/>
      <w:color w:val="0F4761" w:themeColor="accent1" w:themeShade="BF"/>
    </w:rPr>
  </w:style>
  <w:style w:type="character" w:styleId="IntenseReference">
    <w:name w:val="Intense Reference"/>
    <w:basedOn w:val="DefaultParagraphFont"/>
    <w:uiPriority w:val="32"/>
    <w:qFormat/>
    <w:rsid w:val="00EC22C7"/>
    <w:rPr>
      <w:b/>
      <w:bCs/>
      <w:smallCaps/>
      <w:color w:val="0F4761" w:themeColor="accent1" w:themeShade="BF"/>
      <w:spacing w:val="5"/>
    </w:rPr>
  </w:style>
  <w:style w:type="paragraph" w:styleId="Header">
    <w:name w:val="header"/>
    <w:basedOn w:val="Normal"/>
    <w:link w:val="HeaderChar"/>
    <w:uiPriority w:val="99"/>
    <w:unhideWhenUsed/>
    <w:rsid w:val="00AD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E0"/>
  </w:style>
  <w:style w:type="paragraph" w:styleId="Footer">
    <w:name w:val="footer"/>
    <w:basedOn w:val="Normal"/>
    <w:link w:val="FooterChar"/>
    <w:uiPriority w:val="99"/>
    <w:unhideWhenUsed/>
    <w:rsid w:val="00AD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E0"/>
  </w:style>
  <w:style w:type="character" w:styleId="Hyperlink">
    <w:name w:val="Hyperlink"/>
    <w:basedOn w:val="DefaultParagraphFont"/>
    <w:uiPriority w:val="99"/>
    <w:unhideWhenUsed/>
    <w:rsid w:val="003F218C"/>
    <w:rPr>
      <w:color w:val="467886" w:themeColor="hyperlink"/>
      <w:u w:val="single"/>
    </w:rPr>
  </w:style>
  <w:style w:type="character" w:styleId="UnresolvedMention">
    <w:name w:val="Unresolved Mention"/>
    <w:basedOn w:val="DefaultParagraphFont"/>
    <w:uiPriority w:val="99"/>
    <w:semiHidden/>
    <w:unhideWhenUsed/>
    <w:rsid w:val="003F2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Shaikh</dc:creator>
  <cp:keywords/>
  <dc:description/>
  <cp:lastModifiedBy>Fayaz Shaikh</cp:lastModifiedBy>
  <cp:revision>74</cp:revision>
  <dcterms:created xsi:type="dcterms:W3CDTF">2025-09-20T02:57:00Z</dcterms:created>
  <dcterms:modified xsi:type="dcterms:W3CDTF">2025-09-26T04:17:00Z</dcterms:modified>
</cp:coreProperties>
</file>