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5D2D" w14:textId="77777777" w:rsidR="00C3096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5186EAC" w14:textId="77777777" w:rsidR="00C3096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55AA8D5" w14:textId="77777777" w:rsidR="00C3096A" w:rsidRDefault="00C3096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2CDB" w14:paraId="4F6D654E" w14:textId="77777777">
        <w:tc>
          <w:tcPr>
            <w:tcW w:w="4508" w:type="dxa"/>
          </w:tcPr>
          <w:p w14:paraId="220BBFE2" w14:textId="77777777" w:rsidR="00E92CDB" w:rsidRDefault="00E92CDB" w:rsidP="00E92C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CD0609" w14:textId="51B33CB3" w:rsidR="00E92CDB" w:rsidRDefault="00E92CDB" w:rsidP="00E92CDB">
            <w:pPr>
              <w:rPr>
                <w:rFonts w:ascii="Calibri" w:eastAsia="Calibri" w:hAnsi="Calibri" w:cs="Calibri"/>
              </w:rPr>
            </w:pPr>
            <w:r>
              <w:t>27 February 2026</w:t>
            </w:r>
          </w:p>
        </w:tc>
      </w:tr>
      <w:tr w:rsidR="00E92CDB" w14:paraId="69F38C80" w14:textId="77777777">
        <w:tc>
          <w:tcPr>
            <w:tcW w:w="4508" w:type="dxa"/>
          </w:tcPr>
          <w:p w14:paraId="32D4399A" w14:textId="77777777" w:rsidR="00E92CDB" w:rsidRDefault="00E92CDB" w:rsidP="00E92C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B2A1BD" w14:textId="180C42FC" w:rsidR="00E92CDB" w:rsidRDefault="00E92CDB" w:rsidP="00E92CDB">
            <w:pPr>
              <w:rPr>
                <w:rFonts w:ascii="Calibri" w:eastAsia="Calibri" w:hAnsi="Calibri" w:cs="Calibri"/>
              </w:rPr>
            </w:pPr>
            <w:r w:rsidRPr="00B1327D">
              <w:t>LTVIP2026TMIDS90853</w:t>
            </w:r>
          </w:p>
        </w:tc>
      </w:tr>
      <w:tr w:rsidR="00E92CDB" w14:paraId="7C7E4CA0" w14:textId="77777777">
        <w:tc>
          <w:tcPr>
            <w:tcW w:w="4508" w:type="dxa"/>
          </w:tcPr>
          <w:p w14:paraId="3F61F739" w14:textId="77777777" w:rsidR="00E92CDB" w:rsidRDefault="00E92CDB" w:rsidP="00E92C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560EB0" w14:textId="19FEBC8D" w:rsidR="00E92CDB" w:rsidRDefault="00E92CDB" w:rsidP="00E92CDB">
            <w:pPr>
              <w:rPr>
                <w:rFonts w:ascii="Calibri" w:eastAsia="Calibri" w:hAnsi="Calibri" w:cs="Calibri"/>
              </w:rPr>
            </w:pPr>
            <w:r w:rsidRPr="008A6891">
              <w:t>Intelligent SQL Querying with LLMs Using Gemini Pro</w:t>
            </w:r>
          </w:p>
        </w:tc>
      </w:tr>
      <w:tr w:rsidR="00C3096A" w14:paraId="7D7819F8" w14:textId="77777777">
        <w:tc>
          <w:tcPr>
            <w:tcW w:w="4508" w:type="dxa"/>
          </w:tcPr>
          <w:p w14:paraId="144E9C66" w14:textId="77777777" w:rsidR="00C30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D2BBB7" w14:textId="77777777" w:rsidR="00C30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3892BAB" w14:textId="77777777" w:rsidR="00C3096A" w:rsidRDefault="00C3096A">
      <w:pPr>
        <w:spacing w:after="160" w:line="259" w:lineRule="auto"/>
        <w:rPr>
          <w:rFonts w:ascii="Calibri" w:eastAsia="Calibri" w:hAnsi="Calibri" w:cs="Calibri"/>
          <w:b/>
        </w:rPr>
      </w:pPr>
    </w:p>
    <w:p w14:paraId="405CFA3D" w14:textId="77777777" w:rsidR="00C3096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9F8DC10" w14:textId="77777777" w:rsidR="00C3096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65E4E66F" w14:textId="21E172FD" w:rsidR="0066481C" w:rsidRDefault="0066481C">
      <w:pPr>
        <w:spacing w:after="160" w:line="259" w:lineRule="auto"/>
        <w:rPr>
          <w:rFonts w:ascii="Calibri" w:eastAsia="Calibri" w:hAnsi="Calibri" w:cs="Calibri"/>
        </w:rPr>
      </w:pPr>
      <w:r w:rsidRPr="0066481C">
        <w:rPr>
          <w:rFonts w:ascii="Calibri" w:eastAsia="Calibri" w:hAnsi="Calibri" w:cs="Calibri"/>
          <w:b/>
          <w:bCs/>
        </w:rPr>
        <w:t>Project Name:</w:t>
      </w:r>
      <w:r w:rsidRPr="0066481C">
        <w:rPr>
          <w:rFonts w:ascii="Calibri" w:eastAsia="Calibri" w:hAnsi="Calibri" w:cs="Calibri"/>
        </w:rPr>
        <w:t xml:space="preserve"> Predictive Analytics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105"/>
        <w:gridCol w:w="4653"/>
        <w:gridCol w:w="3012"/>
      </w:tblGrid>
      <w:tr w:rsidR="0066481C" w:rsidRPr="0066481C" w14:paraId="76D0C287" w14:textId="77777777" w:rsidTr="006648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469382" w14:textId="77777777" w:rsidR="0066481C" w:rsidRPr="0066481C" w:rsidRDefault="0066481C" w:rsidP="0066481C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95B133" w14:textId="77777777" w:rsidR="0066481C" w:rsidRPr="0066481C" w:rsidRDefault="0066481C" w:rsidP="0066481C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BBDC9A" w14:textId="77777777" w:rsidR="0066481C" w:rsidRPr="0066481C" w:rsidRDefault="0066481C" w:rsidP="0066481C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0AC913" w14:textId="77777777" w:rsidR="0066481C" w:rsidRPr="0066481C" w:rsidRDefault="0066481C" w:rsidP="0066481C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66481C" w:rsidRPr="0066481C" w14:paraId="04C7DAEA" w14:textId="77777777" w:rsidTr="00664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3B313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B9A776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C5A1F40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Regression Model: MAE – 2.45 MSE – 8.12 RMSE – 2.85 R² Score – 0.89 Classification Model: Confusion Matrix – [[120, 10], [8, 112]] Accuracy Score – 93.6% Classification Report – Precision: 0.94, Recall: 0.93, F1-Score: 0.93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6DBBBB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Screenshot of model evaluation output (Regression &amp; Classification metrics from notebook/output console)</w:t>
            </w:r>
          </w:p>
        </w:tc>
      </w:tr>
      <w:tr w:rsidR="0066481C" w:rsidRPr="0066481C" w14:paraId="2AEC3D70" w14:textId="77777777" w:rsidTr="00664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FEA8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6A716A0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1BB651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Hyperparameter Tuning: Used GridSearchCV to optimize parameters (e.g., max_depth, n_estimators, learning_rate). Validation Method: Applied 5-Fold Cross Validation for performance consistency and to avoid overfitting.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E291D" w14:textId="77777777" w:rsidR="0066481C" w:rsidRPr="0066481C" w:rsidRDefault="0066481C" w:rsidP="0066481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6481C">
              <w:rPr>
                <w:rFonts w:ascii="Calibri" w:eastAsia="Calibri" w:hAnsi="Calibri" w:cs="Calibri"/>
                <w:bCs/>
                <w:lang w:val="en-IN"/>
              </w:rPr>
              <w:t>Screenshot of hyperparameter tuning results &amp; cross-validation scores</w:t>
            </w:r>
          </w:p>
        </w:tc>
      </w:tr>
    </w:tbl>
    <w:p w14:paraId="0424EB77" w14:textId="77777777" w:rsidR="00C3096A" w:rsidRDefault="00C3096A"/>
    <w:sectPr w:rsidR="00C309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174EE"/>
    <w:multiLevelType w:val="multilevel"/>
    <w:tmpl w:val="505EA8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389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96A"/>
    <w:rsid w:val="00580009"/>
    <w:rsid w:val="00612A0C"/>
    <w:rsid w:val="0066481C"/>
    <w:rsid w:val="00A02BC1"/>
    <w:rsid w:val="00C3096A"/>
    <w:rsid w:val="00CC5414"/>
    <w:rsid w:val="00E9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5369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 FAYAZUDDIN</cp:lastModifiedBy>
  <cp:revision>4</cp:revision>
  <dcterms:created xsi:type="dcterms:W3CDTF">2026-02-28T05:52:00Z</dcterms:created>
  <dcterms:modified xsi:type="dcterms:W3CDTF">2026-02-28T11:02:00Z</dcterms:modified>
</cp:coreProperties>
</file>