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79F3" w14:textId="59170B5F" w:rsidR="009C15B1" w:rsidRPr="009C15B1" w:rsidRDefault="009C15B1" w:rsidP="00B60D5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highlight w:val="yellow"/>
          <w:lang w:eastAsia="es-CO"/>
          <w14:ligatures w14:val="none"/>
        </w:rPr>
        <w:t>Programa</w:t>
      </w:r>
      <w:r w:rsidR="001D3D7F">
        <w:rPr>
          <w:rFonts w:ascii="Arial" w:eastAsia="Times New Roman" w:hAnsi="Arial" w:cs="Arial"/>
          <w:b/>
          <w:bCs/>
          <w:kern w:val="0"/>
          <w:highlight w:val="yellow"/>
          <w:lang w:eastAsia="es-CO"/>
          <w14:ligatures w14:val="none"/>
        </w:rPr>
        <w:t xml:space="preserve"> </w:t>
      </w:r>
      <w:r w:rsidRPr="009C15B1">
        <w:rPr>
          <w:rFonts w:ascii="Arial" w:eastAsia="Times New Roman" w:hAnsi="Arial" w:cs="Arial"/>
          <w:b/>
          <w:bCs/>
          <w:kern w:val="0"/>
          <w:highlight w:val="yellow"/>
          <w:lang w:eastAsia="es-CO"/>
          <w14:ligatures w14:val="none"/>
        </w:rPr>
        <w:t>de Formación: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Análisis y Desarrollo de Software (ADSO)</w:t>
      </w:r>
    </w:p>
    <w:p w14:paraId="00D220EB" w14:textId="12C7F704" w:rsidR="009C15B1" w:rsidRPr="009C15B1" w:rsidRDefault="009C15B1" w:rsidP="00B60D5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highlight w:val="yellow"/>
          <w:lang w:eastAsia="es-CO"/>
          <w14:ligatures w14:val="none"/>
        </w:rPr>
        <w:t>Fase del Proyecto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="005F384A">
        <w:rPr>
          <w:rFonts w:ascii="Arial" w:eastAsia="Times New Roman" w:hAnsi="Arial" w:cs="Arial"/>
          <w:kern w:val="0"/>
          <w:lang w:eastAsia="es-CO"/>
          <w14:ligatures w14:val="none"/>
        </w:rPr>
        <w:t>Análisis</w:t>
      </w:r>
    </w:p>
    <w:p w14:paraId="18458F58" w14:textId="4228D9C9" w:rsidR="009C15B1" w:rsidRDefault="009C15B1" w:rsidP="00B60D5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highlight w:val="yellow"/>
          <w:lang w:eastAsia="es-CO"/>
          <w14:ligatures w14:val="none"/>
        </w:rPr>
        <w:t>Competencia: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Evaluar requisitos de la solución de software de acuerdo con metodologías de análisis y estándares.</w:t>
      </w:r>
    </w:p>
    <w:p w14:paraId="3437BE33" w14:textId="3EDAAD18" w:rsidR="00036D63" w:rsidRDefault="00036D63" w:rsidP="00B60D56">
      <w:pPr>
        <w:spacing w:after="0" w:line="240" w:lineRule="auto"/>
        <w:rPr>
          <w:rFonts w:ascii="Arial" w:hAnsi="Arial" w:cs="Arial"/>
        </w:rPr>
      </w:pPr>
      <w:r w:rsidRPr="00B60D56">
        <w:rPr>
          <w:rFonts w:ascii="Arial" w:hAnsi="Arial" w:cs="Arial"/>
          <w:b/>
          <w:bCs/>
          <w:highlight w:val="yellow"/>
        </w:rPr>
        <w:t>Resultados de aprendizaje (RAP</w:t>
      </w:r>
      <w:r w:rsidRPr="00036D63">
        <w:rPr>
          <w:rFonts w:ascii="Arial" w:hAnsi="Arial" w:cs="Arial"/>
          <w:highlight w:val="yellow"/>
        </w:rPr>
        <w:t>):</w:t>
      </w:r>
    </w:p>
    <w:p w14:paraId="662F5526" w14:textId="77777777" w:rsidR="00B60D56" w:rsidRDefault="00B60D56" w:rsidP="00B60D5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5BF8217" w14:textId="766A622A" w:rsidR="00036D63" w:rsidRDefault="00036D63" w:rsidP="00036D63">
      <w:pPr>
        <w:spacing w:after="0" w:line="240" w:lineRule="auto"/>
        <w:contextualSpacing/>
      </w:pPr>
      <w:r w:rsidRPr="00F745B8">
        <w:rPr>
          <w:highlight w:val="green"/>
        </w:rPr>
        <w:t>RAP</w:t>
      </w:r>
      <w:r>
        <w:t xml:space="preserve">1: </w:t>
      </w:r>
      <w:r w:rsidRPr="0069508A">
        <w:t>Planear actividades de análisis de acuerdo con la metodología seleccionada.</w:t>
      </w:r>
    </w:p>
    <w:p w14:paraId="2EEE903C" w14:textId="77777777" w:rsidR="00036D63" w:rsidRDefault="00036D63" w:rsidP="00036D63">
      <w:pPr>
        <w:spacing w:after="0" w:line="240" w:lineRule="auto"/>
        <w:contextualSpacing/>
      </w:pPr>
      <w:r w:rsidRPr="00B60266">
        <w:rPr>
          <w:highlight w:val="cyan"/>
        </w:rPr>
        <w:t>Actividades asociadas al RAP</w:t>
      </w:r>
      <w:r>
        <w:t xml:space="preserve">: </w:t>
      </w:r>
    </w:p>
    <w:p w14:paraId="11202C82" w14:textId="77777777" w:rsidR="00036D63" w:rsidRDefault="00036D63" w:rsidP="00036D63">
      <w:pPr>
        <w:pStyle w:val="ListParagraph"/>
        <w:numPr>
          <w:ilvl w:val="0"/>
          <w:numId w:val="7"/>
        </w:numPr>
        <w:spacing w:after="0" w:line="240" w:lineRule="auto"/>
      </w:pPr>
      <w:r w:rsidRPr="0069508A">
        <w:t xml:space="preserve">Estructurar el plan de actividades de análisis </w:t>
      </w:r>
      <w:r>
        <w:t xml:space="preserve">a </w:t>
      </w:r>
      <w:r w:rsidRPr="0069508A">
        <w:t>partir de las características del proyecto y el modelo de desarrollo seleccionado</w:t>
      </w:r>
      <w:r>
        <w:t>.</w:t>
      </w:r>
    </w:p>
    <w:p w14:paraId="1A58417C" w14:textId="07036B90" w:rsidR="00036D63" w:rsidRDefault="00036D63" w:rsidP="00036D63">
      <w:pPr>
        <w:spacing w:after="0" w:line="240" w:lineRule="auto"/>
        <w:contextualSpacing/>
      </w:pPr>
      <w:r w:rsidRPr="00F745B8">
        <w:rPr>
          <w:highlight w:val="green"/>
        </w:rPr>
        <w:t>RAP</w:t>
      </w:r>
      <w:r>
        <w:t xml:space="preserve">2: </w:t>
      </w:r>
      <w:r w:rsidRPr="00E541C7">
        <w:t>Modelar las funciones del software de acuerdo con el informe de requisitos.</w:t>
      </w:r>
    </w:p>
    <w:p w14:paraId="46D4E5BF" w14:textId="77777777" w:rsidR="00036D63" w:rsidRDefault="00036D63" w:rsidP="00036D63">
      <w:pPr>
        <w:spacing w:after="0" w:line="240" w:lineRule="auto"/>
        <w:contextualSpacing/>
      </w:pPr>
      <w:r w:rsidRPr="00B60266">
        <w:rPr>
          <w:highlight w:val="cyan"/>
        </w:rPr>
        <w:t>Actividades asociadas al RAP</w:t>
      </w:r>
      <w:r>
        <w:t>:</w:t>
      </w:r>
    </w:p>
    <w:p w14:paraId="707EB6F6" w14:textId="77777777" w:rsidR="00036D63" w:rsidRDefault="00036D63" w:rsidP="00036D63">
      <w:pPr>
        <w:pStyle w:val="ListParagraph"/>
        <w:numPr>
          <w:ilvl w:val="0"/>
          <w:numId w:val="6"/>
        </w:numPr>
        <w:spacing w:after="0" w:line="240" w:lineRule="auto"/>
      </w:pPr>
      <w:r w:rsidRPr="00E541C7">
        <w:t xml:space="preserve">Elaborar diagrama de casos de uso y documentación de casos </w:t>
      </w:r>
      <w:proofErr w:type="gramStart"/>
      <w:r w:rsidRPr="00E541C7">
        <w:t>de  uso</w:t>
      </w:r>
      <w:proofErr w:type="gramEnd"/>
      <w:r w:rsidRPr="00E541C7">
        <w:t xml:space="preserve">  de acuerdo con el refinamiento de requisitos.</w:t>
      </w:r>
    </w:p>
    <w:p w14:paraId="483DEEC2" w14:textId="77777777" w:rsidR="00036D63" w:rsidRDefault="00036D63" w:rsidP="00036D63">
      <w:pPr>
        <w:pStyle w:val="ListParagraph"/>
        <w:numPr>
          <w:ilvl w:val="0"/>
          <w:numId w:val="6"/>
        </w:numPr>
        <w:spacing w:after="0" w:line="240" w:lineRule="auto"/>
      </w:pPr>
      <w:r w:rsidRPr="00E541C7">
        <w:t>Representar el contexto del negocio a través del diagrama de dominio y diagramas de actividades</w:t>
      </w:r>
      <w:r>
        <w:t>.</w:t>
      </w:r>
    </w:p>
    <w:p w14:paraId="0AFD57D4" w14:textId="77777777" w:rsidR="00036D63" w:rsidRDefault="00036D63" w:rsidP="00036D63">
      <w:pPr>
        <w:pStyle w:val="ListParagraph"/>
        <w:numPr>
          <w:ilvl w:val="0"/>
          <w:numId w:val="6"/>
        </w:numPr>
        <w:spacing w:after="0" w:line="240" w:lineRule="auto"/>
      </w:pPr>
      <w:r w:rsidRPr="00E541C7">
        <w:t>Elaborar el modelo conceptual de la base de datos</w:t>
      </w:r>
      <w:r>
        <w:t>.</w:t>
      </w:r>
    </w:p>
    <w:p w14:paraId="341F2134" w14:textId="2942199A" w:rsidR="00036D63" w:rsidRDefault="00036D63" w:rsidP="00036D63">
      <w:pPr>
        <w:spacing w:after="0" w:line="240" w:lineRule="auto"/>
      </w:pPr>
      <w:r w:rsidRPr="00E541C7">
        <w:rPr>
          <w:highlight w:val="green"/>
        </w:rPr>
        <w:t>RAP</w:t>
      </w:r>
      <w:r>
        <w:t xml:space="preserve">4: </w:t>
      </w:r>
      <w:r w:rsidRPr="00E541C7">
        <w:t>Verificar los modelos realizados en la fase de análisis de acuerdo con lo establecido en el informe de requisitos.</w:t>
      </w:r>
    </w:p>
    <w:p w14:paraId="2949A2C8" w14:textId="77777777" w:rsidR="00036D63" w:rsidRDefault="00036D63" w:rsidP="00036D63">
      <w:pPr>
        <w:spacing w:after="0" w:line="240" w:lineRule="auto"/>
      </w:pPr>
      <w:r w:rsidRPr="00E541C7">
        <w:rPr>
          <w:highlight w:val="cyan"/>
        </w:rPr>
        <w:t>Actividades asociadas al RAP</w:t>
      </w:r>
      <w:r>
        <w:t>:</w:t>
      </w:r>
    </w:p>
    <w:p w14:paraId="08F692CC" w14:textId="77777777" w:rsidR="00036D63" w:rsidRDefault="00036D63" w:rsidP="00036D63">
      <w:pPr>
        <w:pStyle w:val="ListParagraph"/>
        <w:numPr>
          <w:ilvl w:val="0"/>
          <w:numId w:val="6"/>
        </w:numPr>
        <w:spacing w:after="0" w:line="240" w:lineRule="auto"/>
      </w:pPr>
      <w:r w:rsidRPr="00E541C7">
        <w:t>Elaborar prototipo del sistema como estrategia para validar los modelos de análisis desarrollados</w:t>
      </w:r>
      <w:r>
        <w:t>.”</w:t>
      </w:r>
    </w:p>
    <w:p w14:paraId="3F98F0BF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1. OBJETIVO GENERAL</w:t>
      </w:r>
    </w:p>
    <w:p w14:paraId="34EDD5AD" w14:textId="216F9044" w:rsidR="00B60D56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Guiar al aprendiz en el ciclo inicial de la ingeniería de requisitos mediante la planeación metodológica, la abstracción técnica de funciones y datos (UML y Bases de Datos), y la posterior verificación de los modelos construidos mediante un prototipo de alta fidelidad.</w:t>
      </w:r>
      <w:r w:rsidR="00B60D5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idea es integrar todos los conceptos vistos en esta competencia y generar el informe de análisis.</w:t>
      </w:r>
    </w:p>
    <w:p w14:paraId="08798232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2. DESCRIPCIÓN DE LAS ACTIVIDADES POR ETAPAS</w:t>
      </w:r>
    </w:p>
    <w:p w14:paraId="38846127" w14:textId="732DEDD2" w:rsidR="009C15B1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Este taller se desarrollará por los equipos de proyecto (GAES</w:t>
      </w:r>
      <w:r w:rsidR="00036D63">
        <w:rPr>
          <w:rFonts w:ascii="Arial" w:eastAsia="Times New Roman" w:hAnsi="Arial" w:cs="Arial"/>
          <w:kern w:val="0"/>
          <w:lang w:eastAsia="es-CO"/>
          <w14:ligatures w14:val="none"/>
        </w:rPr>
        <w:t>-</w:t>
      </w:r>
      <w:r w:rsidR="00036D63">
        <w:t>Grupo Autónom</w:t>
      </w:r>
      <w:r w:rsidR="0013454A">
        <w:t>o</w:t>
      </w:r>
      <w:r w:rsidR="00036D63">
        <w:t xml:space="preserve"> de Estudio Colaborativo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) y consta de tres fases consecutivas:</w:t>
      </w:r>
    </w:p>
    <w:p w14:paraId="498FD65B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FASE 1: Planeación y Enfoque Metodológico (RAP 1)</w:t>
      </w:r>
    </w:p>
    <w:p w14:paraId="2E1F3BF3" w14:textId="77777777" w:rsidR="009C15B1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Cada equipo debe estructurar la hoja de ruta para el análisis de su software.</w:t>
      </w:r>
    </w:p>
    <w:p w14:paraId="7F4B996A" w14:textId="77777777" w:rsidR="009C15B1" w:rsidRPr="009C15B1" w:rsidRDefault="009C15B1" w:rsidP="009C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1.1: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Selección y justificación del modelo de desarrollo (ej. Scrum, Cascada, Kanban) justificando 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el porqué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se adapta a la naturaleza de su proyecto.</w:t>
      </w:r>
    </w:p>
    <w:p w14:paraId="124963EF" w14:textId="77777777" w:rsidR="009C15B1" w:rsidRPr="009C15B1" w:rsidRDefault="009C15B1" w:rsidP="009C1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Actividad 1.2: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Creación de un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Plan de Actividades de Análisis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utilizando una herramienta de gestión (Trello, Jira, 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Notion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). Deben definir tareas, tiempos de ejecución, entregables y asignar roles específicos por cada integrante del GAES.</w:t>
      </w:r>
    </w:p>
    <w:p w14:paraId="248B7502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FASE 2: Modelado de Funciones y Estructura del Sistema (RAP 2)</w:t>
      </w:r>
    </w:p>
    <w:p w14:paraId="15149583" w14:textId="77777777" w:rsidR="009C15B1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Traducción de los requerimientos del usuario a lenguajes y modelos estandarizados.</w:t>
      </w:r>
    </w:p>
    <w:p w14:paraId="51B87684" w14:textId="77777777" w:rsidR="009C15B1" w:rsidRPr="009C15B1" w:rsidRDefault="009C15B1" w:rsidP="009C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2.1 (Casos de Uso):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Construir el diagrama de casos de uso general del sistema y diligenciar la plantilla de documentación detallada (especificando actores, precondiciones, flujo normal y flujos alternos) para los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tres (3) procesos principales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software.</w:t>
      </w:r>
    </w:p>
    <w:p w14:paraId="2CA77B13" w14:textId="77777777" w:rsidR="009C15B1" w:rsidRPr="009C15B1" w:rsidRDefault="009C15B1" w:rsidP="009C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2.2 (Contexto de Negocio):</w:t>
      </w:r>
    </w:p>
    <w:p w14:paraId="30294891" w14:textId="77777777" w:rsidR="009C15B1" w:rsidRPr="009C15B1" w:rsidRDefault="009C15B1" w:rsidP="009C15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Elaborar un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Diagrama de Actividades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(UML) que represente el flujo de trabajo actual o propuesto del negocio.</w:t>
      </w:r>
    </w:p>
    <w:p w14:paraId="3AD1B326" w14:textId="77777777" w:rsidR="009C15B1" w:rsidRPr="009C15B1" w:rsidRDefault="009C15B1" w:rsidP="009C15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Diseñar el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Diagrama de Dominio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para identificar los conceptos, objetos y entidades clave que interactúan en el entorno de la solución.</w:t>
      </w:r>
    </w:p>
    <w:p w14:paraId="19D295CB" w14:textId="77777777" w:rsidR="009C15B1" w:rsidRPr="009C15B1" w:rsidRDefault="009C15B1" w:rsidP="009C1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2.3 (Base de Datos):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Diseñar el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Modelo Conceptual de Datos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(Diagrama Entidad-Relación) identificando las entidades base, sus atributos principales, llaves primarias y la cardinalidad de sus relaciones.</w:t>
      </w:r>
    </w:p>
    <w:p w14:paraId="3EC9502F" w14:textId="56FFF510" w:rsidR="009C15B1" w:rsidRPr="009C15B1" w:rsidRDefault="009C15B1" w:rsidP="009C15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FASE 3: Prototipado y Validación de Modelos (RAP </w:t>
      </w:r>
      <w:r w:rsidR="00036D63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4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)</w:t>
      </w:r>
    </w:p>
    <w:p w14:paraId="4C15E0D5" w14:textId="77777777" w:rsidR="009C15B1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La prueba de fuego de los modelos técnicos anteriores.</w:t>
      </w:r>
    </w:p>
    <w:p w14:paraId="7E5F2956" w14:textId="77777777" w:rsidR="009C15B1" w:rsidRPr="009C15B1" w:rsidRDefault="009C15B1" w:rsidP="009C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3.1: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Crear un prototipo interactivo navegable de alta fidelidad (en 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Figma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o 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Penpot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) centrado en los tres procesos documentados en la Fase 2.</w:t>
      </w:r>
    </w:p>
    <w:p w14:paraId="23C1BFE8" w14:textId="77777777" w:rsidR="009C15B1" w:rsidRPr="009C15B1" w:rsidRDefault="009C15B1" w:rsidP="009C1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Actividad 3.2 (Mesa de Verificación):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Comparar la interfaz final contra los diagramas de la Fase 2 mediante una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Matriz de Trazabilidad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, registrando si la pantalla cumple con los datos del modelo conceptual y las funciones del caso de uso.</w:t>
      </w:r>
    </w:p>
    <w:p w14:paraId="5AEBDDE7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3. PRODUCTOS A ENTREGAR (EVIDENCIA)</w:t>
      </w:r>
    </w:p>
    <w:p w14:paraId="25ACD0B8" w14:textId="77777777" w:rsidR="009C15B1" w:rsidRPr="009C15B1" w:rsidRDefault="009C15B1" w:rsidP="009C15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Los GAES consolidarán los resultados en un único </w:t>
      </w: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Informe de Ingeniería y Validación de Requisitos (PDF)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que contenga:</w:t>
      </w:r>
    </w:p>
    <w:p w14:paraId="71CFE899" w14:textId="0D00C0C9" w:rsidR="009C15B1" w:rsidRPr="009C15B1" w:rsidRDefault="00294D22" w:rsidP="009C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</w:t>
      </w:r>
      <w:r w:rsidR="009C15B1"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ablero de actividades</w:t>
      </w:r>
      <w:r w:rsidR="009C15B1"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o cronograma de planeación.</w:t>
      </w:r>
    </w:p>
    <w:p w14:paraId="501B39E8" w14:textId="4F5000F0" w:rsidR="009C15B1" w:rsidRPr="009C15B1" w:rsidRDefault="009C15B1" w:rsidP="009C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Sección de Modelado UML: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Diagrama de Casos de Uso, Diagrama de Actividades y Diagrama de Dominio</w:t>
      </w:r>
      <w:r w:rsidR="00294D22">
        <w:rPr>
          <w:rFonts w:ascii="Arial" w:eastAsia="Times New Roman" w:hAnsi="Arial" w:cs="Arial"/>
          <w:kern w:val="0"/>
          <w:lang w:eastAsia="es-CO"/>
          <w14:ligatures w14:val="none"/>
        </w:rPr>
        <w:t>, todos con su respectiva documentación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3F894ABB" w14:textId="77777777" w:rsidR="009C15B1" w:rsidRPr="009C15B1" w:rsidRDefault="009C15B1" w:rsidP="009C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Sección de Datos: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Diagrama Entidad-Relación Conceptual.</w:t>
      </w:r>
    </w:p>
    <w:p w14:paraId="1104AC6C" w14:textId="77777777" w:rsidR="009C15B1" w:rsidRPr="009C15B1" w:rsidRDefault="009C15B1" w:rsidP="009C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Enlace del Prototipo Interactivo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(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Figma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Penpot</w:t>
      </w:r>
      <w:proofErr w:type="spellEnd"/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>) en modo presentación.</w:t>
      </w:r>
    </w:p>
    <w:p w14:paraId="7B575F75" w14:textId="77777777" w:rsidR="009C15B1" w:rsidRPr="009C15B1" w:rsidRDefault="009C15B1" w:rsidP="009C1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Matriz de Trazabilidad y Ajustes</w:t>
      </w:r>
      <w:r w:rsidRPr="009C15B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diligenciada con el siguiente 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446"/>
        <w:gridCol w:w="2756"/>
        <w:gridCol w:w="1544"/>
        <w:gridCol w:w="1612"/>
      </w:tblGrid>
      <w:tr w:rsidR="009C15B1" w:rsidRPr="009C15B1" w14:paraId="3FACA990" w14:textId="77777777" w:rsidTr="009C15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FC7E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lastRenderedPageBreak/>
              <w:t>Requisito / 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6AAE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Elemento de Datos en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672F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Pantalla del Prototipo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C44F8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¿Coincide el modelo con la interfaz? (Sí/No)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E890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Ajuste Técnico Realizado (Si aplica)</w:t>
            </w:r>
          </w:p>
        </w:tc>
      </w:tr>
      <w:tr w:rsidR="009C15B1" w:rsidRPr="009C15B1" w14:paraId="2855681B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DD91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CU-01: Registrar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DEDE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Tabla: Pedido (Id, Fecha, Total)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A04C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vista_crear_pedido.html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5F8C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52D4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Se detectó que faltaba el campo 'Método de Envío' en la BD; se procedió a actualizar el diagrama ER.</w:t>
            </w:r>
          </w:p>
        </w:tc>
      </w:tr>
    </w:tbl>
    <w:p w14:paraId="6F87AC85" w14:textId="77777777" w:rsidR="009C15B1" w:rsidRPr="009C15B1" w:rsidRDefault="009C15B1" w:rsidP="009C15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9C15B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4. INSTRUMENTO DE EVALUACIÓN (LISTA DE CHEQUEO)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4614"/>
        <w:gridCol w:w="1405"/>
        <w:gridCol w:w="2013"/>
      </w:tblGrid>
      <w:tr w:rsidR="009C15B1" w:rsidRPr="009C15B1" w14:paraId="33A0044B" w14:textId="77777777" w:rsidTr="009C15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6CEB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3DEC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Criterio de Evaluación / Desempeño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97CAC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Cumple (SÍ/NO)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A893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Observaciones</w:t>
            </w:r>
          </w:p>
        </w:tc>
      </w:tr>
      <w:tr w:rsidR="009C15B1" w:rsidRPr="009C15B1" w14:paraId="7608C4A0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7283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C716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Estructura el plan de actividades de análisis correlacionándolo con la metodología de desarrollo seleccionada.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5303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6087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  <w:tr w:rsidR="009C15B1" w:rsidRPr="009C15B1" w14:paraId="7070F2E3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270F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4AE2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Elabora los diagramas de casos de uso y su documentación según el refinamiento de los requisitos de software.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912D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A335C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  <w:tr w:rsidR="009C15B1" w:rsidRPr="009C15B1" w14:paraId="51CC7560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2DD96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855B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Representa el contexto del negocio mediante diagramas de actividades y de dominio de forma precisa.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C0EF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17899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  <w:tr w:rsidR="009C15B1" w:rsidRPr="009C15B1" w14:paraId="52190F72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FBE04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66A2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Diseña el modelo conceptual de la base de datos reflejando las entidades y relaciones del sistema.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441F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290F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  <w:tr w:rsidR="009C15B1" w:rsidRPr="009C15B1" w14:paraId="1D039117" w14:textId="77777777" w:rsidTr="009C15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70F1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8FF1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9C15B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Desarrolla un prototipo funcional que sirve como herramienta de validación para contrastar y ajustar los modelos de análisis previos.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C17A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569E" w14:textId="77777777" w:rsidR="009C15B1" w:rsidRPr="009C15B1" w:rsidRDefault="009C15B1" w:rsidP="009C15B1">
            <w:pPr>
              <w:spacing w:after="48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</w:tbl>
    <w:p w14:paraId="2E0BAF06" w14:textId="77777777" w:rsidR="009C15B1" w:rsidRPr="0065364D" w:rsidRDefault="009C15B1">
      <w:pPr>
        <w:rPr>
          <w:rFonts w:ascii="Arial" w:hAnsi="Arial" w:cs="Arial"/>
        </w:rPr>
      </w:pPr>
    </w:p>
    <w:sectPr w:rsidR="009C15B1" w:rsidRPr="006536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5F5DD" w14:textId="77777777" w:rsidR="00863C1E" w:rsidRDefault="00863C1E" w:rsidP="00B60D56">
      <w:pPr>
        <w:spacing w:after="0" w:line="240" w:lineRule="auto"/>
      </w:pPr>
      <w:r>
        <w:separator/>
      </w:r>
    </w:p>
  </w:endnote>
  <w:endnote w:type="continuationSeparator" w:id="0">
    <w:p w14:paraId="1DFD05F1" w14:textId="77777777" w:rsidR="00863C1E" w:rsidRDefault="00863C1E" w:rsidP="00B60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4C3D4" w14:textId="77777777" w:rsidR="00863C1E" w:rsidRDefault="00863C1E" w:rsidP="00B60D56">
      <w:pPr>
        <w:spacing w:after="0" w:line="240" w:lineRule="auto"/>
      </w:pPr>
      <w:r>
        <w:separator/>
      </w:r>
    </w:p>
  </w:footnote>
  <w:footnote w:type="continuationSeparator" w:id="0">
    <w:p w14:paraId="2B7F0B97" w14:textId="77777777" w:rsidR="00863C1E" w:rsidRDefault="00863C1E" w:rsidP="00B60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B0E2" w14:textId="77777777" w:rsidR="00B60D56" w:rsidRPr="00B60D56" w:rsidRDefault="00B60D56" w:rsidP="00B60D56">
    <w:pPr>
      <w:spacing w:before="100" w:beforeAutospacing="1" w:after="100" w:afterAutospacing="1" w:line="240" w:lineRule="auto"/>
      <w:outlineLvl w:val="0"/>
      <w:rPr>
        <w:rFonts w:ascii="Arial" w:eastAsia="Times New Roman" w:hAnsi="Arial" w:cs="Arial"/>
        <w:b/>
        <w:bCs/>
        <w:kern w:val="36"/>
        <w:highlight w:val="lightGray"/>
        <w:lang w:eastAsia="es-CO"/>
        <w14:ligatures w14:val="none"/>
      </w:rPr>
    </w:pPr>
    <w:r w:rsidRPr="009C15B1">
      <w:rPr>
        <w:rFonts w:ascii="Arial" w:eastAsia="Times New Roman" w:hAnsi="Arial" w:cs="Arial"/>
        <w:b/>
        <w:bCs/>
        <w:kern w:val="36"/>
        <w:highlight w:val="lightGray"/>
        <w:lang w:eastAsia="es-CO"/>
        <w14:ligatures w14:val="none"/>
      </w:rPr>
      <w:t>TALLER INTEGRAL: ARQUITECTURA DE SOFTWARE, DESDE LA PLANEACIÓN HASTA LA VALIDACIÓN VISUAL</w:t>
    </w:r>
  </w:p>
  <w:p w14:paraId="2DE2CCDF" w14:textId="45B06B71" w:rsidR="00B60D56" w:rsidRPr="00B60D56" w:rsidRDefault="00B60D56" w:rsidP="00B60D56">
    <w:pPr>
      <w:spacing w:before="100" w:beforeAutospacing="1" w:after="100" w:afterAutospacing="1" w:line="240" w:lineRule="auto"/>
      <w:outlineLvl w:val="0"/>
      <w:rPr>
        <w:rFonts w:ascii="Arial" w:hAnsi="Arial" w:cs="Arial"/>
        <w:b/>
        <w:bCs/>
      </w:rPr>
    </w:pPr>
    <w:r w:rsidRPr="00B60D56">
      <w:rPr>
        <w:rFonts w:ascii="Arial" w:hAnsi="Arial" w:cs="Arial"/>
        <w:b/>
        <w:bCs/>
        <w:highlight w:val="lightGray"/>
      </w:rPr>
      <w:t>Instructor: José de Jesús Motta Vargas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1F1C"/>
    <w:multiLevelType w:val="multilevel"/>
    <w:tmpl w:val="35E2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66F86"/>
    <w:multiLevelType w:val="multilevel"/>
    <w:tmpl w:val="5FD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7BB"/>
    <w:multiLevelType w:val="multilevel"/>
    <w:tmpl w:val="6D3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277A"/>
    <w:multiLevelType w:val="hybridMultilevel"/>
    <w:tmpl w:val="52E46A30"/>
    <w:lvl w:ilvl="0" w:tplc="672681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702C1"/>
    <w:multiLevelType w:val="multilevel"/>
    <w:tmpl w:val="ADA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A4A29"/>
    <w:multiLevelType w:val="multilevel"/>
    <w:tmpl w:val="71C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53523"/>
    <w:multiLevelType w:val="hybridMultilevel"/>
    <w:tmpl w:val="2EF4A358"/>
    <w:lvl w:ilvl="0" w:tplc="383845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B1"/>
    <w:rsid w:val="00036D63"/>
    <w:rsid w:val="000C5105"/>
    <w:rsid w:val="0013454A"/>
    <w:rsid w:val="001348A2"/>
    <w:rsid w:val="001D3D7F"/>
    <w:rsid w:val="00294D22"/>
    <w:rsid w:val="002E1766"/>
    <w:rsid w:val="0030561D"/>
    <w:rsid w:val="00372839"/>
    <w:rsid w:val="005F384A"/>
    <w:rsid w:val="0065364D"/>
    <w:rsid w:val="0073277B"/>
    <w:rsid w:val="00863C1E"/>
    <w:rsid w:val="009C15B1"/>
    <w:rsid w:val="00A33209"/>
    <w:rsid w:val="00B6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A3DAFF"/>
  <w15:chartTrackingRefBased/>
  <w15:docId w15:val="{466167D0-EED5-44D1-B683-784E3EDF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5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C1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C15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B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15B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C15B1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9C15B1"/>
    <w:rPr>
      <w:b/>
      <w:bCs/>
    </w:rPr>
  </w:style>
  <w:style w:type="paragraph" w:styleId="ListParagraph">
    <w:name w:val="List Paragraph"/>
    <w:basedOn w:val="Normal"/>
    <w:uiPriority w:val="34"/>
    <w:qFormat/>
    <w:rsid w:val="00036D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D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D56"/>
  </w:style>
  <w:style w:type="paragraph" w:styleId="Footer">
    <w:name w:val="footer"/>
    <w:basedOn w:val="Normal"/>
    <w:link w:val="FooterChar"/>
    <w:uiPriority w:val="99"/>
    <w:unhideWhenUsed/>
    <w:rsid w:val="00B60D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798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de Jesús Motta Vargas</dc:creator>
  <cp:keywords/>
  <dc:description/>
  <cp:lastModifiedBy>José de Jesús Motta Vargas</cp:lastModifiedBy>
  <cp:revision>5</cp:revision>
  <dcterms:created xsi:type="dcterms:W3CDTF">2026-07-09T15:38:00Z</dcterms:created>
  <dcterms:modified xsi:type="dcterms:W3CDTF">2026-07-16T14:30:00Z</dcterms:modified>
</cp:coreProperties>
</file>