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0B7F" w14:textId="77777777" w:rsidR="0098345A" w:rsidRPr="001B214B" w:rsidRDefault="0098345A" w:rsidP="0098345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1B214B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  <w:t>LAPORAN PRAKTIKUM INTERNET OF THINGS (IoT)</w:t>
      </w:r>
    </w:p>
    <w:p w14:paraId="4F03C6AD" w14:textId="77777777" w:rsidR="0098345A" w:rsidRPr="001B214B" w:rsidRDefault="0098345A" w:rsidP="00983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Fakultas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Vokasi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, Universitas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Brawijaya</w:t>
      </w:r>
      <w:proofErr w:type="spellEnd"/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EE9B5E2" w14:textId="49FF4F21" w:rsidR="0098345A" w:rsidRPr="001B214B" w:rsidRDefault="0098345A" w:rsidP="0098345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Real Hardware LED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Minggu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9)</w:t>
      </w:r>
    </w:p>
    <w:p w14:paraId="46F3938A" w14:textId="77777777" w:rsidR="0098345A" w:rsidRPr="00BF13D7" w:rsidRDefault="0098345A" w:rsidP="0098345A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Fayola Carani Malya</w:t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proofErr w:type="spellStart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Fakultas</w:t>
      </w:r>
      <w:proofErr w:type="spellEnd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Vokasi</w:t>
      </w:r>
      <w:proofErr w:type="spellEnd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, Universitas </w:t>
      </w:r>
      <w:proofErr w:type="spellStart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Brawijaya</w:t>
      </w:r>
      <w:proofErr w:type="spellEnd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  <w:t>Email: fayolacarani@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gmail.com</w:t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</w:p>
    <w:p w14:paraId="096FF951" w14:textId="77777777" w:rsidR="0098345A" w:rsidRDefault="0098345A" w:rsidP="0098345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Abstract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27BC4649" w14:textId="428FF2FD" w:rsidR="0098345A" w:rsidRPr="00BF13D7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LED yang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(real hardware). LED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program yang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, ESP32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nyala LED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sensor.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Hasilnya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mati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membuktikan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aktuator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345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98345A">
        <w:rPr>
          <w:rFonts w:ascii="Times New Roman" w:hAnsi="Times New Roman" w:cs="Times New Roman"/>
          <w:sz w:val="20"/>
          <w:szCs w:val="20"/>
        </w:rPr>
        <w:t xml:space="preserve"> IoT.</w:t>
      </w:r>
    </w:p>
    <w:p w14:paraId="7CE11849" w14:textId="77777777" w:rsidR="0098345A" w:rsidRDefault="0098345A" w:rsidP="0098345A">
      <w:pPr>
        <w:spacing w:after="240" w:line="240" w:lineRule="auto"/>
        <w:rPr>
          <w:rFonts w:ascii="Times New Roman" w:hAnsi="Times New Roman" w:cs="Times New Roman"/>
          <w:sz w:val="20"/>
          <w:szCs w:val="20"/>
        </w:rPr>
      </w:pPr>
    </w:p>
    <w:p w14:paraId="626DAA72" w14:textId="77777777" w:rsidR="0098345A" w:rsidRPr="004D29A8" w:rsidRDefault="0098345A" w:rsidP="0098345A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4D29A8">
        <w:rPr>
          <w:rFonts w:ascii="Times New Roman" w:hAnsi="Times New Roman" w:cs="Times New Roman"/>
          <w:sz w:val="20"/>
          <w:szCs w:val="20"/>
        </w:rPr>
        <w:t xml:space="preserve">Keywords —Internet of Things, Lalu </w:t>
      </w:r>
      <w:proofErr w:type="spellStart"/>
      <w:r w:rsidRPr="004D29A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D29A8">
        <w:rPr>
          <w:rFonts w:ascii="Times New Roman" w:hAnsi="Times New Roman" w:cs="Times New Roman"/>
          <w:sz w:val="20"/>
          <w:szCs w:val="20"/>
        </w:rPr>
        <w:t xml:space="preserve"> Lintas, LED, </w:t>
      </w:r>
      <w:proofErr w:type="spellStart"/>
      <w:r w:rsidRPr="004D29A8">
        <w:rPr>
          <w:rFonts w:ascii="Times New Roman" w:hAnsi="Times New Roman" w:cs="Times New Roman"/>
          <w:sz w:val="20"/>
          <w:szCs w:val="20"/>
        </w:rPr>
        <w:t>Automasi</w:t>
      </w:r>
      <w:proofErr w:type="spellEnd"/>
    </w:p>
    <w:p w14:paraId="2430B00E" w14:textId="77777777" w:rsidR="0098345A" w:rsidRPr="001B214B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1. Introduction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1B214B">
        <w:rPr>
          <w:rFonts w:ascii="Arial" w:eastAsia="Times New Roman" w:hAnsi="Arial" w:cs="Arial"/>
          <w:color w:val="000000"/>
          <w:lang w:eastAsia="en-ID"/>
        </w:rPr>
        <w:t>Pendahuluan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>)</w:t>
      </w:r>
    </w:p>
    <w:p w14:paraId="7ADEDE5A" w14:textId="77777777" w:rsidR="0098345A" w:rsidRDefault="0098345A" w:rsidP="0098345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1.1 Latar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530517A8" w14:textId="77777777" w:rsidR="0098345A" w:rsidRDefault="0098345A" w:rsidP="0098345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</w:p>
    <w:p w14:paraId="056976B4" w14:textId="77777777" w:rsidR="0098345A" w:rsidRPr="00BF13D7" w:rsidRDefault="0098345A" w:rsidP="009834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Lampu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lalu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lintas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merupakan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komponen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penting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transportasi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berfungsi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mengatur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arus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kendaraan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pejalan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kaki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guna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meningkatkan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keselamatan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mengurangi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kemacetan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jalan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raya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bekerja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berdasarkan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pergantian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warna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lampu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merah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kuning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hijau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memberikan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sinyal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kepada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jalan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berkembangnya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teknologi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lampu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lalu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lintas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kini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diotomatisasi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komponen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elektronik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sederhana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sehingga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mensimulasikan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cara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kerja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lampu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lalu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lintas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lebih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efisien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39FB95BB" w14:textId="77777777" w:rsidR="0098345A" w:rsidRPr="00BF13D7" w:rsidRDefault="0098345A" w:rsidP="009834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Internet of Things (IoT)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telah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membuka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peluang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baru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otomatisasi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berbagai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termasuk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pengelolaan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lalu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lintas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mengintegrasikan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lampu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lalu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lintas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dikendalikan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otomatis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lebih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fleksibel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pengoperasiannya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Dalam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eksperimen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dilakukan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perancangan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implementasi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lampu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lalu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lintas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sederhana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tiga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 (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merah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kuning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hijau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) yang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dikendalikan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oleh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LED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akan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menyala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bergantian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sesuai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aturan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lalu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lintas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telah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diprogram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sebelumnya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03AC0592" w14:textId="77777777" w:rsidR="0098345A" w:rsidRDefault="0098345A" w:rsidP="009834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Eksperimen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bertujuan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memahami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konsep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dasar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pengendalian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lampu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lalu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lintas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mempelajari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cara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kerja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mengontrol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elektronik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mengeksplorasi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potensi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pengembangan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lebih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lanjut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transportasi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IoT.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adanya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eksperimen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diharapkan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memberikan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pemahaman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lebih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mengenai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penerapan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teknologi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pengelolaan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lalu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lintas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lebih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efisien</w:t>
      </w:r>
      <w:proofErr w:type="spellEnd"/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m</w:t>
      </w:r>
      <w:r w:rsidRPr="00BF13D7">
        <w:rPr>
          <w:rFonts w:ascii="Times New Roman" w:eastAsia="Times New Roman" w:hAnsi="Times New Roman" w:cs="Times New Roman"/>
          <w:sz w:val="20"/>
          <w:szCs w:val="20"/>
          <w:lang w:eastAsia="en-ID"/>
        </w:rPr>
        <w:t>odern.</w:t>
      </w:r>
    </w:p>
    <w:p w14:paraId="795E7552" w14:textId="77777777" w:rsidR="0098345A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37C7CF57" w14:textId="77777777" w:rsidR="0098345A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0769FC86" w14:textId="77777777" w:rsidR="0098345A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080951D6" w14:textId="77777777" w:rsidR="0098345A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68953836" w14:textId="77777777" w:rsidR="0098345A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3F9A55AB" w14:textId="77777777" w:rsidR="0098345A" w:rsidRPr="00BF13D7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1ED56A19" w14:textId="77777777" w:rsidR="0098345A" w:rsidRDefault="0098345A" w:rsidP="0098345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lastRenderedPageBreak/>
        <w:t xml:space="preserve">1.2 Tujuan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</w:p>
    <w:p w14:paraId="7C5406E9" w14:textId="6F336124" w:rsidR="0098345A" w:rsidRPr="000F31DE" w:rsidRDefault="0098345A" w:rsidP="0098345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Penelitian</w:t>
      </w:r>
      <w:proofErr w:type="spellEnd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ini</w:t>
      </w:r>
      <w:proofErr w:type="spellEnd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proofErr w:type="gramStart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bertujuan</w:t>
      </w:r>
      <w:proofErr w:type="spellEnd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:</w:t>
      </w:r>
      <w:proofErr w:type="gramEnd"/>
      <w:r w:rsidRPr="000F31D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br/>
      </w: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1. </w:t>
      </w:r>
      <w:proofErr w:type="spellStart"/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t>Me</w:t>
      </w:r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mpelajari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cara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menghubungkan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mengontrol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</w:t>
      </w:r>
    </w:p>
    <w:p w14:paraId="3E9A23F0" w14:textId="303B798C" w:rsidR="0098345A" w:rsidRPr="000F31DE" w:rsidRDefault="0098345A" w:rsidP="0098345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2. </w:t>
      </w:r>
      <w:proofErr w:type="spellStart"/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t>M</w:t>
      </w:r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enguji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fungsi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dasarESP32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mengendalikan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output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seperti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</w:t>
      </w:r>
    </w:p>
    <w:p w14:paraId="3A617B70" w14:textId="2C930151" w:rsidR="0098345A" w:rsidRPr="000F31DE" w:rsidRDefault="0098345A" w:rsidP="0098345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3. </w:t>
      </w:r>
      <w:proofErr w:type="spellStart"/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t>Mengimplementasikan</w:t>
      </w:r>
      <w:proofErr w:type="spellEnd"/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rangkaian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elektronik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sederhana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pada breadboard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komponen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nyata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(real hardware)</w:t>
      </w:r>
    </w:p>
    <w:p w14:paraId="48C95BF1" w14:textId="029470B6" w:rsidR="0098345A" w:rsidRPr="000F31DE" w:rsidRDefault="0098345A" w:rsidP="0098345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4. </w:t>
      </w:r>
      <w:proofErr w:type="spellStart"/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t>M</w:t>
      </w:r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embandingkan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hasil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langsung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keras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nyata</w:t>
      </w:r>
      <w:proofErr w:type="spellEnd"/>
    </w:p>
    <w:p w14:paraId="6FD907BC" w14:textId="517861A7" w:rsidR="0098345A" w:rsidRPr="001B214B" w:rsidRDefault="0098345A" w:rsidP="0098345A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31DE">
        <w:rPr>
          <w:rFonts w:ascii="Times New Roman" w:eastAsia="Times New Roman" w:hAnsi="Symbol" w:cs="Times New Roman"/>
          <w:sz w:val="20"/>
          <w:szCs w:val="20"/>
          <w:lang w:eastAsia="en-ID"/>
        </w:rPr>
        <w:t xml:space="preserve">5. </w:t>
      </w:r>
      <w:proofErr w:type="spellStart"/>
      <w:r w:rsidRPr="000F31DE">
        <w:rPr>
          <w:rFonts w:ascii="Times New Roman" w:eastAsia="Times New Roman" w:hAnsi="Times New Roman" w:cs="Times New Roman"/>
          <w:sz w:val="20"/>
          <w:szCs w:val="20"/>
          <w:lang w:eastAsia="en-ID"/>
        </w:rPr>
        <w:t>M</w:t>
      </w:r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engamati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respons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LED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terhadap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sinyal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dari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ESP32,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khususnya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hal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nyala/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mati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berdasarkan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logika</w:t>
      </w:r>
      <w:proofErr w:type="spellEnd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sz w:val="20"/>
          <w:szCs w:val="20"/>
          <w:lang w:eastAsia="en-ID"/>
        </w:rPr>
        <w:t>pemrograman</w:t>
      </w:r>
      <w:proofErr w:type="spellEnd"/>
    </w:p>
    <w:p w14:paraId="740AB9AB" w14:textId="77777777" w:rsidR="0098345A" w:rsidRPr="001B214B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2. Methodology (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Metodologi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5A81D76C" w14:textId="77777777" w:rsidR="0098345A" w:rsidRPr="001B214B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2.1 Tools &amp; Materials (Alat dan Bahan)</w:t>
      </w:r>
    </w:p>
    <w:p w14:paraId="7771BDDC" w14:textId="41E7C1E5" w:rsidR="00912BA1" w:rsidRPr="0098345A" w:rsidRDefault="0098345A" w:rsidP="00912BA1">
      <w:pPr>
        <w:spacing w:after="240" w:line="240" w:lineRule="auto"/>
        <w:ind w:left="720"/>
        <w:rPr>
          <w:rFonts w:ascii="Times New Roman" w:eastAsia="Times New Roman" w:hAnsi="Times New Roman" w:cs="Times New Roman"/>
          <w:lang w:eastAsia="en-ID"/>
        </w:rPr>
      </w:pPr>
      <w:r w:rsidRPr="00BF13D7">
        <w:rPr>
          <w:rFonts w:ascii="Times New Roman" w:eastAsia="Times New Roman" w:hAnsi="Times New Roman" w:cs="Times New Roman"/>
          <w:lang w:eastAsia="en-ID"/>
        </w:rPr>
        <w:t xml:space="preserve">Alat dan Bahan yang </w:t>
      </w:r>
      <w:proofErr w:type="spellStart"/>
      <w:proofErr w:type="gramStart"/>
      <w:r w:rsidRPr="00BF13D7">
        <w:rPr>
          <w:rFonts w:ascii="Times New Roman" w:eastAsia="Times New Roman" w:hAnsi="Times New Roman" w:cs="Times New Roman"/>
          <w:lang w:eastAsia="en-ID"/>
        </w:rPr>
        <w:t>digunakan</w:t>
      </w:r>
      <w:proofErr w:type="spellEnd"/>
      <w:r w:rsidRPr="00BF13D7"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  <w:r w:rsidRPr="00BF13D7">
        <w:rPr>
          <w:rFonts w:ascii="Times New Roman" w:eastAsia="Times New Roman" w:hAnsi="Times New Roman" w:cs="Times New Roman"/>
          <w:lang w:eastAsia="en-ID"/>
        </w:rPr>
        <w:t xml:space="preserve"> </w:t>
      </w:r>
      <w:r w:rsidRPr="00BF13D7">
        <w:rPr>
          <w:rFonts w:ascii="Times New Roman" w:eastAsia="Times New Roman" w:hAnsi="Times New Roman" w:cs="Times New Roman"/>
          <w:lang w:eastAsia="en-ID"/>
        </w:rPr>
        <w:br/>
        <w:t xml:space="preserve">1. </w:t>
      </w:r>
      <w:proofErr w:type="spellStart"/>
      <w:proofErr w:type="gramStart"/>
      <w:r w:rsidRPr="00BF13D7">
        <w:rPr>
          <w:rFonts w:ascii="Times New Roman" w:eastAsia="Times New Roman" w:hAnsi="Times New Roman" w:cs="Times New Roman"/>
          <w:lang w:eastAsia="en-ID"/>
        </w:rPr>
        <w:t>Mikrokontroler</w:t>
      </w:r>
      <w:proofErr w:type="spellEnd"/>
      <w:r w:rsidRPr="00BF13D7"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  <w:r w:rsidRPr="00BF13D7">
        <w:rPr>
          <w:rFonts w:ascii="Times New Roman" w:eastAsia="Times New Roman" w:hAnsi="Times New Roman" w:cs="Times New Roman"/>
          <w:lang w:eastAsia="en-ID"/>
        </w:rPr>
        <w:t xml:space="preserve"> ESP 32 Devkit VI</w:t>
      </w:r>
      <w:r w:rsidRPr="00BF13D7">
        <w:rPr>
          <w:rFonts w:ascii="Times New Roman" w:eastAsia="Times New Roman" w:hAnsi="Times New Roman" w:cs="Times New Roman"/>
          <w:lang w:eastAsia="en-ID"/>
        </w:rPr>
        <w:br/>
        <w:t xml:space="preserve">2. </w:t>
      </w:r>
      <w:proofErr w:type="gramStart"/>
      <w:r w:rsidRPr="00BF13D7">
        <w:rPr>
          <w:rFonts w:ascii="Times New Roman" w:eastAsia="Times New Roman" w:hAnsi="Times New Roman" w:cs="Times New Roman"/>
          <w:lang w:eastAsia="en-ID"/>
        </w:rPr>
        <w:t>LED :</w:t>
      </w:r>
      <w:proofErr w:type="gramEnd"/>
      <w:r w:rsidRPr="00BF13D7">
        <w:rPr>
          <w:rFonts w:ascii="Times New Roman" w:eastAsia="Times New Roman" w:hAnsi="Times New Roman" w:cs="Times New Roman"/>
          <w:lang w:eastAsia="en-ID"/>
        </w:rPr>
        <w:t xml:space="preserve"> Merah, Kuning</w:t>
      </w:r>
      <w:r w:rsidRPr="00BF13D7">
        <w:rPr>
          <w:rFonts w:ascii="Times New Roman" w:eastAsia="Times New Roman" w:hAnsi="Times New Roman" w:cs="Times New Roman"/>
          <w:lang w:eastAsia="en-ID"/>
        </w:rPr>
        <w:br/>
        <w:t xml:space="preserve">3. </w:t>
      </w:r>
      <w:proofErr w:type="gramStart"/>
      <w:r w:rsidRPr="00BF13D7">
        <w:rPr>
          <w:rFonts w:ascii="Times New Roman" w:eastAsia="Times New Roman" w:hAnsi="Times New Roman" w:cs="Times New Roman"/>
          <w:lang w:eastAsia="en-ID"/>
        </w:rPr>
        <w:t>Software :</w:t>
      </w:r>
      <w:proofErr w:type="gramEnd"/>
      <w:r w:rsidRPr="00BF13D7">
        <w:rPr>
          <w:rFonts w:ascii="Times New Roman" w:eastAsia="Times New Roman" w:hAnsi="Times New Roman" w:cs="Times New Roman"/>
          <w:lang w:eastAsia="en-ID"/>
        </w:rPr>
        <w:t xml:space="preserve"> Visual Studio Code</w:t>
      </w:r>
      <w:r>
        <w:rPr>
          <w:rFonts w:ascii="Times New Roman" w:eastAsia="Times New Roman" w:hAnsi="Times New Roman" w:cs="Times New Roman"/>
          <w:lang w:eastAsia="en-ID"/>
        </w:rPr>
        <w:br/>
        <w:t xml:space="preserve">4. </w:t>
      </w:r>
      <w:r w:rsidR="00912BA1">
        <w:rPr>
          <w:rFonts w:ascii="Times New Roman" w:eastAsia="Times New Roman" w:hAnsi="Times New Roman" w:cs="Times New Roman"/>
          <w:lang w:eastAsia="en-ID"/>
        </w:rPr>
        <w:t>Breadboard</w:t>
      </w:r>
      <w:r w:rsidR="00912BA1">
        <w:rPr>
          <w:rFonts w:ascii="Times New Roman" w:eastAsia="Times New Roman" w:hAnsi="Times New Roman" w:cs="Times New Roman"/>
          <w:lang w:eastAsia="en-ID"/>
        </w:rPr>
        <w:br/>
        <w:t>5. Kabel USB</w:t>
      </w:r>
      <w:r w:rsidR="00912BA1">
        <w:rPr>
          <w:rFonts w:ascii="Times New Roman" w:eastAsia="Times New Roman" w:hAnsi="Times New Roman" w:cs="Times New Roman"/>
          <w:lang w:eastAsia="en-ID"/>
        </w:rPr>
        <w:br/>
        <w:t>6. Kabel Jumper Male to Male</w:t>
      </w:r>
    </w:p>
    <w:p w14:paraId="17E6C6DB" w14:textId="77777777" w:rsidR="0098345A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2.2 Implementation Steps (Langkah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Implementasi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5E731CBB" w14:textId="1AB97776" w:rsidR="00A24043" w:rsidRDefault="00A24043" w:rsidP="00A240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Sambungkan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Kabel USB pada Laptop dan ESP32</w:t>
      </w:r>
    </w:p>
    <w:p w14:paraId="628A880D" w14:textId="77777777" w:rsidR="00A24043" w:rsidRDefault="00A24043" w:rsidP="00A240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Sambungkan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ESP32</w:t>
      </w:r>
      <w:r>
        <w:rPr>
          <w:rFonts w:ascii="Times New Roman" w:eastAsia="Times New Roman" w:hAnsi="Times New Roman" w:cs="Times New Roman"/>
          <w:lang w:eastAsia="en-ID"/>
        </w:rPr>
        <w:t xml:space="preserve"> pada Breadboard</w:t>
      </w:r>
    </w:p>
    <w:p w14:paraId="2A625C8C" w14:textId="47CD42EB" w:rsidR="00A24043" w:rsidRDefault="00A24043" w:rsidP="00A240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Posisikan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kabel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jumper pada </w:t>
      </w:r>
      <w:proofErr w:type="gramStart"/>
      <w:r>
        <w:rPr>
          <w:rFonts w:ascii="Times New Roman" w:eastAsia="Times New Roman" w:hAnsi="Times New Roman" w:cs="Times New Roman"/>
          <w:lang w:eastAsia="en-ID"/>
        </w:rPr>
        <w:t>GPIO :</w:t>
      </w:r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</w:t>
      </w:r>
    </w:p>
    <w:p w14:paraId="1A85250D" w14:textId="77777777" w:rsidR="00A24043" w:rsidRDefault="00A24043" w:rsidP="00A240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- LED </w:t>
      </w:r>
      <w:proofErr w:type="gramStart"/>
      <w:r>
        <w:rPr>
          <w:rFonts w:ascii="Times New Roman" w:eastAsia="Times New Roman" w:hAnsi="Times New Roman" w:cs="Times New Roman"/>
          <w:lang w:eastAsia="en-ID"/>
        </w:rPr>
        <w:t>Merah :</w:t>
      </w:r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GPIO 26</w:t>
      </w:r>
    </w:p>
    <w:p w14:paraId="5828A582" w14:textId="288D1720" w:rsidR="00A24043" w:rsidRDefault="00A24043" w:rsidP="00A240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- LED </w:t>
      </w:r>
      <w:proofErr w:type="gramStart"/>
      <w:r>
        <w:rPr>
          <w:rFonts w:ascii="Times New Roman" w:eastAsia="Times New Roman" w:hAnsi="Times New Roman" w:cs="Times New Roman"/>
          <w:lang w:eastAsia="en-ID"/>
        </w:rPr>
        <w:t>Kuning :</w:t>
      </w:r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GPIO 25</w:t>
      </w:r>
    </w:p>
    <w:p w14:paraId="47BCF3BA" w14:textId="5935EDAA" w:rsidR="00A24043" w:rsidRDefault="00A24043" w:rsidP="00A240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Letakkan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lampu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LED pada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sebelahnya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GPIOnya</w:t>
      </w:r>
      <w:proofErr w:type="spellEnd"/>
    </w:p>
    <w:p w14:paraId="0B676DCB" w14:textId="5B3E26E0" w:rsidR="0098345A" w:rsidRDefault="00A24043" w:rsidP="00A240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5</w:t>
      </w:r>
      <w:r w:rsidR="0098345A">
        <w:rPr>
          <w:rFonts w:ascii="Times New Roman" w:eastAsia="Times New Roman" w:hAnsi="Times New Roman" w:cs="Times New Roman"/>
          <w:lang w:eastAsia="en-ID"/>
        </w:rPr>
        <w:t xml:space="preserve">. </w:t>
      </w:r>
      <w:r>
        <w:rPr>
          <w:rFonts w:ascii="Times New Roman" w:eastAsia="Times New Roman" w:hAnsi="Times New Roman" w:cs="Times New Roman"/>
          <w:lang w:eastAsia="en-ID"/>
        </w:rPr>
        <w:t>Download Driver Silicon Labs CP210x</w:t>
      </w:r>
    </w:p>
    <w:p w14:paraId="47A5C415" w14:textId="4173C4B6" w:rsidR="00A24043" w:rsidRDefault="00A24043" w:rsidP="009834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6. Buka Device Manager</w:t>
      </w:r>
    </w:p>
    <w:p w14:paraId="24C167DB" w14:textId="01D893A2" w:rsidR="00A24043" w:rsidRDefault="00A24043" w:rsidP="009834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Klik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kanan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lalu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update driver</w:t>
      </w:r>
    </w:p>
    <w:p w14:paraId="53CA90C7" w14:textId="785C2F04" w:rsidR="00A24043" w:rsidRDefault="00A24043" w:rsidP="009834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8. Buat project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baru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platformio</w:t>
      </w:r>
      <w:proofErr w:type="spellEnd"/>
    </w:p>
    <w:p w14:paraId="3B70E4A0" w14:textId="24862B51" w:rsidR="00A24043" w:rsidRDefault="00A24043" w:rsidP="009834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9. Tulis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codingan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modul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bab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14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lang w:eastAsia="en-ID"/>
        </w:rPr>
        <w:t xml:space="preserve"> </w:t>
      </w:r>
    </w:p>
    <w:p w14:paraId="16F7EECB" w14:textId="6C09E4E3" w:rsidR="0098345A" w:rsidRPr="00A24043" w:rsidRDefault="0098345A" w:rsidP="00A24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E6306A" w:rsidRPr="00E6306A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43BA7B81" wp14:editId="694736B0">
            <wp:extent cx="4629150" cy="3587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838" cy="36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AE19" w14:textId="77777777" w:rsidR="0098345A" w:rsidRDefault="0098345A" w:rsidP="0098345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0973D272" w14:textId="77777777" w:rsidR="0098345A" w:rsidRPr="001B214B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 Results and Discussion (Hasil dan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Pembahasan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B5D1F54" w14:textId="77777777" w:rsidR="0098345A" w:rsidRPr="001B214B" w:rsidRDefault="0098345A" w:rsidP="00983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87B107" w14:textId="77777777" w:rsidR="0098345A" w:rsidRPr="001B214B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3.1 Experimental Results (Hasil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69F5FBE" w14:textId="2DD0E46A" w:rsidR="0098345A" w:rsidRDefault="0098345A" w:rsidP="0098345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D"/>
        </w:rPr>
      </w:pPr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program di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unggah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di Visual Studio Code,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memunculkan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D"/>
        </w:rPr>
        <w:br/>
        <w:t xml:space="preserve">- LED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menyala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ber</w:t>
      </w:r>
      <w:r w:rsidR="00E6306A">
        <w:rPr>
          <w:rFonts w:ascii="Times New Roman" w:eastAsia="Times New Roman" w:hAnsi="Times New Roman" w:cs="Times New Roman"/>
          <w:color w:val="000000"/>
          <w:lang w:eastAsia="en-ID"/>
        </w:rPr>
        <w:t>samaan</w:t>
      </w:r>
      <w:proofErr w:type="spellEnd"/>
      <w:r w:rsidR="00E6306A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="00E6306A">
        <w:rPr>
          <w:rFonts w:ascii="Times New Roman" w:eastAsia="Times New Roman" w:hAnsi="Times New Roman" w:cs="Times New Roman"/>
          <w:color w:val="000000"/>
          <w:lang w:eastAsia="en-ID"/>
        </w:rPr>
        <w:t>warna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Merah – Kuning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delay </w:t>
      </w:r>
      <w:r w:rsidR="00E6306A">
        <w:rPr>
          <w:rFonts w:ascii="Times New Roman" w:eastAsia="Times New Roman" w:hAnsi="Times New Roman" w:cs="Times New Roman"/>
          <w:color w:val="000000"/>
          <w:lang w:eastAsia="en-ID"/>
        </w:rPr>
        <w:t>1000</w:t>
      </w:r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br/>
        <w:t xml:space="preserve">- Tidak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>.</w:t>
      </w:r>
      <w:r>
        <w:rPr>
          <w:rFonts w:ascii="Times New Roman" w:eastAsia="Times New Roman" w:hAnsi="Times New Roman" w:cs="Times New Roman"/>
          <w:color w:val="000000"/>
          <w:lang w:eastAsia="en-ID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Screenshoot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pada Visual Studio Code : </w:t>
      </w:r>
    </w:p>
    <w:p w14:paraId="1B28BBCA" w14:textId="77777777" w:rsidR="0098345A" w:rsidRDefault="0098345A" w:rsidP="0098345A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r w:rsidRPr="00E56B20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C7F0438" wp14:editId="60070AF4">
            <wp:extent cx="2643187" cy="35242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187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4B8FDF7" w14:textId="77777777" w:rsidR="0098345A" w:rsidRPr="00B428FB" w:rsidRDefault="0098345A" w:rsidP="0098345A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br/>
        <w:t xml:space="preserve">- Waktu delay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. </w:t>
      </w:r>
    </w:p>
    <w:p w14:paraId="47F3AE71" w14:textId="77777777" w:rsidR="0098345A" w:rsidRPr="001B214B" w:rsidRDefault="0098345A" w:rsidP="009834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4. Appendix (Lampiran,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jika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diperlukan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6A780A5A" w14:textId="77777777" w:rsidR="0098345A" w:rsidRPr="001B214B" w:rsidRDefault="0098345A" w:rsidP="00983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A320EB7" w14:textId="77777777" w:rsidR="0098345A" w:rsidRDefault="0098345A" w:rsidP="0098345A">
      <w:r w:rsidRPr="00B428FB">
        <w:rPr>
          <w:rFonts w:ascii="Arial" w:eastAsia="Times New Roman" w:hAnsi="Arial" w:cs="Arial"/>
          <w:noProof/>
          <w:color w:val="000000"/>
          <w:lang w:eastAsia="en-ID"/>
        </w:rPr>
        <w:drawing>
          <wp:inline distT="0" distB="0" distL="0" distR="0" wp14:anchorId="59A512A5" wp14:editId="3907136E">
            <wp:extent cx="3042682" cy="211938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682" cy="21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1794" w14:textId="77777777" w:rsidR="009D1A52" w:rsidRDefault="009D1A52"/>
    <w:sectPr w:rsidR="009D1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56C0"/>
    <w:multiLevelType w:val="hybridMultilevel"/>
    <w:tmpl w:val="95DCC7F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C1904"/>
    <w:multiLevelType w:val="hybridMultilevel"/>
    <w:tmpl w:val="E698DAE2"/>
    <w:lvl w:ilvl="0" w:tplc="1F6856CA">
      <w:start w:val="2"/>
      <w:numFmt w:val="bullet"/>
      <w:lvlText w:val="-"/>
      <w:lvlJc w:val="left"/>
      <w:pPr>
        <w:ind w:left="291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5A"/>
    <w:rsid w:val="002444C7"/>
    <w:rsid w:val="00912BA1"/>
    <w:rsid w:val="0098345A"/>
    <w:rsid w:val="009D1A52"/>
    <w:rsid w:val="00A24043"/>
    <w:rsid w:val="00E6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7858"/>
  <w15:chartTrackingRefBased/>
  <w15:docId w15:val="{DAB3CF80-B0B3-4CC6-B6DE-FC8DE3BE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3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83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2025-04-11T07:28:00Z</dcterms:created>
  <dcterms:modified xsi:type="dcterms:W3CDTF">2025-04-11T07:56:00Z</dcterms:modified>
</cp:coreProperties>
</file>