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7685" w14:textId="77777777" w:rsidR="0010052C" w:rsidRPr="0010052C" w:rsidRDefault="0010052C" w:rsidP="0010052C">
      <w:pPr>
        <w:spacing w:before="100" w:beforeAutospacing="1" w:after="100" w:afterAutospacing="1" w:line="240" w:lineRule="auto"/>
        <w:outlineLvl w:val="0"/>
        <w:rPr>
          <w:rFonts w:ascii="-webkit-standard" w:eastAsia="Times New Roman" w:hAnsi="-webkit-standard" w:cs="Times New Roman"/>
          <w:b/>
          <w:bCs/>
          <w:kern w:val="36"/>
          <w:sz w:val="48"/>
          <w:szCs w:val="48"/>
        </w:rPr>
      </w:pPr>
      <w:r w:rsidRPr="0010052C">
        <w:rPr>
          <w:rFonts w:ascii="-webkit-standard" w:eastAsia="Times New Roman" w:hAnsi="-webkit-standard" w:cs="Times New Roman"/>
          <w:b/>
          <w:bCs/>
          <w:kern w:val="36"/>
          <w:sz w:val="48"/>
          <w:szCs w:val="48"/>
        </w:rPr>
        <w:t>Instructions de rendu du projet</w:t>
      </w:r>
    </w:p>
    <w:p w14:paraId="3147AB67" w14:textId="77777777" w:rsidR="0010052C" w:rsidRPr="0010052C" w:rsidRDefault="0010052C" w:rsidP="0010052C">
      <w:p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Le projet sera relevé par votre enseignant de Projet sur le dépôt Git à la date et l'heure qu'il aura convenu avec vous.</w:t>
      </w:r>
    </w:p>
    <w:p w14:paraId="25875527" w14:textId="77777777" w:rsidR="0010052C" w:rsidRPr="0010052C" w:rsidRDefault="0010052C" w:rsidP="0010052C">
      <w:p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Le respect des consignes décrites ici est un élément d'évaluation du projet.</w:t>
      </w:r>
    </w:p>
    <w:p w14:paraId="53DA7EA0" w14:textId="77777777" w:rsidR="0010052C" w:rsidRPr="0010052C" w:rsidRDefault="0010052C" w:rsidP="0010052C">
      <w:pPr>
        <w:spacing w:before="100" w:beforeAutospacing="1" w:after="100" w:afterAutospacing="1" w:line="240" w:lineRule="auto"/>
        <w:outlineLvl w:val="1"/>
        <w:rPr>
          <w:rFonts w:ascii="-webkit-standard" w:eastAsia="Times New Roman" w:hAnsi="-webkit-standard" w:cs="Times New Roman"/>
          <w:b/>
          <w:bCs/>
          <w:sz w:val="36"/>
          <w:szCs w:val="36"/>
        </w:rPr>
      </w:pPr>
      <w:r w:rsidRPr="0010052C">
        <w:rPr>
          <w:rFonts w:ascii="-webkit-standard" w:eastAsia="Times New Roman" w:hAnsi="-webkit-standard" w:cs="Times New Roman"/>
          <w:b/>
          <w:bCs/>
          <w:sz w:val="36"/>
          <w:szCs w:val="36"/>
        </w:rPr>
        <w:t>Structure du rendu et nommage des fichiers</w:t>
      </w:r>
    </w:p>
    <w:p w14:paraId="0038A894" w14:textId="77777777" w:rsidR="0010052C" w:rsidRPr="0010052C" w:rsidRDefault="0010052C" w:rsidP="0010052C">
      <w:p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Le respect des noms de fichiers et dossiers donnés ici est </w:t>
      </w:r>
      <w:r w:rsidRPr="0010052C">
        <w:rPr>
          <w:rFonts w:ascii="-webkit-standard" w:eastAsia="Times New Roman" w:hAnsi="-webkit-standard" w:cs="Times New Roman"/>
          <w:b/>
          <w:bCs/>
          <w:sz w:val="24"/>
          <w:szCs w:val="24"/>
        </w:rPr>
        <w:t>obligatoire et primordial</w:t>
      </w:r>
      <w:r w:rsidRPr="0010052C">
        <w:rPr>
          <w:rFonts w:ascii="-webkit-standard" w:eastAsia="Times New Roman" w:hAnsi="-webkit-standard" w:cs="Times New Roman"/>
          <w:sz w:val="24"/>
          <w:szCs w:val="24"/>
        </w:rPr>
        <w:t>.</w:t>
      </w:r>
    </w:p>
    <w:p w14:paraId="18A7F130" w14:textId="77777777" w:rsidR="0010052C" w:rsidRPr="0010052C" w:rsidRDefault="0010052C" w:rsidP="0010052C">
      <w:p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Le rendu Git devra respecter la structure suivante :</w:t>
      </w:r>
    </w:p>
    <w:p w14:paraId="7DDC737C" w14:textId="77777777" w:rsidR="0010052C" w:rsidRPr="0010052C" w:rsidRDefault="0010052C" w:rsidP="0010052C">
      <w:pPr>
        <w:numPr>
          <w:ilvl w:val="0"/>
          <w:numId w:val="1"/>
        </w:num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le fichier </w:t>
      </w:r>
      <w:r w:rsidRPr="0010052C">
        <w:rPr>
          <w:rFonts w:ascii="Courier New" w:eastAsia="Times New Roman" w:hAnsi="Courier New" w:cs="Courier New"/>
          <w:sz w:val="20"/>
          <w:szCs w:val="20"/>
        </w:rPr>
        <w:t>README.md</w:t>
      </w:r>
      <w:r w:rsidRPr="0010052C">
        <w:rPr>
          <w:rFonts w:ascii="-webkit-standard" w:eastAsia="Times New Roman" w:hAnsi="-webkit-standard" w:cs="Times New Roman"/>
          <w:sz w:val="24"/>
          <w:szCs w:val="24"/>
        </w:rPr>
        <w:t> (ou </w:t>
      </w:r>
      <w:r w:rsidRPr="0010052C">
        <w:rPr>
          <w:rFonts w:ascii="Courier New" w:eastAsia="Times New Roman" w:hAnsi="Courier New" w:cs="Courier New"/>
          <w:sz w:val="20"/>
          <w:szCs w:val="20"/>
        </w:rPr>
        <w:t>readme.md</w:t>
      </w:r>
      <w:r w:rsidRPr="0010052C">
        <w:rPr>
          <w:rFonts w:ascii="-webkit-standard" w:eastAsia="Times New Roman" w:hAnsi="-webkit-standard" w:cs="Times New Roman"/>
          <w:sz w:val="24"/>
          <w:szCs w:val="24"/>
        </w:rPr>
        <w:t>) avec les sections livrables et journal complétées</w:t>
      </w:r>
    </w:p>
    <w:p w14:paraId="0D475B56" w14:textId="77777777" w:rsidR="0010052C" w:rsidRPr="0010052C" w:rsidRDefault="0010052C" w:rsidP="0010052C">
      <w:pPr>
        <w:numPr>
          <w:ilvl w:val="0"/>
          <w:numId w:val="1"/>
        </w:num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un fichier </w:t>
      </w:r>
      <w:r w:rsidRPr="0010052C">
        <w:rPr>
          <w:rFonts w:ascii="Courier New" w:eastAsia="Times New Roman" w:hAnsi="Courier New" w:cs="Courier New"/>
          <w:sz w:val="20"/>
          <w:szCs w:val="20"/>
        </w:rPr>
        <w:t>UML.png</w:t>
      </w:r>
      <w:r w:rsidRPr="0010052C">
        <w:rPr>
          <w:rFonts w:ascii="-webkit-standard" w:eastAsia="Times New Roman" w:hAnsi="-webkit-standard" w:cs="Times New Roman"/>
          <w:sz w:val="24"/>
          <w:szCs w:val="24"/>
        </w:rPr>
        <w:t> avec la modélisation complète ainsi que des UML nommés </w:t>
      </w:r>
      <w:r w:rsidRPr="0010052C">
        <w:rPr>
          <w:rFonts w:ascii="Courier New" w:eastAsia="Times New Roman" w:hAnsi="Courier New" w:cs="Courier New"/>
          <w:sz w:val="20"/>
          <w:szCs w:val="20"/>
        </w:rPr>
        <w:t>Livrable1.png</w:t>
      </w:r>
      <w:r w:rsidRPr="0010052C">
        <w:rPr>
          <w:rFonts w:ascii="-webkit-standard" w:eastAsia="Times New Roman" w:hAnsi="-webkit-standard" w:cs="Times New Roman"/>
          <w:sz w:val="24"/>
          <w:szCs w:val="24"/>
        </w:rPr>
        <w:t>, </w:t>
      </w:r>
      <w:r w:rsidRPr="0010052C">
        <w:rPr>
          <w:rFonts w:ascii="Courier New" w:eastAsia="Times New Roman" w:hAnsi="Courier New" w:cs="Courier New"/>
          <w:sz w:val="20"/>
          <w:szCs w:val="20"/>
        </w:rPr>
        <w:t>Livrable2.png</w:t>
      </w:r>
      <w:r w:rsidRPr="0010052C">
        <w:rPr>
          <w:rFonts w:ascii="-webkit-standard" w:eastAsia="Times New Roman" w:hAnsi="-webkit-standard" w:cs="Times New Roman"/>
          <w:sz w:val="24"/>
          <w:szCs w:val="24"/>
        </w:rPr>
        <w:t>, </w:t>
      </w:r>
      <w:r w:rsidRPr="0010052C">
        <w:rPr>
          <w:rFonts w:ascii="Courier New" w:eastAsia="Times New Roman" w:hAnsi="Courier New" w:cs="Courier New"/>
          <w:sz w:val="20"/>
          <w:szCs w:val="20"/>
        </w:rPr>
        <w:t>Livrable3.png</w:t>
      </w:r>
      <w:r w:rsidRPr="0010052C">
        <w:rPr>
          <w:rFonts w:ascii="-webkit-standard" w:eastAsia="Times New Roman" w:hAnsi="-webkit-standard" w:cs="Times New Roman"/>
          <w:sz w:val="24"/>
          <w:szCs w:val="24"/>
        </w:rPr>
        <w:t> correspondants aux différents livrables qui ont été demandés (i.e. un découpage de l'UML complet en sous parties)</w:t>
      </w:r>
    </w:p>
    <w:p w14:paraId="05879E87" w14:textId="77777777" w:rsidR="0010052C" w:rsidRPr="0010052C" w:rsidRDefault="0010052C" w:rsidP="0010052C">
      <w:pPr>
        <w:numPr>
          <w:ilvl w:val="0"/>
          <w:numId w:val="1"/>
        </w:num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un répertoire </w:t>
      </w:r>
      <w:r w:rsidRPr="0010052C">
        <w:rPr>
          <w:rFonts w:ascii="Courier New" w:eastAsia="Times New Roman" w:hAnsi="Courier New" w:cs="Courier New"/>
          <w:sz w:val="20"/>
          <w:szCs w:val="20"/>
        </w:rPr>
        <w:t>src</w:t>
      </w:r>
    </w:p>
    <w:p w14:paraId="3ED961EE" w14:textId="77777777" w:rsidR="0010052C" w:rsidRPr="0010052C" w:rsidRDefault="0010052C" w:rsidP="0010052C">
      <w:pPr>
        <w:numPr>
          <w:ilvl w:val="0"/>
          <w:numId w:val="1"/>
        </w:num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un répertoire </w:t>
      </w:r>
      <w:r w:rsidRPr="0010052C">
        <w:rPr>
          <w:rFonts w:ascii="Courier New" w:eastAsia="Times New Roman" w:hAnsi="Courier New" w:cs="Courier New"/>
          <w:sz w:val="20"/>
          <w:szCs w:val="20"/>
        </w:rPr>
        <w:t>tests</w:t>
      </w:r>
    </w:p>
    <w:p w14:paraId="348ECCD7" w14:textId="77777777" w:rsidR="0010052C" w:rsidRPr="0010052C" w:rsidRDefault="0010052C" w:rsidP="0010052C">
      <w:pPr>
        <w:numPr>
          <w:ilvl w:val="0"/>
          <w:numId w:val="1"/>
        </w:num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un répertoire </w:t>
      </w:r>
      <w:r w:rsidRPr="0010052C">
        <w:rPr>
          <w:rFonts w:ascii="Courier New" w:eastAsia="Times New Roman" w:hAnsi="Courier New" w:cs="Courier New"/>
          <w:sz w:val="20"/>
          <w:szCs w:val="20"/>
        </w:rPr>
        <w:t>jar</w:t>
      </w:r>
    </w:p>
    <w:p w14:paraId="655524BA" w14:textId="77777777" w:rsidR="0010052C" w:rsidRPr="0010052C" w:rsidRDefault="0010052C" w:rsidP="0010052C">
      <w:pPr>
        <w:numPr>
          <w:ilvl w:val="0"/>
          <w:numId w:val="1"/>
        </w:num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un fichier </w:t>
      </w:r>
      <w:r w:rsidRPr="0010052C">
        <w:rPr>
          <w:rFonts w:ascii="Courier New" w:eastAsia="Times New Roman" w:hAnsi="Courier New" w:cs="Courier New"/>
          <w:sz w:val="20"/>
          <w:szCs w:val="20"/>
        </w:rPr>
        <w:t>Makefile</w:t>
      </w:r>
      <w:r w:rsidRPr="0010052C">
        <w:rPr>
          <w:rFonts w:ascii="-webkit-standard" w:eastAsia="Times New Roman" w:hAnsi="-webkit-standard" w:cs="Times New Roman"/>
          <w:sz w:val="24"/>
          <w:szCs w:val="24"/>
        </w:rPr>
        <w:t> supportant au moins :</w:t>
      </w:r>
    </w:p>
    <w:p w14:paraId="0E6EDE7F" w14:textId="77777777" w:rsidR="0010052C" w:rsidRPr="0010052C" w:rsidRDefault="0010052C" w:rsidP="0010052C">
      <w:pPr>
        <w:numPr>
          <w:ilvl w:val="1"/>
          <w:numId w:val="1"/>
        </w:numPr>
        <w:spacing w:before="100" w:beforeAutospacing="1" w:after="100" w:afterAutospacing="1" w:line="240" w:lineRule="auto"/>
        <w:rPr>
          <w:rFonts w:ascii="-webkit-standard" w:eastAsia="Times New Roman" w:hAnsi="-webkit-standard" w:cs="Times New Roman"/>
          <w:sz w:val="24"/>
          <w:szCs w:val="24"/>
        </w:rPr>
      </w:pPr>
      <w:r w:rsidRPr="0010052C">
        <w:rPr>
          <w:rFonts w:ascii="Courier New" w:eastAsia="Times New Roman" w:hAnsi="Courier New" w:cs="Courier New"/>
          <w:sz w:val="20"/>
          <w:szCs w:val="20"/>
        </w:rPr>
        <w:t>make clean</w:t>
      </w:r>
    </w:p>
    <w:p w14:paraId="4E5A6954" w14:textId="77777777" w:rsidR="0010052C" w:rsidRPr="0010052C" w:rsidRDefault="0010052C" w:rsidP="0010052C">
      <w:pPr>
        <w:numPr>
          <w:ilvl w:val="1"/>
          <w:numId w:val="1"/>
        </w:numPr>
        <w:spacing w:before="100" w:beforeAutospacing="1" w:after="100" w:afterAutospacing="1" w:line="240" w:lineRule="auto"/>
        <w:rPr>
          <w:rFonts w:ascii="-webkit-standard" w:eastAsia="Times New Roman" w:hAnsi="-webkit-standard" w:cs="Times New Roman"/>
          <w:sz w:val="24"/>
          <w:szCs w:val="24"/>
        </w:rPr>
      </w:pPr>
      <w:r w:rsidRPr="0010052C">
        <w:rPr>
          <w:rFonts w:ascii="Courier New" w:eastAsia="Times New Roman" w:hAnsi="Courier New" w:cs="Courier New"/>
          <w:sz w:val="20"/>
          <w:szCs w:val="20"/>
        </w:rPr>
        <w:t>make doc</w:t>
      </w:r>
      <w:r w:rsidRPr="0010052C">
        <w:rPr>
          <w:rFonts w:ascii="-webkit-standard" w:eastAsia="Times New Roman" w:hAnsi="-webkit-standard" w:cs="Times New Roman"/>
          <w:sz w:val="24"/>
          <w:szCs w:val="24"/>
        </w:rPr>
        <w:t> (pour produire la javadoc)</w:t>
      </w:r>
    </w:p>
    <w:p w14:paraId="7D87A862" w14:textId="77777777" w:rsidR="0010052C" w:rsidRPr="0010052C" w:rsidRDefault="0010052C" w:rsidP="0010052C">
      <w:pPr>
        <w:numPr>
          <w:ilvl w:val="1"/>
          <w:numId w:val="1"/>
        </w:numPr>
        <w:spacing w:before="100" w:beforeAutospacing="1" w:after="100" w:afterAutospacing="1" w:line="240" w:lineRule="auto"/>
        <w:rPr>
          <w:rFonts w:ascii="-webkit-standard" w:eastAsia="Times New Roman" w:hAnsi="-webkit-standard" w:cs="Times New Roman"/>
          <w:sz w:val="24"/>
          <w:szCs w:val="24"/>
        </w:rPr>
      </w:pPr>
      <w:r w:rsidRPr="0010052C">
        <w:rPr>
          <w:rFonts w:ascii="Courier New" w:eastAsia="Times New Roman" w:hAnsi="Courier New" w:cs="Courier New"/>
          <w:sz w:val="20"/>
          <w:szCs w:val="20"/>
        </w:rPr>
        <w:t>make guerre.jar</w:t>
      </w:r>
      <w:r w:rsidRPr="0010052C">
        <w:rPr>
          <w:rFonts w:ascii="-webkit-standard" w:eastAsia="Times New Roman" w:hAnsi="-webkit-standard" w:cs="Times New Roman"/>
          <w:sz w:val="24"/>
          <w:szCs w:val="24"/>
        </w:rPr>
        <w:t> (voir ci-dessous)</w:t>
      </w:r>
    </w:p>
    <w:p w14:paraId="5853B4E1" w14:textId="77777777" w:rsidR="0010052C" w:rsidRPr="0010052C" w:rsidRDefault="0010052C" w:rsidP="0010052C">
      <w:pPr>
        <w:numPr>
          <w:ilvl w:val="1"/>
          <w:numId w:val="1"/>
        </w:numPr>
        <w:spacing w:before="100" w:beforeAutospacing="1" w:after="100" w:afterAutospacing="1" w:line="240" w:lineRule="auto"/>
        <w:rPr>
          <w:rFonts w:ascii="-webkit-standard" w:eastAsia="Times New Roman" w:hAnsi="-webkit-standard" w:cs="Times New Roman"/>
          <w:sz w:val="24"/>
          <w:szCs w:val="24"/>
        </w:rPr>
      </w:pPr>
      <w:r w:rsidRPr="0010052C">
        <w:rPr>
          <w:rFonts w:ascii="Courier New" w:eastAsia="Times New Roman" w:hAnsi="Courier New" w:cs="Courier New"/>
          <w:sz w:val="20"/>
          <w:szCs w:val="20"/>
        </w:rPr>
        <w:t>make agricole.jar</w:t>
      </w:r>
      <w:r w:rsidRPr="0010052C">
        <w:rPr>
          <w:rFonts w:ascii="-webkit-standard" w:eastAsia="Times New Roman" w:hAnsi="-webkit-standard" w:cs="Times New Roman"/>
          <w:sz w:val="24"/>
          <w:szCs w:val="24"/>
        </w:rPr>
        <w:t> (voir ci-dessous)</w:t>
      </w:r>
    </w:p>
    <w:p w14:paraId="1E4F108E" w14:textId="77777777" w:rsidR="0010052C" w:rsidRPr="0010052C" w:rsidRDefault="0010052C" w:rsidP="0010052C">
      <w:pPr>
        <w:numPr>
          <w:ilvl w:val="1"/>
          <w:numId w:val="1"/>
        </w:numPr>
        <w:spacing w:before="100" w:beforeAutospacing="1" w:after="100" w:afterAutospacing="1" w:line="240" w:lineRule="auto"/>
        <w:rPr>
          <w:rFonts w:ascii="-webkit-standard" w:eastAsia="Times New Roman" w:hAnsi="-webkit-standard" w:cs="Times New Roman"/>
          <w:sz w:val="24"/>
          <w:szCs w:val="24"/>
        </w:rPr>
      </w:pPr>
      <w:r w:rsidRPr="0010052C">
        <w:rPr>
          <w:rFonts w:ascii="Courier New" w:eastAsia="Times New Roman" w:hAnsi="Courier New" w:cs="Courier New"/>
          <w:sz w:val="20"/>
          <w:szCs w:val="20"/>
        </w:rPr>
        <w:t>make cls</w:t>
      </w:r>
      <w:r w:rsidRPr="0010052C">
        <w:rPr>
          <w:rFonts w:ascii="-webkit-standard" w:eastAsia="Times New Roman" w:hAnsi="-webkit-standard" w:cs="Times New Roman"/>
          <w:sz w:val="24"/>
          <w:szCs w:val="24"/>
        </w:rPr>
        <w:t> (pour produire les fichier </w:t>
      </w:r>
      <w:r w:rsidRPr="0010052C">
        <w:rPr>
          <w:rFonts w:ascii="Courier New" w:eastAsia="Times New Roman" w:hAnsi="Courier New" w:cs="Courier New"/>
          <w:sz w:val="20"/>
          <w:szCs w:val="20"/>
        </w:rPr>
        <w:t>.class</w:t>
      </w:r>
      <w:r w:rsidRPr="0010052C">
        <w:rPr>
          <w:rFonts w:ascii="-webkit-standard" w:eastAsia="Times New Roman" w:hAnsi="-webkit-standard" w:cs="Times New Roman"/>
          <w:sz w:val="24"/>
          <w:szCs w:val="24"/>
        </w:rPr>
        <w:t>)</w:t>
      </w:r>
    </w:p>
    <w:p w14:paraId="5A3AD1E1" w14:textId="77777777" w:rsidR="0010052C" w:rsidRPr="0010052C" w:rsidRDefault="0010052C" w:rsidP="0010052C">
      <w:pPr>
        <w:spacing w:before="100" w:beforeAutospacing="1" w:after="100" w:afterAutospacing="1" w:line="240" w:lineRule="auto"/>
        <w:outlineLvl w:val="1"/>
        <w:rPr>
          <w:rFonts w:ascii="-webkit-standard" w:eastAsia="Times New Roman" w:hAnsi="-webkit-standard" w:cs="Times New Roman"/>
          <w:b/>
          <w:bCs/>
          <w:sz w:val="36"/>
          <w:szCs w:val="36"/>
        </w:rPr>
      </w:pPr>
      <w:r w:rsidRPr="0010052C">
        <w:rPr>
          <w:rFonts w:ascii="-webkit-standard" w:eastAsia="Times New Roman" w:hAnsi="-webkit-standard" w:cs="Times New Roman"/>
          <w:b/>
          <w:bCs/>
          <w:sz w:val="36"/>
          <w:szCs w:val="36"/>
        </w:rPr>
        <w:t>Ce qui ne doit pas être sur le Git</w:t>
      </w:r>
    </w:p>
    <w:p w14:paraId="1D928AB8" w14:textId="77777777" w:rsidR="0010052C" w:rsidRPr="0010052C" w:rsidRDefault="0010052C" w:rsidP="0010052C">
      <w:pPr>
        <w:numPr>
          <w:ilvl w:val="0"/>
          <w:numId w:val="2"/>
        </w:num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la Javadoc du projet (elle pourra être produite)</w:t>
      </w:r>
    </w:p>
    <w:p w14:paraId="19E0707D" w14:textId="77777777" w:rsidR="0010052C" w:rsidRPr="0010052C" w:rsidRDefault="0010052C" w:rsidP="0010052C">
      <w:pPr>
        <w:numPr>
          <w:ilvl w:val="0"/>
          <w:numId w:val="2"/>
        </w:num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les fichiers .class</w:t>
      </w:r>
    </w:p>
    <w:p w14:paraId="5248355D" w14:textId="77777777" w:rsidR="0010052C" w:rsidRPr="0010052C" w:rsidRDefault="0010052C" w:rsidP="0010052C">
      <w:pPr>
        <w:numPr>
          <w:ilvl w:val="0"/>
          <w:numId w:val="2"/>
        </w:num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les fichiers de paramétrage d'Eclipse (</w:t>
      </w:r>
      <w:r w:rsidRPr="0010052C">
        <w:rPr>
          <w:rFonts w:ascii="Courier New" w:eastAsia="Times New Roman" w:hAnsi="Courier New" w:cs="Courier New"/>
          <w:sz w:val="20"/>
          <w:szCs w:val="20"/>
        </w:rPr>
        <w:t>.project</w:t>
      </w:r>
      <w:r w:rsidRPr="0010052C">
        <w:rPr>
          <w:rFonts w:ascii="-webkit-standard" w:eastAsia="Times New Roman" w:hAnsi="-webkit-standard" w:cs="Times New Roman"/>
          <w:sz w:val="24"/>
          <w:szCs w:val="24"/>
        </w:rPr>
        <w:t>, etc.) ou d'autres logiciels</w:t>
      </w:r>
    </w:p>
    <w:p w14:paraId="37341557" w14:textId="77777777" w:rsidR="0010052C" w:rsidRPr="0010052C" w:rsidRDefault="0010052C" w:rsidP="0010052C">
      <w:pPr>
        <w:spacing w:before="100" w:beforeAutospacing="1" w:after="100" w:afterAutospacing="1" w:line="240" w:lineRule="auto"/>
        <w:outlineLvl w:val="1"/>
        <w:rPr>
          <w:rFonts w:ascii="-webkit-standard" w:eastAsia="Times New Roman" w:hAnsi="-webkit-standard" w:cs="Times New Roman"/>
          <w:b/>
          <w:bCs/>
          <w:sz w:val="36"/>
          <w:szCs w:val="36"/>
        </w:rPr>
      </w:pPr>
      <w:r w:rsidRPr="0010052C">
        <w:rPr>
          <w:rFonts w:ascii="-webkit-standard" w:eastAsia="Times New Roman" w:hAnsi="-webkit-standard" w:cs="Times New Roman"/>
          <w:b/>
          <w:bCs/>
          <w:sz w:val="36"/>
          <w:szCs w:val="36"/>
        </w:rPr>
        <w:t>Convention de nommage</w:t>
      </w:r>
    </w:p>
    <w:p w14:paraId="64237B4D" w14:textId="77777777" w:rsidR="0010052C" w:rsidRPr="0010052C" w:rsidRDefault="0010052C" w:rsidP="0010052C">
      <w:p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Le répertoire </w:t>
      </w:r>
      <w:r w:rsidRPr="0010052C">
        <w:rPr>
          <w:rFonts w:ascii="Courier New" w:eastAsia="Times New Roman" w:hAnsi="Courier New" w:cs="Courier New"/>
          <w:sz w:val="20"/>
          <w:szCs w:val="20"/>
        </w:rPr>
        <w:t>jar</w:t>
      </w:r>
      <w:r w:rsidRPr="0010052C">
        <w:rPr>
          <w:rFonts w:ascii="-webkit-standard" w:eastAsia="Times New Roman" w:hAnsi="-webkit-standard" w:cs="Times New Roman"/>
          <w:sz w:val="24"/>
          <w:szCs w:val="24"/>
        </w:rPr>
        <w:t> contiendra au moins deux fichiers JAR exécutables :</w:t>
      </w:r>
    </w:p>
    <w:p w14:paraId="403E2ADD" w14:textId="77777777" w:rsidR="0010052C" w:rsidRPr="0010052C" w:rsidRDefault="0010052C" w:rsidP="0010052C">
      <w:pPr>
        <w:numPr>
          <w:ilvl w:val="0"/>
          <w:numId w:val="3"/>
        </w:num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le premier nommé </w:t>
      </w:r>
      <w:r w:rsidRPr="0010052C">
        <w:rPr>
          <w:rFonts w:ascii="Courier New" w:eastAsia="Times New Roman" w:hAnsi="Courier New" w:cs="Courier New"/>
          <w:sz w:val="20"/>
          <w:szCs w:val="20"/>
        </w:rPr>
        <w:t>guerre.jar</w:t>
      </w:r>
      <w:r w:rsidRPr="0010052C">
        <w:rPr>
          <w:rFonts w:ascii="-webkit-standard" w:eastAsia="Times New Roman" w:hAnsi="-webkit-standard" w:cs="Times New Roman"/>
          <w:sz w:val="24"/>
          <w:szCs w:val="24"/>
        </w:rPr>
        <w:t> devra exécuter le jeu de guerre sur un plateau 10x10 et prendra sur la ligne de commande le nom des joueurs (le nombre n'étant pas déterminé à l'avance)</w:t>
      </w:r>
    </w:p>
    <w:p w14:paraId="2BFF3DB9" w14:textId="77777777" w:rsidR="0010052C" w:rsidRPr="0010052C" w:rsidRDefault="0010052C" w:rsidP="0010052C">
      <w:pPr>
        <w:spacing w:before="100" w:beforeAutospacing="1" w:after="100" w:afterAutospacing="1" w:line="240" w:lineRule="auto"/>
        <w:ind w:left="720"/>
        <w:rPr>
          <w:rFonts w:ascii="-webkit-standard" w:eastAsia="Times New Roman" w:hAnsi="-webkit-standard" w:cs="Times New Roman"/>
          <w:sz w:val="24"/>
          <w:szCs w:val="24"/>
        </w:rPr>
      </w:pPr>
      <w:r w:rsidRPr="0010052C">
        <w:rPr>
          <w:rFonts w:ascii="Courier New" w:eastAsia="Times New Roman" w:hAnsi="Courier New" w:cs="Courier New"/>
          <w:sz w:val="20"/>
          <w:szCs w:val="20"/>
        </w:rPr>
        <w:t>java -jar jar/guerre.jar Raymond Odette</w:t>
      </w:r>
    </w:p>
    <w:p w14:paraId="79EFA916" w14:textId="77777777" w:rsidR="0010052C" w:rsidRPr="0010052C" w:rsidRDefault="0010052C" w:rsidP="0010052C">
      <w:pPr>
        <w:numPr>
          <w:ilvl w:val="0"/>
          <w:numId w:val="3"/>
        </w:num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lastRenderedPageBreak/>
        <w:t>le second nommé </w:t>
      </w:r>
      <w:r w:rsidRPr="0010052C">
        <w:rPr>
          <w:rFonts w:ascii="Courier New" w:eastAsia="Times New Roman" w:hAnsi="Courier New" w:cs="Courier New"/>
          <w:sz w:val="20"/>
          <w:szCs w:val="20"/>
        </w:rPr>
        <w:t>agricole.jar</w:t>
      </w:r>
      <w:r w:rsidRPr="0010052C">
        <w:rPr>
          <w:rFonts w:ascii="-webkit-standard" w:eastAsia="Times New Roman" w:hAnsi="-webkit-standard" w:cs="Times New Roman"/>
          <w:sz w:val="24"/>
          <w:szCs w:val="24"/>
        </w:rPr>
        <w:t> devra exécuter le jeu agricole sur un plateau 10x10 et prendra sur la ligne de commande le nom des joueurs (le nombre n'étant pas déterminé à l'avance)</w:t>
      </w:r>
    </w:p>
    <w:p w14:paraId="7A36AABF" w14:textId="77777777" w:rsidR="0010052C" w:rsidRPr="0010052C" w:rsidRDefault="0010052C" w:rsidP="0010052C">
      <w:pPr>
        <w:spacing w:before="100" w:beforeAutospacing="1" w:after="100" w:afterAutospacing="1" w:line="240" w:lineRule="auto"/>
        <w:ind w:left="720"/>
        <w:rPr>
          <w:rFonts w:ascii="-webkit-standard" w:eastAsia="Times New Roman" w:hAnsi="-webkit-standard" w:cs="Times New Roman"/>
          <w:sz w:val="24"/>
          <w:szCs w:val="24"/>
        </w:rPr>
      </w:pPr>
      <w:r w:rsidRPr="0010052C">
        <w:rPr>
          <w:rFonts w:ascii="Courier New" w:eastAsia="Times New Roman" w:hAnsi="Courier New" w:cs="Courier New"/>
          <w:sz w:val="20"/>
          <w:szCs w:val="20"/>
        </w:rPr>
        <w:t>java -jar jar/agricole.jar Vigneron Eleveur Maraicher</w:t>
      </w:r>
    </w:p>
    <w:p w14:paraId="1E416809" w14:textId="77777777" w:rsidR="0010052C" w:rsidRPr="0010052C" w:rsidRDefault="0010052C" w:rsidP="0010052C">
      <w:p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Dans ces deux jeux, tous les choix (action, etc.) sont effectués au hasard.</w:t>
      </w:r>
    </w:p>
    <w:p w14:paraId="4E40E47B" w14:textId="77777777" w:rsidR="0010052C" w:rsidRPr="0010052C" w:rsidRDefault="0010052C" w:rsidP="0010052C">
      <w:p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L'exécution de ces JAR doit permettre de comprendre facilement le déroulement du jeu : on doit pouvoir identifier clairement dans la console d'exécution les différentes phases du jeu, les actions réalisées, leurs conséquences, etc. Le nombre de points des deux joueurs et le vainqueur doivent être affichés à la fin. Un affichage du plateau n'est pas obligatoire.</w:t>
      </w:r>
    </w:p>
    <w:p w14:paraId="2A8A19E7" w14:textId="77777777" w:rsidR="0010052C" w:rsidRPr="0010052C" w:rsidRDefault="0010052C" w:rsidP="0010052C">
      <w:pPr>
        <w:spacing w:before="100" w:beforeAutospacing="1" w:after="100" w:afterAutospacing="1" w:line="240" w:lineRule="auto"/>
        <w:outlineLvl w:val="2"/>
        <w:rPr>
          <w:rFonts w:ascii="-webkit-standard" w:eastAsia="Times New Roman" w:hAnsi="-webkit-standard" w:cs="Times New Roman"/>
          <w:b/>
          <w:bCs/>
          <w:sz w:val="27"/>
          <w:szCs w:val="27"/>
        </w:rPr>
      </w:pPr>
      <w:r w:rsidRPr="0010052C">
        <w:rPr>
          <w:rFonts w:ascii="-webkit-standard" w:eastAsia="Times New Roman" w:hAnsi="-webkit-standard" w:cs="Times New Roman"/>
          <w:b/>
          <w:bCs/>
          <w:sz w:val="27"/>
          <w:szCs w:val="27"/>
        </w:rPr>
        <w:t>Autres jars</w:t>
      </w:r>
    </w:p>
    <w:p w14:paraId="0F1076E2" w14:textId="77777777" w:rsidR="0010052C" w:rsidRPr="0010052C" w:rsidRDefault="0010052C" w:rsidP="0010052C">
      <w:p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Vous êtes libres de fournir d'autres JAR permettant de mettre en avant des fonctionnalités que vous auriez implémentées, comme par exemple avoir des joueurs avec une stratégie interactive au clavier.</w:t>
      </w:r>
    </w:p>
    <w:p w14:paraId="05AD65EA" w14:textId="77777777" w:rsidR="0010052C" w:rsidRPr="0010052C" w:rsidRDefault="0010052C" w:rsidP="0010052C">
      <w:pPr>
        <w:spacing w:before="100" w:beforeAutospacing="1" w:after="100" w:afterAutospacing="1" w:line="240" w:lineRule="auto"/>
        <w:rPr>
          <w:rFonts w:ascii="-webkit-standard" w:eastAsia="Times New Roman" w:hAnsi="-webkit-standard" w:cs="Times New Roman"/>
          <w:sz w:val="24"/>
          <w:szCs w:val="24"/>
        </w:rPr>
      </w:pPr>
      <w:r w:rsidRPr="0010052C">
        <w:rPr>
          <w:rFonts w:ascii="-webkit-standard" w:eastAsia="Times New Roman" w:hAnsi="-webkit-standard" w:cs="Times New Roman"/>
          <w:sz w:val="24"/>
          <w:szCs w:val="24"/>
        </w:rPr>
        <w:t>Le fonctionnement de ces fichiers JAR doit être documenté dans le </w:t>
      </w:r>
      <w:r w:rsidRPr="0010052C">
        <w:rPr>
          <w:rFonts w:ascii="Courier New" w:eastAsia="Times New Roman" w:hAnsi="Courier New" w:cs="Courier New"/>
          <w:sz w:val="20"/>
          <w:szCs w:val="20"/>
        </w:rPr>
        <w:t>README.md</w:t>
      </w:r>
      <w:r w:rsidRPr="0010052C">
        <w:rPr>
          <w:rFonts w:ascii="-webkit-standard" w:eastAsia="Times New Roman" w:hAnsi="-webkit-standard" w:cs="Times New Roman"/>
          <w:sz w:val="24"/>
          <w:szCs w:val="24"/>
        </w:rPr>
        <w:t>.</w:t>
      </w:r>
    </w:p>
    <w:p w14:paraId="682B831E" w14:textId="77777777" w:rsidR="0010052C" w:rsidRPr="0010052C" w:rsidRDefault="0010052C" w:rsidP="0010052C">
      <w:pPr>
        <w:spacing w:after="0" w:line="240" w:lineRule="auto"/>
        <w:rPr>
          <w:rFonts w:ascii="Times New Roman" w:eastAsia="Times New Roman" w:hAnsi="Times New Roman" w:cs="Times New Roman"/>
          <w:sz w:val="24"/>
          <w:szCs w:val="24"/>
        </w:rPr>
      </w:pPr>
    </w:p>
    <w:p w14:paraId="71F76FA8" w14:textId="77777777" w:rsidR="005D2678" w:rsidRDefault="005D2678"/>
    <w:sectPr w:rsidR="005D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C5634"/>
    <w:multiLevelType w:val="multilevel"/>
    <w:tmpl w:val="87868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746F04"/>
    <w:multiLevelType w:val="multilevel"/>
    <w:tmpl w:val="9522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1D115B"/>
    <w:multiLevelType w:val="multilevel"/>
    <w:tmpl w:val="E5D8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C34"/>
    <w:rsid w:val="0010052C"/>
    <w:rsid w:val="005D2678"/>
    <w:rsid w:val="006E0C68"/>
    <w:rsid w:val="00831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E841"/>
  <w15:chartTrackingRefBased/>
  <w15:docId w15:val="{245D8586-A981-4786-94EB-8273EF43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0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05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05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5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05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052C"/>
    <w:rPr>
      <w:rFonts w:ascii="Times New Roman" w:eastAsia="Times New Roman" w:hAnsi="Times New Roman" w:cs="Times New Roman"/>
      <w:b/>
      <w:bCs/>
      <w:sz w:val="27"/>
      <w:szCs w:val="27"/>
    </w:rPr>
  </w:style>
  <w:style w:type="character" w:styleId="Strong">
    <w:name w:val="Strong"/>
    <w:basedOn w:val="DefaultParagraphFont"/>
    <w:uiPriority w:val="22"/>
    <w:qFormat/>
    <w:rsid w:val="0010052C"/>
    <w:rPr>
      <w:b/>
      <w:bCs/>
    </w:rPr>
  </w:style>
  <w:style w:type="character" w:styleId="HTMLCode">
    <w:name w:val="HTML Code"/>
    <w:basedOn w:val="DefaultParagraphFont"/>
    <w:uiPriority w:val="99"/>
    <w:semiHidden/>
    <w:unhideWhenUsed/>
    <w:rsid w:val="0010052C"/>
    <w:rPr>
      <w:rFonts w:ascii="Courier New" w:eastAsia="Times New Roman" w:hAnsi="Courier New" w:cs="Courier New"/>
      <w:sz w:val="20"/>
      <w:szCs w:val="20"/>
    </w:rPr>
  </w:style>
  <w:style w:type="character" w:customStyle="1" w:styleId="object">
    <w:name w:val="object"/>
    <w:basedOn w:val="DefaultParagraphFont"/>
    <w:rsid w:val="00100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04813">
      <w:bodyDiv w:val="1"/>
      <w:marLeft w:val="0"/>
      <w:marRight w:val="0"/>
      <w:marTop w:val="0"/>
      <w:marBottom w:val="0"/>
      <w:divBdr>
        <w:top w:val="none" w:sz="0" w:space="0" w:color="auto"/>
        <w:left w:val="none" w:sz="0" w:space="0" w:color="auto"/>
        <w:bottom w:val="none" w:sz="0" w:space="0" w:color="auto"/>
        <w:right w:val="none" w:sz="0" w:space="0" w:color="auto"/>
      </w:divBdr>
      <w:divsChild>
        <w:div w:id="1259484874">
          <w:marLeft w:val="0"/>
          <w:marRight w:val="0"/>
          <w:marTop w:val="0"/>
          <w:marBottom w:val="0"/>
          <w:divBdr>
            <w:top w:val="none" w:sz="0" w:space="0" w:color="auto"/>
            <w:left w:val="none" w:sz="0" w:space="0" w:color="auto"/>
            <w:bottom w:val="none" w:sz="0" w:space="0" w:color="auto"/>
            <w:right w:val="none" w:sz="0" w:space="0" w:color="auto"/>
          </w:divBdr>
        </w:div>
        <w:div w:id="1866794999">
          <w:marLeft w:val="0"/>
          <w:marRight w:val="0"/>
          <w:marTop w:val="0"/>
          <w:marBottom w:val="0"/>
          <w:divBdr>
            <w:top w:val="none" w:sz="0" w:space="0" w:color="auto"/>
            <w:left w:val="none" w:sz="0" w:space="0" w:color="auto"/>
            <w:bottom w:val="none" w:sz="0" w:space="0" w:color="auto"/>
            <w:right w:val="none" w:sz="0" w:space="0" w:color="auto"/>
          </w:divBdr>
        </w:div>
        <w:div w:id="327175830">
          <w:marLeft w:val="0"/>
          <w:marRight w:val="0"/>
          <w:marTop w:val="0"/>
          <w:marBottom w:val="0"/>
          <w:divBdr>
            <w:top w:val="none" w:sz="0" w:space="0" w:color="auto"/>
            <w:left w:val="none" w:sz="0" w:space="0" w:color="auto"/>
            <w:bottom w:val="none" w:sz="0" w:space="0" w:color="auto"/>
            <w:right w:val="none" w:sz="0" w:space="0" w:color="auto"/>
          </w:divBdr>
        </w:div>
        <w:div w:id="2022273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fayssal el ansari</dc:creator>
  <cp:keywords/>
  <dc:description/>
  <cp:lastModifiedBy>fayssal el ansari</cp:lastModifiedBy>
  <cp:revision>3</cp:revision>
  <dcterms:created xsi:type="dcterms:W3CDTF">2021-05-10T12:51:00Z</dcterms:created>
  <dcterms:modified xsi:type="dcterms:W3CDTF">2021-05-10T12:51:00Z</dcterms:modified>
</cp:coreProperties>
</file>