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LogLik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Key Parameters (85% CI)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 × 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-773.7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 (-2.16-7.18)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 + HI + He +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-697.3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1406.7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1.12 (0.71-1.54)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× HI + interactions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-692.5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 (0.94-3.34)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2025-06-26T09:27:17Z</dcterms:created>
  <dcterms:modified xsi:type="dcterms:W3CDTF">2025-06-26T09:27:17Z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