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LogLik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Key Parameters (85% CI)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-773.7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2.51 (-2.16-7.18)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 + HI + He +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-697.3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1406.7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1.12 (0.71-1.54)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HI + interactions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-692.5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 (0.94-3.34)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2025-08-01T10:55:02Z</dcterms:created>
  <dcterms:modified xsi:type="dcterms:W3CDTF">2025-08-01T10:55:02Z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