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81229" w14:textId="12E1C154" w:rsidR="00CC4027" w:rsidRDefault="00000000">
      <w:pPr>
        <w:rPr>
          <w:b/>
          <w:bCs/>
          <w:sz w:val="28"/>
          <w:szCs w:val="28"/>
        </w:rPr>
      </w:pPr>
      <w:r>
        <w:rPr>
          <w:rFonts w:ascii="Noto Naskh Arabic" w:hAnsi="Noto Naskh Arabic" w:cs="Noto Naskh Arabic"/>
          <w:b/>
          <w:bCs/>
          <w:sz w:val="28"/>
          <w:szCs w:val="28"/>
        </w:rPr>
        <w:t xml:space="preserve"> </w:t>
      </w:r>
      <w:r>
        <w:rPr>
          <w:rFonts w:ascii="Noto Naskh Arabic" w:hAnsi="Noto Naskh Arabic" w:cs="Noto Naskh Arabic"/>
          <w:b/>
          <w:bCs/>
          <w:sz w:val="28"/>
          <w:szCs w:val="28"/>
          <w:lang w:bidi="fa-IR"/>
        </w:rPr>
        <w:t>(</w:t>
      </w:r>
      <w:r>
        <w:rPr>
          <w:rFonts w:ascii="Noto Naskh Arabic" w:hAnsi="Noto Naskh Arabic" w:cs="Noto Naskh Arabic"/>
          <w:b/>
          <w:bCs/>
          <w:sz w:val="28"/>
          <w:szCs w:val="28"/>
          <w:rtl/>
          <w:lang w:bidi="fa-IR"/>
        </w:rPr>
        <w:t xml:space="preserve">درجو </w:t>
      </w:r>
      <w:proofErr w:type="gramStart"/>
      <w:r>
        <w:rPr>
          <w:rFonts w:ascii="Noto Naskh Arabic" w:hAnsi="Noto Naskh Arabic" w:cs="Noto Naskh Arabic"/>
          <w:b/>
          <w:bCs/>
          <w:sz w:val="28"/>
          <w:szCs w:val="28"/>
          <w:rtl/>
          <w:lang w:bidi="fa-IR"/>
        </w:rPr>
        <w:t>ٻيو</w:t>
      </w:r>
      <w:r>
        <w:rPr>
          <w:rFonts w:ascii="Noto Naskh Arabic" w:hAnsi="Noto Naskh Arabic" w:cs="Noto Naskh Arabic"/>
          <w:b/>
          <w:bCs/>
          <w:sz w:val="28"/>
          <w:szCs w:val="28"/>
          <w:lang w:bidi="fa-IR"/>
        </w:rPr>
        <w:t>)</w:t>
      </w:r>
      <w:r>
        <w:rPr>
          <w:rFonts w:ascii="Noto Naskh Arabic" w:hAnsi="Noto Naskh Arabic" w:cs="Noto Naskh Arabic"/>
          <w:b/>
          <w:bCs/>
          <w:sz w:val="28"/>
          <w:szCs w:val="28"/>
        </w:rPr>
        <w:t xml:space="preserve">   </w:t>
      </w:r>
      <w:proofErr w:type="gramEnd"/>
      <w:r>
        <w:rPr>
          <w:rFonts w:ascii="Noto Naskh Arabic" w:hAnsi="Noto Naskh Arabic" w:cs="Noto Naskh Arabic"/>
          <w:b/>
          <w:bCs/>
          <w:sz w:val="28"/>
          <w:szCs w:val="28"/>
        </w:rPr>
        <w:t xml:space="preserve">                                       </w:t>
      </w:r>
      <w:r w:rsidR="000D521C">
        <w:rPr>
          <w:rFonts w:ascii="Noto Naskh Arabic" w:hAnsi="Noto Naskh Arabic" w:cs="Noto Naskh Arabic" w:hint="cs"/>
          <w:b/>
          <w:bCs/>
          <w:sz w:val="28"/>
          <w:szCs w:val="28"/>
          <w:rtl/>
          <w:lang w:bidi="fa-IR"/>
        </w:rPr>
        <w:t>ششما</w:t>
      </w:r>
      <w:r>
        <w:rPr>
          <w:rFonts w:ascii="Noto Naskh Arabic" w:hAnsi="Noto Naskh Arabic" w:cs="Noto Naskh Arabic"/>
          <w:b/>
          <w:bCs/>
          <w:sz w:val="28"/>
          <w:szCs w:val="28"/>
          <w:rtl/>
        </w:rPr>
        <w:t>هي امتهان</w:t>
      </w:r>
      <w:r>
        <w:rPr>
          <w:rFonts w:ascii="Noto Naskh Arabic" w:hAnsi="Noto Naskh Arabic" w:cs="Noto Naskh Arabic"/>
          <w:b/>
          <w:bCs/>
          <w:sz w:val="28"/>
          <w:szCs w:val="28"/>
        </w:rPr>
        <w:t xml:space="preserve">                                     </w:t>
      </w:r>
    </w:p>
    <w:p w14:paraId="27ED88A9" w14:textId="77777777" w:rsidR="00CC4027" w:rsidRDefault="00CC4027">
      <w:pPr>
        <w:jc w:val="center"/>
        <w:rPr>
          <w:b/>
          <w:bCs/>
          <w:sz w:val="28"/>
          <w:szCs w:val="28"/>
        </w:rPr>
      </w:pPr>
    </w:p>
    <w:p w14:paraId="5EA08619" w14:textId="77777777" w:rsidR="00CC4027" w:rsidRDefault="00000000">
      <w:pPr>
        <w:jc w:val="center"/>
        <w:rPr>
          <w:rFonts w:ascii="Noto Naskh Arabic" w:hAnsi="Noto Naskh Arabic" w:cs="Noto Naskh Arabic"/>
          <w:b/>
          <w:bCs/>
          <w:w w:val="110"/>
          <w:sz w:val="28"/>
          <w:szCs w:val="28"/>
        </w:rPr>
      </w:pPr>
      <w:r>
        <w:rPr>
          <w:rFonts w:ascii="Noto Naskh Arabic" w:hAnsi="Noto Naskh Arabic" w:cs="Noto Naskh Arabic"/>
          <w:b/>
          <w:bCs/>
          <w:noProof/>
          <w:w w:val="110"/>
          <w:sz w:val="28"/>
          <w:szCs w:val="28"/>
        </w:rPr>
        <mc:AlternateContent>
          <mc:Choice Requires="wps">
            <w:drawing>
              <wp:anchor distT="71120" distB="73025" distL="71120" distR="73025" simplePos="0" relativeHeight="2" behindDoc="0" locked="0" layoutInCell="0" allowOverlap="1" wp14:anchorId="575DC28F" wp14:editId="42FDDDA9">
                <wp:simplePos x="0" y="0"/>
                <wp:positionH relativeFrom="column">
                  <wp:posOffset>1299210</wp:posOffset>
                </wp:positionH>
                <wp:positionV relativeFrom="paragraph">
                  <wp:posOffset>51435</wp:posOffset>
                </wp:positionV>
                <wp:extent cx="4591685" cy="455295"/>
                <wp:effectExtent l="19050" t="19050" r="17780" b="17780"/>
                <wp:wrapSquare wrapText="bothSides"/>
                <wp:docPr id="1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1800" cy="455400"/>
                        </a:xfrm>
                        <a:prstGeom prst="rect">
                          <a:avLst/>
                        </a:prstGeom>
                        <a:solidFill>
                          <a:srgbClr val="BBE33D"/>
                        </a:solidFill>
                        <a:ln w="36360">
                          <a:solidFill>
                            <a:srgbClr val="1C1C1C"/>
                          </a:solidFill>
                          <a:prstDash val="sysDash"/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02D83F3" w14:textId="77777777" w:rsidR="00CC4027" w:rsidRDefault="00000000">
                            <w:pPr>
                              <w:spacing w:line="276" w:lineRule="auto"/>
                              <w:jc w:val="center"/>
                              <w:rPr>
                                <w:rFonts w:ascii="Noto Naskh Arabic" w:hAnsi="Noto Naskh Arabic" w:cs="Noto Naskh Arabic"/>
                                <w:w w:val="11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Noto Naskh Arabic" w:hAnsi="Noto Naskh Arabic" w:cs="Noto Naskh Arabic"/>
                                <w:color w:val="000000"/>
                                <w:w w:val="110"/>
                                <w:sz w:val="32"/>
                                <w:szCs w:val="32"/>
                                <w:rtl/>
                              </w:rPr>
                              <w:t>گورنمنٽ بوائز پرائمري اسڪول حسن پنهورڳوٺ</w:t>
                            </w:r>
                          </w:p>
                        </w:txbxContent>
                      </wps:txbx>
                      <wps:bodyPr lIns="71640" tIns="71640" rIns="71640" bIns="7164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5DC28F" id="Frame1" o:spid="_x0000_s1026" style="position:absolute;left:0;text-align:left;margin-left:102.3pt;margin-top:4.05pt;width:361.55pt;height:35.85pt;z-index:2;visibility:visible;mso-wrap-style:square;mso-wrap-distance-left:5.6pt;mso-wrap-distance-top:5.6pt;mso-wrap-distance-right:5.75pt;mso-wrap-distance-bottom:5.7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" o:allowincell="f" fillcolor="#bbe33d" strokecolor="#1c1c1c" strokeweight="1.01mm">
                <v:stroke dashstyle="3 1" joinstyle="round"/>
                <v:textbox inset="1.99mm,1.99mm,1.99mm,1.99mm">
                  <w:txbxContent>
                    <w:p w14:paraId="202D83F3" w14:textId="77777777" w:rsidR="00CC4027" w:rsidRDefault="00000000">
                      <w:pPr>
                        <w:spacing w:line="276" w:lineRule="auto"/>
                        <w:jc w:val="center"/>
                        <w:rPr>
                          <w:rFonts w:ascii="Noto Naskh Arabic" w:hAnsi="Noto Naskh Arabic" w:cs="Noto Naskh Arabic"/>
                          <w:w w:val="110"/>
                          <w:sz w:val="32"/>
                          <w:szCs w:val="32"/>
                        </w:rPr>
                      </w:pPr>
                      <w:r>
                        <w:rPr>
                          <w:rFonts w:ascii="Noto Naskh Arabic" w:hAnsi="Noto Naskh Arabic" w:cs="Noto Naskh Arabic"/>
                          <w:color w:val="000000"/>
                          <w:w w:val="110"/>
                          <w:sz w:val="32"/>
                          <w:szCs w:val="32"/>
                          <w:rtl/>
                        </w:rPr>
                        <w:t>گورنمنٽ بوائز پرائمري اسڪول حسن پنهورڳوٺ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F454A98" w14:textId="77777777" w:rsidR="00CC4027" w:rsidRDefault="00CC4027">
      <w:pPr>
        <w:jc w:val="right"/>
        <w:rPr>
          <w:rFonts w:ascii="Noto Naskh Arabic" w:hAnsi="Noto Naskh Arabic" w:cs="Noto Naskh Arabic"/>
          <w:b/>
          <w:bCs/>
          <w:sz w:val="28"/>
          <w:szCs w:val="28"/>
        </w:rPr>
      </w:pPr>
    </w:p>
    <w:p w14:paraId="304B7712" w14:textId="4BC37398" w:rsidR="00CC4027" w:rsidRDefault="00000000">
      <w:pPr>
        <w:jc w:val="right"/>
        <w:rPr>
          <w:b/>
          <w:bCs/>
          <w:sz w:val="28"/>
          <w:szCs w:val="28"/>
        </w:rPr>
      </w:pPr>
      <w:r>
        <w:rPr>
          <w:rFonts w:ascii="Noto Naskh Arabic" w:hAnsi="Noto Naskh Arabic" w:cs="Noto Naskh Arabic"/>
          <w:b/>
          <w:bCs/>
          <w:sz w:val="28"/>
          <w:szCs w:val="28"/>
          <w:rtl/>
        </w:rPr>
        <w:t>نالو</w:t>
      </w:r>
      <w:r w:rsidR="000D521C">
        <w:rPr>
          <w:rFonts w:ascii="Noto Naskh Arabic" w:hAnsi="Noto Naskh Arabic" w:cs="Noto Naskh Arabic" w:hint="cs"/>
          <w:b/>
          <w:bCs/>
          <w:sz w:val="28"/>
          <w:szCs w:val="28"/>
          <w:rtl/>
          <w:lang w:bidi="fa-IR"/>
        </w:rPr>
        <w:t>:</w:t>
      </w:r>
      <w:r>
        <w:rPr>
          <w:rFonts w:ascii="Noto Naskh Arabic" w:hAnsi="Noto Naskh Arabic" w:cs="Noto Naskh Arabic"/>
          <w:b/>
          <w:bCs/>
          <w:sz w:val="28"/>
          <w:szCs w:val="28"/>
          <w:u w:val="single"/>
          <w:rtl/>
          <w:lang w:bidi="fa-IR"/>
        </w:rPr>
        <w:t xml:space="preserve">                           </w:t>
      </w:r>
      <w:r>
        <w:rPr>
          <w:rFonts w:ascii="Noto Naskh Arabic" w:hAnsi="Noto Naskh Arabic" w:cs="Noto Naskh Arabic"/>
          <w:b/>
          <w:bCs/>
          <w:sz w:val="28"/>
          <w:szCs w:val="28"/>
          <w:rtl/>
          <w:lang w:bidi="fa-IR"/>
        </w:rPr>
        <w:t xml:space="preserve">      ولديت</w:t>
      </w:r>
      <w:r w:rsidR="000D521C">
        <w:rPr>
          <w:rFonts w:ascii="Noto Naskh Arabic" w:hAnsi="Noto Naskh Arabic" w:cs="Noto Naskh Arabic" w:hint="cs"/>
          <w:b/>
          <w:bCs/>
          <w:sz w:val="28"/>
          <w:szCs w:val="28"/>
          <w:rtl/>
          <w:lang w:bidi="fa-IR"/>
        </w:rPr>
        <w:t>:</w:t>
      </w:r>
      <w:r>
        <w:rPr>
          <w:rFonts w:ascii="Noto Naskh Arabic" w:hAnsi="Noto Naskh Arabic" w:cs="Noto Naskh Arabic"/>
          <w:b/>
          <w:bCs/>
          <w:sz w:val="28"/>
          <w:szCs w:val="28"/>
          <w:u w:val="single"/>
          <w:rtl/>
          <w:lang w:bidi="fa-IR"/>
        </w:rPr>
        <w:t xml:space="preserve">                                  </w:t>
      </w:r>
      <w:r>
        <w:rPr>
          <w:rFonts w:ascii="Noto Naskh Arabic" w:hAnsi="Noto Naskh Arabic" w:cs="Noto Naskh Arabic"/>
          <w:b/>
          <w:bCs/>
          <w:sz w:val="28"/>
          <w:szCs w:val="28"/>
          <w:rtl/>
          <w:lang w:bidi="fa-IR"/>
        </w:rPr>
        <w:t xml:space="preserve">                                            </w:t>
      </w:r>
      <w:r>
        <w:rPr>
          <w:rFonts w:ascii="Noto Naskh Arabic" w:hAnsi="Noto Naskh Arabic" w:cs="Noto Naskh Arabic"/>
          <w:b/>
          <w:bCs/>
          <w:sz w:val="28"/>
          <w:szCs w:val="28"/>
          <w:rtl/>
        </w:rPr>
        <w:t>مضمون:</w:t>
      </w:r>
      <w:r>
        <w:rPr>
          <w:rFonts w:ascii="Noto Naskh Arabic" w:hAnsi="Noto Naskh Arabic" w:cs="Noto Naskh Arabic"/>
          <w:b/>
          <w:bCs/>
          <w:sz w:val="28"/>
          <w:szCs w:val="28"/>
          <w:rtl/>
          <w:lang w:bidi="fa-IR"/>
        </w:rPr>
        <w:t xml:space="preserve"> حساب</w:t>
      </w:r>
      <w:r>
        <w:rPr>
          <w:rFonts w:ascii="Noto Naskh Arabic" w:hAnsi="Noto Naskh Arabic" w:cs="Noto Naskh Arabic"/>
          <w:b/>
          <w:bCs/>
          <w:sz w:val="28"/>
          <w:szCs w:val="28"/>
          <w:lang w:bidi="sd-Arab-PK"/>
        </w:rPr>
        <w:t xml:space="preserve">   </w:t>
      </w:r>
    </w:p>
    <w:p w14:paraId="5A23BCD0" w14:textId="24366703" w:rsidR="00CC4027" w:rsidRDefault="00000000">
      <w:pPr>
        <w:numPr>
          <w:ilvl w:val="0"/>
          <w:numId w:val="1"/>
        </w:numPr>
        <w:jc w:val="right"/>
        <w:rPr>
          <w:b/>
          <w:bCs/>
          <w:sz w:val="28"/>
          <w:szCs w:val="28"/>
        </w:rPr>
      </w:pPr>
      <w:r>
        <w:rPr>
          <w:rFonts w:ascii="Noto Naskh Arabic" w:hAnsi="Noto Naskh Arabic" w:cs="Noto Naskh Arabic"/>
          <w:b/>
          <w:bCs/>
          <w:sz w:val="28"/>
          <w:szCs w:val="28"/>
        </w:rPr>
        <w:t xml:space="preserve">  </w:t>
      </w:r>
      <w:r>
        <w:rPr>
          <w:rFonts w:ascii="Noto Naskh Arabic" w:hAnsi="Noto Naskh Arabic" w:cs="Noto Naskh Arabic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ascii="Noto Naskh Arabic" w:hAnsi="Noto Naskh Arabic" w:cs="Noto Naskh Arabic"/>
          <w:b/>
          <w:bCs/>
          <w:sz w:val="28"/>
          <w:szCs w:val="28"/>
          <w:u w:val="single"/>
        </w:rPr>
        <w:t>50:</w:t>
      </w:r>
      <w:r>
        <w:rPr>
          <w:rFonts w:ascii="Noto Naskh Arabic" w:hAnsi="Noto Naskh Arabic" w:cs="Noto Naskh Arabic"/>
          <w:b/>
          <w:bCs/>
          <w:sz w:val="28"/>
          <w:szCs w:val="28"/>
          <w:rtl/>
        </w:rPr>
        <w:t>حاصل</w:t>
      </w:r>
      <w:proofErr w:type="gramEnd"/>
      <w:r>
        <w:rPr>
          <w:rFonts w:ascii="Noto Naskh Arabic" w:hAnsi="Noto Naskh Arabic" w:cs="Noto Naskh Arabic"/>
          <w:b/>
          <w:bCs/>
          <w:sz w:val="28"/>
          <w:szCs w:val="28"/>
          <w:rtl/>
        </w:rPr>
        <w:t xml:space="preserve"> نمبر</w:t>
      </w:r>
      <w:r w:rsidR="000D521C">
        <w:rPr>
          <w:rFonts w:ascii="Noto Naskh Arabic" w:hAnsi="Noto Naskh Arabic" w:cs="Noto Naskh Arabic" w:hint="cs"/>
          <w:b/>
          <w:bCs/>
          <w:sz w:val="28"/>
          <w:szCs w:val="28"/>
          <w:rtl/>
          <w:lang w:bidi="fa-IR"/>
        </w:rPr>
        <w:t>:</w:t>
      </w:r>
      <w:r>
        <w:rPr>
          <w:rFonts w:ascii="Noto Naskh Arabic" w:hAnsi="Noto Naskh Arabic" w:cs="Noto Naskh Arabic"/>
          <w:b/>
          <w:bCs/>
          <w:sz w:val="28"/>
          <w:szCs w:val="28"/>
          <w:rtl/>
        </w:rPr>
        <w:t xml:space="preserve"> </w:t>
      </w:r>
      <w:r>
        <w:rPr>
          <w:rFonts w:ascii="Noto Naskh Arabic" w:hAnsi="Noto Naskh Arabic" w:cs="Noto Naskh Arabic"/>
          <w:b/>
          <w:bCs/>
          <w:sz w:val="28"/>
          <w:szCs w:val="28"/>
          <w:u w:val="single"/>
          <w:rtl/>
        </w:rPr>
        <w:t xml:space="preserve">        </w:t>
      </w:r>
      <w:r>
        <w:rPr>
          <w:rFonts w:ascii="Noto Naskh Arabic" w:hAnsi="Noto Naskh Arabic" w:cs="Noto Naskh Arabic"/>
          <w:b/>
          <w:bCs/>
          <w:sz w:val="28"/>
          <w:szCs w:val="28"/>
          <w:rtl/>
        </w:rPr>
        <w:t xml:space="preserve">                                                                                                          ڪل نمبر</w:t>
      </w:r>
    </w:p>
    <w:p w14:paraId="280F5826" w14:textId="77777777" w:rsidR="00CC4027" w:rsidRDefault="00000000">
      <w:pPr>
        <w:pStyle w:val="BodyText"/>
        <w:spacing w:line="240" w:lineRule="auto"/>
        <w:jc w:val="right"/>
        <w:rPr>
          <w:b/>
          <w:bCs/>
        </w:rPr>
      </w:pPr>
      <w:r w:rsidRPr="000D521C">
        <w:rPr>
          <w:rFonts w:ascii="Noto Naskh Arabic" w:hAnsi="Noto Naskh Arabic" w:cs="Noto Naskh Arabic"/>
          <w:b/>
          <w:bCs/>
          <w:sz w:val="28"/>
          <w:szCs w:val="28"/>
          <w:rtl/>
          <w:lang w:bidi="fa-IR"/>
        </w:rPr>
        <w:t>نوٽ: ھيٺين سوالن کي حل ڪريو</w:t>
      </w:r>
      <w:r>
        <w:rPr>
          <w:rFonts w:ascii="Noto Naskh Arabic" w:hAnsi="Noto Naskh Arabic" w:cs="Noto Naskh Arabic"/>
          <w:b/>
          <w:bCs/>
          <w:rtl/>
          <w:lang w:bidi="fa-IR"/>
        </w:rPr>
        <w:t>؛</w:t>
      </w:r>
    </w:p>
    <w:p w14:paraId="6FB56273" w14:textId="44C5221B" w:rsidR="00CC4027" w:rsidRPr="000D521C" w:rsidRDefault="000D521C">
      <w:pPr>
        <w:pStyle w:val="BodyText"/>
        <w:spacing w:line="240" w:lineRule="auto"/>
        <w:jc w:val="right"/>
        <w:rPr>
          <w:rFonts w:ascii="Noto Naskh Arabic" w:hAnsi="Noto Naskh Arabic" w:cs="Noto Naskh Arabic"/>
          <w:b/>
          <w:bCs/>
          <w:sz w:val="28"/>
          <w:szCs w:val="28"/>
        </w:rPr>
      </w:pPr>
      <w:r w:rsidRPr="000D521C">
        <w:rPr>
          <w:rFonts w:ascii="Noto Naskh Arabic" w:hAnsi="Noto Naskh Arabic" w:cs="Noto Naskh Arabic" w:hint="cs"/>
          <w:b/>
          <w:bCs/>
          <w:sz w:val="28"/>
          <w:szCs w:val="28"/>
          <w:rtl/>
          <w:lang w:bidi="fa-IR"/>
        </w:rPr>
        <w:t>سوال1:</w:t>
      </w:r>
      <w:r w:rsidR="00000000" w:rsidRPr="000D521C">
        <w:rPr>
          <w:rFonts w:ascii="Noto Naskh Arabic" w:hAnsi="Noto Naskh Arabic" w:cs="Noto Naskh Arabic"/>
          <w:b/>
          <w:bCs/>
          <w:sz w:val="28"/>
          <w:szCs w:val="28"/>
          <w:rtl/>
          <w:lang w:bidi="fa-IR"/>
        </w:rPr>
        <w:t xml:space="preserve">  ھيٺ ڏنل عددن کي انگن ۾ لکو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787"/>
        <w:gridCol w:w="1193"/>
        <w:gridCol w:w="3797"/>
        <w:gridCol w:w="1185"/>
      </w:tblGrid>
      <w:tr w:rsidR="00CC4027" w:rsidRPr="000D521C" w14:paraId="2E908969" w14:textId="77777777">
        <w:tc>
          <w:tcPr>
            <w:tcW w:w="3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8EBBE8" w14:textId="77777777" w:rsidR="00CC4027" w:rsidRPr="000D521C" w:rsidRDefault="00000000">
            <w:pPr>
              <w:pStyle w:val="TableContents"/>
              <w:jc w:val="center"/>
              <w:rPr>
                <w:rFonts w:ascii="Noto Naskh Arabic" w:hAnsi="Noto Naskh Arabic" w:cs="Noto Naskh Arabic"/>
                <w:b/>
                <w:bCs/>
              </w:rPr>
            </w:pPr>
            <w:r w:rsidRPr="000D521C">
              <w:rPr>
                <w:rFonts w:ascii="Noto Naskh Arabic" w:hAnsi="Noto Naskh Arabic" w:cs="Noto Naskh Arabic"/>
                <w:b/>
                <w:bCs/>
                <w:rtl/>
                <w:lang w:bidi="fa-IR"/>
              </w:rPr>
              <w:t>اکر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CB7CF0" w14:textId="77777777" w:rsidR="00CC4027" w:rsidRPr="000D521C" w:rsidRDefault="00000000">
            <w:pPr>
              <w:pStyle w:val="TableContents"/>
              <w:jc w:val="center"/>
              <w:rPr>
                <w:rFonts w:ascii="Noto Naskh Arabic" w:hAnsi="Noto Naskh Arabic" w:cs="Noto Naskh Arabic"/>
                <w:b/>
                <w:bCs/>
              </w:rPr>
            </w:pPr>
            <w:r w:rsidRPr="000D521C">
              <w:rPr>
                <w:rFonts w:ascii="Noto Naskh Arabic" w:hAnsi="Noto Naskh Arabic" w:cs="Noto Naskh Arabic"/>
                <w:b/>
                <w:bCs/>
                <w:rtl/>
                <w:lang w:bidi="fa-IR"/>
              </w:rPr>
              <w:t>عددن۾ لکو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84CBDE" w14:textId="77777777" w:rsidR="00CC4027" w:rsidRPr="000D521C" w:rsidRDefault="00000000">
            <w:pPr>
              <w:pStyle w:val="TableContents"/>
              <w:jc w:val="center"/>
              <w:rPr>
                <w:rFonts w:ascii="Noto Naskh Arabic" w:hAnsi="Noto Naskh Arabic" w:cs="Noto Naskh Arabic"/>
                <w:b/>
                <w:bCs/>
              </w:rPr>
            </w:pPr>
            <w:r w:rsidRPr="000D521C">
              <w:rPr>
                <w:rFonts w:ascii="Noto Naskh Arabic" w:hAnsi="Noto Naskh Arabic" w:cs="Noto Naskh Arabic"/>
                <w:b/>
                <w:bCs/>
                <w:rtl/>
                <w:lang w:bidi="fa-IR"/>
              </w:rPr>
              <w:t>اکرن ۾ لکو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DE4D5" w14:textId="77777777" w:rsidR="00CC4027" w:rsidRPr="000D521C" w:rsidRDefault="00000000">
            <w:pPr>
              <w:pStyle w:val="TableContents"/>
              <w:jc w:val="center"/>
              <w:rPr>
                <w:rFonts w:ascii="Noto Naskh Arabic" w:hAnsi="Noto Naskh Arabic" w:cs="Noto Naskh Arabic"/>
                <w:b/>
                <w:bCs/>
              </w:rPr>
            </w:pPr>
            <w:r w:rsidRPr="000D521C">
              <w:rPr>
                <w:rFonts w:ascii="Noto Naskh Arabic" w:hAnsi="Noto Naskh Arabic" w:cs="Noto Naskh Arabic"/>
                <w:b/>
                <w:bCs/>
                <w:rtl/>
                <w:lang w:bidi="fa-IR"/>
              </w:rPr>
              <w:t>عدد</w:t>
            </w:r>
          </w:p>
        </w:tc>
      </w:tr>
      <w:tr w:rsidR="00CC4027" w:rsidRPr="000D521C" w14:paraId="36129C5F" w14:textId="77777777">
        <w:tc>
          <w:tcPr>
            <w:tcW w:w="3791" w:type="dxa"/>
            <w:tcBorders>
              <w:left w:val="single" w:sz="4" w:space="0" w:color="000000"/>
              <w:bottom w:val="single" w:sz="4" w:space="0" w:color="000000"/>
            </w:tcBorders>
          </w:tcPr>
          <w:p w14:paraId="79F4464D" w14:textId="77777777" w:rsidR="00CC4027" w:rsidRPr="000D521C" w:rsidRDefault="00000000">
            <w:pPr>
              <w:pStyle w:val="TableContents"/>
              <w:jc w:val="center"/>
              <w:rPr>
                <w:rFonts w:ascii="Noto Naskh Arabic" w:hAnsi="Noto Naskh Arabic" w:cs="Noto Naskh Arabic"/>
                <w:b/>
                <w:bCs/>
              </w:rPr>
            </w:pPr>
            <w:r w:rsidRPr="000D521C">
              <w:rPr>
                <w:rFonts w:ascii="Noto Naskh Arabic" w:hAnsi="Noto Naskh Arabic" w:cs="Noto Naskh Arabic"/>
                <w:b/>
                <w:bCs/>
                <w:rtl/>
                <w:lang w:bidi="fa-IR"/>
              </w:rPr>
              <w:t>ٻه سئو ٽي</w:t>
            </w:r>
          </w:p>
        </w:tc>
        <w:tc>
          <w:tcPr>
            <w:tcW w:w="1194" w:type="dxa"/>
            <w:tcBorders>
              <w:left w:val="single" w:sz="4" w:space="0" w:color="000000"/>
              <w:bottom w:val="single" w:sz="4" w:space="0" w:color="000000"/>
            </w:tcBorders>
          </w:tcPr>
          <w:p w14:paraId="2B39EAEA" w14:textId="77777777" w:rsidR="00CC4027" w:rsidRPr="000D521C" w:rsidRDefault="00CC4027">
            <w:pPr>
              <w:pStyle w:val="TableContents"/>
              <w:rPr>
                <w:rFonts w:ascii="Noto Naskh Arabic" w:hAnsi="Noto Naskh Arabic" w:cs="Noto Naskh Arabic"/>
                <w:b/>
                <w:bCs/>
              </w:rPr>
            </w:pPr>
          </w:p>
        </w:tc>
        <w:tc>
          <w:tcPr>
            <w:tcW w:w="3800" w:type="dxa"/>
            <w:tcBorders>
              <w:left w:val="single" w:sz="4" w:space="0" w:color="000000"/>
              <w:bottom w:val="single" w:sz="4" w:space="0" w:color="000000"/>
            </w:tcBorders>
          </w:tcPr>
          <w:p w14:paraId="67F5DF0F" w14:textId="77777777" w:rsidR="00CC4027" w:rsidRPr="000D521C" w:rsidRDefault="00CC4027">
            <w:pPr>
              <w:pStyle w:val="TableContents"/>
              <w:rPr>
                <w:rFonts w:ascii="Noto Naskh Arabic" w:hAnsi="Noto Naskh Arabic" w:cs="Noto Naskh Arabic"/>
                <w:b/>
                <w:bCs/>
              </w:rPr>
            </w:pPr>
          </w:p>
        </w:tc>
        <w:tc>
          <w:tcPr>
            <w:tcW w:w="11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B2A4C" w14:textId="77777777" w:rsidR="00CC4027" w:rsidRPr="000D521C" w:rsidRDefault="00000000">
            <w:pPr>
              <w:pStyle w:val="TableContents"/>
              <w:jc w:val="center"/>
              <w:rPr>
                <w:rFonts w:ascii="Noto Naskh Arabic" w:hAnsi="Noto Naskh Arabic" w:cs="Noto Naskh Arabic"/>
                <w:b/>
                <w:bCs/>
              </w:rPr>
            </w:pPr>
            <w:r w:rsidRPr="000D521C">
              <w:rPr>
                <w:rFonts w:ascii="Noto Naskh Arabic" w:hAnsi="Noto Naskh Arabic" w:cs="Noto Naskh Arabic"/>
                <w:b/>
                <w:bCs/>
                <w:lang w:bidi="fa-IR"/>
              </w:rPr>
              <w:t>35</w:t>
            </w:r>
          </w:p>
        </w:tc>
      </w:tr>
      <w:tr w:rsidR="00CC4027" w:rsidRPr="000D521C" w14:paraId="02E1C0A8" w14:textId="77777777">
        <w:tc>
          <w:tcPr>
            <w:tcW w:w="3791" w:type="dxa"/>
            <w:tcBorders>
              <w:left w:val="single" w:sz="4" w:space="0" w:color="000000"/>
              <w:bottom w:val="single" w:sz="4" w:space="0" w:color="000000"/>
            </w:tcBorders>
          </w:tcPr>
          <w:p w14:paraId="0305BE89" w14:textId="77777777" w:rsidR="00CC4027" w:rsidRPr="000D521C" w:rsidRDefault="00000000">
            <w:pPr>
              <w:pStyle w:val="TableContents"/>
              <w:jc w:val="center"/>
              <w:rPr>
                <w:rFonts w:ascii="Noto Naskh Arabic" w:hAnsi="Noto Naskh Arabic" w:cs="Noto Naskh Arabic"/>
                <w:b/>
                <w:bCs/>
              </w:rPr>
            </w:pPr>
            <w:r w:rsidRPr="000D521C">
              <w:rPr>
                <w:rFonts w:ascii="Noto Naskh Arabic" w:hAnsi="Noto Naskh Arabic" w:cs="Noto Naskh Arabic"/>
                <w:b/>
                <w:bCs/>
                <w:rtl/>
                <w:lang w:bidi="fa-IR"/>
              </w:rPr>
              <w:t>ھڪ سئو نوي</w:t>
            </w:r>
          </w:p>
        </w:tc>
        <w:tc>
          <w:tcPr>
            <w:tcW w:w="1194" w:type="dxa"/>
            <w:tcBorders>
              <w:left w:val="single" w:sz="4" w:space="0" w:color="000000"/>
              <w:bottom w:val="single" w:sz="4" w:space="0" w:color="000000"/>
            </w:tcBorders>
          </w:tcPr>
          <w:p w14:paraId="0E6B2EF7" w14:textId="77777777" w:rsidR="00CC4027" w:rsidRPr="000D521C" w:rsidRDefault="00CC4027">
            <w:pPr>
              <w:pStyle w:val="TableContents"/>
              <w:rPr>
                <w:rFonts w:ascii="Noto Naskh Arabic" w:hAnsi="Noto Naskh Arabic" w:cs="Noto Naskh Arabic"/>
                <w:b/>
                <w:bCs/>
              </w:rPr>
            </w:pPr>
          </w:p>
        </w:tc>
        <w:tc>
          <w:tcPr>
            <w:tcW w:w="3800" w:type="dxa"/>
            <w:tcBorders>
              <w:left w:val="single" w:sz="4" w:space="0" w:color="000000"/>
              <w:bottom w:val="single" w:sz="4" w:space="0" w:color="000000"/>
            </w:tcBorders>
          </w:tcPr>
          <w:p w14:paraId="40F57F1E" w14:textId="77777777" w:rsidR="00CC4027" w:rsidRPr="000D521C" w:rsidRDefault="00CC4027">
            <w:pPr>
              <w:pStyle w:val="TableContents"/>
              <w:rPr>
                <w:rFonts w:ascii="Noto Naskh Arabic" w:hAnsi="Noto Naskh Arabic" w:cs="Noto Naskh Arabic"/>
                <w:b/>
                <w:bCs/>
              </w:rPr>
            </w:pPr>
          </w:p>
        </w:tc>
        <w:tc>
          <w:tcPr>
            <w:tcW w:w="11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A7406" w14:textId="77777777" w:rsidR="00CC4027" w:rsidRPr="000D521C" w:rsidRDefault="00000000">
            <w:pPr>
              <w:pStyle w:val="TableContents"/>
              <w:jc w:val="center"/>
              <w:rPr>
                <w:rFonts w:ascii="Noto Naskh Arabic" w:hAnsi="Noto Naskh Arabic" w:cs="Noto Naskh Arabic"/>
                <w:b/>
                <w:bCs/>
              </w:rPr>
            </w:pPr>
            <w:r w:rsidRPr="000D521C">
              <w:rPr>
                <w:rFonts w:ascii="Noto Naskh Arabic" w:hAnsi="Noto Naskh Arabic" w:cs="Noto Naskh Arabic"/>
                <w:b/>
                <w:bCs/>
                <w:lang w:bidi="fa-IR"/>
              </w:rPr>
              <w:t>75</w:t>
            </w:r>
          </w:p>
        </w:tc>
      </w:tr>
      <w:tr w:rsidR="00CC4027" w:rsidRPr="000D521C" w14:paraId="6E3B5A60" w14:textId="77777777">
        <w:tc>
          <w:tcPr>
            <w:tcW w:w="3791" w:type="dxa"/>
            <w:tcBorders>
              <w:left w:val="single" w:sz="4" w:space="0" w:color="000000"/>
              <w:bottom w:val="single" w:sz="4" w:space="0" w:color="000000"/>
            </w:tcBorders>
          </w:tcPr>
          <w:p w14:paraId="29A8A288" w14:textId="77777777" w:rsidR="00CC4027" w:rsidRPr="000D521C" w:rsidRDefault="00000000">
            <w:pPr>
              <w:pStyle w:val="TableContents"/>
              <w:jc w:val="center"/>
              <w:rPr>
                <w:rFonts w:ascii="Noto Naskh Arabic" w:hAnsi="Noto Naskh Arabic" w:cs="Noto Naskh Arabic"/>
                <w:b/>
                <w:bCs/>
              </w:rPr>
            </w:pPr>
            <w:r w:rsidRPr="000D521C">
              <w:rPr>
                <w:rFonts w:ascii="Noto Naskh Arabic" w:hAnsi="Noto Naskh Arabic" w:cs="Noto Naskh Arabic"/>
                <w:b/>
                <w:bCs/>
                <w:rtl/>
                <w:lang w:bidi="fa-IR"/>
              </w:rPr>
              <w:t>اٺاسي</w:t>
            </w:r>
          </w:p>
        </w:tc>
        <w:tc>
          <w:tcPr>
            <w:tcW w:w="1194" w:type="dxa"/>
            <w:tcBorders>
              <w:left w:val="single" w:sz="4" w:space="0" w:color="000000"/>
              <w:bottom w:val="single" w:sz="4" w:space="0" w:color="000000"/>
            </w:tcBorders>
          </w:tcPr>
          <w:p w14:paraId="45700969" w14:textId="77777777" w:rsidR="00CC4027" w:rsidRPr="000D521C" w:rsidRDefault="00CC4027">
            <w:pPr>
              <w:pStyle w:val="TableContents"/>
              <w:rPr>
                <w:rFonts w:ascii="Noto Naskh Arabic" w:hAnsi="Noto Naskh Arabic" w:cs="Noto Naskh Arabic"/>
                <w:b/>
                <w:bCs/>
              </w:rPr>
            </w:pPr>
          </w:p>
        </w:tc>
        <w:tc>
          <w:tcPr>
            <w:tcW w:w="3800" w:type="dxa"/>
            <w:tcBorders>
              <w:left w:val="single" w:sz="4" w:space="0" w:color="000000"/>
              <w:bottom w:val="single" w:sz="4" w:space="0" w:color="000000"/>
            </w:tcBorders>
          </w:tcPr>
          <w:p w14:paraId="7625CEFE" w14:textId="77777777" w:rsidR="00CC4027" w:rsidRPr="000D521C" w:rsidRDefault="00CC4027">
            <w:pPr>
              <w:pStyle w:val="TableContents"/>
              <w:rPr>
                <w:rFonts w:ascii="Noto Naskh Arabic" w:hAnsi="Noto Naskh Arabic" w:cs="Noto Naskh Arabic"/>
                <w:b/>
                <w:bCs/>
              </w:rPr>
            </w:pPr>
          </w:p>
        </w:tc>
        <w:tc>
          <w:tcPr>
            <w:tcW w:w="11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2DBEA" w14:textId="77777777" w:rsidR="00CC4027" w:rsidRPr="000D521C" w:rsidRDefault="00000000">
            <w:pPr>
              <w:pStyle w:val="TableContents"/>
              <w:jc w:val="center"/>
              <w:rPr>
                <w:rFonts w:ascii="Noto Naskh Arabic" w:hAnsi="Noto Naskh Arabic" w:cs="Noto Naskh Arabic"/>
                <w:b/>
                <w:bCs/>
              </w:rPr>
            </w:pPr>
            <w:r w:rsidRPr="000D521C">
              <w:rPr>
                <w:rFonts w:ascii="Noto Naskh Arabic" w:hAnsi="Noto Naskh Arabic" w:cs="Noto Naskh Arabic"/>
                <w:b/>
                <w:bCs/>
                <w:lang w:bidi="fa-IR"/>
              </w:rPr>
              <w:t>100</w:t>
            </w:r>
          </w:p>
        </w:tc>
      </w:tr>
      <w:tr w:rsidR="00CC4027" w:rsidRPr="000D521C" w14:paraId="2F7E647E" w14:textId="77777777">
        <w:tc>
          <w:tcPr>
            <w:tcW w:w="3791" w:type="dxa"/>
            <w:tcBorders>
              <w:left w:val="single" w:sz="4" w:space="0" w:color="000000"/>
              <w:bottom w:val="single" w:sz="4" w:space="0" w:color="000000"/>
            </w:tcBorders>
          </w:tcPr>
          <w:p w14:paraId="760701D1" w14:textId="77777777" w:rsidR="00CC4027" w:rsidRPr="000D521C" w:rsidRDefault="00000000">
            <w:pPr>
              <w:pStyle w:val="TableContents"/>
              <w:jc w:val="center"/>
              <w:rPr>
                <w:rFonts w:ascii="Noto Naskh Arabic" w:hAnsi="Noto Naskh Arabic" w:cs="Noto Naskh Arabic"/>
                <w:b/>
                <w:bCs/>
              </w:rPr>
            </w:pPr>
            <w:r w:rsidRPr="000D521C">
              <w:rPr>
                <w:rFonts w:ascii="Noto Naskh Arabic" w:hAnsi="Noto Naskh Arabic" w:cs="Noto Naskh Arabic"/>
                <w:b/>
                <w:bCs/>
                <w:rtl/>
                <w:lang w:bidi="fa-IR"/>
              </w:rPr>
              <w:t>پنجونجاھ</w:t>
            </w:r>
          </w:p>
        </w:tc>
        <w:tc>
          <w:tcPr>
            <w:tcW w:w="1194" w:type="dxa"/>
            <w:tcBorders>
              <w:left w:val="single" w:sz="4" w:space="0" w:color="000000"/>
              <w:bottom w:val="single" w:sz="4" w:space="0" w:color="000000"/>
            </w:tcBorders>
          </w:tcPr>
          <w:p w14:paraId="05DDB354" w14:textId="77777777" w:rsidR="00CC4027" w:rsidRPr="000D521C" w:rsidRDefault="00CC4027">
            <w:pPr>
              <w:pStyle w:val="TableContents"/>
              <w:rPr>
                <w:rFonts w:ascii="Noto Naskh Arabic" w:hAnsi="Noto Naskh Arabic" w:cs="Noto Naskh Arabic"/>
                <w:b/>
                <w:bCs/>
              </w:rPr>
            </w:pPr>
          </w:p>
        </w:tc>
        <w:tc>
          <w:tcPr>
            <w:tcW w:w="3800" w:type="dxa"/>
            <w:tcBorders>
              <w:left w:val="single" w:sz="4" w:space="0" w:color="000000"/>
              <w:bottom w:val="single" w:sz="4" w:space="0" w:color="000000"/>
            </w:tcBorders>
          </w:tcPr>
          <w:p w14:paraId="25354F7F" w14:textId="77777777" w:rsidR="00CC4027" w:rsidRPr="000D521C" w:rsidRDefault="00CC4027">
            <w:pPr>
              <w:pStyle w:val="TableContents"/>
              <w:rPr>
                <w:rFonts w:ascii="Noto Naskh Arabic" w:hAnsi="Noto Naskh Arabic" w:cs="Noto Naskh Arabic"/>
                <w:b/>
                <w:bCs/>
              </w:rPr>
            </w:pPr>
          </w:p>
        </w:tc>
        <w:tc>
          <w:tcPr>
            <w:tcW w:w="11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77489" w14:textId="77777777" w:rsidR="00CC4027" w:rsidRPr="000D521C" w:rsidRDefault="00000000">
            <w:pPr>
              <w:pStyle w:val="TableContents"/>
              <w:jc w:val="center"/>
              <w:rPr>
                <w:rFonts w:ascii="Noto Naskh Arabic" w:hAnsi="Noto Naskh Arabic" w:cs="Noto Naskh Arabic"/>
                <w:b/>
                <w:bCs/>
              </w:rPr>
            </w:pPr>
            <w:r w:rsidRPr="000D521C">
              <w:rPr>
                <w:rFonts w:ascii="Noto Naskh Arabic" w:hAnsi="Noto Naskh Arabic" w:cs="Noto Naskh Arabic"/>
                <w:b/>
                <w:bCs/>
                <w:lang w:bidi="fa-IR"/>
              </w:rPr>
              <w:t>25</w:t>
            </w:r>
          </w:p>
        </w:tc>
      </w:tr>
      <w:tr w:rsidR="00CC4027" w:rsidRPr="000D521C" w14:paraId="2B14B1C8" w14:textId="77777777">
        <w:tc>
          <w:tcPr>
            <w:tcW w:w="3791" w:type="dxa"/>
            <w:tcBorders>
              <w:left w:val="single" w:sz="4" w:space="0" w:color="000000"/>
              <w:bottom w:val="single" w:sz="4" w:space="0" w:color="000000"/>
            </w:tcBorders>
          </w:tcPr>
          <w:p w14:paraId="1EE1FC82" w14:textId="77777777" w:rsidR="00CC4027" w:rsidRPr="000D521C" w:rsidRDefault="00000000">
            <w:pPr>
              <w:pStyle w:val="TableContents"/>
              <w:jc w:val="center"/>
              <w:rPr>
                <w:rFonts w:ascii="Noto Naskh Arabic" w:hAnsi="Noto Naskh Arabic" w:cs="Noto Naskh Arabic"/>
                <w:b/>
                <w:bCs/>
              </w:rPr>
            </w:pPr>
            <w:r w:rsidRPr="000D521C">
              <w:rPr>
                <w:rFonts w:ascii="Noto Naskh Arabic" w:hAnsi="Noto Naskh Arabic" w:cs="Noto Naskh Arabic"/>
                <w:b/>
                <w:bCs/>
                <w:rtl/>
                <w:lang w:bidi="fa-IR"/>
              </w:rPr>
              <w:t>پندرھن</w:t>
            </w:r>
          </w:p>
        </w:tc>
        <w:tc>
          <w:tcPr>
            <w:tcW w:w="1194" w:type="dxa"/>
            <w:tcBorders>
              <w:left w:val="single" w:sz="4" w:space="0" w:color="000000"/>
              <w:bottom w:val="single" w:sz="4" w:space="0" w:color="000000"/>
            </w:tcBorders>
          </w:tcPr>
          <w:p w14:paraId="5EA0CCAF" w14:textId="77777777" w:rsidR="00CC4027" w:rsidRPr="000D521C" w:rsidRDefault="00CC4027">
            <w:pPr>
              <w:pStyle w:val="TableContents"/>
              <w:rPr>
                <w:rFonts w:ascii="Noto Naskh Arabic" w:hAnsi="Noto Naskh Arabic" w:cs="Noto Naskh Arabic"/>
                <w:b/>
                <w:bCs/>
              </w:rPr>
            </w:pPr>
          </w:p>
        </w:tc>
        <w:tc>
          <w:tcPr>
            <w:tcW w:w="3800" w:type="dxa"/>
            <w:tcBorders>
              <w:left w:val="single" w:sz="4" w:space="0" w:color="000000"/>
              <w:bottom w:val="single" w:sz="4" w:space="0" w:color="000000"/>
            </w:tcBorders>
          </w:tcPr>
          <w:p w14:paraId="59D93E06" w14:textId="77777777" w:rsidR="00CC4027" w:rsidRPr="000D521C" w:rsidRDefault="00CC4027">
            <w:pPr>
              <w:pStyle w:val="TableContents"/>
              <w:rPr>
                <w:rFonts w:ascii="Noto Naskh Arabic" w:hAnsi="Noto Naskh Arabic" w:cs="Noto Naskh Arabic"/>
                <w:b/>
                <w:bCs/>
              </w:rPr>
            </w:pPr>
          </w:p>
        </w:tc>
        <w:tc>
          <w:tcPr>
            <w:tcW w:w="11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D4DF5" w14:textId="77777777" w:rsidR="00CC4027" w:rsidRPr="000D521C" w:rsidRDefault="00000000">
            <w:pPr>
              <w:pStyle w:val="TableContents"/>
              <w:jc w:val="center"/>
              <w:rPr>
                <w:rFonts w:ascii="Noto Naskh Arabic" w:hAnsi="Noto Naskh Arabic" w:cs="Noto Naskh Arabic"/>
                <w:b/>
                <w:bCs/>
              </w:rPr>
            </w:pPr>
            <w:r w:rsidRPr="000D521C">
              <w:rPr>
                <w:rFonts w:ascii="Noto Naskh Arabic" w:hAnsi="Noto Naskh Arabic" w:cs="Noto Naskh Arabic"/>
                <w:b/>
                <w:bCs/>
                <w:lang w:bidi="fa-IR"/>
              </w:rPr>
              <w:t>40</w:t>
            </w:r>
          </w:p>
        </w:tc>
      </w:tr>
    </w:tbl>
    <w:p w14:paraId="53F51036" w14:textId="39EDC40B" w:rsidR="00CC4027" w:rsidRPr="000D521C" w:rsidRDefault="000D521C">
      <w:pPr>
        <w:pStyle w:val="BodyText"/>
        <w:spacing w:line="240" w:lineRule="auto"/>
        <w:jc w:val="right"/>
        <w:rPr>
          <w:rFonts w:ascii="Noto Naskh Arabic" w:hAnsi="Noto Naskh Arabic" w:cs="Noto Naskh Arabic"/>
          <w:b/>
          <w:bCs/>
          <w:sz w:val="28"/>
          <w:szCs w:val="28"/>
        </w:rPr>
      </w:pPr>
      <w:r w:rsidRPr="000D521C">
        <w:rPr>
          <w:rFonts w:ascii="Noto Naskh Arabic" w:hAnsi="Noto Naskh Arabic" w:cs="Noto Naskh Arabic" w:hint="cs"/>
          <w:b/>
          <w:bCs/>
          <w:sz w:val="28"/>
          <w:szCs w:val="28"/>
          <w:rtl/>
          <w:lang w:bidi="fa-IR"/>
        </w:rPr>
        <w:t>سوال2</w:t>
      </w:r>
      <w:r w:rsidR="00000000" w:rsidRPr="000D521C">
        <w:rPr>
          <w:rFonts w:ascii="Noto Naskh Arabic" w:hAnsi="Noto Naskh Arabic" w:cs="Noto Naskh Arabic"/>
          <w:b/>
          <w:bCs/>
          <w:sz w:val="28"/>
          <w:szCs w:val="28"/>
          <w:rtl/>
          <w:lang w:bidi="fa-IR"/>
        </w:rPr>
        <w:t>: ھيٺين خانن ۾ ترتيب وارعدد لکو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992"/>
        <w:gridCol w:w="1988"/>
        <w:gridCol w:w="1997"/>
        <w:gridCol w:w="1988"/>
        <w:gridCol w:w="1997"/>
      </w:tblGrid>
      <w:tr w:rsidR="00CC4027" w:rsidRPr="000D521C" w14:paraId="08187C58" w14:textId="77777777"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7BB730" w14:textId="77777777" w:rsidR="00CC4027" w:rsidRPr="000D521C" w:rsidRDefault="00000000">
            <w:pPr>
              <w:pStyle w:val="TableContents"/>
              <w:jc w:val="center"/>
              <w:rPr>
                <w:rFonts w:ascii="Noto Naskh Arabic" w:hAnsi="Noto Naskh Arabic" w:cs="Noto Naskh Arabic"/>
                <w:b/>
                <w:bCs/>
              </w:rPr>
            </w:pPr>
            <w:r w:rsidRPr="000D521C">
              <w:rPr>
                <w:rFonts w:ascii="Noto Naskh Arabic" w:hAnsi="Noto Naskh Arabic" w:cs="Noto Naskh Arabic"/>
                <w:b/>
                <w:bCs/>
                <w:lang w:bidi="fa-IR"/>
              </w:rPr>
              <w:t>300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2FA8E4" w14:textId="77777777" w:rsidR="00CC4027" w:rsidRPr="000D521C" w:rsidRDefault="00000000">
            <w:pPr>
              <w:pStyle w:val="TableContents"/>
              <w:jc w:val="center"/>
              <w:rPr>
                <w:rFonts w:ascii="Noto Naskh Arabic" w:hAnsi="Noto Naskh Arabic" w:cs="Noto Naskh Arabic"/>
                <w:b/>
                <w:bCs/>
              </w:rPr>
            </w:pPr>
            <w:r w:rsidRPr="000D521C">
              <w:rPr>
                <w:rFonts w:ascii="Noto Naskh Arabic" w:hAnsi="Noto Naskh Arabic" w:cs="Noto Naskh Arabic"/>
                <w:b/>
                <w:bCs/>
                <w:lang w:bidi="fa-IR"/>
              </w:rPr>
              <w:t>301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6F27CB" w14:textId="77777777" w:rsidR="00CC4027" w:rsidRPr="000D521C" w:rsidRDefault="00CC4027">
            <w:pPr>
              <w:pStyle w:val="TableContents"/>
              <w:jc w:val="center"/>
              <w:rPr>
                <w:rFonts w:ascii="Noto Naskh Arabic" w:hAnsi="Noto Naskh Arabic" w:cs="Noto Naskh Arabic"/>
                <w:b/>
                <w:bCs/>
              </w:rPr>
            </w:pP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565EFB" w14:textId="77777777" w:rsidR="00CC4027" w:rsidRPr="000D521C" w:rsidRDefault="00CC4027">
            <w:pPr>
              <w:pStyle w:val="TableContents"/>
              <w:jc w:val="center"/>
              <w:rPr>
                <w:rFonts w:ascii="Noto Naskh Arabic" w:hAnsi="Noto Naskh Arabic" w:cs="Noto Naskh Arabic"/>
                <w:b/>
                <w:bCs/>
              </w:rPr>
            </w:pP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67A8D" w14:textId="77777777" w:rsidR="00CC4027" w:rsidRPr="000D521C" w:rsidRDefault="00000000">
            <w:pPr>
              <w:pStyle w:val="TableContents"/>
              <w:jc w:val="center"/>
              <w:rPr>
                <w:rFonts w:ascii="Noto Naskh Arabic" w:hAnsi="Noto Naskh Arabic" w:cs="Noto Naskh Arabic"/>
                <w:b/>
                <w:bCs/>
              </w:rPr>
            </w:pPr>
            <w:r w:rsidRPr="000D521C">
              <w:rPr>
                <w:rFonts w:ascii="Noto Naskh Arabic" w:hAnsi="Noto Naskh Arabic" w:cs="Noto Naskh Arabic"/>
                <w:b/>
                <w:bCs/>
                <w:lang w:bidi="fa-IR"/>
              </w:rPr>
              <w:t>304</w:t>
            </w:r>
          </w:p>
        </w:tc>
      </w:tr>
      <w:tr w:rsidR="00CC4027" w:rsidRPr="000D521C" w14:paraId="6F11B615" w14:textId="77777777"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 w14:paraId="2E66FF08" w14:textId="77777777" w:rsidR="00CC4027" w:rsidRPr="000D521C" w:rsidRDefault="00CC4027">
            <w:pPr>
              <w:pStyle w:val="TableContents"/>
              <w:jc w:val="center"/>
              <w:rPr>
                <w:rFonts w:ascii="Noto Naskh Arabic" w:hAnsi="Noto Naskh Arabic" w:cs="Noto Naskh Arabic"/>
                <w:b/>
                <w:bCs/>
              </w:rPr>
            </w:pPr>
          </w:p>
        </w:tc>
        <w:tc>
          <w:tcPr>
            <w:tcW w:w="1990" w:type="dxa"/>
            <w:tcBorders>
              <w:left w:val="single" w:sz="4" w:space="0" w:color="000000"/>
              <w:bottom w:val="single" w:sz="4" w:space="0" w:color="000000"/>
            </w:tcBorders>
          </w:tcPr>
          <w:p w14:paraId="40529F30" w14:textId="77777777" w:rsidR="00CC4027" w:rsidRPr="000D521C" w:rsidRDefault="00000000">
            <w:pPr>
              <w:pStyle w:val="TableContents"/>
              <w:jc w:val="center"/>
              <w:rPr>
                <w:rFonts w:ascii="Noto Naskh Arabic" w:hAnsi="Noto Naskh Arabic" w:cs="Noto Naskh Arabic"/>
                <w:b/>
                <w:bCs/>
              </w:rPr>
            </w:pPr>
            <w:r w:rsidRPr="000D521C">
              <w:rPr>
                <w:rFonts w:ascii="Noto Naskh Arabic" w:hAnsi="Noto Naskh Arabic" w:cs="Noto Naskh Arabic"/>
                <w:b/>
                <w:bCs/>
                <w:lang w:bidi="fa-IR"/>
              </w:rPr>
              <w:t>431</w:t>
            </w:r>
          </w:p>
        </w:tc>
        <w:tc>
          <w:tcPr>
            <w:tcW w:w="1999" w:type="dxa"/>
            <w:tcBorders>
              <w:left w:val="single" w:sz="4" w:space="0" w:color="000000"/>
              <w:bottom w:val="single" w:sz="4" w:space="0" w:color="000000"/>
            </w:tcBorders>
          </w:tcPr>
          <w:p w14:paraId="3CB1C0A4" w14:textId="77777777" w:rsidR="00CC4027" w:rsidRPr="000D521C" w:rsidRDefault="00000000">
            <w:pPr>
              <w:pStyle w:val="TableContents"/>
              <w:jc w:val="center"/>
              <w:rPr>
                <w:rFonts w:ascii="Noto Naskh Arabic" w:hAnsi="Noto Naskh Arabic" w:cs="Noto Naskh Arabic"/>
                <w:b/>
                <w:bCs/>
              </w:rPr>
            </w:pPr>
            <w:r w:rsidRPr="000D521C">
              <w:rPr>
                <w:rFonts w:ascii="Noto Naskh Arabic" w:hAnsi="Noto Naskh Arabic" w:cs="Noto Naskh Arabic"/>
                <w:b/>
                <w:bCs/>
                <w:lang w:bidi="fa-IR"/>
              </w:rPr>
              <w:t>432</w:t>
            </w:r>
          </w:p>
        </w:tc>
        <w:tc>
          <w:tcPr>
            <w:tcW w:w="1990" w:type="dxa"/>
            <w:tcBorders>
              <w:left w:val="single" w:sz="4" w:space="0" w:color="000000"/>
              <w:bottom w:val="single" w:sz="4" w:space="0" w:color="000000"/>
            </w:tcBorders>
          </w:tcPr>
          <w:p w14:paraId="0A382301" w14:textId="77777777" w:rsidR="00CC4027" w:rsidRPr="000D521C" w:rsidRDefault="00CC4027">
            <w:pPr>
              <w:pStyle w:val="TableContents"/>
              <w:jc w:val="center"/>
              <w:rPr>
                <w:rFonts w:ascii="Noto Naskh Arabic" w:hAnsi="Noto Naskh Arabic" w:cs="Noto Naskh Arabic"/>
                <w:b/>
                <w:bCs/>
              </w:rPr>
            </w:pPr>
          </w:p>
        </w:tc>
        <w:tc>
          <w:tcPr>
            <w:tcW w:w="19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3A585" w14:textId="77777777" w:rsidR="00CC4027" w:rsidRPr="000D521C" w:rsidRDefault="00000000">
            <w:pPr>
              <w:pStyle w:val="TableContents"/>
              <w:jc w:val="center"/>
              <w:rPr>
                <w:rFonts w:ascii="Noto Naskh Arabic" w:hAnsi="Noto Naskh Arabic" w:cs="Noto Naskh Arabic"/>
                <w:b/>
                <w:bCs/>
              </w:rPr>
            </w:pPr>
            <w:r w:rsidRPr="000D521C">
              <w:rPr>
                <w:rFonts w:ascii="Noto Naskh Arabic" w:hAnsi="Noto Naskh Arabic" w:cs="Noto Naskh Arabic"/>
                <w:b/>
                <w:bCs/>
                <w:lang w:bidi="fa-IR"/>
              </w:rPr>
              <w:t>434</w:t>
            </w:r>
          </w:p>
        </w:tc>
      </w:tr>
    </w:tbl>
    <w:p w14:paraId="15832A82" w14:textId="21F0ACA9" w:rsidR="00CC4027" w:rsidRPr="000D521C" w:rsidRDefault="000D521C">
      <w:pPr>
        <w:pStyle w:val="BodyText"/>
        <w:spacing w:line="240" w:lineRule="auto"/>
        <w:jc w:val="right"/>
        <w:rPr>
          <w:rFonts w:ascii="Noto Naskh Arabic" w:hAnsi="Noto Naskh Arabic" w:cs="Noto Naskh Arabic"/>
          <w:b/>
          <w:bCs/>
          <w:sz w:val="28"/>
          <w:szCs w:val="28"/>
        </w:rPr>
      </w:pPr>
      <w:r w:rsidRPr="000D521C">
        <w:rPr>
          <w:rFonts w:ascii="Noto Naskh Arabic" w:hAnsi="Noto Naskh Arabic" w:cs="Noto Naskh Arabic" w:hint="cs"/>
          <w:b/>
          <w:bCs/>
          <w:sz w:val="28"/>
          <w:szCs w:val="28"/>
          <w:rtl/>
          <w:lang w:bidi="fa-IR"/>
        </w:rPr>
        <w:t>سوال3</w:t>
      </w:r>
      <w:r w:rsidR="00000000" w:rsidRPr="000D521C">
        <w:rPr>
          <w:rFonts w:ascii="Noto Naskh Arabic" w:hAnsi="Noto Naskh Arabic" w:cs="Noto Naskh Arabic"/>
          <w:b/>
          <w:bCs/>
          <w:sz w:val="28"/>
          <w:szCs w:val="28"/>
          <w:rtl/>
          <w:lang w:bidi="fa-IR"/>
        </w:rPr>
        <w:t>: سئو سئو ڪري ڳڻيو ۽رھيل عدد لکو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992"/>
        <w:gridCol w:w="1988"/>
        <w:gridCol w:w="1997"/>
        <w:gridCol w:w="1988"/>
        <w:gridCol w:w="1997"/>
      </w:tblGrid>
      <w:tr w:rsidR="00CC4027" w:rsidRPr="000D521C" w14:paraId="2D6B46BF" w14:textId="77777777"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027FD6" w14:textId="77777777" w:rsidR="00CC4027" w:rsidRPr="000D521C" w:rsidRDefault="00000000">
            <w:pPr>
              <w:pStyle w:val="TableContents"/>
              <w:jc w:val="center"/>
              <w:rPr>
                <w:rFonts w:ascii="Noto Naskh Arabic" w:hAnsi="Noto Naskh Arabic" w:cs="Noto Naskh Arabic"/>
                <w:b/>
                <w:bCs/>
              </w:rPr>
            </w:pPr>
            <w:r w:rsidRPr="000D521C">
              <w:rPr>
                <w:rFonts w:ascii="Noto Naskh Arabic" w:hAnsi="Noto Naskh Arabic" w:cs="Noto Naskh Arabic"/>
                <w:b/>
                <w:bCs/>
                <w:lang w:bidi="fa-IR"/>
              </w:rPr>
              <w:t>100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EF20F0" w14:textId="77777777" w:rsidR="00CC4027" w:rsidRPr="000D521C" w:rsidRDefault="00CC4027">
            <w:pPr>
              <w:pStyle w:val="TableContents"/>
              <w:jc w:val="center"/>
              <w:rPr>
                <w:rFonts w:ascii="Noto Naskh Arabic" w:hAnsi="Noto Naskh Arabic" w:cs="Noto Naskh Arabic"/>
                <w:b/>
                <w:bCs/>
              </w:rPr>
            </w:pP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CF7C1E" w14:textId="77777777" w:rsidR="00CC4027" w:rsidRPr="000D521C" w:rsidRDefault="00CC4027">
            <w:pPr>
              <w:pStyle w:val="TableContents"/>
              <w:jc w:val="center"/>
              <w:rPr>
                <w:rFonts w:ascii="Noto Naskh Arabic" w:hAnsi="Noto Naskh Arabic" w:cs="Noto Naskh Arabic"/>
                <w:b/>
                <w:bCs/>
              </w:rPr>
            </w:pP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D95814" w14:textId="77777777" w:rsidR="00CC4027" w:rsidRPr="000D521C" w:rsidRDefault="00CC4027">
            <w:pPr>
              <w:pStyle w:val="TableContents"/>
              <w:jc w:val="center"/>
              <w:rPr>
                <w:rFonts w:ascii="Noto Naskh Arabic" w:hAnsi="Noto Naskh Arabic" w:cs="Noto Naskh Arabic"/>
                <w:b/>
                <w:bCs/>
              </w:rPr>
            </w:pP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4AE30" w14:textId="77777777" w:rsidR="00CC4027" w:rsidRPr="000D521C" w:rsidRDefault="00000000">
            <w:pPr>
              <w:pStyle w:val="TableContents"/>
              <w:jc w:val="center"/>
              <w:rPr>
                <w:rFonts w:ascii="Noto Naskh Arabic" w:hAnsi="Noto Naskh Arabic" w:cs="Noto Naskh Arabic"/>
                <w:b/>
                <w:bCs/>
              </w:rPr>
            </w:pPr>
            <w:r w:rsidRPr="000D521C">
              <w:rPr>
                <w:rFonts w:ascii="Noto Naskh Arabic" w:hAnsi="Noto Naskh Arabic" w:cs="Noto Naskh Arabic"/>
                <w:b/>
                <w:bCs/>
                <w:lang w:bidi="fa-IR"/>
              </w:rPr>
              <w:t>500</w:t>
            </w:r>
          </w:p>
        </w:tc>
      </w:tr>
      <w:tr w:rsidR="00CC4027" w:rsidRPr="000D521C" w14:paraId="5723E374" w14:textId="77777777"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 w14:paraId="0785E907" w14:textId="77777777" w:rsidR="00CC4027" w:rsidRPr="000D521C" w:rsidRDefault="00000000">
            <w:pPr>
              <w:pStyle w:val="TableContents"/>
              <w:jc w:val="center"/>
              <w:rPr>
                <w:rFonts w:ascii="Noto Naskh Arabic" w:hAnsi="Noto Naskh Arabic" w:cs="Noto Naskh Arabic"/>
                <w:b/>
                <w:bCs/>
              </w:rPr>
            </w:pPr>
            <w:r w:rsidRPr="000D521C">
              <w:rPr>
                <w:rFonts w:ascii="Noto Naskh Arabic" w:hAnsi="Noto Naskh Arabic" w:cs="Noto Naskh Arabic"/>
                <w:b/>
                <w:bCs/>
                <w:lang w:bidi="fa-IR"/>
              </w:rPr>
              <w:t>200</w:t>
            </w:r>
          </w:p>
        </w:tc>
        <w:tc>
          <w:tcPr>
            <w:tcW w:w="1990" w:type="dxa"/>
            <w:tcBorders>
              <w:left w:val="single" w:sz="4" w:space="0" w:color="000000"/>
              <w:bottom w:val="single" w:sz="4" w:space="0" w:color="000000"/>
            </w:tcBorders>
          </w:tcPr>
          <w:p w14:paraId="37496AA4" w14:textId="77777777" w:rsidR="00CC4027" w:rsidRPr="000D521C" w:rsidRDefault="00CC4027">
            <w:pPr>
              <w:pStyle w:val="TableContents"/>
              <w:jc w:val="center"/>
              <w:rPr>
                <w:rFonts w:ascii="Noto Naskh Arabic" w:hAnsi="Noto Naskh Arabic" w:cs="Noto Naskh Arabic"/>
                <w:b/>
                <w:bCs/>
              </w:rPr>
            </w:pPr>
          </w:p>
        </w:tc>
        <w:tc>
          <w:tcPr>
            <w:tcW w:w="1999" w:type="dxa"/>
            <w:tcBorders>
              <w:left w:val="single" w:sz="4" w:space="0" w:color="000000"/>
              <w:bottom w:val="single" w:sz="4" w:space="0" w:color="000000"/>
            </w:tcBorders>
          </w:tcPr>
          <w:p w14:paraId="168CD8CB" w14:textId="77777777" w:rsidR="00CC4027" w:rsidRPr="000D521C" w:rsidRDefault="00CC4027">
            <w:pPr>
              <w:pStyle w:val="TableContents"/>
              <w:jc w:val="center"/>
              <w:rPr>
                <w:rFonts w:ascii="Noto Naskh Arabic" w:hAnsi="Noto Naskh Arabic" w:cs="Noto Naskh Arabic"/>
                <w:b/>
                <w:bCs/>
              </w:rPr>
            </w:pPr>
          </w:p>
        </w:tc>
        <w:tc>
          <w:tcPr>
            <w:tcW w:w="1990" w:type="dxa"/>
            <w:tcBorders>
              <w:left w:val="single" w:sz="4" w:space="0" w:color="000000"/>
              <w:bottom w:val="single" w:sz="4" w:space="0" w:color="000000"/>
            </w:tcBorders>
          </w:tcPr>
          <w:p w14:paraId="3465949A" w14:textId="77777777" w:rsidR="00CC4027" w:rsidRPr="000D521C" w:rsidRDefault="00CC4027">
            <w:pPr>
              <w:pStyle w:val="TableContents"/>
              <w:jc w:val="center"/>
              <w:rPr>
                <w:rFonts w:ascii="Noto Naskh Arabic" w:hAnsi="Noto Naskh Arabic" w:cs="Noto Naskh Arabic"/>
                <w:b/>
                <w:bCs/>
              </w:rPr>
            </w:pPr>
          </w:p>
        </w:tc>
        <w:tc>
          <w:tcPr>
            <w:tcW w:w="19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29BE8" w14:textId="77777777" w:rsidR="00CC4027" w:rsidRPr="000D521C" w:rsidRDefault="00CC4027">
            <w:pPr>
              <w:pStyle w:val="TableContents"/>
              <w:jc w:val="center"/>
              <w:rPr>
                <w:rFonts w:ascii="Noto Naskh Arabic" w:hAnsi="Noto Naskh Arabic" w:cs="Noto Naskh Arabic"/>
                <w:b/>
                <w:bCs/>
              </w:rPr>
            </w:pPr>
          </w:p>
        </w:tc>
      </w:tr>
    </w:tbl>
    <w:p w14:paraId="16D9C09F" w14:textId="1F357A4C" w:rsidR="00CC4027" w:rsidRPr="000D521C" w:rsidRDefault="000D521C" w:rsidP="000D521C">
      <w:pPr>
        <w:pStyle w:val="BodyText"/>
        <w:spacing w:line="240" w:lineRule="auto"/>
        <w:jc w:val="right"/>
        <w:rPr>
          <w:rFonts w:ascii="Noto Naskh Arabic" w:hAnsi="Noto Naskh Arabic" w:cs="Calibri"/>
          <w:b/>
          <w:bCs/>
          <w:sz w:val="28"/>
          <w:szCs w:val="28"/>
        </w:rPr>
      </w:pPr>
      <w:r w:rsidRPr="000D521C">
        <w:rPr>
          <w:rFonts w:ascii="Noto Naskh Arabic" w:hAnsi="Noto Naskh Arabic" w:cs="Calibri" w:hint="cs"/>
          <w:b/>
          <w:bCs/>
          <w:sz w:val="28"/>
          <w:szCs w:val="28"/>
          <w:rtl/>
          <w:lang w:bidi="fa-IR"/>
        </w:rPr>
        <w:t>سوال4</w:t>
      </w:r>
      <w:r w:rsidR="00000000" w:rsidRPr="000D521C">
        <w:rPr>
          <w:rFonts w:ascii="Noto Naskh Arabic" w:hAnsi="Noto Naskh Arabic" w:cs="Noto Naskh Arabic"/>
          <w:b/>
          <w:bCs/>
          <w:sz w:val="28"/>
          <w:szCs w:val="28"/>
          <w:rtl/>
          <w:lang w:bidi="fa-IR"/>
        </w:rPr>
        <w:t>: ھيٺين کي حل ڪريو. (جوڙ ڪريو</w:t>
      </w:r>
      <w:r w:rsidRPr="000D521C">
        <w:rPr>
          <w:rFonts w:ascii="Noto Naskh Arabic" w:hAnsi="Noto Naskh Arabic" w:cs="Calibri" w:hint="cs"/>
          <w:b/>
          <w:bCs/>
          <w:sz w:val="28"/>
          <w:szCs w:val="28"/>
          <w:rtl/>
          <w:lang w:bidi="fa-IR"/>
        </w:rPr>
        <w:t>)</w:t>
      </w:r>
    </w:p>
    <w:tbl>
      <w:tblPr>
        <w:tblW w:w="8123" w:type="dxa"/>
        <w:tblInd w:w="1838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523"/>
        <w:gridCol w:w="1593"/>
        <w:gridCol w:w="1693"/>
        <w:gridCol w:w="1648"/>
        <w:gridCol w:w="1666"/>
      </w:tblGrid>
      <w:tr w:rsidR="00CC4027" w:rsidRPr="000D521C" w14:paraId="0756BE57" w14:textId="77777777" w:rsidTr="000D521C">
        <w:trPr>
          <w:trHeight w:val="1023"/>
        </w:trPr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BF4152" w14:textId="77777777" w:rsidR="00CC4027" w:rsidRPr="000D521C" w:rsidRDefault="00000000">
            <w:pPr>
              <w:pStyle w:val="TableContents"/>
              <w:jc w:val="right"/>
              <w:rPr>
                <w:rFonts w:ascii="Noto Naskh Arabic" w:hAnsi="Noto Naskh Arabic" w:cs="Noto Naskh Arabic"/>
                <w:b/>
                <w:bCs/>
              </w:rPr>
            </w:pPr>
            <w:r w:rsidRPr="000D521C">
              <w:rPr>
                <w:rFonts w:ascii="Noto Naskh Arabic" w:hAnsi="Noto Naskh Arabic" w:cs="Noto Naskh Arabic"/>
                <w:b/>
                <w:bCs/>
                <w:rtl/>
                <w:lang w:bidi="fa-IR"/>
              </w:rPr>
              <w:t>ايڪا    ڏھاڪا</w:t>
            </w:r>
          </w:p>
          <w:p w14:paraId="5639AB0C" w14:textId="77777777" w:rsidR="00CC4027" w:rsidRPr="000D521C" w:rsidRDefault="00000000">
            <w:pPr>
              <w:pStyle w:val="TableContents"/>
              <w:jc w:val="right"/>
              <w:rPr>
                <w:rFonts w:ascii="Noto Naskh Arabic" w:hAnsi="Noto Naskh Arabic" w:cs="Noto Naskh Arabic"/>
                <w:b/>
                <w:bCs/>
              </w:rPr>
            </w:pPr>
            <w:r w:rsidRPr="000D521C">
              <w:rPr>
                <w:rFonts w:ascii="Noto Naskh Arabic" w:hAnsi="Noto Naskh Arabic" w:cs="Noto Naskh Arabic"/>
                <w:b/>
                <w:bCs/>
                <w:lang w:bidi="fa-IR"/>
              </w:rPr>
              <w:t xml:space="preserve">   8             8   </w:t>
            </w:r>
          </w:p>
          <w:p w14:paraId="7D63D767" w14:textId="77777777" w:rsidR="00CC4027" w:rsidRPr="000D521C" w:rsidRDefault="00000000">
            <w:pPr>
              <w:pStyle w:val="TableContents"/>
              <w:jc w:val="right"/>
              <w:rPr>
                <w:rFonts w:ascii="Noto Naskh Arabic" w:hAnsi="Noto Naskh Arabic" w:cs="Noto Naskh Arabic"/>
                <w:b/>
                <w:bCs/>
              </w:rPr>
            </w:pPr>
            <w:r w:rsidRPr="000D521C">
              <w:rPr>
                <w:rFonts w:ascii="Noto Naskh Arabic" w:hAnsi="Noto Naskh Arabic" w:cs="Noto Naskh Arabic"/>
                <w:b/>
                <w:bCs/>
                <w:lang w:bidi="fa-IR"/>
              </w:rPr>
              <w:t>+             5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4B87C5" w14:textId="77777777" w:rsidR="00CC4027" w:rsidRPr="000D521C" w:rsidRDefault="00000000">
            <w:pPr>
              <w:pStyle w:val="TableContents"/>
              <w:jc w:val="right"/>
              <w:rPr>
                <w:rFonts w:ascii="Noto Naskh Arabic" w:hAnsi="Noto Naskh Arabic" w:cs="Noto Naskh Arabic"/>
                <w:b/>
                <w:bCs/>
              </w:rPr>
            </w:pPr>
            <w:r w:rsidRPr="000D521C">
              <w:rPr>
                <w:rFonts w:ascii="Noto Naskh Arabic" w:hAnsi="Noto Naskh Arabic" w:cs="Noto Naskh Arabic"/>
                <w:b/>
                <w:bCs/>
                <w:rtl/>
                <w:lang w:bidi="fa-IR"/>
              </w:rPr>
              <w:t>ايڪا    ڏھاڪا</w:t>
            </w:r>
          </w:p>
          <w:p w14:paraId="3EA48C6C" w14:textId="77777777" w:rsidR="00CC4027" w:rsidRPr="000D521C" w:rsidRDefault="00000000">
            <w:pPr>
              <w:pStyle w:val="TableContents"/>
              <w:jc w:val="right"/>
              <w:rPr>
                <w:rFonts w:ascii="Noto Naskh Arabic" w:hAnsi="Noto Naskh Arabic" w:cs="Noto Naskh Arabic"/>
                <w:b/>
                <w:bCs/>
              </w:rPr>
            </w:pPr>
            <w:r w:rsidRPr="000D521C">
              <w:rPr>
                <w:rFonts w:ascii="Noto Naskh Arabic" w:hAnsi="Noto Naskh Arabic" w:cs="Noto Naskh Arabic"/>
                <w:b/>
                <w:bCs/>
                <w:lang w:bidi="fa-IR"/>
              </w:rPr>
              <w:t xml:space="preserve">   3             6</w:t>
            </w:r>
          </w:p>
          <w:p w14:paraId="49ABEED0" w14:textId="77777777" w:rsidR="00CC4027" w:rsidRPr="000D521C" w:rsidRDefault="00000000">
            <w:pPr>
              <w:pStyle w:val="TableContents"/>
              <w:jc w:val="right"/>
              <w:rPr>
                <w:rFonts w:ascii="Noto Naskh Arabic" w:hAnsi="Noto Naskh Arabic" w:cs="Noto Naskh Arabic"/>
                <w:b/>
                <w:bCs/>
              </w:rPr>
            </w:pPr>
            <w:r w:rsidRPr="000D521C">
              <w:rPr>
                <w:rFonts w:ascii="Noto Naskh Arabic" w:hAnsi="Noto Naskh Arabic" w:cs="Noto Naskh Arabic"/>
                <w:b/>
                <w:bCs/>
                <w:lang w:bidi="fa-IR"/>
              </w:rPr>
              <w:t>+             5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F58AC3" w14:textId="77777777" w:rsidR="00CC4027" w:rsidRPr="000D521C" w:rsidRDefault="00000000">
            <w:pPr>
              <w:pStyle w:val="TableContents"/>
              <w:jc w:val="right"/>
              <w:rPr>
                <w:rFonts w:ascii="Noto Naskh Arabic" w:hAnsi="Noto Naskh Arabic" w:cs="Noto Naskh Arabic"/>
                <w:b/>
                <w:bCs/>
              </w:rPr>
            </w:pPr>
            <w:r w:rsidRPr="000D521C">
              <w:rPr>
                <w:rFonts w:ascii="Noto Naskh Arabic" w:hAnsi="Noto Naskh Arabic" w:cs="Noto Naskh Arabic"/>
                <w:b/>
                <w:bCs/>
                <w:rtl/>
                <w:lang w:bidi="fa-IR"/>
              </w:rPr>
              <w:t>ايڪا    ڏھاڪا</w:t>
            </w:r>
          </w:p>
          <w:p w14:paraId="5DD93594" w14:textId="77777777" w:rsidR="00CC4027" w:rsidRPr="000D521C" w:rsidRDefault="00000000">
            <w:pPr>
              <w:pStyle w:val="TableContents"/>
              <w:jc w:val="right"/>
              <w:rPr>
                <w:rFonts w:ascii="Noto Naskh Arabic" w:hAnsi="Noto Naskh Arabic" w:cs="Noto Naskh Arabic"/>
                <w:b/>
                <w:bCs/>
              </w:rPr>
            </w:pPr>
            <w:r w:rsidRPr="000D521C">
              <w:rPr>
                <w:rFonts w:ascii="Noto Naskh Arabic" w:hAnsi="Noto Naskh Arabic" w:cs="Noto Naskh Arabic"/>
                <w:b/>
                <w:bCs/>
                <w:lang w:bidi="fa-IR"/>
              </w:rPr>
              <w:t xml:space="preserve">   4             7</w:t>
            </w:r>
          </w:p>
          <w:p w14:paraId="70E94754" w14:textId="77777777" w:rsidR="00CC4027" w:rsidRPr="000D521C" w:rsidRDefault="00000000">
            <w:pPr>
              <w:pStyle w:val="TableContents"/>
              <w:jc w:val="right"/>
              <w:rPr>
                <w:rFonts w:ascii="Noto Naskh Arabic" w:hAnsi="Noto Naskh Arabic" w:cs="Noto Naskh Arabic"/>
                <w:b/>
                <w:bCs/>
              </w:rPr>
            </w:pPr>
            <w:r w:rsidRPr="000D521C">
              <w:rPr>
                <w:rFonts w:ascii="Noto Naskh Arabic" w:hAnsi="Noto Naskh Arabic" w:cs="Noto Naskh Arabic"/>
                <w:b/>
                <w:bCs/>
                <w:lang w:bidi="fa-IR"/>
              </w:rPr>
              <w:t>+             7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62562E" w14:textId="77777777" w:rsidR="00CC4027" w:rsidRPr="000D521C" w:rsidRDefault="00000000">
            <w:pPr>
              <w:pStyle w:val="TableContents"/>
              <w:jc w:val="right"/>
              <w:rPr>
                <w:rFonts w:ascii="Noto Naskh Arabic" w:hAnsi="Noto Naskh Arabic" w:cs="Noto Naskh Arabic"/>
                <w:b/>
                <w:bCs/>
              </w:rPr>
            </w:pPr>
            <w:r w:rsidRPr="000D521C">
              <w:rPr>
                <w:rFonts w:ascii="Noto Naskh Arabic" w:hAnsi="Noto Naskh Arabic" w:cs="Noto Naskh Arabic"/>
                <w:b/>
                <w:bCs/>
                <w:rtl/>
                <w:lang w:bidi="fa-IR"/>
              </w:rPr>
              <w:t>ايڪا    ڏھاڪا</w:t>
            </w:r>
          </w:p>
          <w:p w14:paraId="1790F582" w14:textId="77777777" w:rsidR="00CC4027" w:rsidRPr="000D521C" w:rsidRDefault="00000000">
            <w:pPr>
              <w:pStyle w:val="TableContents"/>
              <w:jc w:val="right"/>
              <w:rPr>
                <w:rFonts w:ascii="Noto Naskh Arabic" w:hAnsi="Noto Naskh Arabic" w:cs="Noto Naskh Arabic"/>
                <w:b/>
                <w:bCs/>
              </w:rPr>
            </w:pPr>
            <w:r w:rsidRPr="000D521C">
              <w:rPr>
                <w:rFonts w:ascii="Noto Naskh Arabic" w:hAnsi="Noto Naskh Arabic" w:cs="Noto Naskh Arabic"/>
                <w:b/>
                <w:bCs/>
                <w:lang w:bidi="fa-IR"/>
              </w:rPr>
              <w:t xml:space="preserve">   6             6</w:t>
            </w:r>
          </w:p>
          <w:p w14:paraId="2F274B0D" w14:textId="77777777" w:rsidR="00CC4027" w:rsidRPr="000D521C" w:rsidRDefault="00000000">
            <w:pPr>
              <w:pStyle w:val="TableContents"/>
              <w:jc w:val="right"/>
              <w:rPr>
                <w:rFonts w:ascii="Noto Naskh Arabic" w:hAnsi="Noto Naskh Arabic" w:cs="Noto Naskh Arabic"/>
                <w:b/>
                <w:bCs/>
              </w:rPr>
            </w:pPr>
            <w:r w:rsidRPr="000D521C">
              <w:rPr>
                <w:rFonts w:ascii="Noto Naskh Arabic" w:hAnsi="Noto Naskh Arabic" w:cs="Noto Naskh Arabic"/>
                <w:b/>
                <w:bCs/>
                <w:lang w:bidi="fa-IR"/>
              </w:rPr>
              <w:t>+             4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70EDD" w14:textId="77777777" w:rsidR="00CC4027" w:rsidRPr="000D521C" w:rsidRDefault="00000000">
            <w:pPr>
              <w:pStyle w:val="TableContents"/>
              <w:jc w:val="right"/>
              <w:rPr>
                <w:rFonts w:ascii="Noto Naskh Arabic" w:hAnsi="Noto Naskh Arabic" w:cs="Noto Naskh Arabic"/>
                <w:b/>
                <w:bCs/>
              </w:rPr>
            </w:pPr>
            <w:r w:rsidRPr="000D521C">
              <w:rPr>
                <w:rFonts w:ascii="Noto Naskh Arabic" w:hAnsi="Noto Naskh Arabic" w:cs="Noto Naskh Arabic"/>
                <w:b/>
                <w:bCs/>
                <w:rtl/>
                <w:lang w:bidi="fa-IR"/>
              </w:rPr>
              <w:t>ايڪا    ڏھاڪا</w:t>
            </w:r>
          </w:p>
          <w:p w14:paraId="1F81DF4C" w14:textId="77777777" w:rsidR="00CC4027" w:rsidRPr="000D521C" w:rsidRDefault="00000000">
            <w:pPr>
              <w:pStyle w:val="TableContents"/>
              <w:jc w:val="right"/>
              <w:rPr>
                <w:rFonts w:ascii="Noto Naskh Arabic" w:hAnsi="Noto Naskh Arabic" w:cs="Noto Naskh Arabic"/>
                <w:b/>
                <w:bCs/>
              </w:rPr>
            </w:pPr>
            <w:r w:rsidRPr="000D521C">
              <w:rPr>
                <w:rFonts w:ascii="Noto Naskh Arabic" w:hAnsi="Noto Naskh Arabic" w:cs="Noto Naskh Arabic"/>
                <w:b/>
                <w:bCs/>
                <w:lang w:bidi="fa-IR"/>
              </w:rPr>
              <w:t xml:space="preserve">   4             9</w:t>
            </w:r>
          </w:p>
          <w:p w14:paraId="54602420" w14:textId="77777777" w:rsidR="00CC4027" w:rsidRPr="000D521C" w:rsidRDefault="00000000">
            <w:pPr>
              <w:pStyle w:val="TableContents"/>
              <w:jc w:val="right"/>
              <w:rPr>
                <w:rFonts w:ascii="Noto Naskh Arabic" w:hAnsi="Noto Naskh Arabic" w:cs="Noto Naskh Arabic"/>
                <w:b/>
                <w:bCs/>
              </w:rPr>
            </w:pPr>
            <w:r w:rsidRPr="000D521C">
              <w:rPr>
                <w:rFonts w:ascii="Noto Naskh Arabic" w:hAnsi="Noto Naskh Arabic" w:cs="Noto Naskh Arabic"/>
                <w:b/>
                <w:bCs/>
                <w:lang w:bidi="fa-IR"/>
              </w:rPr>
              <w:t>+             1</w:t>
            </w:r>
          </w:p>
        </w:tc>
      </w:tr>
      <w:tr w:rsidR="00CC4027" w:rsidRPr="000D521C" w14:paraId="4913B5E9" w14:textId="77777777" w:rsidTr="000D521C">
        <w:tc>
          <w:tcPr>
            <w:tcW w:w="1523" w:type="dxa"/>
            <w:tcBorders>
              <w:left w:val="single" w:sz="4" w:space="0" w:color="000000"/>
              <w:bottom w:val="single" w:sz="4" w:space="0" w:color="000000"/>
            </w:tcBorders>
          </w:tcPr>
          <w:p w14:paraId="25D0B380" w14:textId="77777777" w:rsidR="00CC4027" w:rsidRPr="000D521C" w:rsidRDefault="00CC4027">
            <w:pPr>
              <w:pStyle w:val="TableContents"/>
              <w:rPr>
                <w:rFonts w:ascii="Noto Naskh Arabic" w:hAnsi="Noto Naskh Arabic" w:cs="Noto Naskh Arabic"/>
                <w:b/>
                <w:bCs/>
              </w:rPr>
            </w:pPr>
          </w:p>
        </w:tc>
        <w:tc>
          <w:tcPr>
            <w:tcW w:w="1593" w:type="dxa"/>
            <w:tcBorders>
              <w:left w:val="single" w:sz="4" w:space="0" w:color="000000"/>
              <w:bottom w:val="single" w:sz="4" w:space="0" w:color="000000"/>
            </w:tcBorders>
          </w:tcPr>
          <w:p w14:paraId="5282E933" w14:textId="77777777" w:rsidR="00CC4027" w:rsidRPr="000D521C" w:rsidRDefault="00CC4027">
            <w:pPr>
              <w:pStyle w:val="TableContents"/>
              <w:rPr>
                <w:rFonts w:ascii="Noto Naskh Arabic" w:hAnsi="Noto Naskh Arabic" w:cs="Noto Naskh Arabic"/>
                <w:b/>
                <w:bCs/>
              </w:rPr>
            </w:pPr>
          </w:p>
        </w:tc>
        <w:tc>
          <w:tcPr>
            <w:tcW w:w="1693" w:type="dxa"/>
            <w:tcBorders>
              <w:left w:val="single" w:sz="4" w:space="0" w:color="000000"/>
              <w:bottom w:val="single" w:sz="4" w:space="0" w:color="000000"/>
            </w:tcBorders>
          </w:tcPr>
          <w:p w14:paraId="0339301C" w14:textId="77777777" w:rsidR="00CC4027" w:rsidRPr="000D521C" w:rsidRDefault="00CC4027">
            <w:pPr>
              <w:pStyle w:val="TableContents"/>
              <w:rPr>
                <w:rFonts w:ascii="Noto Naskh Arabic" w:hAnsi="Noto Naskh Arabic" w:cs="Noto Naskh Arabic"/>
                <w:b/>
                <w:bCs/>
              </w:rPr>
            </w:pPr>
          </w:p>
        </w:tc>
        <w:tc>
          <w:tcPr>
            <w:tcW w:w="1648" w:type="dxa"/>
            <w:tcBorders>
              <w:left w:val="single" w:sz="4" w:space="0" w:color="000000"/>
              <w:bottom w:val="single" w:sz="4" w:space="0" w:color="000000"/>
            </w:tcBorders>
          </w:tcPr>
          <w:p w14:paraId="43F748D6" w14:textId="77777777" w:rsidR="00CC4027" w:rsidRPr="000D521C" w:rsidRDefault="00CC4027">
            <w:pPr>
              <w:pStyle w:val="TableContents"/>
              <w:rPr>
                <w:rFonts w:ascii="Noto Naskh Arabic" w:hAnsi="Noto Naskh Arabic" w:cs="Noto Naskh Arabic"/>
                <w:b/>
                <w:bCs/>
              </w:rPr>
            </w:pPr>
          </w:p>
        </w:tc>
        <w:tc>
          <w:tcPr>
            <w:tcW w:w="16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20919" w14:textId="77777777" w:rsidR="00CC4027" w:rsidRPr="000D521C" w:rsidRDefault="00CC4027">
            <w:pPr>
              <w:pStyle w:val="TableContents"/>
              <w:rPr>
                <w:rFonts w:ascii="Noto Naskh Arabic" w:hAnsi="Noto Naskh Arabic" w:cs="Noto Naskh Arabic"/>
                <w:b/>
                <w:bCs/>
              </w:rPr>
            </w:pPr>
          </w:p>
        </w:tc>
      </w:tr>
    </w:tbl>
    <w:p w14:paraId="55DB411C" w14:textId="77777777" w:rsidR="00CC4027" w:rsidRDefault="00CC4027">
      <w:pPr>
        <w:pStyle w:val="BodyText"/>
        <w:spacing w:line="240" w:lineRule="auto"/>
        <w:jc w:val="right"/>
        <w:rPr>
          <w:rFonts w:ascii="Noto Naskh Arabic" w:hAnsi="Noto Naskh Arabic" w:cs="Noto Naskh Arabic"/>
          <w:sz w:val="20"/>
          <w:szCs w:val="20"/>
        </w:rPr>
      </w:pPr>
    </w:p>
    <w:sectPr w:rsidR="00CC4027">
      <w:pgSz w:w="12240" w:h="15840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Noto Naskh Arabic">
    <w:panose1 w:val="020B0502040504020204"/>
    <w:charset w:val="00"/>
    <w:family w:val="swiss"/>
    <w:pitch w:val="variable"/>
    <w:sig w:usb0="80002003" w:usb1="80002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A05233"/>
    <w:multiLevelType w:val="multilevel"/>
    <w:tmpl w:val="45E8632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B4D7BAA"/>
    <w:multiLevelType w:val="multilevel"/>
    <w:tmpl w:val="FF262084"/>
    <w:lvl w:ilvl="0">
      <w:start w:val="1"/>
      <w:numFmt w:val="none"/>
      <w:pStyle w:val="Heading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num w:numId="1" w16cid:durableId="378819942">
    <w:abstractNumId w:val="1"/>
  </w:num>
  <w:num w:numId="2" w16cid:durableId="472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027"/>
    <w:rsid w:val="000D521C"/>
    <w:rsid w:val="00CC4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DEE35"/>
  <w15:docId w15:val="{D1C6AFB8-E891-4B6A-BAB4-021082641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semiHidden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  <w:rPr>
      <w:lang/>
    </w:rPr>
  </w:style>
  <w:style w:type="paragraph" w:styleId="Title">
    <w:name w:val="Title"/>
    <w:basedOn w:val="Heading"/>
    <w:next w:val="BodyText"/>
    <w:uiPriority w:val="10"/>
    <w:qFormat/>
    <w:pPr>
      <w:jc w:val="center"/>
    </w:pPr>
    <w:rPr>
      <w:b/>
      <w:bCs/>
      <w:sz w:val="56"/>
      <w:szCs w:val="56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styleId="Subtitle">
    <w:name w:val="Subtitle"/>
    <w:basedOn w:val="Heading"/>
    <w:next w:val="BodyText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Quotations">
    <w:name w:val="Quotations"/>
    <w:basedOn w:val="Normal"/>
    <w:qFormat/>
    <w:pPr>
      <w:spacing w:after="283"/>
      <w:ind w:left="567" w:right="567"/>
    </w:p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1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ghulamhassan10@gmail.com</cp:lastModifiedBy>
  <cp:revision>17</cp:revision>
  <dcterms:created xsi:type="dcterms:W3CDTF">2022-11-05T18:07:00Z</dcterms:created>
  <dcterms:modified xsi:type="dcterms:W3CDTF">2022-11-21T17:39:00Z</dcterms:modified>
  <dc:language>en-GB</dc:language>
</cp:coreProperties>
</file>