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E6E2" w14:textId="6C916C28" w:rsidR="0061419E" w:rsidRDefault="00000000">
      <w:pPr>
        <w:rPr>
          <w:b/>
          <w:bCs/>
        </w:rPr>
      </w:pPr>
      <w:r>
        <w:rPr>
          <w:rFonts w:ascii="Noto Naskh Arabic" w:hAnsi="Noto Naskh Arabic" w:cs="Noto Naskh Arabic"/>
          <w:sz w:val="32"/>
          <w:szCs w:val="32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lang w:bidi="fa-IR"/>
        </w:rPr>
        <w:t>(</w:t>
      </w:r>
      <w:r>
        <w:rPr>
          <w:rFonts w:ascii="Noto Naskh Arabic" w:hAnsi="Noto Naskh Arabic" w:cs="Noto Naskh Arabic"/>
          <w:sz w:val="32"/>
          <w:szCs w:val="32"/>
          <w:rtl/>
          <w:lang w:bidi="fa-IR"/>
        </w:rPr>
        <w:t>درجو پنجون</w:t>
      </w:r>
      <w:r>
        <w:rPr>
          <w:rFonts w:ascii="Noto Naskh Arabic" w:hAnsi="Noto Naskh Arabic" w:cs="Noto Naskh Arabic"/>
          <w:sz w:val="32"/>
          <w:szCs w:val="32"/>
          <w:lang w:bidi="fa-IR"/>
        </w:rPr>
        <w:t>)</w:t>
      </w:r>
      <w:r>
        <w:rPr>
          <w:rFonts w:ascii="Noto Naskh Arabic" w:hAnsi="Noto Naskh Arabic" w:cs="Noto Naskh Arabic"/>
          <w:sz w:val="32"/>
          <w:szCs w:val="32"/>
        </w:rPr>
        <w:t xml:space="preserve">  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                                     </w:t>
      </w:r>
      <w:r w:rsidR="00DE7FE1">
        <w:rPr>
          <w:rFonts w:ascii="Noto Naskh Arabic" w:hAnsi="Noto Naskh Arabic" w:cs="Noto Naskh Arabic" w:hint="cs"/>
          <w:b/>
          <w:bCs/>
          <w:sz w:val="36"/>
          <w:szCs w:val="36"/>
          <w:rtl/>
          <w:lang w:bidi="fa-IR"/>
        </w:rPr>
        <w:t>ششما</w:t>
      </w:r>
      <w:r>
        <w:rPr>
          <w:rFonts w:ascii="Noto Naskh Arabic" w:hAnsi="Noto Naskh Arabic" w:cs="Noto Naskh Arabic"/>
          <w:b/>
          <w:bCs/>
          <w:sz w:val="36"/>
          <w:szCs w:val="36"/>
          <w:rtl/>
        </w:rPr>
        <w:t>هي امتهان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                                  </w:t>
      </w:r>
    </w:p>
    <w:p w14:paraId="50C1354E" w14:textId="77777777" w:rsidR="0061419E" w:rsidRDefault="00000000">
      <w:pPr>
        <w:jc w:val="center"/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</w:t>
      </w:r>
    </w:p>
    <w:p w14:paraId="1F26DCEF" w14:textId="77777777" w:rsidR="0061419E" w:rsidRDefault="00000000">
      <w:pPr>
        <w:jc w:val="center"/>
        <w:rPr>
          <w:rFonts w:ascii="Noto Naskh Arabic" w:hAnsi="Noto Naskh Arabic" w:cs="Noto Naskh Arabic"/>
          <w:b/>
          <w:bCs/>
          <w:w w:val="110"/>
          <w:sz w:val="32"/>
          <w:szCs w:val="32"/>
        </w:rPr>
      </w:pPr>
      <w:r>
        <w:rPr>
          <w:rFonts w:ascii="Noto Naskh Arabic" w:hAnsi="Noto Naskh Arabic" w:cs="Noto Naskh Arabic"/>
          <w:b/>
          <w:bCs/>
          <w:noProof/>
          <w:w w:val="110"/>
          <w:sz w:val="32"/>
          <w:szCs w:val="32"/>
        </w:rPr>
        <mc:AlternateContent>
          <mc:Choice Requires="wps">
            <w:drawing>
              <wp:anchor distT="71120" distB="73025" distL="71120" distR="73025" simplePos="0" relativeHeight="2" behindDoc="0" locked="0" layoutInCell="0" allowOverlap="1" wp14:anchorId="0DBC0BA1" wp14:editId="0216D045">
                <wp:simplePos x="0" y="0"/>
                <wp:positionH relativeFrom="column">
                  <wp:posOffset>1299210</wp:posOffset>
                </wp:positionH>
                <wp:positionV relativeFrom="paragraph">
                  <wp:posOffset>51435</wp:posOffset>
                </wp:positionV>
                <wp:extent cx="4591685" cy="455295"/>
                <wp:effectExtent l="19050" t="19050" r="17780" b="1778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800" cy="45540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36360">
                          <a:solidFill>
                            <a:srgbClr val="1C1C1C"/>
                          </a:solidFill>
                          <a:prstDash val="sys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040A40F" w14:textId="77777777" w:rsidR="0061419E" w:rsidRDefault="00000000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oto Naskh Arabic" w:hAnsi="Noto Naskh Arabic" w:cs="Noto Naskh Arabic"/>
                                <w:b/>
                                <w:bCs/>
                                <w:color w:val="000000"/>
                                <w:w w:val="110"/>
                                <w:sz w:val="32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71640" tIns="71640" rIns="71640" bIns="71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C0BA1" id="Frame1" o:spid="_x0000_s1026" style="position:absolute;left:0;text-align:left;margin-left:102.3pt;margin-top:4.05pt;width:361.55pt;height:35.85pt;z-index:2;visibility:visible;mso-wrap-style:square;mso-wrap-distance-left:5.6pt;mso-wrap-distance-top:5.6pt;mso-wrap-distance-right:5.7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" o:allowincell="f" fillcolor="#bbe33d" strokecolor="#1c1c1c" strokeweight="1.01mm">
                <v:stroke dashstyle="3 1" joinstyle="round"/>
                <v:textbox inset="1.99mm,1.99mm,1.99mm,1.99mm">
                  <w:txbxContent>
                    <w:p w14:paraId="4040A40F" w14:textId="77777777" w:rsidR="0061419E" w:rsidRDefault="00000000">
                      <w:pPr>
                        <w:spacing w:line="276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Noto Naskh Arabic" w:hAnsi="Noto Naskh Arabic" w:cs="Noto Naskh Arabic"/>
                          <w:b/>
                          <w:bCs/>
                          <w:color w:val="000000"/>
                          <w:w w:val="110"/>
                          <w:sz w:val="32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0F6905F" w14:textId="77777777" w:rsidR="0061419E" w:rsidRDefault="0061419E">
      <w:pPr>
        <w:jc w:val="right"/>
        <w:rPr>
          <w:rFonts w:ascii="Noto Naskh Arabic" w:hAnsi="Noto Naskh Arabic" w:cs="Noto Naskh Arabic"/>
          <w:b/>
          <w:bCs/>
          <w:sz w:val="32"/>
          <w:szCs w:val="32"/>
        </w:rPr>
      </w:pPr>
    </w:p>
    <w:p w14:paraId="7E0D544A" w14:textId="1595593B" w:rsidR="0061419E" w:rsidRDefault="00000000">
      <w:pPr>
        <w:jc w:val="right"/>
      </w:pP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نالو</w:t>
      </w:r>
      <w:r w:rsidR="00DE7FE1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ولديت</w:t>
      </w:r>
      <w:r w:rsidR="0006170A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</w:t>
      </w:r>
      <w:r w:rsidR="00DE7FE1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 xml:space="preserve">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مضمون: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رياضي</w:t>
      </w:r>
      <w:r>
        <w:rPr>
          <w:rFonts w:ascii="Noto Naskh Arabic" w:hAnsi="Noto Naskh Arabic" w:cs="Noto Naskh Arabic"/>
          <w:b/>
          <w:bCs/>
          <w:sz w:val="32"/>
          <w:szCs w:val="32"/>
          <w:lang w:bidi="sd-Arab-PK"/>
        </w:rPr>
        <w:t xml:space="preserve">   </w:t>
      </w:r>
    </w:p>
    <w:p w14:paraId="60679B88" w14:textId="0A358A12" w:rsidR="0061419E" w:rsidRDefault="00000000">
      <w:pPr>
        <w:numPr>
          <w:ilvl w:val="0"/>
          <w:numId w:val="1"/>
        </w:numPr>
        <w:jc w:val="right"/>
      </w:pP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 xml:space="preserve">  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lang w:bidi="fa-IR"/>
        </w:rPr>
        <w:t xml:space="preserve"> 5</w:t>
      </w:r>
      <w:r w:rsidR="00CC1D72">
        <w:rPr>
          <w:rFonts w:ascii="Noto Naskh Arabic" w:hAnsi="Noto Naskh Arabic" w:cs="Noto Naskh Arabic" w:hint="cs"/>
          <w:b/>
          <w:bCs/>
          <w:sz w:val="32"/>
          <w:szCs w:val="32"/>
          <w:u w:val="single"/>
          <w:rtl/>
          <w:lang w:bidi="fa-IR"/>
        </w:rPr>
        <w:t>0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 xml:space="preserve">حاصل </w:t>
      </w:r>
      <w:r w:rsidR="0006170A">
        <w:rPr>
          <w:rFonts w:ascii="Noto Naskh Arabic" w:hAnsi="Noto Naskh Arabic" w:cs="Noto Naskh Arabic" w:hint="cs"/>
          <w:b/>
          <w:bCs/>
          <w:sz w:val="32"/>
          <w:szCs w:val="32"/>
          <w:rtl/>
          <w:lang w:bidi="ar-SA"/>
        </w:rPr>
        <w:t>نمبر: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</w:rPr>
        <w:t xml:space="preserve">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 xml:space="preserve">                                                                                       ڪل نمبر</w:t>
      </w:r>
    </w:p>
    <w:p w14:paraId="01C6ABF8" w14:textId="416E02F0" w:rsidR="0061419E" w:rsidRPr="00DE7FE1" w:rsidRDefault="00DE7FE1" w:rsidP="00DE7FE1">
      <w:pPr>
        <w:jc w:val="right"/>
      </w:pPr>
      <w:r w:rsidRPr="00DE7FE1">
        <w:rPr>
          <w:rFonts w:ascii="Noto Naskh Arabic" w:hAnsi="Noto Naskh Arabic" w:cs="Noto Naskh Arabic" w:hint="cs"/>
          <w:b/>
          <w:bCs/>
          <w:rtl/>
          <w:lang w:bidi="fa-IR"/>
        </w:rPr>
        <w:t xml:space="preserve">سوال 1: </w:t>
      </w:r>
      <w:r w:rsidR="00000000" w:rsidRPr="00DE7FE1">
        <w:rPr>
          <w:rFonts w:ascii="Noto Naskh Arabic" w:hAnsi="Noto Naskh Arabic" w:cs="Noto Naskh Arabic"/>
          <w:b/>
          <w:bCs/>
          <w:rtl/>
          <w:lang w:bidi="fa-IR"/>
        </w:rPr>
        <w:t>حل ڪر</w:t>
      </w:r>
      <w:r w:rsidRPr="00DE7FE1">
        <w:rPr>
          <w:rFonts w:ascii="Noto Naskh Arabic" w:hAnsi="Noto Naskh Arabic" w:cs="Noto Naskh Arabic" w:hint="cs"/>
          <w:b/>
          <w:bCs/>
          <w:rtl/>
          <w:lang w:bidi="fa-IR"/>
        </w:rPr>
        <w:t>يو</w:t>
      </w:r>
      <w:r>
        <w:rPr>
          <w:rFonts w:ascii="Noto Naskh Arabic" w:hAnsi="Noto Naskh Arabic" w:cs="Noto Naskh Arabic" w:hint="cs"/>
          <w:b/>
          <w:bCs/>
          <w:rtl/>
          <w:lang w:bidi="fa-IR"/>
        </w:rPr>
        <w:t>،</w:t>
      </w:r>
    </w:p>
    <w:p w14:paraId="3DBFEA5D" w14:textId="77777777" w:rsidR="0061419E" w:rsidRDefault="00000000">
      <w:pPr>
        <w:numPr>
          <w:ilvl w:val="1"/>
          <w:numId w:val="1"/>
        </w:numPr>
        <w:jc w:val="right"/>
        <w:rPr>
          <w:rFonts w:cs="Noto Naskh Arabic"/>
          <w:b/>
          <w:bCs/>
          <w:sz w:val="26"/>
          <w:szCs w:val="26"/>
          <w:lang w:val="en-GB" w:bidi="fa-IR"/>
        </w:rPr>
      </w:pPr>
      <w:r>
        <w:rPr>
          <w:rFonts w:cs="Noto Naskh Arabic"/>
          <w:b/>
          <w:bCs/>
          <w:sz w:val="26"/>
          <w:szCs w:val="26"/>
          <w:rtl/>
          <w:lang w:val="en-GB" w:bidi="fa-IR"/>
        </w:rPr>
        <w:t>ھيٺين عددن کي انگن ۾ لکو</w:t>
      </w:r>
    </w:p>
    <w:p w14:paraId="068EBE25" w14:textId="69B5575E" w:rsidR="0061419E" w:rsidRDefault="0006170A">
      <w:pPr>
        <w:numPr>
          <w:ilvl w:val="1"/>
          <w:numId w:val="1"/>
        </w:numPr>
        <w:jc w:val="right"/>
        <w:rPr>
          <w:rFonts w:cs="Noto Naskh Arabic"/>
          <w:lang w:val="en-GB" w:bidi="fa-IR"/>
        </w:rPr>
      </w:pPr>
      <w:r>
        <w:rPr>
          <w:rFonts w:cs="Calibri" w:hint="cs"/>
          <w:rtl/>
          <w:lang w:val="en-GB" w:bidi="fa-IR"/>
        </w:rPr>
        <w:t xml:space="preserve">(1) </w:t>
      </w:r>
      <w:r w:rsidR="00000000">
        <w:rPr>
          <w:rFonts w:cs="Noto Naskh Arabic"/>
          <w:rtl/>
          <w:lang w:val="en-GB" w:bidi="fa-IR"/>
        </w:rPr>
        <w:t>ھڪ ملين ٻه ھزار ۽ ڇھ سئو</w:t>
      </w:r>
    </w:p>
    <w:p w14:paraId="2D213914" w14:textId="26B8AB6E" w:rsidR="0061419E" w:rsidRPr="009F31BC" w:rsidRDefault="00000000">
      <w:pPr>
        <w:jc w:val="right"/>
        <w:rPr>
          <w:rFonts w:cs="Noto Naskh Arabic"/>
          <w:u w:val="single"/>
          <w:lang w:val="en-GB" w:bidi="fa-IR"/>
        </w:rPr>
      </w:pPr>
      <w:r>
        <w:rPr>
          <w:rFonts w:cs="Noto Naskh Arabic"/>
          <w:rtl/>
          <w:lang w:val="en-GB" w:bidi="fa-IR"/>
        </w:rPr>
        <w:t>جواب</w:t>
      </w:r>
      <w:r w:rsidR="009F31BC">
        <w:rPr>
          <w:rFonts w:cs="Noto Naskh Arabic" w:hint="cs"/>
          <w:u w:val="single"/>
          <w:rtl/>
          <w:lang w:val="en-GB" w:bidi="fa-IR"/>
        </w:rPr>
        <w:t xml:space="preserve">                          </w:t>
      </w:r>
      <w:r w:rsidR="0006170A">
        <w:rPr>
          <w:rFonts w:cs="Noto Naskh Arabic" w:hint="cs"/>
          <w:u w:val="single"/>
          <w:rtl/>
          <w:lang w:val="en-GB" w:bidi="fa-IR"/>
        </w:rPr>
        <w:t xml:space="preserve"> </w:t>
      </w:r>
      <w:r w:rsidR="009F31BC">
        <w:rPr>
          <w:rFonts w:cs="Noto Naskh Arabic" w:hint="cs"/>
          <w:u w:val="single"/>
          <w:rtl/>
          <w:lang w:val="en-GB" w:bidi="fa-IR"/>
        </w:rPr>
        <w:t xml:space="preserve"> </w:t>
      </w:r>
      <w:r w:rsidR="0006170A">
        <w:rPr>
          <w:rFonts w:cs="Noto Naskh Arabic" w:hint="cs"/>
          <w:u w:val="single"/>
          <w:rtl/>
          <w:lang w:val="en-GB" w:bidi="fa-IR"/>
        </w:rPr>
        <w:t xml:space="preserve"> </w:t>
      </w:r>
      <w:r w:rsidR="009F31BC">
        <w:rPr>
          <w:rFonts w:cs="Noto Naskh Arabic" w:hint="cs"/>
          <w:u w:val="single"/>
          <w:rtl/>
          <w:lang w:val="en-GB" w:bidi="fa-IR"/>
        </w:rPr>
        <w:t xml:space="preserve">          </w:t>
      </w:r>
    </w:p>
    <w:p w14:paraId="6E979179" w14:textId="2D8A6989" w:rsidR="0061419E" w:rsidRDefault="0006170A">
      <w:pPr>
        <w:jc w:val="right"/>
        <w:rPr>
          <w:rFonts w:cs="Noto Naskh Arabic"/>
          <w:lang w:val="en-GB" w:bidi="fa-IR"/>
        </w:rPr>
      </w:pPr>
      <w:r>
        <w:rPr>
          <w:rFonts w:cs="Calibri" w:hint="cs"/>
          <w:rtl/>
          <w:lang w:val="en-GB" w:bidi="fa-IR"/>
        </w:rPr>
        <w:t xml:space="preserve">(2) </w:t>
      </w:r>
      <w:r w:rsidR="00000000">
        <w:rPr>
          <w:rFonts w:cs="Noto Naskh Arabic"/>
          <w:rtl/>
          <w:lang w:val="en-GB" w:bidi="fa-IR"/>
        </w:rPr>
        <w:t>نو ملين نوانوي ھزار ۽ ستھتر</w:t>
      </w:r>
    </w:p>
    <w:p w14:paraId="47B4CDA9" w14:textId="737D3DCC" w:rsidR="0061419E" w:rsidRPr="009F31BC" w:rsidRDefault="00000000">
      <w:pPr>
        <w:jc w:val="right"/>
        <w:rPr>
          <w:rFonts w:cs="Noto Naskh Arabic"/>
          <w:u w:val="single"/>
          <w:lang w:val="en-GB" w:bidi="fa-IR"/>
        </w:rPr>
      </w:pPr>
      <w:r>
        <w:rPr>
          <w:rFonts w:cs="Noto Naskh Arabic"/>
          <w:rtl/>
          <w:lang w:val="en-GB" w:bidi="fa-IR"/>
        </w:rPr>
        <w:t>جواب</w:t>
      </w:r>
      <w:r w:rsidR="009F31BC">
        <w:rPr>
          <w:rFonts w:cs="Noto Naskh Arabic" w:hint="cs"/>
          <w:u w:val="single"/>
          <w:rtl/>
          <w:lang w:val="en-GB" w:bidi="fa-IR"/>
        </w:rPr>
        <w:t xml:space="preserve">                          </w:t>
      </w:r>
      <w:r w:rsidR="0006170A">
        <w:rPr>
          <w:rFonts w:cs="Noto Naskh Arabic" w:hint="cs"/>
          <w:u w:val="single"/>
          <w:rtl/>
          <w:lang w:val="en-GB" w:bidi="fa-IR"/>
        </w:rPr>
        <w:t xml:space="preserve"> </w:t>
      </w:r>
      <w:r w:rsidR="009F31BC">
        <w:rPr>
          <w:rFonts w:cs="Noto Naskh Arabic" w:hint="cs"/>
          <w:u w:val="single"/>
          <w:rtl/>
          <w:lang w:val="en-GB" w:bidi="fa-IR"/>
        </w:rPr>
        <w:t xml:space="preserve">            </w:t>
      </w:r>
    </w:p>
    <w:p w14:paraId="7E42AC39" w14:textId="48C8F2A2" w:rsidR="0061419E" w:rsidRDefault="0006170A">
      <w:pPr>
        <w:jc w:val="right"/>
        <w:rPr>
          <w:rFonts w:cs="Noto Naskh Arabic"/>
          <w:lang w:val="en-GB" w:bidi="fa-IR"/>
        </w:rPr>
      </w:pPr>
      <w:r>
        <w:rPr>
          <w:rFonts w:cs="Calibri" w:hint="cs"/>
          <w:rtl/>
          <w:lang w:val="en-GB" w:bidi="fa-IR"/>
        </w:rPr>
        <w:t xml:space="preserve">(3) </w:t>
      </w:r>
      <w:r w:rsidR="00000000">
        <w:rPr>
          <w:rFonts w:cs="Noto Naskh Arabic"/>
          <w:rtl/>
          <w:lang w:val="en-GB" w:bidi="fa-IR"/>
        </w:rPr>
        <w:t>اٺونجاھ ملين، اٺ سئو ٻاھٺ ھزار ۽ پنجيتاليھ</w:t>
      </w:r>
    </w:p>
    <w:p w14:paraId="5ED6131F" w14:textId="1D1C4072" w:rsidR="0061419E" w:rsidRPr="0006170A" w:rsidRDefault="00000000">
      <w:pPr>
        <w:jc w:val="right"/>
        <w:rPr>
          <w:rFonts w:cs="Noto Naskh Arabic"/>
          <w:u w:val="single"/>
          <w:lang w:val="en-GB" w:bidi="fa-IR"/>
        </w:rPr>
      </w:pPr>
      <w:r>
        <w:rPr>
          <w:rFonts w:cs="Noto Naskh Arabic"/>
          <w:rtl/>
          <w:lang w:val="en-GB" w:bidi="fa-IR"/>
        </w:rPr>
        <w:t>جواب</w:t>
      </w:r>
      <w:r w:rsidR="0006170A">
        <w:rPr>
          <w:rFonts w:cs="Noto Naskh Arabic" w:hint="cs"/>
          <w:u w:val="single"/>
          <w:rtl/>
          <w:lang w:val="en-GB" w:bidi="fa-IR"/>
        </w:rPr>
        <w:t xml:space="preserve">                                       </w:t>
      </w:r>
    </w:p>
    <w:p w14:paraId="55A87563" w14:textId="5278D401" w:rsidR="0061419E" w:rsidRPr="00BF268A" w:rsidRDefault="00BF268A">
      <w:pPr>
        <w:numPr>
          <w:ilvl w:val="1"/>
          <w:numId w:val="1"/>
        </w:numPr>
        <w:jc w:val="right"/>
        <w:rPr>
          <w:rFonts w:ascii="Noto Naskh Arabic" w:hAnsi="Noto Naskh Arabic" w:cs="Noto Naskh Arabic"/>
          <w:b/>
          <w:bCs/>
        </w:rPr>
      </w:pPr>
      <w:r>
        <w:rPr>
          <w:rFonts w:ascii="Noto Naskh Arabic" w:hAnsi="Noto Naskh Arabic" w:cs="Calibri" w:hint="cs"/>
          <w:rtl/>
          <w:lang w:bidi="fa-IR"/>
        </w:rPr>
        <w:t xml:space="preserve">(4) </w:t>
      </w:r>
      <w:r w:rsidRPr="00BF268A">
        <w:rPr>
          <w:rFonts w:ascii="Noto Naskh Arabic" w:hAnsi="Noto Naskh Arabic" w:cs="Noto Naskh Arabic"/>
          <w:rtl/>
          <w:lang w:bidi="fa-IR"/>
        </w:rPr>
        <w:t>ھڪ بلين</w:t>
      </w:r>
    </w:p>
    <w:p w14:paraId="006A0BA0" w14:textId="6452EBFE" w:rsidR="00BF268A" w:rsidRPr="0006170A" w:rsidRDefault="00BF268A">
      <w:pPr>
        <w:numPr>
          <w:ilvl w:val="1"/>
          <w:numId w:val="1"/>
        </w:numPr>
        <w:jc w:val="right"/>
        <w:rPr>
          <w:rFonts w:ascii="Noto Naskh Arabic" w:hAnsi="Noto Naskh Arabic" w:cs="Noto Naskh Arabic"/>
          <w:b/>
          <w:bCs/>
        </w:rPr>
      </w:pPr>
      <w:r>
        <w:rPr>
          <w:rFonts w:ascii="Noto Naskh Arabic" w:hAnsi="Noto Naskh Arabic" w:cs="Noto Naskh Arabic" w:hint="cs"/>
          <w:rtl/>
          <w:lang w:bidi="fa-IR"/>
        </w:rPr>
        <w:t xml:space="preserve">جواب </w:t>
      </w:r>
      <w:r>
        <w:rPr>
          <w:rFonts w:ascii="Noto Naskh Arabic" w:hAnsi="Noto Naskh Arabic" w:cs="Noto Naskh Arabic" w:hint="cs"/>
          <w:u w:val="single"/>
          <w:rtl/>
          <w:lang w:bidi="fa-IR"/>
        </w:rPr>
        <w:t xml:space="preserve">                                     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61"/>
        <w:gridCol w:w="1660"/>
        <w:gridCol w:w="1660"/>
        <w:gridCol w:w="1661"/>
        <w:gridCol w:w="1659"/>
        <w:gridCol w:w="1661"/>
      </w:tblGrid>
      <w:tr w:rsidR="0061419E" w:rsidRPr="0006170A" w14:paraId="1279737A" w14:textId="77777777">
        <w:tc>
          <w:tcPr>
            <w:tcW w:w="4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7E5"/>
          </w:tcPr>
          <w:p w14:paraId="3AAC2ABC" w14:textId="77777777" w:rsidR="0061419E" w:rsidRPr="0006170A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6170A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ڪٽ ڪريو</w:t>
            </w:r>
          </w:p>
        </w:tc>
        <w:tc>
          <w:tcPr>
            <w:tcW w:w="49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7E5"/>
          </w:tcPr>
          <w:p w14:paraId="79F04AFB" w14:textId="77777777" w:rsidR="0061419E" w:rsidRPr="0006170A" w:rsidRDefault="00000000">
            <w:pPr>
              <w:widowControl w:val="0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6170A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جوڙ ڪريو</w:t>
            </w:r>
          </w:p>
        </w:tc>
      </w:tr>
      <w:tr w:rsidR="0061419E" w14:paraId="70CDDE7F" w14:textId="77777777">
        <w:trPr>
          <w:trHeight w:val="797"/>
        </w:trPr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584FBF33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>43547967</w:t>
            </w:r>
          </w:p>
          <w:p w14:paraId="0666E3FE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>- 5394138</w:t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 w14:paraId="3445404B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 xml:space="preserve">  5851036</w:t>
            </w:r>
          </w:p>
          <w:p w14:paraId="5FC05FDA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>- 4830109</w:t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722A0988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 xml:space="preserve"> 600500</w:t>
            </w:r>
          </w:p>
          <w:p w14:paraId="51BC905B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>-314378</w:t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49FAC6E7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 xml:space="preserve">  65943022</w:t>
            </w:r>
          </w:p>
          <w:p w14:paraId="34AD6F93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>+22913924</w:t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 w14:paraId="7C9E2434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>840233419</w:t>
            </w:r>
          </w:p>
          <w:p w14:paraId="59DFDBDF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>+65113846</w:t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D2F3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>54399188</w:t>
            </w:r>
          </w:p>
          <w:p w14:paraId="1363A56C" w14:textId="77777777" w:rsidR="0061419E" w:rsidRDefault="00000000">
            <w:pPr>
              <w:pStyle w:val="TableContents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fa-IR"/>
              </w:rPr>
              <w:t>+7412508</w:t>
            </w:r>
          </w:p>
        </w:tc>
      </w:tr>
      <w:tr w:rsidR="0061419E" w14:paraId="69C58B89" w14:textId="77777777"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24DDAC2B" w14:textId="77777777" w:rsidR="0061419E" w:rsidRDefault="0061419E">
            <w:pPr>
              <w:pStyle w:val="TableContents"/>
            </w:pP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 w14:paraId="6722B52D" w14:textId="77777777" w:rsidR="0061419E" w:rsidRDefault="0061419E">
            <w:pPr>
              <w:pStyle w:val="TableContents"/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398D6B18" w14:textId="77777777" w:rsidR="0061419E" w:rsidRDefault="0061419E">
            <w:pPr>
              <w:pStyle w:val="TableContents"/>
            </w:pP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01525934" w14:textId="77777777" w:rsidR="0061419E" w:rsidRDefault="0061419E">
            <w:pPr>
              <w:pStyle w:val="TableContents"/>
            </w:pP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 w14:paraId="4F34DF6E" w14:textId="77777777" w:rsidR="0061419E" w:rsidRDefault="0061419E">
            <w:pPr>
              <w:pStyle w:val="TableContents"/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5A00" w14:textId="77777777" w:rsidR="0061419E" w:rsidRDefault="0061419E">
            <w:pPr>
              <w:pStyle w:val="TableContents"/>
            </w:pPr>
          </w:p>
        </w:tc>
      </w:tr>
    </w:tbl>
    <w:p w14:paraId="11F4C51E" w14:textId="77777777" w:rsidR="00DE7FE1" w:rsidRDefault="00DE7FE1" w:rsidP="00BF268A">
      <w:pPr>
        <w:spacing w:line="120" w:lineRule="auto"/>
        <w:ind w:right="-227"/>
        <w:rPr>
          <w:rFonts w:ascii="Noto Naskh Arabic" w:hAnsi="Noto Naskh Arabic" w:cs="Noto Naskh Arabic"/>
          <w:rtl/>
          <w:lang w:val="en-GB" w:bidi="fa-IR"/>
        </w:rPr>
      </w:pPr>
    </w:p>
    <w:p w14:paraId="6F4BB9D8" w14:textId="5B2F93B7" w:rsidR="00DE7FE1" w:rsidRDefault="00DE7FE1" w:rsidP="00BF268A">
      <w:pPr>
        <w:ind w:left="-567" w:right="-227"/>
        <w:jc w:val="right"/>
        <w:rPr>
          <w:rFonts w:ascii="Noto Naskh Arabic" w:hAnsi="Noto Naskh Arabic" w:cs="Noto Naskh Arabic"/>
          <w:rtl/>
          <w:lang w:val="en-GB" w:bidi="fa-IR"/>
        </w:rPr>
      </w:pPr>
      <w:r w:rsidRPr="00DE7FE1">
        <w:rPr>
          <w:rFonts w:ascii="Noto Naskh Arabic" w:hAnsi="Noto Naskh Arabic" w:cs="Noto Naskh Arabic"/>
          <w:b/>
          <w:bCs/>
          <w:noProof/>
          <w:lang w:val="en-GB" w:bidi="fa-IR"/>
        </w:rPr>
        <w:drawing>
          <wp:anchor distT="0" distB="0" distL="114300" distR="114300" simplePos="0" relativeHeight="251658240" behindDoc="1" locked="0" layoutInCell="1" allowOverlap="1" wp14:anchorId="26BEEDAB" wp14:editId="19BC0B98">
            <wp:simplePos x="0" y="0"/>
            <wp:positionH relativeFrom="column">
              <wp:posOffset>1346835</wp:posOffset>
            </wp:positionH>
            <wp:positionV relativeFrom="paragraph">
              <wp:posOffset>123825</wp:posOffset>
            </wp:positionV>
            <wp:extent cx="1381125" cy="533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F31BC">
        <w:rPr>
          <w:rFonts w:ascii="Noto Naskh Arabic" w:hAnsi="Noto Naskh Arabic" w:cs="Noto Naskh Arabic"/>
          <w:b/>
          <w:bCs/>
          <w:rtl/>
          <w:lang w:val="en-GB" w:bidi="fa-IR"/>
        </w:rPr>
        <w:t xml:space="preserve">(ب)     ونڊ ڪريو: </w:t>
      </w:r>
      <w:r w:rsidR="00000000">
        <w:rPr>
          <w:rFonts w:ascii="Noto Naskh Arabic" w:hAnsi="Noto Naskh Arabic" w:cs="Noto Naskh Arabic"/>
          <w:lang w:val="en-GB" w:bidi="fa-IR"/>
        </w:rPr>
        <w:t xml:space="preserve"> </w:t>
      </w:r>
      <w:r w:rsidR="009F31BC">
        <w:rPr>
          <w:rFonts w:ascii="Noto Naskh Arabic" w:hAnsi="Noto Naskh Arabic" w:cs="Noto Naskh Arabic" w:hint="cs"/>
          <w:rtl/>
          <w:lang w:val="en-GB" w:bidi="fa-IR"/>
        </w:rPr>
        <w:t xml:space="preserve"> </w:t>
      </w:r>
      <w:r w:rsidR="009F31BC">
        <w:rPr>
          <w:rFonts w:ascii="Noto Naskh Arabic" w:hAnsi="Noto Naskh Arabic" w:cs="Noto Naskh Arabic"/>
          <w:b/>
          <w:bCs/>
          <w:rtl/>
          <w:lang w:val="en-GB" w:bidi="fa-IR"/>
        </w:rPr>
        <w:t>ضرب ڪري</w:t>
      </w:r>
      <w:r w:rsidR="009F31BC">
        <w:rPr>
          <w:rFonts w:ascii="Noto Naskh Arabic" w:hAnsi="Noto Naskh Arabic" w:cs="Noto Naskh Arabic" w:hint="cs"/>
          <w:b/>
          <w:bCs/>
          <w:rtl/>
          <w:lang w:val="en-GB" w:bidi="fa-IR"/>
        </w:rPr>
        <w:t>و</w:t>
      </w:r>
      <w:r w:rsidR="00BF268A">
        <w:rPr>
          <w:rFonts w:ascii="Noto Naskh Arabic" w:hAnsi="Noto Naskh Arabic" w:cs="Noto Naskh Arabic" w:hint="cs"/>
          <w:b/>
          <w:bCs/>
          <w:rtl/>
          <w:lang w:val="en-GB" w:bidi="fa-IR"/>
        </w:rPr>
        <w:t>:</w:t>
      </w:r>
      <w:r w:rsidR="009F31BC">
        <w:rPr>
          <w:rFonts w:ascii="Noto Naskh Arabic" w:hAnsi="Noto Naskh Arabic" w:cs="Noto Naskh Arabic" w:hint="cs"/>
          <w:rtl/>
          <w:lang w:val="en-GB" w:bidi="fa-IR"/>
        </w:rPr>
        <w:t xml:space="preserve">                         </w:t>
      </w:r>
      <w:r w:rsidR="00000000">
        <w:rPr>
          <w:rFonts w:ascii="Noto Naskh Arabic" w:hAnsi="Noto Naskh Arabic" w:cs="Noto Naskh Arabic"/>
          <w:lang w:val="en-GB" w:bidi="fa-IR"/>
        </w:rPr>
        <w:t xml:space="preserve">  </w:t>
      </w:r>
      <w:r w:rsidR="009F31BC" w:rsidRPr="009F31BC">
        <w:rPr>
          <w:rFonts w:ascii="Noto Naskh Arabic" w:hAnsi="Noto Naskh Arabic" w:cs="Noto Naskh Arabic" w:hint="cs"/>
          <w:b/>
          <w:bCs/>
          <w:rtl/>
          <w:lang w:val="en-GB" w:bidi="fa-IR"/>
        </w:rPr>
        <w:t>سوال2</w:t>
      </w:r>
      <w:r w:rsidR="009F31BC">
        <w:rPr>
          <w:rFonts w:ascii="Noto Naskh Arabic" w:hAnsi="Noto Naskh Arabic" w:cs="Noto Naskh Arabic" w:hint="cs"/>
          <w:rtl/>
          <w:lang w:val="en-GB" w:bidi="fa-IR"/>
        </w:rPr>
        <w:t>:</w:t>
      </w:r>
      <w:r w:rsidR="00000000">
        <w:rPr>
          <w:rFonts w:ascii="Noto Naskh Arabic" w:hAnsi="Noto Naskh Arabic" w:cs="Noto Naskh Arabic"/>
          <w:lang w:val="en-GB" w:bidi="fa-IR"/>
        </w:rPr>
        <w:t xml:space="preserve">  </w:t>
      </w:r>
      <w:r w:rsidR="009F31BC">
        <w:rPr>
          <w:rFonts w:ascii="Noto Naskh Arabic" w:hAnsi="Noto Naskh Arabic" w:cs="Noto Naskh Arabic" w:hint="cs"/>
          <w:rtl/>
          <w:lang w:val="en-GB" w:bidi="fa-IR"/>
        </w:rPr>
        <w:t xml:space="preserve">      </w:t>
      </w:r>
      <w:r w:rsidR="00000000">
        <w:rPr>
          <w:rFonts w:ascii="Noto Naskh Arabic" w:hAnsi="Noto Naskh Arabic" w:cs="Noto Naskh Arabic"/>
          <w:lang w:val="en-GB" w:bidi="fa-IR"/>
        </w:rPr>
        <w:t xml:space="preserve">                                             </w:t>
      </w:r>
    </w:p>
    <w:p w14:paraId="0693AB56" w14:textId="1DBADCC8" w:rsidR="00DE7FE1" w:rsidRPr="00DE7FE1" w:rsidRDefault="00DE7FE1" w:rsidP="00BF268A">
      <w:pPr>
        <w:ind w:left="-567" w:right="-227"/>
        <w:rPr>
          <w:rFonts w:ascii="Noto Naskh Arabic" w:hAnsi="Noto Naskh Arabic" w:cs="Noto Naskh Arabic"/>
          <w:b/>
          <w:bCs/>
          <w:rtl/>
          <w:lang w:val="en-GB" w:bidi="fa-IR"/>
        </w:rPr>
      </w:pPr>
      <w:r w:rsidRPr="00DE7FE1">
        <w:rPr>
          <w:rFonts w:ascii="Noto Naskh Arabic" w:hAnsi="Noto Naskh Arabic" w:cs="Noto Naskh Arabic" w:hint="cs"/>
          <w:b/>
          <w:bCs/>
          <w:rtl/>
          <w:lang w:val="en-GB" w:bidi="fa-IR"/>
        </w:rPr>
        <w:t xml:space="preserve">                                                                  </w:t>
      </w:r>
      <w:r>
        <w:rPr>
          <w:rFonts w:ascii="Noto Naskh Arabic" w:hAnsi="Noto Naskh Arabic" w:cs="Noto Naskh Arabic" w:hint="cs"/>
          <w:b/>
          <w:bCs/>
          <w:rtl/>
          <w:lang w:val="en-GB" w:bidi="fa-IR"/>
        </w:rPr>
        <w:t xml:space="preserve">  </w:t>
      </w:r>
      <w:r w:rsidRPr="00DE7FE1">
        <w:rPr>
          <w:rFonts w:ascii="Noto Naskh Arabic" w:hAnsi="Noto Naskh Arabic" w:cs="Noto Naskh Arabic" w:hint="cs"/>
          <w:b/>
          <w:bCs/>
          <w:rtl/>
          <w:lang w:val="en-GB" w:bidi="fa-IR"/>
        </w:rPr>
        <w:t>47345</w:t>
      </w:r>
      <w:r>
        <w:rPr>
          <w:rFonts w:ascii="Noto Naskh Arabic" w:hAnsi="Noto Naskh Arabic" w:cs="Noto Naskh Arabic" w:hint="cs"/>
          <w:b/>
          <w:bCs/>
          <w:rtl/>
          <w:lang w:val="en-GB" w:bidi="fa-IR"/>
        </w:rPr>
        <w:t xml:space="preserve">      100                                            </w:t>
      </w:r>
      <w:r w:rsidR="009F31BC">
        <w:rPr>
          <w:rFonts w:ascii="Noto Naskh Arabic" w:hAnsi="Noto Naskh Arabic" w:cs="Noto Naskh Arabic" w:hint="cs"/>
          <w:b/>
          <w:bCs/>
          <w:rtl/>
          <w:lang w:val="en-GB" w:bidi="fa-IR"/>
        </w:rPr>
        <w:t xml:space="preserve"> </w:t>
      </w:r>
    </w:p>
    <w:p w14:paraId="5A87094B" w14:textId="3367FC3F" w:rsidR="0061419E" w:rsidRDefault="0061419E" w:rsidP="009F31BC">
      <w:pPr>
        <w:spacing w:line="120" w:lineRule="auto"/>
        <w:ind w:right="-227"/>
        <w:jc w:val="right"/>
      </w:pPr>
    </w:p>
    <w:tbl>
      <w:tblPr>
        <w:tblW w:w="3345" w:type="dxa"/>
        <w:tblInd w:w="663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50"/>
        <w:gridCol w:w="1695"/>
      </w:tblGrid>
      <w:tr w:rsidR="0061419E" w14:paraId="101C5FA1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C6C20" w14:textId="77777777" w:rsidR="0061419E" w:rsidRPr="0006170A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  <w:r w:rsidRPr="0006170A">
              <w:rPr>
                <w:b/>
                <w:bCs/>
                <w:sz w:val="28"/>
                <w:szCs w:val="28"/>
                <w:lang w:val="en-GB"/>
              </w:rPr>
              <w:t>280915</w:t>
            </w:r>
          </w:p>
          <w:p w14:paraId="054CADFE" w14:textId="77777777" w:rsidR="0061419E" w:rsidRPr="0006170A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  <w:r w:rsidRPr="0006170A">
              <w:rPr>
                <w:b/>
                <w:bCs/>
                <w:sz w:val="28"/>
                <w:szCs w:val="28"/>
                <w:lang w:val="en-GB"/>
              </w:rPr>
              <w:t>x 600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9CBF" w14:textId="77777777" w:rsidR="0061419E" w:rsidRPr="0006170A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  <w:r w:rsidRPr="0006170A">
              <w:rPr>
                <w:b/>
                <w:bCs/>
                <w:sz w:val="28"/>
                <w:szCs w:val="28"/>
                <w:lang w:bidi="fa-IR"/>
              </w:rPr>
              <w:t>243419</w:t>
            </w:r>
          </w:p>
          <w:p w14:paraId="5D79436C" w14:textId="77777777" w:rsidR="0061419E" w:rsidRPr="0006170A" w:rsidRDefault="00000000">
            <w:pPr>
              <w:pStyle w:val="TableContents"/>
              <w:jc w:val="right"/>
              <w:rPr>
                <w:b/>
                <w:bCs/>
                <w:sz w:val="28"/>
                <w:szCs w:val="28"/>
              </w:rPr>
            </w:pPr>
            <w:r w:rsidRPr="0006170A">
              <w:rPr>
                <w:b/>
                <w:bCs/>
                <w:sz w:val="28"/>
                <w:szCs w:val="28"/>
                <w:lang w:val="en-GB" w:bidi="fa-IR"/>
              </w:rPr>
              <w:t xml:space="preserve">     x </w:t>
            </w:r>
            <w:r w:rsidRPr="0006170A">
              <w:rPr>
                <w:b/>
                <w:bCs/>
                <w:sz w:val="28"/>
                <w:szCs w:val="28"/>
                <w:lang w:bidi="fa-IR"/>
              </w:rPr>
              <w:t>80</w:t>
            </w:r>
          </w:p>
        </w:tc>
      </w:tr>
      <w:tr w:rsidR="0061419E" w14:paraId="400BDE6D" w14:textId="77777777" w:rsidTr="0006170A">
        <w:trPr>
          <w:trHeight w:val="677"/>
        </w:trPr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</w:tcPr>
          <w:p w14:paraId="2B8D4B5A" w14:textId="77777777" w:rsidR="0061419E" w:rsidRDefault="00000000">
            <w:pPr>
              <w:pStyle w:val="TableContents"/>
            </w:pPr>
            <w:r>
              <w:rPr>
                <w:u w:val="single"/>
              </w:rPr>
              <w:t xml:space="preserve">                           </w:t>
            </w:r>
          </w:p>
          <w:p w14:paraId="66908772" w14:textId="77777777" w:rsidR="0061419E" w:rsidRDefault="00000000">
            <w:pPr>
              <w:pStyle w:val="TableContents"/>
            </w:pPr>
            <w:r>
              <w:rPr>
                <w:u w:val="single"/>
              </w:rPr>
              <w:t xml:space="preserve">                         </w:t>
            </w:r>
          </w:p>
          <w:p w14:paraId="51A912C1" w14:textId="77777777" w:rsidR="0061419E" w:rsidRDefault="0061419E">
            <w:pPr>
              <w:pStyle w:val="TableContents"/>
            </w:pP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4929" w14:textId="280756EE" w:rsidR="0061419E" w:rsidRPr="0006170A" w:rsidRDefault="0061419E" w:rsidP="0006170A">
            <w:pPr>
              <w:pStyle w:val="TableContents"/>
              <w:rPr>
                <w:rFonts w:cstheme="minorBidi"/>
                <w:lang w:bidi="fa-IR"/>
              </w:rPr>
            </w:pPr>
          </w:p>
          <w:p w14:paraId="780A592C" w14:textId="77777777" w:rsidR="0061419E" w:rsidRDefault="0061419E">
            <w:pPr>
              <w:pStyle w:val="TableContents"/>
            </w:pPr>
          </w:p>
        </w:tc>
      </w:tr>
      <w:tr w:rsidR="0061419E" w14:paraId="7919795F" w14:textId="77777777">
        <w:trPr>
          <w:trHeight w:val="105"/>
        </w:trPr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</w:tcPr>
          <w:p w14:paraId="2260D5BD" w14:textId="77777777" w:rsidR="0061419E" w:rsidRDefault="0061419E">
            <w:pPr>
              <w:pStyle w:val="TableContents"/>
            </w:pP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7AD7" w14:textId="77777777" w:rsidR="0061419E" w:rsidRDefault="0061419E">
            <w:pPr>
              <w:pStyle w:val="TableContents"/>
            </w:pPr>
          </w:p>
        </w:tc>
      </w:tr>
    </w:tbl>
    <w:p w14:paraId="615227AC" w14:textId="77777777" w:rsidR="0061419E" w:rsidRDefault="00000000">
      <w:pPr>
        <w:jc w:val="right"/>
      </w:pPr>
      <w:r>
        <w:rPr>
          <w:rFonts w:ascii="Noto Naskh Arabic" w:hAnsi="Noto Naskh Arabic" w:cs="Noto Naskh Arabic"/>
          <w:lang w:val="en-GB" w:bidi="fa-IR"/>
        </w:rPr>
        <w:t xml:space="preserve"> </w:t>
      </w:r>
    </w:p>
    <w:p w14:paraId="27C8DC8F" w14:textId="646A403F" w:rsidR="0061419E" w:rsidRDefault="00000000">
      <w:pPr>
        <w:jc w:val="right"/>
      </w:pPr>
      <w:r>
        <w:rPr>
          <w:rFonts w:ascii="Noto Naskh Arabic" w:hAnsi="Noto Naskh Arabic" w:cs="Noto Naskh Arabic"/>
          <w:b/>
          <w:bCs/>
          <w:lang w:val="en-GB" w:bidi="fa-IR"/>
        </w:rPr>
        <w:t>(LCM)</w:t>
      </w:r>
      <w:r w:rsidR="009F31BC">
        <w:rPr>
          <w:rFonts w:ascii="Noto Naskh Arabic" w:hAnsi="Noto Naskh Arabic" w:cs="Noto Naskh Arabic" w:hint="cs"/>
          <w:b/>
          <w:bCs/>
          <w:rtl/>
          <w:lang w:val="en-GB" w:bidi="fa-IR"/>
        </w:rPr>
        <w:t>سوال3</w:t>
      </w:r>
      <w:r>
        <w:rPr>
          <w:rFonts w:ascii="Noto Naskh Arabic" w:hAnsi="Noto Naskh Arabic" w:cs="Noto Naskh Arabic"/>
          <w:b/>
          <w:bCs/>
          <w:rtl/>
          <w:lang w:val="en-GB" w:bidi="fa-IR"/>
        </w:rPr>
        <w:t>: ن ع ڀ ا ونڊ جي طريقي سان حل ڪريو</w:t>
      </w:r>
      <w:r w:rsidR="00BF268A">
        <w:rPr>
          <w:rFonts w:ascii="Noto Naskh Arabic" w:hAnsi="Noto Naskh Arabic" w:cs="Noto Naskh Arabic" w:hint="cs"/>
          <w:b/>
          <w:bCs/>
          <w:rtl/>
          <w:lang w:val="en-GB" w:bidi="fa-IR"/>
        </w:rPr>
        <w:t>:</w:t>
      </w:r>
      <w:r w:rsidR="009F31BC">
        <w:rPr>
          <w:rFonts w:ascii="Noto Naskh Arabic" w:hAnsi="Noto Naskh Arabic" w:cs="Noto Naskh Arabic" w:hint="cs"/>
          <w:b/>
          <w:bCs/>
          <w:rtl/>
          <w:lang w:val="en-GB" w:bidi="fa-IR"/>
        </w:rPr>
        <w:t xml:space="preserve">  </w:t>
      </w:r>
    </w:p>
    <w:p w14:paraId="5FC22314" w14:textId="291013B9" w:rsidR="0061419E" w:rsidRPr="009F31BC" w:rsidRDefault="00000000">
      <w:pPr>
        <w:jc w:val="right"/>
        <w:rPr>
          <w:b/>
          <w:bCs/>
        </w:rPr>
      </w:pPr>
      <w:r w:rsidRPr="009F31BC">
        <w:rPr>
          <w:rFonts w:ascii="Noto Naskh Arabic" w:hAnsi="Noto Naskh Arabic" w:cs="Noto Naskh Arabic"/>
          <w:b/>
          <w:bCs/>
          <w:lang w:val="en-GB" w:bidi="fa-IR"/>
        </w:rPr>
        <w:t>2</w:t>
      </w:r>
      <w:r w:rsidR="009F31BC">
        <w:rPr>
          <w:rFonts w:ascii="Noto Naskh Arabic" w:hAnsi="Noto Naskh Arabic" w:cs="Noto Naskh Arabic" w:hint="cs"/>
          <w:b/>
          <w:bCs/>
          <w:rtl/>
          <w:lang w:val="en-GB" w:bidi="fa-IR"/>
        </w:rPr>
        <w:t>0</w:t>
      </w:r>
      <w:r w:rsidRPr="009F31BC">
        <w:rPr>
          <w:rFonts w:ascii="Noto Naskh Arabic" w:hAnsi="Noto Naskh Arabic" w:cs="Noto Naskh Arabic"/>
          <w:b/>
          <w:bCs/>
          <w:lang w:val="en-GB" w:bidi="fa-IR"/>
        </w:rPr>
        <w:t xml:space="preserve"> </w:t>
      </w:r>
      <w:r w:rsidR="009F31BC">
        <w:rPr>
          <w:rFonts w:ascii="Noto Naskh Arabic" w:hAnsi="Noto Naskh Arabic" w:cs="Noto Naskh Arabic" w:hint="cs"/>
          <w:b/>
          <w:bCs/>
          <w:rtl/>
          <w:lang w:val="en-GB" w:bidi="fa-IR"/>
        </w:rPr>
        <w:t>۽</w:t>
      </w:r>
      <w:r w:rsidRPr="009F31BC">
        <w:rPr>
          <w:rFonts w:ascii="Noto Naskh Arabic" w:hAnsi="Noto Naskh Arabic" w:cs="Noto Naskh Arabic"/>
          <w:b/>
          <w:bCs/>
          <w:lang w:val="en-GB" w:bidi="fa-IR"/>
        </w:rPr>
        <w:t xml:space="preserve"> 25  </w:t>
      </w:r>
      <w:r w:rsidR="009F31BC">
        <w:rPr>
          <w:rFonts w:ascii="Noto Naskh Arabic" w:hAnsi="Noto Naskh Arabic" w:cs="Noto Naskh Arabic" w:hint="cs"/>
          <w:b/>
          <w:bCs/>
          <w:rtl/>
          <w:lang w:val="en-GB" w:bidi="fa-IR"/>
        </w:rPr>
        <w:t xml:space="preserve"> </w:t>
      </w:r>
      <w:r w:rsidRPr="009F31BC">
        <w:rPr>
          <w:rFonts w:ascii="Noto Naskh Arabic" w:hAnsi="Noto Naskh Arabic" w:cs="Noto Naskh Arabic"/>
          <w:b/>
          <w:bCs/>
          <w:lang w:val="en-GB" w:bidi="fa-IR"/>
        </w:rPr>
        <w:t xml:space="preserve">                                </w:t>
      </w:r>
    </w:p>
    <w:p w14:paraId="4B0AAAB6" w14:textId="77777777" w:rsidR="0061419E" w:rsidRDefault="0061419E">
      <w:pPr>
        <w:jc w:val="right"/>
        <w:rPr>
          <w:rFonts w:ascii="Noto Naskh Arabic" w:hAnsi="Noto Naskh Arabic" w:cs="Noto Naskh Arabic"/>
          <w:lang w:bidi="fa-IR"/>
        </w:rPr>
      </w:pPr>
    </w:p>
    <w:p w14:paraId="7343DE82" w14:textId="77777777" w:rsidR="0061419E" w:rsidRDefault="0061419E">
      <w:pPr>
        <w:jc w:val="right"/>
        <w:rPr>
          <w:rFonts w:ascii="Noto Naskh Arabic" w:hAnsi="Noto Naskh Arabic" w:cs="Noto Naskh Arabic"/>
          <w:lang w:val="en-GB" w:bidi="fa-IR"/>
        </w:rPr>
      </w:pPr>
    </w:p>
    <w:sectPr w:rsidR="0061419E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24502"/>
    <w:multiLevelType w:val="multilevel"/>
    <w:tmpl w:val="31EA3038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8F7612"/>
    <w:multiLevelType w:val="multilevel"/>
    <w:tmpl w:val="B908F3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5319975">
    <w:abstractNumId w:val="0"/>
  </w:num>
  <w:num w:numId="2" w16cid:durableId="1909537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19E"/>
    <w:rsid w:val="0006170A"/>
    <w:rsid w:val="0061419E"/>
    <w:rsid w:val="009F31BC"/>
    <w:rsid w:val="00BF268A"/>
    <w:rsid w:val="00CC1D72"/>
    <w:rsid w:val="00D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3B7A"/>
  <w15:docId w15:val="{578332C9-F3B6-4A16-A594-8A09AA4F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29</cp:revision>
  <dcterms:created xsi:type="dcterms:W3CDTF">2022-11-05T18:07:00Z</dcterms:created>
  <dcterms:modified xsi:type="dcterms:W3CDTF">2022-11-21T13:45:00Z</dcterms:modified>
  <dc:language>en-GB</dc:language>
</cp:coreProperties>
</file>