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3632EF" w:rsidRPr="000105F1" w14:paraId="3E11815B" w14:textId="77777777" w:rsidTr="001432EE">
        <w:tc>
          <w:tcPr>
            <w:tcW w:w="10980" w:type="dxa"/>
            <w:gridSpan w:val="3"/>
            <w:vAlign w:val="center"/>
          </w:tcPr>
          <w:p w14:paraId="0129DD0A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3632EF" w:rsidRPr="000105F1" w14:paraId="4654AAAB" w14:textId="77777777" w:rsidTr="001432EE">
        <w:tc>
          <w:tcPr>
            <w:tcW w:w="10980" w:type="dxa"/>
            <w:gridSpan w:val="3"/>
            <w:vAlign w:val="center"/>
          </w:tcPr>
          <w:p w14:paraId="409C46CB" w14:textId="77777777" w:rsidR="003632EF" w:rsidRPr="009D25CF" w:rsidRDefault="003632EF" w:rsidP="001432E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3632EF" w:rsidRPr="000105F1" w14:paraId="3F1A12A9" w14:textId="77777777" w:rsidTr="001432EE">
        <w:trPr>
          <w:trHeight w:val="20"/>
        </w:trPr>
        <w:tc>
          <w:tcPr>
            <w:tcW w:w="10980" w:type="dxa"/>
            <w:gridSpan w:val="3"/>
            <w:vAlign w:val="center"/>
          </w:tcPr>
          <w:p w14:paraId="3924428E" w14:textId="58B0C4CE" w:rsidR="003632EF" w:rsidRPr="00557005" w:rsidRDefault="003632EF" w:rsidP="001432EE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Meeting</w:t>
            </w:r>
          </w:p>
        </w:tc>
      </w:tr>
      <w:tr w:rsidR="003632EF" w:rsidRPr="000105F1" w14:paraId="7A4B1F83" w14:textId="77777777" w:rsidTr="001432EE">
        <w:tc>
          <w:tcPr>
            <w:tcW w:w="3780" w:type="dxa"/>
          </w:tcPr>
          <w:p w14:paraId="664AA566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8B8293F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2C134502" w14:textId="77777777" w:rsidR="003632EF" w:rsidRPr="00557005" w:rsidRDefault="003632EF" w:rsidP="001432E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32EF" w:rsidRPr="000105F1" w14:paraId="2C505F85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F04D0DD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6CD73E4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2E3E836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Day: Wednesday</w:t>
            </w:r>
          </w:p>
        </w:tc>
      </w:tr>
      <w:tr w:rsidR="003632EF" w:rsidRPr="000105F1" w14:paraId="2088F9DF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6D4D8E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6450B10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1C653C8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11:30 AM</w:t>
            </w:r>
          </w:p>
        </w:tc>
      </w:tr>
      <w:tr w:rsidR="003632EF" w:rsidRPr="000105F1" w14:paraId="450E4D3A" w14:textId="77777777" w:rsidTr="001432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41E6AE2A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9B4460B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3EFE419" w14:textId="77777777" w:rsidR="003632EF" w:rsidRPr="00D155E8" w:rsidRDefault="003632EF" w:rsidP="001432E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0B5821C" w14:textId="77777777" w:rsidR="003632EF" w:rsidRDefault="003632EF" w:rsidP="003632EF">
      <w:pPr>
        <w:rPr>
          <w:b/>
          <w:bCs/>
          <w:sz w:val="28"/>
          <w:szCs w:val="28"/>
        </w:rPr>
      </w:pPr>
    </w:p>
    <w:p w14:paraId="4162F16E" w14:textId="77777777" w:rsidR="004172D3" w:rsidRDefault="004172D3" w:rsidP="004172D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Pr="00557005">
        <w:rPr>
          <w:b/>
          <w:bCs/>
          <w:sz w:val="44"/>
          <w:szCs w:val="44"/>
        </w:rPr>
        <w:t>:</w:t>
      </w:r>
    </w:p>
    <w:p w14:paraId="2583E4CC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SNE Approval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Discussion on the approval process and required documentation.</w:t>
      </w:r>
    </w:p>
    <w:p w14:paraId="4FED3396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Second Shift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Feasibility and implementation of a second shift.</w:t>
      </w:r>
    </w:p>
    <w:p w14:paraId="59E0D449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Student Enrollment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Strategies to enhance student admissions.</w:t>
      </w:r>
    </w:p>
    <w:p w14:paraId="213CE9B6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Teachers Required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Recruitment of new teachers to meet academic demands.</w:t>
      </w:r>
    </w:p>
    <w:p w14:paraId="38DEA1E4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Electricity Issues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Addressing power supply challenges and solutions.</w:t>
      </w:r>
    </w:p>
    <w:p w14:paraId="4FF57933" w14:textId="376CA889" w:rsidR="004172D3" w:rsidRPr="00A5741D" w:rsidRDefault="00A5741D" w:rsidP="00A5741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741D">
        <w:rPr>
          <w:b/>
          <w:bCs/>
          <w:sz w:val="32"/>
          <w:szCs w:val="32"/>
        </w:rPr>
        <w:t>Beautification of School Garden</w:t>
      </w:r>
      <w:r w:rsidRPr="00A5741D">
        <w:rPr>
          <w:sz w:val="32"/>
          <w:szCs w:val="32"/>
        </w:rPr>
        <w:t xml:space="preserve"> </w:t>
      </w:r>
      <w:r w:rsidRPr="00A5741D">
        <w:rPr>
          <w:sz w:val="28"/>
          <w:szCs w:val="28"/>
        </w:rPr>
        <w:t>– Maintenance and improvement of the school garden.</w:t>
      </w:r>
    </w:p>
    <w:p w14:paraId="17377D69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Plantation Issues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Planning for better plantation and greenery management.</w:t>
      </w:r>
    </w:p>
    <w:p w14:paraId="46D2DD7E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EPL Material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Procurement and allocation of EPL materials.</w:t>
      </w:r>
    </w:p>
    <w:p w14:paraId="2287F508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Two Shifts of EPL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Discussion on the implementation of two shifts for EPL.</w:t>
      </w:r>
    </w:p>
    <w:p w14:paraId="54CFE79B" w14:textId="77777777" w:rsidR="004172D3" w:rsidRPr="004172D3" w:rsidRDefault="004172D3" w:rsidP="0041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72D3">
        <w:rPr>
          <w:b/>
          <w:bCs/>
          <w:sz w:val="32"/>
          <w:szCs w:val="32"/>
        </w:rPr>
        <w:t>Safety Issues in Schools</w:t>
      </w:r>
      <w:r w:rsidRPr="004172D3">
        <w:rPr>
          <w:sz w:val="32"/>
          <w:szCs w:val="32"/>
        </w:rPr>
        <w:t xml:space="preserve"> </w:t>
      </w:r>
      <w:r w:rsidRPr="004172D3">
        <w:rPr>
          <w:sz w:val="28"/>
          <w:szCs w:val="28"/>
        </w:rPr>
        <w:t>– Identifying and addressing safety concerns to ensure a secure learning environment.</w:t>
      </w:r>
    </w:p>
    <w:p w14:paraId="2FC19664" w14:textId="77777777" w:rsidR="003632EF" w:rsidRDefault="003632EF"/>
    <w:sectPr w:rsidR="003632EF" w:rsidSect="0036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4D5"/>
    <w:multiLevelType w:val="hybridMultilevel"/>
    <w:tmpl w:val="0EC4F9CC"/>
    <w:lvl w:ilvl="0" w:tplc="B8EE35AC">
      <w:start w:val="1"/>
      <w:numFmt w:val="bullet"/>
      <w:lvlText w:val=""/>
      <w:lvlJc w:val="center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A83ACF"/>
    <w:multiLevelType w:val="multilevel"/>
    <w:tmpl w:val="A542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993698">
    <w:abstractNumId w:val="1"/>
  </w:num>
  <w:num w:numId="2" w16cid:durableId="29013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EF"/>
    <w:rsid w:val="001D3180"/>
    <w:rsid w:val="002653E1"/>
    <w:rsid w:val="003632EF"/>
    <w:rsid w:val="003742CD"/>
    <w:rsid w:val="003A7E73"/>
    <w:rsid w:val="004172D3"/>
    <w:rsid w:val="00702C42"/>
    <w:rsid w:val="0094518A"/>
    <w:rsid w:val="00A5741D"/>
    <w:rsid w:val="00B12E84"/>
    <w:rsid w:val="00CE5037"/>
    <w:rsid w:val="00D0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0DF0"/>
  <w15:chartTrackingRefBased/>
  <w15:docId w15:val="{F1A37438-692B-40BC-A154-B1D92BC2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2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2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2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2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2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2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2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2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2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32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7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7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cp:lastPrinted>2025-03-12T04:47:00Z</cp:lastPrinted>
  <dcterms:created xsi:type="dcterms:W3CDTF">2025-03-12T04:53:00Z</dcterms:created>
  <dcterms:modified xsi:type="dcterms:W3CDTF">2025-03-12T05:12:00Z</dcterms:modified>
</cp:coreProperties>
</file>