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28981" w14:textId="77777777" w:rsidR="007C4F27" w:rsidRDefault="007C4F27" w:rsidP="00B95E76">
      <w:pPr>
        <w:pStyle w:val="Heading1"/>
        <w:spacing w:before="0"/>
        <w:rPr>
          <w:rFonts w:ascii="Arial" w:hAnsi="Arial" w:cs="Arial"/>
          <w:color w:val="000000" w:themeColor="text1"/>
        </w:rPr>
      </w:pPr>
    </w:p>
    <w:p w14:paraId="7851FC77" w14:textId="382DEF86" w:rsidR="00B95E76" w:rsidRPr="00184205" w:rsidRDefault="00F71AEE" w:rsidP="00B95E76">
      <w:pPr>
        <w:pStyle w:val="Heading1"/>
        <w:spacing w:before="0"/>
        <w:rPr>
          <w:rFonts w:ascii="Arial" w:hAnsi="Arial" w:cs="Arial"/>
          <w:color w:val="000000" w:themeColor="text1"/>
        </w:rPr>
      </w:pPr>
      <w:r>
        <w:rPr>
          <w:rFonts w:ascii="Arial" w:hAnsi="Arial" w:cs="Arial"/>
          <w:color w:val="000000" w:themeColor="text1"/>
        </w:rPr>
        <w:t xml:space="preserve">Tool: </w:t>
      </w:r>
      <w:r w:rsidR="00744D4F">
        <w:rPr>
          <w:rFonts w:ascii="Arial" w:hAnsi="Arial" w:cs="Arial"/>
          <w:color w:val="000000" w:themeColor="text1"/>
        </w:rPr>
        <w:t>Virtual Engagement Job Aid</w:t>
      </w:r>
    </w:p>
    <w:p w14:paraId="7C4F62EE" w14:textId="77777777" w:rsidR="00B95E76" w:rsidRPr="00184205" w:rsidRDefault="00B95E76" w:rsidP="00B95E76">
      <w:pPr>
        <w:rPr>
          <w:rFonts w:ascii="Arial" w:hAnsi="Arial" w:cs="Arial"/>
          <w:b/>
          <w:sz w:val="28"/>
          <w:szCs w:val="28"/>
        </w:rPr>
      </w:pPr>
      <w:r>
        <w:rPr>
          <w:rFonts w:ascii="Arial" w:hAnsi="Arial" w:cs="Arial"/>
          <w:b/>
          <w:sz w:val="28"/>
          <w:szCs w:val="28"/>
        </w:rPr>
        <w:t>Increasing Engagement with Virtual Team Members</w:t>
      </w:r>
    </w:p>
    <w:p w14:paraId="0C932E7D" w14:textId="77777777" w:rsidR="00B95E76" w:rsidRPr="00184205" w:rsidRDefault="00B95E76" w:rsidP="00B95E76">
      <w:pPr>
        <w:rPr>
          <w:rFonts w:ascii="Arial" w:hAnsi="Arial" w:cs="Arial"/>
        </w:rPr>
      </w:pPr>
    </w:p>
    <w:p w14:paraId="056B25CA" w14:textId="77777777" w:rsidR="00B95E76" w:rsidRPr="006A65E6" w:rsidRDefault="00B95E76" w:rsidP="00B95E76">
      <w:pPr>
        <w:rPr>
          <w:rFonts w:ascii="Arial" w:hAnsi="Arial" w:cs="Arial"/>
          <w:b/>
          <w:sz w:val="28"/>
          <w:szCs w:val="28"/>
        </w:rPr>
      </w:pPr>
      <w:r w:rsidRPr="00184205">
        <w:rPr>
          <w:rFonts w:ascii="Arial" w:hAnsi="Arial" w:cs="Arial"/>
          <w:b/>
          <w:sz w:val="28"/>
          <w:szCs w:val="28"/>
        </w:rPr>
        <w:t>Instructions:</w:t>
      </w:r>
    </w:p>
    <w:p w14:paraId="7A956895" w14:textId="77777777" w:rsidR="00B95E76" w:rsidRPr="00116E90" w:rsidRDefault="007C4F27" w:rsidP="00B95E76">
      <w:pPr>
        <w:rPr>
          <w:rFonts w:ascii="Arial" w:hAnsi="Arial" w:cs="Arial"/>
        </w:rPr>
      </w:pPr>
      <w:r>
        <w:rPr>
          <w:rFonts w:ascii="Arial" w:hAnsi="Arial" w:cs="Arial"/>
        </w:rPr>
        <w:t>Interacting with your team members within the same office or location presents opportunities to establish professional relationships, sometimes rather quickly. Working with team members through a virtual connection changes this dynamic. Consider the differences your virtual team members face as you strive to build virtual connections.</w:t>
      </w:r>
    </w:p>
    <w:p w14:paraId="50DA10CB" w14:textId="77777777" w:rsidR="00B95E76" w:rsidRDefault="00B95E76" w:rsidP="00B95E76">
      <w:pPr>
        <w:rPr>
          <w:rFonts w:ascii="Arial" w:hAnsi="Arial" w:cs="Arial"/>
        </w:rPr>
      </w:pPr>
    </w:p>
    <w:p w14:paraId="58C30E8A" w14:textId="77777777" w:rsidR="007029C2" w:rsidRDefault="007029C2" w:rsidP="007029C2">
      <w:pPr>
        <w:rPr>
          <w:rFonts w:ascii="Arial" w:eastAsia="Times New Roman" w:hAnsi="Arial" w:cs="Arial"/>
          <w:i/>
        </w:rPr>
      </w:pPr>
      <w:r>
        <w:rPr>
          <w:rFonts w:ascii="Arial" w:eastAsia="Times New Roman" w:hAnsi="Arial" w:cs="Arial"/>
          <w:i/>
        </w:rPr>
        <w:t>Building Virtual Connections</w:t>
      </w:r>
    </w:p>
    <w:p w14:paraId="4E11B952" w14:textId="77777777" w:rsidR="00B95E76" w:rsidRDefault="007029C2" w:rsidP="00177996">
      <w:pPr>
        <w:rPr>
          <w:rFonts w:ascii="Arial" w:eastAsia="Times New Roman" w:hAnsi="Arial" w:cs="Arial"/>
        </w:rPr>
      </w:pPr>
      <w:r>
        <w:rPr>
          <w:rFonts w:ascii="Arial" w:eastAsia="Times New Roman" w:hAnsi="Arial" w:cs="Arial"/>
        </w:rPr>
        <w:t xml:space="preserve">Team leaders are in a prime position to build connections with virtual team members. In this role, you know how each member of the team contributes </w:t>
      </w:r>
      <w:r w:rsidR="007C4F27">
        <w:rPr>
          <w:rFonts w:ascii="Arial" w:eastAsia="Times New Roman" w:hAnsi="Arial" w:cs="Arial"/>
        </w:rPr>
        <w:t>your overall</w:t>
      </w:r>
      <w:r>
        <w:rPr>
          <w:rFonts w:ascii="Arial" w:eastAsia="Times New Roman" w:hAnsi="Arial" w:cs="Arial"/>
        </w:rPr>
        <w:t xml:space="preserve"> goals. Finding ways for team members to share this information with one another will enable them to see how each team member adds value to your organization. If positioned well, it can also help team members identify how the</w:t>
      </w:r>
      <w:r w:rsidR="007C4F27">
        <w:rPr>
          <w:rFonts w:ascii="Arial" w:eastAsia="Times New Roman" w:hAnsi="Arial" w:cs="Arial"/>
        </w:rPr>
        <w:t>y</w:t>
      </w:r>
      <w:r>
        <w:rPr>
          <w:rFonts w:ascii="Arial" w:eastAsia="Times New Roman" w:hAnsi="Arial" w:cs="Arial"/>
        </w:rPr>
        <w:t xml:space="preserve"> impact each other’s work and resources.</w:t>
      </w:r>
    </w:p>
    <w:p w14:paraId="18FF5BED" w14:textId="77777777" w:rsidR="00177996" w:rsidRDefault="00177996" w:rsidP="00177996">
      <w:pPr>
        <w:rPr>
          <w:rFonts w:ascii="Arial" w:eastAsia="Times New Roman" w:hAnsi="Arial" w:cs="Arial"/>
        </w:rPr>
      </w:pPr>
    </w:p>
    <w:tbl>
      <w:tblPr>
        <w:tblW w:w="9407" w:type="dxa"/>
        <w:tblInd w:w="9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457"/>
        <w:gridCol w:w="2743"/>
        <w:gridCol w:w="2207"/>
      </w:tblGrid>
      <w:tr w:rsidR="000051DA" w:rsidRPr="007C54A5" w14:paraId="7A3887AA" w14:textId="77777777" w:rsidTr="00425F4C">
        <w:trPr>
          <w:trHeight w:val="519"/>
        </w:trPr>
        <w:tc>
          <w:tcPr>
            <w:tcW w:w="9407" w:type="dxa"/>
            <w:gridSpan w:val="3"/>
            <w:tcBorders>
              <w:top w:val="single" w:sz="6" w:space="0" w:color="000000"/>
              <w:left w:val="single" w:sz="6" w:space="0" w:color="000000"/>
              <w:bottom w:val="single" w:sz="6" w:space="0" w:color="000000"/>
              <w:right w:val="single" w:sz="6" w:space="0" w:color="000000"/>
            </w:tcBorders>
            <w:shd w:val="clear" w:color="auto" w:fill="94D2E7"/>
            <w:tcMar>
              <w:top w:w="60" w:type="dxa"/>
              <w:left w:w="90" w:type="dxa"/>
              <w:bottom w:w="60" w:type="dxa"/>
              <w:right w:w="90" w:type="dxa"/>
            </w:tcMar>
            <w:vAlign w:val="center"/>
            <w:hideMark/>
          </w:tcPr>
          <w:p w14:paraId="17766479" w14:textId="77777777" w:rsidR="00B95E76" w:rsidRDefault="00B95E76" w:rsidP="00B95E76">
            <w:pPr>
              <w:spacing w:before="210" w:after="210" w:line="345" w:lineRule="atLeast"/>
              <w:jc w:val="center"/>
              <w:rPr>
                <w:rStyle w:val="Strong"/>
                <w:rFonts w:ascii="Arial" w:eastAsia="Times New Roman" w:hAnsi="Arial" w:cs="Arial"/>
                <w:color w:val="333333"/>
                <w:sz w:val="28"/>
                <w:szCs w:val="28"/>
              </w:rPr>
            </w:pPr>
            <w:r>
              <w:rPr>
                <w:rStyle w:val="Strong"/>
                <w:rFonts w:ascii="Arial" w:eastAsia="Times New Roman" w:hAnsi="Arial" w:cs="Arial"/>
                <w:color w:val="333333"/>
                <w:sz w:val="28"/>
                <w:szCs w:val="28"/>
              </w:rPr>
              <w:t>Assessing Virtual Connections</w:t>
            </w:r>
          </w:p>
          <w:p w14:paraId="33F93379" w14:textId="77777777" w:rsidR="00B95E76" w:rsidRPr="009A614C" w:rsidRDefault="00B95E76" w:rsidP="00305F42">
            <w:pPr>
              <w:spacing w:before="210" w:after="210" w:line="345" w:lineRule="atLeast"/>
              <w:rPr>
                <w:rFonts w:ascii="Arial" w:eastAsia="Times New Roman" w:hAnsi="Arial" w:cs="Arial"/>
                <w:b/>
                <w:color w:val="333333"/>
                <w:sz w:val="28"/>
                <w:szCs w:val="28"/>
              </w:rPr>
            </w:pPr>
            <w:r>
              <w:rPr>
                <w:rStyle w:val="Strong"/>
                <w:rFonts w:ascii="Arial" w:hAnsi="Arial" w:cs="Arial"/>
                <w:b w:val="0"/>
              </w:rPr>
              <w:t xml:space="preserve">Complete the grid below to assess how remote team members </w:t>
            </w:r>
            <w:r w:rsidR="002935D4">
              <w:rPr>
                <w:rStyle w:val="Strong"/>
                <w:rFonts w:ascii="Arial" w:hAnsi="Arial" w:cs="Arial"/>
                <w:b w:val="0"/>
              </w:rPr>
              <w:t>connect with you and other members of the team. Use this to assess your current state.</w:t>
            </w:r>
          </w:p>
        </w:tc>
      </w:tr>
      <w:tr w:rsidR="000051DA" w:rsidRPr="0029679F" w14:paraId="1BA628FD" w14:textId="77777777" w:rsidTr="00425F4C">
        <w:trPr>
          <w:trHeight w:val="1200"/>
        </w:trPr>
        <w:tc>
          <w:tcPr>
            <w:tcW w:w="4457" w:type="dxa"/>
            <w:tcBorders>
              <w:top w:val="single" w:sz="6" w:space="0" w:color="000000"/>
              <w:left w:val="single" w:sz="6" w:space="0" w:color="000000"/>
              <w:right w:val="single" w:sz="6" w:space="0" w:color="000000"/>
            </w:tcBorders>
            <w:shd w:val="clear" w:color="auto" w:fill="F3F3F3"/>
            <w:tcMar>
              <w:top w:w="60" w:type="dxa"/>
              <w:left w:w="90" w:type="dxa"/>
              <w:bottom w:w="60" w:type="dxa"/>
              <w:right w:w="90" w:type="dxa"/>
            </w:tcMar>
            <w:vAlign w:val="center"/>
          </w:tcPr>
          <w:p w14:paraId="65B97560" w14:textId="77777777" w:rsidR="000051DA" w:rsidRPr="00262FA2" w:rsidRDefault="000051DA" w:rsidP="00B95E76">
            <w:pPr>
              <w:jc w:val="center"/>
              <w:rPr>
                <w:rStyle w:val="Emphasis"/>
              </w:rPr>
            </w:pPr>
            <w:r>
              <w:rPr>
                <w:rStyle w:val="Emphasis"/>
              </w:rPr>
              <w:t>Do you assign clear roles to your team?</w:t>
            </w:r>
          </w:p>
        </w:tc>
        <w:tc>
          <w:tcPr>
            <w:tcW w:w="2743" w:type="dxa"/>
            <w:tcBorders>
              <w:top w:val="single" w:sz="6" w:space="0" w:color="000000"/>
              <w:left w:val="single" w:sz="6" w:space="0" w:color="000000"/>
              <w:right w:val="single" w:sz="6" w:space="0" w:color="000000"/>
            </w:tcBorders>
            <w:shd w:val="clear" w:color="auto" w:fill="F3F3F3"/>
            <w:tcMar>
              <w:top w:w="60" w:type="dxa"/>
              <w:left w:w="90" w:type="dxa"/>
              <w:bottom w:w="60" w:type="dxa"/>
              <w:right w:w="90" w:type="dxa"/>
            </w:tcMar>
            <w:vAlign w:val="center"/>
          </w:tcPr>
          <w:p w14:paraId="16D8BE04" w14:textId="77777777" w:rsidR="000051DA" w:rsidRDefault="000051DA" w:rsidP="00B95E76">
            <w:pPr>
              <w:spacing w:line="345" w:lineRule="atLeast"/>
              <w:jc w:val="center"/>
              <w:rPr>
                <w:rFonts w:ascii="Arial" w:eastAsia="Times New Roman" w:hAnsi="Arial" w:cs="Arial"/>
              </w:rPr>
            </w:pPr>
            <w:r>
              <w:rPr>
                <w:rFonts w:ascii="Arial" w:eastAsia="Times New Roman" w:hAnsi="Arial" w:cs="Arial"/>
              </w:rPr>
              <w:t xml:space="preserve">Members </w:t>
            </w:r>
          </w:p>
          <w:p w14:paraId="13FE66A3" w14:textId="77777777" w:rsidR="000051DA" w:rsidRPr="00262FA2" w:rsidRDefault="000051DA" w:rsidP="00B95E76">
            <w:pPr>
              <w:spacing w:line="345" w:lineRule="atLeast"/>
              <w:jc w:val="center"/>
              <w:rPr>
                <w:rFonts w:ascii="Arial" w:eastAsia="Times New Roman" w:hAnsi="Arial" w:cs="Arial"/>
              </w:rPr>
            </w:pPr>
            <w:r>
              <w:rPr>
                <w:rFonts w:ascii="Arial" w:eastAsia="Times New Roman" w:hAnsi="Arial" w:cs="Arial"/>
              </w:rPr>
              <w:t>(Name of members fulfilling role)</w:t>
            </w:r>
          </w:p>
        </w:tc>
        <w:tc>
          <w:tcPr>
            <w:tcW w:w="2207" w:type="dxa"/>
            <w:tcBorders>
              <w:top w:val="single" w:sz="6" w:space="0" w:color="000000"/>
              <w:left w:val="single" w:sz="6" w:space="0" w:color="000000"/>
              <w:right w:val="single" w:sz="6" w:space="0" w:color="000000"/>
            </w:tcBorders>
            <w:shd w:val="clear" w:color="auto" w:fill="F3F3F3"/>
            <w:vAlign w:val="center"/>
          </w:tcPr>
          <w:p w14:paraId="21B4441F" w14:textId="77777777" w:rsidR="000051DA" w:rsidRPr="00262FA2" w:rsidRDefault="00425F4C" w:rsidP="000051DA">
            <w:pPr>
              <w:spacing w:line="345" w:lineRule="atLeast"/>
              <w:ind w:left="478" w:right="752"/>
              <w:jc w:val="center"/>
              <w:rPr>
                <w:rFonts w:ascii="Arial" w:eastAsia="Times New Roman" w:hAnsi="Arial" w:cs="Arial"/>
              </w:rPr>
            </w:pPr>
            <w:r>
              <w:rPr>
                <w:rStyle w:val="Emphasis"/>
              </w:rPr>
              <w:t>Action Needed (Yes/No</w:t>
            </w:r>
            <w:r w:rsidR="000051DA">
              <w:rPr>
                <w:rStyle w:val="Emphasis"/>
              </w:rPr>
              <w:t>)</w:t>
            </w:r>
          </w:p>
        </w:tc>
      </w:tr>
      <w:tr w:rsidR="000051DA" w:rsidRPr="0029679F" w14:paraId="7301EA1B" w14:textId="77777777" w:rsidTr="00425F4C">
        <w:trPr>
          <w:trHeight w:val="794"/>
        </w:trPr>
        <w:tc>
          <w:tcPr>
            <w:tcW w:w="44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hideMark/>
          </w:tcPr>
          <w:p w14:paraId="507F2F93" w14:textId="77777777" w:rsidR="00B95E76" w:rsidRPr="005F14D8" w:rsidRDefault="000051DA" w:rsidP="00B95E76">
            <w:pPr>
              <w:pStyle w:val="NormalWeb"/>
              <w:spacing w:before="0" w:beforeAutospacing="0" w:after="150" w:afterAutospacing="0" w:line="345" w:lineRule="atLeast"/>
              <w:rPr>
                <w:rFonts w:ascii="Arial" w:hAnsi="Arial" w:cs="Arial"/>
                <w:i/>
                <w:iCs/>
                <w:sz w:val="24"/>
                <w:szCs w:val="24"/>
              </w:rPr>
            </w:pPr>
            <w:r>
              <w:rPr>
                <w:rStyle w:val="Emphasis"/>
                <w:i/>
              </w:rPr>
              <w:t>Core tier roles</w:t>
            </w:r>
            <w:r w:rsidR="002935D4">
              <w:rPr>
                <w:rStyle w:val="Emphasis"/>
                <w:i/>
              </w:rPr>
              <w:t xml:space="preserve">: </w:t>
            </w:r>
            <w:r>
              <w:rPr>
                <w:rStyle w:val="Emphasis"/>
                <w:i/>
              </w:rPr>
              <w:t>Responsible for making decisions and the strategy</w:t>
            </w:r>
            <w:r w:rsidR="00B95E76" w:rsidRPr="005F14D8">
              <w:rPr>
                <w:rStyle w:val="Emphasis"/>
                <w:i/>
              </w:rPr>
              <w:t xml:space="preserve"> </w:t>
            </w:r>
          </w:p>
        </w:tc>
        <w:tc>
          <w:tcPr>
            <w:tcW w:w="27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vAlign w:val="center"/>
          </w:tcPr>
          <w:p w14:paraId="3A51070D" w14:textId="77777777" w:rsidR="00B95E76" w:rsidRDefault="00B95E76" w:rsidP="00B95E76">
            <w:pPr>
              <w:spacing w:line="345" w:lineRule="atLeast"/>
              <w:jc w:val="center"/>
              <w:rPr>
                <w:rFonts w:ascii="Arial" w:eastAsia="Times New Roman" w:hAnsi="Arial" w:cs="Arial"/>
                <w:i/>
                <w:color w:val="333333"/>
              </w:rPr>
            </w:pPr>
            <w:r>
              <w:rPr>
                <w:rFonts w:ascii="Arial" w:eastAsia="Times New Roman" w:hAnsi="Arial" w:cs="Arial"/>
                <w:i/>
                <w:color w:val="333333"/>
              </w:rPr>
              <w:t xml:space="preserve">  </w:t>
            </w:r>
          </w:p>
        </w:tc>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1883FBC" w14:textId="77777777" w:rsidR="00B95E76" w:rsidRPr="002809B4" w:rsidRDefault="00B95E76" w:rsidP="00B95E76">
            <w:pPr>
              <w:spacing w:line="345" w:lineRule="atLeast"/>
              <w:jc w:val="center"/>
              <w:rPr>
                <w:rFonts w:ascii="Arial" w:eastAsia="Times New Roman" w:hAnsi="Arial" w:cs="Arial"/>
                <w:i/>
                <w:color w:val="333333"/>
              </w:rPr>
            </w:pPr>
            <w:r>
              <w:rPr>
                <w:rFonts w:ascii="Arial" w:eastAsia="Times New Roman" w:hAnsi="Arial" w:cs="Arial"/>
                <w:i/>
                <w:color w:val="333333"/>
              </w:rPr>
              <w:t xml:space="preserve"> </w:t>
            </w:r>
          </w:p>
        </w:tc>
      </w:tr>
      <w:tr w:rsidR="000051DA" w:rsidRPr="0029679F" w14:paraId="0C0212F7" w14:textId="77777777" w:rsidTr="00425F4C">
        <w:trPr>
          <w:trHeight w:val="793"/>
        </w:trPr>
        <w:tc>
          <w:tcPr>
            <w:tcW w:w="44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tcPr>
          <w:p w14:paraId="2B7F13B5" w14:textId="77777777" w:rsidR="00B95E76" w:rsidRPr="00DA5943" w:rsidRDefault="000051DA" w:rsidP="00B95E76">
            <w:pPr>
              <w:pStyle w:val="NormalWeb"/>
              <w:spacing w:before="0" w:beforeAutospacing="0" w:after="150" w:afterAutospacing="0" w:line="345" w:lineRule="atLeast"/>
              <w:rPr>
                <w:rStyle w:val="Emphasis"/>
                <w:i/>
              </w:rPr>
            </w:pPr>
            <w:r>
              <w:rPr>
                <w:rStyle w:val="Emphasis"/>
                <w:i/>
              </w:rPr>
              <w:t>Operational tier roles: Responsible for making decisions about day-to-day tasks and the implementation of the strategic plan</w:t>
            </w:r>
          </w:p>
        </w:tc>
        <w:tc>
          <w:tcPr>
            <w:tcW w:w="27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vAlign w:val="center"/>
          </w:tcPr>
          <w:p w14:paraId="4523D102" w14:textId="77777777" w:rsidR="00B95E76" w:rsidRPr="002809B4" w:rsidRDefault="00B95E76" w:rsidP="00B95E76">
            <w:pPr>
              <w:spacing w:line="345" w:lineRule="atLeast"/>
              <w:jc w:val="center"/>
              <w:rPr>
                <w:rFonts w:ascii="Arial" w:eastAsia="Times New Roman" w:hAnsi="Arial" w:cs="Arial"/>
                <w:i/>
                <w:color w:val="333333"/>
              </w:rPr>
            </w:pPr>
            <w:r>
              <w:rPr>
                <w:rFonts w:ascii="Arial" w:eastAsia="Times New Roman" w:hAnsi="Arial" w:cs="Arial"/>
                <w:i/>
                <w:color w:val="333333"/>
              </w:rPr>
              <w:t xml:space="preserve"> </w:t>
            </w:r>
          </w:p>
        </w:tc>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A1613CB" w14:textId="77777777" w:rsidR="00B95E76" w:rsidRPr="002809B4" w:rsidRDefault="00B95E76" w:rsidP="00B95E76">
            <w:pPr>
              <w:spacing w:line="345" w:lineRule="atLeast"/>
              <w:jc w:val="center"/>
              <w:rPr>
                <w:rFonts w:ascii="Arial" w:eastAsia="Times New Roman" w:hAnsi="Arial" w:cs="Arial"/>
                <w:i/>
                <w:color w:val="333333"/>
              </w:rPr>
            </w:pPr>
            <w:r>
              <w:rPr>
                <w:rFonts w:ascii="Arial" w:eastAsia="Times New Roman" w:hAnsi="Arial" w:cs="Arial"/>
                <w:i/>
                <w:color w:val="333333"/>
              </w:rPr>
              <w:t xml:space="preserve"> </w:t>
            </w:r>
          </w:p>
        </w:tc>
      </w:tr>
      <w:tr w:rsidR="000051DA" w:rsidRPr="0029679F" w14:paraId="60EB56F6" w14:textId="77777777" w:rsidTr="00425F4C">
        <w:trPr>
          <w:trHeight w:val="793"/>
        </w:trPr>
        <w:tc>
          <w:tcPr>
            <w:tcW w:w="44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tcPr>
          <w:p w14:paraId="469E3465" w14:textId="77777777" w:rsidR="00B95E76" w:rsidRPr="00DA5943" w:rsidRDefault="000051DA" w:rsidP="00B95E76">
            <w:pPr>
              <w:pStyle w:val="NormalWeb"/>
              <w:spacing w:before="0" w:beforeAutospacing="0" w:after="150" w:afterAutospacing="0" w:line="345" w:lineRule="atLeast"/>
              <w:rPr>
                <w:rStyle w:val="Emphasis"/>
                <w:i/>
              </w:rPr>
            </w:pPr>
            <w:r>
              <w:rPr>
                <w:rStyle w:val="Emphasis"/>
                <w:i/>
              </w:rPr>
              <w:t>Supportive tier roles: Responsible for providing supporting expertise</w:t>
            </w:r>
          </w:p>
        </w:tc>
        <w:tc>
          <w:tcPr>
            <w:tcW w:w="27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vAlign w:val="center"/>
          </w:tcPr>
          <w:p w14:paraId="3E4CD60A" w14:textId="77777777" w:rsidR="00B95E76" w:rsidRPr="002809B4" w:rsidRDefault="00B95E76" w:rsidP="00B95E76">
            <w:pPr>
              <w:spacing w:line="345" w:lineRule="atLeast"/>
              <w:jc w:val="center"/>
              <w:rPr>
                <w:rFonts w:ascii="Arial" w:eastAsia="Times New Roman" w:hAnsi="Arial" w:cs="Arial"/>
                <w:i/>
                <w:color w:val="333333"/>
              </w:rPr>
            </w:pPr>
            <w:r>
              <w:rPr>
                <w:rFonts w:ascii="Arial" w:eastAsia="Times New Roman" w:hAnsi="Arial" w:cs="Arial"/>
                <w:i/>
                <w:color w:val="333333"/>
              </w:rPr>
              <w:t xml:space="preserve"> </w:t>
            </w:r>
          </w:p>
        </w:tc>
        <w:tc>
          <w:tcPr>
            <w:tcW w:w="220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4BC2530" w14:textId="77777777" w:rsidR="00B95E76" w:rsidRPr="002809B4" w:rsidRDefault="00B95E76" w:rsidP="00B95E76">
            <w:pPr>
              <w:spacing w:line="345" w:lineRule="atLeast"/>
              <w:jc w:val="center"/>
              <w:rPr>
                <w:rFonts w:ascii="Arial" w:eastAsia="Times New Roman" w:hAnsi="Arial" w:cs="Arial"/>
                <w:i/>
                <w:color w:val="333333"/>
              </w:rPr>
            </w:pPr>
            <w:r>
              <w:rPr>
                <w:rFonts w:ascii="Arial" w:eastAsia="Times New Roman" w:hAnsi="Arial" w:cs="Arial"/>
                <w:i/>
                <w:color w:val="333333"/>
              </w:rPr>
              <w:t xml:space="preserve"> </w:t>
            </w:r>
          </w:p>
        </w:tc>
      </w:tr>
      <w:tr w:rsidR="00425F4C" w:rsidRPr="0029679F" w14:paraId="2E510E43" w14:textId="77777777" w:rsidTr="00425F4C">
        <w:trPr>
          <w:trHeight w:val="793"/>
        </w:trPr>
        <w:tc>
          <w:tcPr>
            <w:tcW w:w="9407"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tcPr>
          <w:p w14:paraId="3F7401DF" w14:textId="77777777" w:rsidR="00425F4C" w:rsidRDefault="00425F4C" w:rsidP="00425F4C">
            <w:pPr>
              <w:spacing w:line="345" w:lineRule="atLeast"/>
              <w:rPr>
                <w:rFonts w:ascii="Arial" w:eastAsia="Times New Roman" w:hAnsi="Arial" w:cs="Arial"/>
                <w:i/>
                <w:color w:val="333333"/>
              </w:rPr>
            </w:pPr>
            <w:r>
              <w:rPr>
                <w:rFonts w:ascii="Arial" w:eastAsia="Times New Roman" w:hAnsi="Arial" w:cs="Arial"/>
                <w:i/>
                <w:color w:val="333333"/>
              </w:rPr>
              <w:lastRenderedPageBreak/>
              <w:t>Summarize your plan of action. (Do roles need to be assigned or clarified? Should they be reassessed? Describe any action you will take relating to roles and responsibilities.)</w:t>
            </w:r>
          </w:p>
          <w:p w14:paraId="60788E11" w14:textId="77777777" w:rsidR="00425F4C" w:rsidRDefault="00425F4C" w:rsidP="00425F4C">
            <w:pPr>
              <w:spacing w:line="345" w:lineRule="atLeast"/>
              <w:rPr>
                <w:rFonts w:ascii="Arial" w:eastAsia="Times New Roman" w:hAnsi="Arial" w:cs="Arial"/>
                <w:i/>
                <w:color w:val="333333"/>
              </w:rPr>
            </w:pPr>
          </w:p>
          <w:p w14:paraId="0BEF1C03" w14:textId="77777777" w:rsidR="00425F4C" w:rsidRDefault="00425F4C" w:rsidP="00425F4C">
            <w:pPr>
              <w:spacing w:line="345" w:lineRule="atLeast"/>
              <w:rPr>
                <w:rFonts w:ascii="Arial" w:eastAsia="Times New Roman" w:hAnsi="Arial" w:cs="Arial"/>
                <w:i/>
                <w:color w:val="333333"/>
              </w:rPr>
            </w:pPr>
          </w:p>
          <w:p w14:paraId="6F125FE6" w14:textId="77777777" w:rsidR="00425F4C" w:rsidRDefault="00425F4C" w:rsidP="00425F4C">
            <w:pPr>
              <w:spacing w:line="345" w:lineRule="atLeast"/>
              <w:rPr>
                <w:rFonts w:ascii="Arial" w:eastAsia="Times New Roman" w:hAnsi="Arial" w:cs="Arial"/>
                <w:i/>
                <w:color w:val="333333"/>
              </w:rPr>
            </w:pPr>
          </w:p>
          <w:p w14:paraId="2EF5FF54" w14:textId="77777777" w:rsidR="00425F4C" w:rsidRDefault="00425F4C" w:rsidP="00B95E76">
            <w:pPr>
              <w:spacing w:line="345" w:lineRule="atLeast"/>
              <w:jc w:val="center"/>
              <w:rPr>
                <w:rFonts w:ascii="Arial" w:eastAsia="Times New Roman" w:hAnsi="Arial" w:cs="Arial"/>
                <w:i/>
                <w:color w:val="333333"/>
              </w:rPr>
            </w:pPr>
          </w:p>
        </w:tc>
      </w:tr>
    </w:tbl>
    <w:p w14:paraId="769CE486" w14:textId="77777777" w:rsidR="00D53F90" w:rsidRDefault="00D53F90" w:rsidP="002A1F32">
      <w:pPr>
        <w:rPr>
          <w:rFonts w:ascii="Arial" w:eastAsia="Times New Roman" w:hAnsi="Arial" w:cs="Arial"/>
        </w:rPr>
      </w:pPr>
    </w:p>
    <w:p w14:paraId="7BF7CDC1" w14:textId="77777777" w:rsidR="00F02211" w:rsidRDefault="00F02211" w:rsidP="002A1F32">
      <w:pPr>
        <w:rPr>
          <w:rFonts w:ascii="Arial" w:eastAsia="Times New Roman" w:hAnsi="Arial" w:cs="Arial"/>
          <w:i/>
        </w:rPr>
      </w:pPr>
      <w:r>
        <w:rPr>
          <w:rFonts w:ascii="Arial" w:eastAsia="Times New Roman" w:hAnsi="Arial" w:cs="Arial"/>
          <w:i/>
        </w:rPr>
        <w:t xml:space="preserve">Promoting </w:t>
      </w:r>
      <w:r w:rsidR="00A27B50">
        <w:rPr>
          <w:rFonts w:ascii="Arial" w:eastAsia="Times New Roman" w:hAnsi="Arial" w:cs="Arial"/>
          <w:i/>
        </w:rPr>
        <w:t xml:space="preserve">Engagement </w:t>
      </w:r>
    </w:p>
    <w:p w14:paraId="6C9D66A9" w14:textId="77777777" w:rsidR="007002AA" w:rsidRDefault="00A27B50" w:rsidP="002A1F32">
      <w:pPr>
        <w:rPr>
          <w:rFonts w:ascii="Arial" w:eastAsia="Times New Roman" w:hAnsi="Arial" w:cs="Arial"/>
        </w:rPr>
      </w:pPr>
      <w:r>
        <w:rPr>
          <w:rFonts w:ascii="Arial" w:eastAsia="Times New Roman" w:hAnsi="Arial" w:cs="Arial"/>
        </w:rPr>
        <w:t xml:space="preserve">Once roles and responsibilities are established and clearly communicated, there are additional steps </w:t>
      </w:r>
      <w:r w:rsidR="00D17B59">
        <w:rPr>
          <w:rFonts w:ascii="Arial" w:eastAsia="Times New Roman" w:hAnsi="Arial" w:cs="Arial"/>
        </w:rPr>
        <w:t xml:space="preserve">you can take </w:t>
      </w:r>
      <w:r>
        <w:rPr>
          <w:rFonts w:ascii="Arial" w:eastAsia="Times New Roman" w:hAnsi="Arial" w:cs="Arial"/>
        </w:rPr>
        <w:t>to promote employee engagement for the virtual members of your team.</w:t>
      </w:r>
    </w:p>
    <w:p w14:paraId="6D7863D8" w14:textId="77777777" w:rsidR="00F02211" w:rsidRPr="002A1F32" w:rsidRDefault="00F02211" w:rsidP="002A1F32">
      <w:pPr>
        <w:rPr>
          <w:rFonts w:ascii="Arial" w:eastAsia="Times New Roman" w:hAnsi="Arial" w:cs="Arial"/>
          <w:i/>
        </w:rPr>
      </w:pPr>
    </w:p>
    <w:tbl>
      <w:tblPr>
        <w:tblW w:w="9360"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7920"/>
        <w:gridCol w:w="1440"/>
      </w:tblGrid>
      <w:tr w:rsidR="007002AA" w:rsidRPr="007C54A5" w14:paraId="741C5B6E" w14:textId="77777777" w:rsidTr="007002AA">
        <w:trPr>
          <w:trHeight w:val="519"/>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94D2E7"/>
            <w:tcMar>
              <w:top w:w="60" w:type="dxa"/>
              <w:left w:w="90" w:type="dxa"/>
              <w:bottom w:w="60" w:type="dxa"/>
              <w:right w:w="90" w:type="dxa"/>
            </w:tcMar>
            <w:vAlign w:val="center"/>
            <w:hideMark/>
          </w:tcPr>
          <w:p w14:paraId="3E9B3873" w14:textId="77777777" w:rsidR="007002AA" w:rsidRDefault="00D318AD" w:rsidP="007002AA">
            <w:pPr>
              <w:spacing w:before="210" w:after="210" w:line="345" w:lineRule="atLeast"/>
              <w:jc w:val="center"/>
              <w:rPr>
                <w:rStyle w:val="Strong"/>
                <w:rFonts w:ascii="Arial" w:eastAsia="Times New Roman" w:hAnsi="Arial" w:cs="Arial"/>
                <w:color w:val="333333"/>
                <w:sz w:val="28"/>
                <w:szCs w:val="28"/>
              </w:rPr>
            </w:pPr>
            <w:r>
              <w:rPr>
                <w:rStyle w:val="Strong"/>
                <w:rFonts w:ascii="Arial" w:eastAsia="Times New Roman" w:hAnsi="Arial" w:cs="Arial"/>
                <w:color w:val="333333"/>
                <w:sz w:val="28"/>
                <w:szCs w:val="28"/>
              </w:rPr>
              <w:t>Promoting</w:t>
            </w:r>
            <w:r w:rsidR="00425F4C">
              <w:rPr>
                <w:rStyle w:val="Strong"/>
                <w:rFonts w:ascii="Arial" w:eastAsia="Times New Roman" w:hAnsi="Arial" w:cs="Arial"/>
                <w:color w:val="333333"/>
                <w:sz w:val="28"/>
                <w:szCs w:val="28"/>
              </w:rPr>
              <w:t xml:space="preserve"> Engagement</w:t>
            </w:r>
          </w:p>
          <w:p w14:paraId="63D16BAB" w14:textId="77777777" w:rsidR="007002AA" w:rsidRPr="009A614C" w:rsidRDefault="00D17B59" w:rsidP="00305F42">
            <w:pPr>
              <w:spacing w:before="210" w:after="210" w:line="345" w:lineRule="atLeast"/>
              <w:rPr>
                <w:rFonts w:ascii="Arial" w:eastAsia="Times New Roman" w:hAnsi="Arial" w:cs="Arial"/>
                <w:b/>
                <w:color w:val="333333"/>
                <w:sz w:val="28"/>
                <w:szCs w:val="28"/>
              </w:rPr>
            </w:pPr>
            <w:r>
              <w:rPr>
                <w:rStyle w:val="Strong"/>
                <w:rFonts w:ascii="Arial" w:hAnsi="Arial" w:cs="Arial"/>
                <w:b w:val="0"/>
              </w:rPr>
              <w:t xml:space="preserve">Complete the grid below. </w:t>
            </w:r>
            <w:r w:rsidR="00177996">
              <w:rPr>
                <w:rFonts w:ascii="Arial" w:eastAsia="Times New Roman" w:hAnsi="Arial" w:cs="Arial"/>
              </w:rPr>
              <w:t xml:space="preserve">Consider implementing steps to promote engagement.  </w:t>
            </w:r>
          </w:p>
        </w:tc>
      </w:tr>
      <w:tr w:rsidR="007002AA" w:rsidRPr="00DF6E8D" w14:paraId="07D65F0C" w14:textId="77777777" w:rsidTr="00D17B59">
        <w:trPr>
          <w:trHeight w:val="1077"/>
        </w:trPr>
        <w:tc>
          <w:tcPr>
            <w:tcW w:w="7920" w:type="dxa"/>
            <w:tcBorders>
              <w:top w:val="single" w:sz="6" w:space="0" w:color="000000"/>
              <w:left w:val="single" w:sz="6" w:space="0" w:color="000000"/>
              <w:bottom w:val="single" w:sz="6" w:space="0" w:color="000000"/>
              <w:right w:val="single" w:sz="6" w:space="0" w:color="000000"/>
            </w:tcBorders>
            <w:shd w:val="clear" w:color="auto" w:fill="F3F3F3"/>
            <w:tcMar>
              <w:top w:w="60" w:type="dxa"/>
              <w:left w:w="90" w:type="dxa"/>
              <w:bottom w:w="60" w:type="dxa"/>
              <w:right w:w="90" w:type="dxa"/>
            </w:tcMar>
            <w:vAlign w:val="center"/>
          </w:tcPr>
          <w:p w14:paraId="7EEC82C5" w14:textId="77777777" w:rsidR="007002AA" w:rsidRPr="00177996" w:rsidRDefault="00177996" w:rsidP="007002AA">
            <w:pPr>
              <w:pStyle w:val="NormalWeb"/>
              <w:spacing w:before="0" w:beforeAutospacing="0" w:after="0" w:afterAutospacing="0" w:line="345" w:lineRule="atLeast"/>
              <w:jc w:val="center"/>
              <w:rPr>
                <w:rStyle w:val="Emphasis"/>
                <w:i/>
              </w:rPr>
            </w:pPr>
            <w:r w:rsidRPr="00177996">
              <w:rPr>
                <w:rStyle w:val="Strong"/>
                <w:rFonts w:ascii="Arial" w:hAnsi="Arial" w:cs="Arial"/>
                <w:b w:val="0"/>
                <w:sz w:val="24"/>
                <w:szCs w:val="24"/>
              </w:rPr>
              <w:t xml:space="preserve">Review each statement, identify where action is needed, and make note of what action you will take.  </w:t>
            </w:r>
          </w:p>
        </w:tc>
        <w:tc>
          <w:tcPr>
            <w:tcW w:w="144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261AA7D" w14:textId="77777777" w:rsidR="007002AA" w:rsidRPr="00DF6E8D" w:rsidRDefault="00D17B59" w:rsidP="007002AA">
            <w:pPr>
              <w:spacing w:line="345" w:lineRule="atLeast"/>
              <w:jc w:val="center"/>
              <w:rPr>
                <w:rFonts w:ascii="Arial" w:eastAsia="Times New Roman" w:hAnsi="Arial" w:cs="Arial"/>
              </w:rPr>
            </w:pPr>
            <w:r>
              <w:rPr>
                <w:rStyle w:val="Emphasis"/>
              </w:rPr>
              <w:t>Action Needed</w:t>
            </w:r>
          </w:p>
        </w:tc>
      </w:tr>
      <w:tr w:rsidR="007002AA" w:rsidRPr="0029679F" w14:paraId="32124A3C" w14:textId="77777777" w:rsidTr="00D17B59">
        <w:trPr>
          <w:trHeight w:val="771"/>
        </w:trPr>
        <w:tc>
          <w:tcPr>
            <w:tcW w:w="79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hideMark/>
          </w:tcPr>
          <w:p w14:paraId="4608F679" w14:textId="77777777" w:rsidR="00D17B59" w:rsidRDefault="00D17B59" w:rsidP="007002AA">
            <w:pPr>
              <w:spacing w:line="345" w:lineRule="atLeast"/>
              <w:rPr>
                <w:rFonts w:ascii="Arial" w:eastAsia="Times New Roman" w:hAnsi="Arial" w:cs="Arial"/>
                <w:i/>
                <w:color w:val="333333"/>
              </w:rPr>
            </w:pPr>
            <w:r>
              <w:rPr>
                <w:rFonts w:ascii="Arial" w:eastAsia="Times New Roman" w:hAnsi="Arial" w:cs="Arial"/>
                <w:i/>
                <w:color w:val="333333"/>
              </w:rPr>
              <w:t>Encourage members to describe their backgrounds, focusing on the value they add to the group.</w:t>
            </w:r>
          </w:p>
          <w:p w14:paraId="60E452C0" w14:textId="77777777" w:rsidR="00D17B59" w:rsidRDefault="00D17B59" w:rsidP="007002AA">
            <w:pPr>
              <w:spacing w:line="345" w:lineRule="atLeast"/>
              <w:rPr>
                <w:rFonts w:ascii="Arial" w:eastAsia="Times New Roman" w:hAnsi="Arial" w:cs="Arial"/>
                <w:i/>
                <w:color w:val="333333"/>
              </w:rPr>
            </w:pPr>
          </w:p>
          <w:p w14:paraId="324784F0" w14:textId="77777777" w:rsidR="00D17B59" w:rsidRDefault="00177996" w:rsidP="007002AA">
            <w:pPr>
              <w:spacing w:line="345" w:lineRule="atLeast"/>
              <w:rPr>
                <w:rFonts w:ascii="Arial" w:eastAsia="Times New Roman" w:hAnsi="Arial" w:cs="Arial"/>
                <w:i/>
                <w:color w:val="333333"/>
              </w:rPr>
            </w:pPr>
            <w:r>
              <w:rPr>
                <w:rFonts w:ascii="Arial" w:eastAsia="Times New Roman" w:hAnsi="Arial" w:cs="Arial"/>
                <w:i/>
                <w:color w:val="333333"/>
              </w:rPr>
              <w:t xml:space="preserve"> </w:t>
            </w:r>
          </w:p>
          <w:p w14:paraId="7CC3C852" w14:textId="77777777" w:rsidR="00177996" w:rsidRDefault="00177996" w:rsidP="007002AA">
            <w:pPr>
              <w:spacing w:line="345" w:lineRule="atLeast"/>
              <w:rPr>
                <w:rFonts w:ascii="Arial" w:eastAsia="Times New Roman" w:hAnsi="Arial" w:cs="Arial"/>
                <w:i/>
                <w:color w:val="333333"/>
              </w:rPr>
            </w:pPr>
          </w:p>
          <w:p w14:paraId="7DE8E985" w14:textId="02D7E687" w:rsidR="007002AA" w:rsidRDefault="00D17B59" w:rsidP="007002AA">
            <w:pPr>
              <w:spacing w:line="345" w:lineRule="atLeast"/>
              <w:rPr>
                <w:rFonts w:ascii="Arial" w:eastAsia="Times New Roman" w:hAnsi="Arial" w:cs="Arial"/>
                <w:i/>
                <w:color w:val="333333"/>
              </w:rPr>
            </w:pPr>
            <w:r>
              <w:rPr>
                <w:rFonts w:ascii="Arial" w:eastAsia="Times New Roman" w:hAnsi="Arial" w:cs="Arial"/>
                <w:i/>
                <w:color w:val="333333"/>
              </w:rPr>
              <w:t>Inquire how members prefer to work.</w:t>
            </w:r>
          </w:p>
          <w:p w14:paraId="6B539DB5" w14:textId="77777777" w:rsidR="00D17B59" w:rsidRDefault="00D17B59" w:rsidP="007002AA">
            <w:pPr>
              <w:spacing w:line="345" w:lineRule="atLeast"/>
              <w:rPr>
                <w:rFonts w:ascii="Arial" w:eastAsia="Times New Roman" w:hAnsi="Arial" w:cs="Arial"/>
                <w:i/>
                <w:color w:val="333333"/>
              </w:rPr>
            </w:pPr>
          </w:p>
          <w:p w14:paraId="01D6157B" w14:textId="77777777" w:rsidR="00D17B59" w:rsidRDefault="00D17B59" w:rsidP="007002AA">
            <w:pPr>
              <w:spacing w:line="345" w:lineRule="atLeast"/>
              <w:rPr>
                <w:rFonts w:ascii="Arial" w:eastAsia="Times New Roman" w:hAnsi="Arial" w:cs="Arial"/>
                <w:i/>
                <w:color w:val="333333"/>
              </w:rPr>
            </w:pPr>
          </w:p>
          <w:p w14:paraId="0D02B261" w14:textId="77777777" w:rsidR="00177996" w:rsidRDefault="00177996" w:rsidP="007002AA">
            <w:pPr>
              <w:spacing w:line="345" w:lineRule="atLeast"/>
              <w:rPr>
                <w:rFonts w:ascii="Arial" w:eastAsia="Times New Roman" w:hAnsi="Arial" w:cs="Arial"/>
                <w:i/>
                <w:color w:val="333333"/>
              </w:rPr>
            </w:pPr>
          </w:p>
          <w:p w14:paraId="3B81EA8A" w14:textId="77777777" w:rsidR="00D17B59" w:rsidRDefault="00D17B59" w:rsidP="007002AA">
            <w:pPr>
              <w:spacing w:line="345" w:lineRule="atLeast"/>
              <w:rPr>
                <w:rFonts w:ascii="Arial" w:eastAsia="Times New Roman" w:hAnsi="Arial" w:cs="Arial"/>
                <w:i/>
                <w:color w:val="333333"/>
              </w:rPr>
            </w:pPr>
            <w:r>
              <w:rPr>
                <w:rFonts w:ascii="Arial" w:eastAsia="Times New Roman" w:hAnsi="Arial" w:cs="Arial"/>
                <w:i/>
                <w:color w:val="333333"/>
              </w:rPr>
              <w:t>Consider asking new members to give a video tour of their work space and do the same for them (if they have not seen your physical work space).</w:t>
            </w:r>
          </w:p>
          <w:p w14:paraId="020F7C8E" w14:textId="77777777" w:rsidR="007002AA" w:rsidRDefault="007002AA" w:rsidP="007002AA">
            <w:pPr>
              <w:spacing w:line="345" w:lineRule="atLeast"/>
              <w:rPr>
                <w:rFonts w:ascii="Arial" w:eastAsia="Times New Roman" w:hAnsi="Arial" w:cs="Arial"/>
                <w:i/>
                <w:color w:val="333333"/>
              </w:rPr>
            </w:pPr>
          </w:p>
          <w:p w14:paraId="272A0245" w14:textId="77777777" w:rsidR="00177996" w:rsidRDefault="00177996" w:rsidP="007002AA">
            <w:pPr>
              <w:spacing w:line="345" w:lineRule="atLeast"/>
              <w:rPr>
                <w:rFonts w:ascii="Arial" w:eastAsia="Times New Roman" w:hAnsi="Arial" w:cs="Arial"/>
                <w:i/>
                <w:color w:val="333333"/>
              </w:rPr>
            </w:pPr>
          </w:p>
          <w:p w14:paraId="11A5CAC4" w14:textId="77777777" w:rsidR="007002AA" w:rsidRPr="00D17B59" w:rsidRDefault="007002AA" w:rsidP="007002AA">
            <w:pPr>
              <w:spacing w:line="345" w:lineRule="atLeast"/>
              <w:rPr>
                <w:rStyle w:val="Emphasis"/>
                <w:rFonts w:eastAsia="Times New Roman"/>
                <w:i/>
                <w:iCs w:val="0"/>
                <w:color w:val="333333"/>
              </w:rPr>
            </w:pPr>
            <w:r>
              <w:rPr>
                <w:rFonts w:ascii="Arial" w:eastAsia="Times New Roman" w:hAnsi="Arial" w:cs="Arial"/>
                <w:i/>
                <w:color w:val="333333"/>
              </w:rPr>
              <w:t xml:space="preserve"> </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14:paraId="20608670" w14:textId="77777777" w:rsidR="007002AA" w:rsidRPr="00037C1C" w:rsidRDefault="007002AA" w:rsidP="007002AA">
            <w:pPr>
              <w:spacing w:line="345" w:lineRule="atLeast"/>
              <w:jc w:val="center"/>
              <w:rPr>
                <w:rFonts w:ascii="Arial" w:eastAsia="Times New Roman" w:hAnsi="Arial" w:cs="Arial"/>
                <w:color w:val="333333"/>
              </w:rPr>
            </w:pPr>
          </w:p>
        </w:tc>
      </w:tr>
    </w:tbl>
    <w:p w14:paraId="02B6A795" w14:textId="77777777" w:rsidR="00B455AD" w:rsidRPr="002A1F32" w:rsidRDefault="00B455AD" w:rsidP="002A1F32">
      <w:pPr>
        <w:rPr>
          <w:rFonts w:ascii="Arial" w:eastAsia="Times New Roman" w:hAnsi="Arial" w:cs="Arial"/>
          <w:i/>
        </w:rPr>
      </w:pPr>
    </w:p>
    <w:p w14:paraId="3447B30E" w14:textId="77777777" w:rsidR="00177996" w:rsidRDefault="00177996" w:rsidP="005A1B02">
      <w:pPr>
        <w:spacing w:before="240"/>
        <w:jc w:val="center"/>
        <w:rPr>
          <w:rFonts w:ascii="Arial" w:eastAsia="Times New Roman" w:hAnsi="Arial" w:cs="Arial"/>
        </w:rPr>
      </w:pPr>
    </w:p>
    <w:p w14:paraId="3DACF535" w14:textId="77777777" w:rsidR="00177996" w:rsidRDefault="00177996" w:rsidP="00177996">
      <w:pPr>
        <w:spacing w:before="240"/>
        <w:rPr>
          <w:rFonts w:ascii="Arial" w:eastAsia="Times New Roman" w:hAnsi="Arial" w:cs="Arial"/>
        </w:rPr>
      </w:pPr>
    </w:p>
    <w:tbl>
      <w:tblPr>
        <w:tblW w:w="9360"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7920"/>
        <w:gridCol w:w="1440"/>
      </w:tblGrid>
      <w:tr w:rsidR="00177996" w:rsidRPr="007C54A5" w14:paraId="36CF84E4" w14:textId="77777777" w:rsidTr="00177996">
        <w:trPr>
          <w:trHeight w:val="519"/>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94D2E7"/>
            <w:tcMar>
              <w:top w:w="60" w:type="dxa"/>
              <w:left w:w="90" w:type="dxa"/>
              <w:bottom w:w="60" w:type="dxa"/>
              <w:right w:w="90" w:type="dxa"/>
            </w:tcMar>
            <w:vAlign w:val="center"/>
            <w:hideMark/>
          </w:tcPr>
          <w:p w14:paraId="2F47C9EC" w14:textId="77777777" w:rsidR="00177996" w:rsidRDefault="00D318AD" w:rsidP="00177996">
            <w:pPr>
              <w:spacing w:before="210" w:after="210" w:line="345" w:lineRule="atLeast"/>
              <w:jc w:val="center"/>
              <w:rPr>
                <w:rStyle w:val="Strong"/>
                <w:rFonts w:ascii="Arial" w:eastAsia="Times New Roman" w:hAnsi="Arial" w:cs="Arial"/>
                <w:color w:val="333333"/>
                <w:sz w:val="28"/>
                <w:szCs w:val="28"/>
              </w:rPr>
            </w:pPr>
            <w:r>
              <w:rPr>
                <w:rStyle w:val="Strong"/>
                <w:rFonts w:ascii="Arial" w:eastAsia="Times New Roman" w:hAnsi="Arial" w:cs="Arial"/>
                <w:color w:val="333333"/>
                <w:sz w:val="28"/>
                <w:szCs w:val="28"/>
              </w:rPr>
              <w:t>Promoting Engagement</w:t>
            </w:r>
          </w:p>
          <w:p w14:paraId="701A2A23" w14:textId="77777777" w:rsidR="00177996" w:rsidRPr="009A614C" w:rsidRDefault="00177996" w:rsidP="00305F42">
            <w:pPr>
              <w:spacing w:before="210" w:after="210" w:line="345" w:lineRule="atLeast"/>
              <w:rPr>
                <w:rFonts w:ascii="Arial" w:eastAsia="Times New Roman" w:hAnsi="Arial" w:cs="Arial"/>
                <w:b/>
                <w:color w:val="333333"/>
                <w:sz w:val="28"/>
                <w:szCs w:val="28"/>
              </w:rPr>
            </w:pPr>
            <w:r>
              <w:rPr>
                <w:rStyle w:val="Strong"/>
                <w:rFonts w:ascii="Arial" w:hAnsi="Arial" w:cs="Arial"/>
                <w:b w:val="0"/>
              </w:rPr>
              <w:t xml:space="preserve">Complete the grid below. </w:t>
            </w:r>
            <w:r>
              <w:rPr>
                <w:rFonts w:ascii="Arial" w:eastAsia="Times New Roman" w:hAnsi="Arial" w:cs="Arial"/>
              </w:rPr>
              <w:t xml:space="preserve">Consider implementing steps to promote engagement.  </w:t>
            </w:r>
          </w:p>
        </w:tc>
      </w:tr>
      <w:tr w:rsidR="00177996" w:rsidRPr="00DF6E8D" w14:paraId="796FF2EF" w14:textId="77777777" w:rsidTr="00177996">
        <w:trPr>
          <w:trHeight w:val="1077"/>
        </w:trPr>
        <w:tc>
          <w:tcPr>
            <w:tcW w:w="7920" w:type="dxa"/>
            <w:tcBorders>
              <w:top w:val="single" w:sz="6" w:space="0" w:color="000000"/>
              <w:left w:val="single" w:sz="6" w:space="0" w:color="000000"/>
              <w:bottom w:val="single" w:sz="6" w:space="0" w:color="000000"/>
              <w:right w:val="single" w:sz="6" w:space="0" w:color="000000"/>
            </w:tcBorders>
            <w:shd w:val="clear" w:color="auto" w:fill="F3F3F3"/>
            <w:tcMar>
              <w:top w:w="60" w:type="dxa"/>
              <w:left w:w="90" w:type="dxa"/>
              <w:bottom w:w="60" w:type="dxa"/>
              <w:right w:w="90" w:type="dxa"/>
            </w:tcMar>
            <w:vAlign w:val="center"/>
          </w:tcPr>
          <w:p w14:paraId="5229E230" w14:textId="77777777" w:rsidR="00177996" w:rsidRPr="00177996" w:rsidRDefault="00177996" w:rsidP="00177996">
            <w:pPr>
              <w:pStyle w:val="NormalWeb"/>
              <w:spacing w:before="0" w:beforeAutospacing="0" w:after="0" w:afterAutospacing="0" w:line="345" w:lineRule="atLeast"/>
              <w:jc w:val="center"/>
              <w:rPr>
                <w:rStyle w:val="Emphasis"/>
                <w:i/>
              </w:rPr>
            </w:pPr>
            <w:r w:rsidRPr="00177996">
              <w:rPr>
                <w:rStyle w:val="Strong"/>
                <w:rFonts w:ascii="Arial" w:hAnsi="Arial" w:cs="Arial"/>
                <w:b w:val="0"/>
                <w:sz w:val="24"/>
                <w:szCs w:val="24"/>
              </w:rPr>
              <w:t xml:space="preserve">Review each statement, identify where action is needed, and make note of what action you will take.  </w:t>
            </w:r>
          </w:p>
        </w:tc>
        <w:tc>
          <w:tcPr>
            <w:tcW w:w="144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2BD73098" w14:textId="77777777" w:rsidR="00177996" w:rsidRPr="00DF6E8D" w:rsidRDefault="00177996" w:rsidP="00177996">
            <w:pPr>
              <w:spacing w:line="345" w:lineRule="atLeast"/>
              <w:jc w:val="center"/>
              <w:rPr>
                <w:rFonts w:ascii="Arial" w:eastAsia="Times New Roman" w:hAnsi="Arial" w:cs="Arial"/>
              </w:rPr>
            </w:pPr>
            <w:r>
              <w:rPr>
                <w:rStyle w:val="Emphasis"/>
              </w:rPr>
              <w:t>Action Needed</w:t>
            </w:r>
          </w:p>
        </w:tc>
      </w:tr>
      <w:tr w:rsidR="00177996" w:rsidRPr="0029679F" w14:paraId="3E5003A1" w14:textId="77777777" w:rsidTr="00177996">
        <w:trPr>
          <w:trHeight w:val="771"/>
        </w:trPr>
        <w:tc>
          <w:tcPr>
            <w:tcW w:w="79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hideMark/>
          </w:tcPr>
          <w:p w14:paraId="56C7B21C" w14:textId="63786207" w:rsidR="00177996" w:rsidRDefault="00D318AD" w:rsidP="00177996">
            <w:pPr>
              <w:spacing w:line="345" w:lineRule="atLeast"/>
              <w:rPr>
                <w:rFonts w:ascii="Arial" w:eastAsia="Times New Roman" w:hAnsi="Arial" w:cs="Arial"/>
                <w:i/>
                <w:color w:val="333333"/>
              </w:rPr>
            </w:pPr>
            <w:r>
              <w:rPr>
                <w:rFonts w:ascii="Arial" w:eastAsia="Times New Roman" w:hAnsi="Arial" w:cs="Arial"/>
                <w:i/>
                <w:color w:val="333333"/>
              </w:rPr>
              <w:t>Set guidelines for interaction to reduce uncertainty and foster trust (</w:t>
            </w:r>
            <w:r w:rsidR="00D86DF0">
              <w:rPr>
                <w:rFonts w:ascii="Arial" w:eastAsia="Times New Roman" w:hAnsi="Arial" w:cs="Arial"/>
                <w:i/>
                <w:color w:val="333333"/>
              </w:rPr>
              <w:t>e</w:t>
            </w:r>
            <w:r>
              <w:rPr>
                <w:rFonts w:ascii="Arial" w:eastAsia="Times New Roman" w:hAnsi="Arial" w:cs="Arial"/>
                <w:i/>
                <w:color w:val="333333"/>
              </w:rPr>
              <w:t>.g., expected response times, impromptu calls and meetings,</w:t>
            </w:r>
            <w:r w:rsidR="006C66CF">
              <w:rPr>
                <w:rFonts w:ascii="Arial" w:eastAsia="Times New Roman" w:hAnsi="Arial" w:cs="Arial"/>
                <w:i/>
                <w:color w:val="333333"/>
              </w:rPr>
              <w:t xml:space="preserve"> multitasking during meetings</w:t>
            </w:r>
            <w:r>
              <w:rPr>
                <w:rFonts w:ascii="Arial" w:eastAsia="Times New Roman" w:hAnsi="Arial" w:cs="Arial"/>
                <w:i/>
                <w:color w:val="333333"/>
              </w:rPr>
              <w:t>)</w:t>
            </w:r>
            <w:r w:rsidR="00D86DF0">
              <w:rPr>
                <w:rFonts w:ascii="Arial" w:eastAsia="Times New Roman" w:hAnsi="Arial" w:cs="Arial"/>
                <w:i/>
                <w:color w:val="333333"/>
              </w:rPr>
              <w:t>.</w:t>
            </w:r>
          </w:p>
          <w:p w14:paraId="4608BC9B" w14:textId="77777777" w:rsidR="00D318AD" w:rsidRDefault="00D318AD" w:rsidP="00177996">
            <w:pPr>
              <w:spacing w:line="345" w:lineRule="atLeast"/>
              <w:rPr>
                <w:rFonts w:ascii="Arial" w:eastAsia="Times New Roman" w:hAnsi="Arial" w:cs="Arial"/>
                <w:i/>
                <w:color w:val="333333"/>
              </w:rPr>
            </w:pPr>
          </w:p>
          <w:p w14:paraId="58385761" w14:textId="77777777" w:rsidR="00B335BC" w:rsidRDefault="00B335BC" w:rsidP="00177996">
            <w:pPr>
              <w:spacing w:line="345" w:lineRule="atLeast"/>
              <w:rPr>
                <w:rFonts w:ascii="Arial" w:eastAsia="Times New Roman" w:hAnsi="Arial" w:cs="Arial"/>
                <w:i/>
                <w:color w:val="333333"/>
              </w:rPr>
            </w:pPr>
          </w:p>
          <w:p w14:paraId="047D129D" w14:textId="77777777" w:rsidR="00D318AD" w:rsidRDefault="00D318AD" w:rsidP="00177996">
            <w:pPr>
              <w:spacing w:line="345" w:lineRule="atLeast"/>
              <w:rPr>
                <w:rFonts w:ascii="Arial" w:eastAsia="Times New Roman" w:hAnsi="Arial" w:cs="Arial"/>
                <w:i/>
                <w:color w:val="333333"/>
              </w:rPr>
            </w:pPr>
          </w:p>
          <w:p w14:paraId="4D3FB380" w14:textId="77777777" w:rsidR="00D318AD" w:rsidRDefault="006C66CF" w:rsidP="00177996">
            <w:pPr>
              <w:spacing w:line="345" w:lineRule="atLeast"/>
              <w:rPr>
                <w:rFonts w:ascii="Arial" w:eastAsia="Times New Roman" w:hAnsi="Arial" w:cs="Arial"/>
                <w:i/>
                <w:color w:val="333333"/>
              </w:rPr>
            </w:pPr>
            <w:r>
              <w:rPr>
                <w:rFonts w:ascii="Arial" w:eastAsia="Times New Roman" w:hAnsi="Arial" w:cs="Arial"/>
                <w:i/>
                <w:color w:val="333333"/>
              </w:rPr>
              <w:t>Find or create opportunities for team members to meet in person.</w:t>
            </w:r>
          </w:p>
          <w:p w14:paraId="1FD6249F" w14:textId="77777777" w:rsidR="006C66CF" w:rsidRDefault="006C66CF" w:rsidP="00177996">
            <w:pPr>
              <w:spacing w:line="345" w:lineRule="atLeast"/>
              <w:rPr>
                <w:rFonts w:ascii="Arial" w:eastAsia="Times New Roman" w:hAnsi="Arial" w:cs="Arial"/>
                <w:i/>
                <w:color w:val="333333"/>
              </w:rPr>
            </w:pPr>
          </w:p>
          <w:p w14:paraId="7547A98C" w14:textId="77777777" w:rsidR="00B335BC" w:rsidRDefault="00B335BC" w:rsidP="00177996">
            <w:pPr>
              <w:spacing w:line="345" w:lineRule="atLeast"/>
              <w:rPr>
                <w:rFonts w:ascii="Arial" w:eastAsia="Times New Roman" w:hAnsi="Arial" w:cs="Arial"/>
                <w:i/>
                <w:color w:val="333333"/>
              </w:rPr>
            </w:pPr>
          </w:p>
          <w:p w14:paraId="59404C21" w14:textId="77777777" w:rsidR="006C66CF" w:rsidRDefault="006C66CF" w:rsidP="00177996">
            <w:pPr>
              <w:spacing w:line="345" w:lineRule="atLeast"/>
              <w:rPr>
                <w:rFonts w:ascii="Arial" w:eastAsia="Times New Roman" w:hAnsi="Arial" w:cs="Arial"/>
                <w:i/>
                <w:color w:val="333333"/>
              </w:rPr>
            </w:pPr>
          </w:p>
          <w:p w14:paraId="12B579F7" w14:textId="77777777" w:rsidR="006C66CF" w:rsidRDefault="006C66CF" w:rsidP="00177996">
            <w:pPr>
              <w:spacing w:line="345" w:lineRule="atLeast"/>
              <w:rPr>
                <w:rFonts w:ascii="Arial" w:eastAsia="Times New Roman" w:hAnsi="Arial" w:cs="Arial"/>
                <w:i/>
                <w:color w:val="333333"/>
              </w:rPr>
            </w:pPr>
            <w:r>
              <w:rPr>
                <w:rFonts w:ascii="Arial" w:eastAsia="Times New Roman" w:hAnsi="Arial" w:cs="Arial"/>
                <w:i/>
                <w:color w:val="333333"/>
              </w:rPr>
              <w:t>Pair team members and create dyads for the purpose of mentoring, teamwork, and building relationships.</w:t>
            </w:r>
          </w:p>
          <w:p w14:paraId="5714A264" w14:textId="77777777" w:rsidR="00177996" w:rsidRDefault="00177996" w:rsidP="00177996">
            <w:pPr>
              <w:spacing w:line="345" w:lineRule="atLeast"/>
              <w:rPr>
                <w:rFonts w:ascii="Arial" w:eastAsia="Times New Roman" w:hAnsi="Arial" w:cs="Arial"/>
                <w:i/>
                <w:color w:val="333333"/>
              </w:rPr>
            </w:pPr>
          </w:p>
          <w:p w14:paraId="4DA6AFDE" w14:textId="77777777" w:rsidR="00177996" w:rsidRDefault="00177996" w:rsidP="00177996">
            <w:pPr>
              <w:spacing w:line="345" w:lineRule="atLeast"/>
              <w:rPr>
                <w:rFonts w:ascii="Arial" w:eastAsia="Times New Roman" w:hAnsi="Arial" w:cs="Arial"/>
                <w:i/>
                <w:color w:val="333333"/>
              </w:rPr>
            </w:pPr>
            <w:r>
              <w:rPr>
                <w:rFonts w:ascii="Arial" w:eastAsia="Times New Roman" w:hAnsi="Arial" w:cs="Arial"/>
                <w:i/>
                <w:color w:val="333333"/>
              </w:rPr>
              <w:t xml:space="preserve"> </w:t>
            </w:r>
          </w:p>
          <w:p w14:paraId="0EB5B3D0" w14:textId="77777777" w:rsidR="00177996" w:rsidRPr="00D17B59" w:rsidRDefault="00177996" w:rsidP="00177996">
            <w:pPr>
              <w:spacing w:line="345" w:lineRule="atLeast"/>
              <w:rPr>
                <w:rStyle w:val="Emphasis"/>
                <w:rFonts w:eastAsia="Times New Roman"/>
                <w:i/>
                <w:iCs w:val="0"/>
                <w:color w:val="333333"/>
              </w:rPr>
            </w:pPr>
            <w:r>
              <w:rPr>
                <w:rFonts w:ascii="Arial" w:eastAsia="Times New Roman" w:hAnsi="Arial" w:cs="Arial"/>
                <w:i/>
                <w:color w:val="333333"/>
              </w:rPr>
              <w:t xml:space="preserve"> </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14:paraId="6BBFF612" w14:textId="77777777" w:rsidR="00177996" w:rsidRPr="00037C1C" w:rsidRDefault="00177996" w:rsidP="00177996">
            <w:pPr>
              <w:spacing w:line="345" w:lineRule="atLeast"/>
              <w:jc w:val="center"/>
              <w:rPr>
                <w:rFonts w:ascii="Arial" w:eastAsia="Times New Roman" w:hAnsi="Arial" w:cs="Arial"/>
                <w:color w:val="333333"/>
              </w:rPr>
            </w:pPr>
          </w:p>
        </w:tc>
      </w:tr>
    </w:tbl>
    <w:p w14:paraId="1EA81154" w14:textId="77777777" w:rsidR="00B335BC" w:rsidRDefault="00B335BC" w:rsidP="00B335BC">
      <w:pPr>
        <w:spacing w:before="240"/>
        <w:jc w:val="center"/>
        <w:rPr>
          <w:rFonts w:ascii="Arial" w:eastAsia="Times New Roman" w:hAnsi="Arial" w:cs="Arial"/>
        </w:rPr>
      </w:pPr>
    </w:p>
    <w:p w14:paraId="30AD9530" w14:textId="77777777" w:rsidR="00B455AD" w:rsidRDefault="00B335BC" w:rsidP="00B335BC">
      <w:pPr>
        <w:spacing w:before="240"/>
        <w:jc w:val="center"/>
        <w:rPr>
          <w:rFonts w:ascii="Arial" w:eastAsia="Times New Roman" w:hAnsi="Arial" w:cs="Arial"/>
        </w:rPr>
      </w:pPr>
      <w:bookmarkStart w:id="0" w:name="_GoBack"/>
      <w:r>
        <w:rPr>
          <w:rFonts w:ascii="Arial" w:hAnsi="Arial" w:cs="Arial"/>
          <w:noProof/>
        </w:rPr>
        <w:drawing>
          <wp:inline distT="0" distB="0" distL="0" distR="0" wp14:anchorId="7A666694" wp14:editId="51E5AF14">
            <wp:extent cx="2552560" cy="1968500"/>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kbenowski:Desktop:Screen Shot 2016-05-03 at 11.49.58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593" cy="1969296"/>
                    </a:xfrm>
                    <a:prstGeom prst="rect">
                      <a:avLst/>
                    </a:prstGeom>
                    <a:noFill/>
                    <a:ln>
                      <a:noFill/>
                    </a:ln>
                  </pic:spPr>
                </pic:pic>
              </a:graphicData>
            </a:graphic>
          </wp:inline>
        </w:drawing>
      </w:r>
      <w:bookmarkEnd w:id="0"/>
    </w:p>
    <w:p w14:paraId="0E412BD5" w14:textId="77777777" w:rsidR="00B335BC" w:rsidRDefault="00B335BC" w:rsidP="00B335BC">
      <w:pPr>
        <w:spacing w:before="240"/>
        <w:jc w:val="center"/>
        <w:rPr>
          <w:rFonts w:ascii="Arial" w:eastAsia="Times New Roman" w:hAnsi="Arial" w:cs="Arial"/>
        </w:rPr>
      </w:pPr>
    </w:p>
    <w:p w14:paraId="753B323D" w14:textId="77777777" w:rsidR="00B335BC" w:rsidRDefault="00B335BC" w:rsidP="00B335BC">
      <w:pPr>
        <w:spacing w:before="240"/>
        <w:jc w:val="center"/>
        <w:rPr>
          <w:rFonts w:ascii="Arial" w:eastAsia="Times New Roman" w:hAnsi="Arial" w:cs="Arial"/>
        </w:rPr>
      </w:pPr>
    </w:p>
    <w:tbl>
      <w:tblPr>
        <w:tblW w:w="9360"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335BC" w:rsidRPr="007C54A5" w14:paraId="28F7D965" w14:textId="77777777" w:rsidTr="00B335BC">
        <w:trPr>
          <w:trHeight w:val="519"/>
        </w:trPr>
        <w:tc>
          <w:tcPr>
            <w:tcW w:w="9360" w:type="dxa"/>
            <w:tcBorders>
              <w:top w:val="single" w:sz="6" w:space="0" w:color="000000"/>
              <w:left w:val="single" w:sz="6" w:space="0" w:color="000000"/>
              <w:bottom w:val="single" w:sz="6" w:space="0" w:color="000000"/>
              <w:right w:val="single" w:sz="6" w:space="0" w:color="000000"/>
            </w:tcBorders>
            <w:shd w:val="clear" w:color="auto" w:fill="94D2E7"/>
            <w:tcMar>
              <w:top w:w="60" w:type="dxa"/>
              <w:left w:w="90" w:type="dxa"/>
              <w:bottom w:w="60" w:type="dxa"/>
              <w:right w:w="90" w:type="dxa"/>
            </w:tcMar>
            <w:vAlign w:val="center"/>
            <w:hideMark/>
          </w:tcPr>
          <w:p w14:paraId="7B034046" w14:textId="77777777" w:rsidR="00B335BC" w:rsidRDefault="00B335BC" w:rsidP="00B335BC">
            <w:pPr>
              <w:spacing w:before="210" w:after="210" w:line="345" w:lineRule="atLeast"/>
              <w:jc w:val="center"/>
              <w:rPr>
                <w:rStyle w:val="Strong"/>
                <w:rFonts w:ascii="Arial" w:eastAsia="Times New Roman" w:hAnsi="Arial" w:cs="Arial"/>
                <w:color w:val="333333"/>
                <w:sz w:val="28"/>
                <w:szCs w:val="28"/>
              </w:rPr>
            </w:pPr>
            <w:r>
              <w:rPr>
                <w:rStyle w:val="Strong"/>
                <w:rFonts w:ascii="Arial" w:eastAsia="Times New Roman" w:hAnsi="Arial" w:cs="Arial"/>
                <w:color w:val="333333"/>
                <w:sz w:val="28"/>
                <w:szCs w:val="28"/>
              </w:rPr>
              <w:t>Promoting Engagement</w:t>
            </w:r>
          </w:p>
          <w:p w14:paraId="46C5AFD8" w14:textId="77777777" w:rsidR="00B335BC" w:rsidRPr="009A614C" w:rsidRDefault="00B335BC" w:rsidP="00305F42">
            <w:pPr>
              <w:spacing w:before="210" w:after="210" w:line="345" w:lineRule="atLeast"/>
              <w:rPr>
                <w:rFonts w:ascii="Arial" w:eastAsia="Times New Roman" w:hAnsi="Arial" w:cs="Arial"/>
                <w:b/>
                <w:color w:val="333333"/>
                <w:sz w:val="28"/>
                <w:szCs w:val="28"/>
              </w:rPr>
            </w:pPr>
            <w:r>
              <w:rPr>
                <w:rStyle w:val="Strong"/>
                <w:rFonts w:ascii="Arial" w:hAnsi="Arial" w:cs="Arial"/>
                <w:b w:val="0"/>
              </w:rPr>
              <w:t xml:space="preserve">Complete the grid below. </w:t>
            </w:r>
            <w:r>
              <w:rPr>
                <w:rFonts w:ascii="Arial" w:eastAsia="Times New Roman" w:hAnsi="Arial" w:cs="Arial"/>
              </w:rPr>
              <w:t xml:space="preserve">Consider implementing steps to promote engagement.  </w:t>
            </w:r>
          </w:p>
        </w:tc>
      </w:tr>
      <w:tr w:rsidR="00B335BC" w:rsidRPr="0029679F" w14:paraId="3F6783B7" w14:textId="77777777" w:rsidTr="001E16A1">
        <w:trPr>
          <w:trHeight w:val="2590"/>
        </w:trPr>
        <w:tc>
          <w:tcPr>
            <w:tcW w:w="93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hideMark/>
          </w:tcPr>
          <w:p w14:paraId="475BCF0F" w14:textId="77777777" w:rsidR="00B335BC" w:rsidRDefault="00B335BC" w:rsidP="00B335BC">
            <w:pPr>
              <w:spacing w:line="345" w:lineRule="atLeast"/>
              <w:rPr>
                <w:rFonts w:ascii="Arial" w:eastAsia="Times New Roman" w:hAnsi="Arial" w:cs="Arial"/>
                <w:i/>
                <w:color w:val="333333"/>
              </w:rPr>
            </w:pPr>
            <w:r>
              <w:rPr>
                <w:rFonts w:ascii="Arial" w:eastAsia="Times New Roman" w:hAnsi="Arial" w:cs="Arial"/>
                <w:i/>
                <w:color w:val="333333"/>
              </w:rPr>
              <w:t>How can you make team interactions simpler?</w:t>
            </w:r>
          </w:p>
          <w:p w14:paraId="28234459" w14:textId="77777777" w:rsidR="00B335BC" w:rsidRDefault="00B335BC" w:rsidP="00B335BC">
            <w:pPr>
              <w:spacing w:line="345" w:lineRule="atLeast"/>
              <w:rPr>
                <w:rFonts w:ascii="Arial" w:eastAsia="Times New Roman" w:hAnsi="Arial" w:cs="Arial"/>
                <w:i/>
                <w:color w:val="333333"/>
              </w:rPr>
            </w:pPr>
          </w:p>
          <w:p w14:paraId="6C01D243" w14:textId="77777777" w:rsidR="001E16A1" w:rsidRDefault="001E16A1" w:rsidP="00B335BC">
            <w:pPr>
              <w:spacing w:line="345" w:lineRule="atLeast"/>
              <w:rPr>
                <w:rFonts w:ascii="Arial" w:eastAsia="Times New Roman" w:hAnsi="Arial" w:cs="Arial"/>
                <w:i/>
                <w:color w:val="333333"/>
              </w:rPr>
            </w:pPr>
          </w:p>
          <w:p w14:paraId="1CEC3C91" w14:textId="77777777" w:rsidR="00B335BC" w:rsidRDefault="00B335BC" w:rsidP="00B335BC">
            <w:pPr>
              <w:spacing w:line="345" w:lineRule="atLeast"/>
              <w:rPr>
                <w:rFonts w:ascii="Arial" w:eastAsia="Times New Roman" w:hAnsi="Arial" w:cs="Arial"/>
                <w:i/>
                <w:color w:val="333333"/>
              </w:rPr>
            </w:pPr>
          </w:p>
          <w:p w14:paraId="2DDC53A1" w14:textId="77777777" w:rsidR="00B335BC" w:rsidRDefault="00B335BC" w:rsidP="00B335BC">
            <w:pPr>
              <w:spacing w:line="345" w:lineRule="atLeast"/>
              <w:rPr>
                <w:rFonts w:ascii="Arial" w:eastAsia="Times New Roman" w:hAnsi="Arial" w:cs="Arial"/>
                <w:i/>
                <w:color w:val="333333"/>
              </w:rPr>
            </w:pPr>
            <w:r>
              <w:rPr>
                <w:rFonts w:ascii="Arial" w:eastAsia="Times New Roman" w:hAnsi="Arial" w:cs="Arial"/>
                <w:i/>
                <w:color w:val="333333"/>
              </w:rPr>
              <w:t>How can you make the experience of local and remote team members working together seamless?</w:t>
            </w:r>
          </w:p>
          <w:p w14:paraId="78810FDE" w14:textId="77777777" w:rsidR="00B335BC" w:rsidRDefault="00B335BC" w:rsidP="00B335BC">
            <w:pPr>
              <w:spacing w:line="345" w:lineRule="atLeast"/>
              <w:rPr>
                <w:rFonts w:ascii="Arial" w:eastAsia="Times New Roman" w:hAnsi="Arial" w:cs="Arial"/>
                <w:i/>
                <w:color w:val="333333"/>
              </w:rPr>
            </w:pPr>
          </w:p>
          <w:p w14:paraId="0A4AA353" w14:textId="77777777" w:rsidR="00B335BC" w:rsidRDefault="00B335BC" w:rsidP="00B335BC">
            <w:pPr>
              <w:spacing w:line="345" w:lineRule="atLeast"/>
              <w:rPr>
                <w:rFonts w:ascii="Arial" w:eastAsia="Times New Roman" w:hAnsi="Arial" w:cs="Arial"/>
                <w:i/>
                <w:color w:val="333333"/>
              </w:rPr>
            </w:pPr>
          </w:p>
          <w:p w14:paraId="6C685B60" w14:textId="77777777" w:rsidR="00B335BC" w:rsidRDefault="00B335BC" w:rsidP="00B335BC">
            <w:pPr>
              <w:spacing w:line="345" w:lineRule="atLeast"/>
              <w:rPr>
                <w:rFonts w:ascii="Arial" w:eastAsia="Times New Roman" w:hAnsi="Arial" w:cs="Arial"/>
                <w:i/>
                <w:color w:val="333333"/>
              </w:rPr>
            </w:pPr>
          </w:p>
          <w:p w14:paraId="7A8662DD" w14:textId="77777777" w:rsidR="00B335BC" w:rsidRDefault="001E16A1" w:rsidP="00B335BC">
            <w:pPr>
              <w:spacing w:line="345" w:lineRule="atLeast"/>
              <w:rPr>
                <w:rFonts w:ascii="Arial" w:eastAsia="Times New Roman" w:hAnsi="Arial" w:cs="Arial"/>
                <w:i/>
                <w:color w:val="333333"/>
              </w:rPr>
            </w:pPr>
            <w:r>
              <w:rPr>
                <w:rFonts w:ascii="Arial" w:eastAsia="Times New Roman" w:hAnsi="Arial" w:cs="Arial"/>
                <w:i/>
                <w:color w:val="333333"/>
              </w:rPr>
              <w:t>How can you ena</w:t>
            </w:r>
            <w:r w:rsidR="00B335BC">
              <w:rPr>
                <w:rFonts w:ascii="Arial" w:eastAsia="Times New Roman" w:hAnsi="Arial" w:cs="Arial"/>
                <w:i/>
                <w:color w:val="333333"/>
              </w:rPr>
              <w:t>ble new members to feel comfortable and part of the process?</w:t>
            </w:r>
          </w:p>
          <w:p w14:paraId="108BB532" w14:textId="77777777" w:rsidR="00B335BC" w:rsidRDefault="00B335BC" w:rsidP="00B335BC">
            <w:pPr>
              <w:spacing w:line="345" w:lineRule="atLeast"/>
              <w:rPr>
                <w:rFonts w:ascii="Arial" w:eastAsia="Times New Roman" w:hAnsi="Arial" w:cs="Arial"/>
                <w:i/>
                <w:color w:val="333333"/>
              </w:rPr>
            </w:pPr>
          </w:p>
          <w:p w14:paraId="5AB2EAD9" w14:textId="77777777" w:rsidR="00B335BC" w:rsidRDefault="00B335BC" w:rsidP="00B335BC">
            <w:pPr>
              <w:spacing w:line="345" w:lineRule="atLeast"/>
              <w:rPr>
                <w:rFonts w:ascii="Arial" w:eastAsia="Times New Roman" w:hAnsi="Arial" w:cs="Arial"/>
                <w:i/>
                <w:color w:val="333333"/>
              </w:rPr>
            </w:pPr>
            <w:r>
              <w:rPr>
                <w:rFonts w:ascii="Arial" w:eastAsia="Times New Roman" w:hAnsi="Arial" w:cs="Arial"/>
                <w:i/>
                <w:color w:val="333333"/>
              </w:rPr>
              <w:t xml:space="preserve"> </w:t>
            </w:r>
          </w:p>
          <w:p w14:paraId="1CE85CB4" w14:textId="77777777" w:rsidR="00B335BC" w:rsidRDefault="00B335BC" w:rsidP="00B335BC">
            <w:pPr>
              <w:spacing w:line="345" w:lineRule="atLeast"/>
              <w:jc w:val="center"/>
              <w:rPr>
                <w:rFonts w:ascii="Arial" w:eastAsia="Times New Roman" w:hAnsi="Arial" w:cs="Arial"/>
                <w:i/>
                <w:color w:val="333333"/>
              </w:rPr>
            </w:pPr>
          </w:p>
          <w:p w14:paraId="19391F03" w14:textId="77777777" w:rsidR="001E16A1" w:rsidRPr="00037C1C" w:rsidRDefault="001E16A1" w:rsidP="00B335BC">
            <w:pPr>
              <w:spacing w:line="345" w:lineRule="atLeast"/>
              <w:jc w:val="center"/>
              <w:rPr>
                <w:rFonts w:ascii="Arial" w:eastAsia="Times New Roman" w:hAnsi="Arial" w:cs="Arial"/>
                <w:color w:val="333333"/>
              </w:rPr>
            </w:pPr>
          </w:p>
        </w:tc>
      </w:tr>
      <w:tr w:rsidR="001E16A1" w:rsidRPr="0029679F" w14:paraId="1B207C53" w14:textId="77777777" w:rsidTr="00B335BC">
        <w:trPr>
          <w:trHeight w:val="2590"/>
        </w:trPr>
        <w:tc>
          <w:tcPr>
            <w:tcW w:w="93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90" w:type="dxa"/>
              <w:bottom w:w="60" w:type="dxa"/>
              <w:right w:w="90" w:type="dxa"/>
            </w:tcMar>
          </w:tcPr>
          <w:p w14:paraId="0134E438" w14:textId="77777777" w:rsidR="001E16A1" w:rsidRDefault="001E16A1" w:rsidP="001E16A1">
            <w:pPr>
              <w:spacing w:line="345" w:lineRule="atLeast"/>
              <w:rPr>
                <w:rFonts w:ascii="Arial" w:eastAsia="Times New Roman" w:hAnsi="Arial" w:cs="Arial"/>
                <w:i/>
                <w:color w:val="333333"/>
              </w:rPr>
            </w:pPr>
            <w:r>
              <w:rPr>
                <w:rFonts w:ascii="Arial" w:eastAsia="Times New Roman" w:hAnsi="Arial" w:cs="Arial"/>
                <w:i/>
                <w:color w:val="333333"/>
              </w:rPr>
              <w:t>Summarize your plan of action. (Describe the steps you will take to build connections between all team members. Use the questions above to guide you.)</w:t>
            </w:r>
          </w:p>
          <w:p w14:paraId="6523D890" w14:textId="77777777" w:rsidR="001E16A1" w:rsidRDefault="001E16A1" w:rsidP="001E16A1">
            <w:pPr>
              <w:spacing w:line="345" w:lineRule="atLeast"/>
              <w:rPr>
                <w:rFonts w:ascii="Arial" w:eastAsia="Times New Roman" w:hAnsi="Arial" w:cs="Arial"/>
                <w:i/>
                <w:color w:val="333333"/>
              </w:rPr>
            </w:pPr>
          </w:p>
          <w:p w14:paraId="2B37EA33" w14:textId="77777777" w:rsidR="001E16A1" w:rsidRDefault="001E16A1" w:rsidP="00B335BC">
            <w:pPr>
              <w:spacing w:line="345" w:lineRule="atLeast"/>
              <w:rPr>
                <w:rFonts w:ascii="Arial" w:eastAsia="Times New Roman" w:hAnsi="Arial" w:cs="Arial"/>
                <w:i/>
                <w:color w:val="333333"/>
              </w:rPr>
            </w:pPr>
          </w:p>
        </w:tc>
      </w:tr>
    </w:tbl>
    <w:p w14:paraId="484E2ECE" w14:textId="77777777" w:rsidR="00B335BC" w:rsidRPr="00B455AD" w:rsidRDefault="00B335BC" w:rsidP="00B335BC">
      <w:pPr>
        <w:spacing w:before="240"/>
        <w:jc w:val="center"/>
        <w:rPr>
          <w:rFonts w:ascii="Arial" w:eastAsia="Times New Roman" w:hAnsi="Arial" w:cs="Arial"/>
        </w:rPr>
      </w:pPr>
    </w:p>
    <w:sectPr w:rsidR="00B335BC" w:rsidRPr="00B455AD" w:rsidSect="007F1B22">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5FA9" w14:textId="77777777" w:rsidR="00152C5C" w:rsidRDefault="00152C5C" w:rsidP="008C2716">
      <w:r>
        <w:separator/>
      </w:r>
    </w:p>
  </w:endnote>
  <w:endnote w:type="continuationSeparator" w:id="0">
    <w:p w14:paraId="06E6AEC0" w14:textId="77777777" w:rsidR="00152C5C" w:rsidRDefault="00152C5C"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E8D19" w14:textId="77777777" w:rsidR="00B335BC" w:rsidRDefault="00B335BC"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7E16E" w14:textId="77777777" w:rsidR="00B335BC" w:rsidRDefault="00B335BC"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3A9E" w14:textId="77777777" w:rsidR="00B335BC" w:rsidRDefault="00B335BC"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1AEE">
      <w:rPr>
        <w:rStyle w:val="PageNumber"/>
        <w:noProof/>
      </w:rPr>
      <w:t>1</w:t>
    </w:r>
    <w:r>
      <w:rPr>
        <w:rStyle w:val="PageNumber"/>
      </w:rPr>
      <w:fldChar w:fldCharType="end"/>
    </w:r>
  </w:p>
  <w:p w14:paraId="7B406F0D" w14:textId="77777777" w:rsidR="00B335BC" w:rsidRDefault="00B335BC" w:rsidP="008C2716">
    <w:pPr>
      <w:pBdr>
        <w:bottom w:val="single" w:sz="12" w:space="1" w:color="auto"/>
      </w:pBdr>
      <w:ind w:right="360" w:hanging="630"/>
      <w:rPr>
        <w:rFonts w:ascii="Helvetica Neue" w:eastAsia="Times New Roman" w:hAnsi="Helvetica Neue" w:cs="Times New Roman"/>
        <w:color w:val="5C5C5C"/>
        <w:sz w:val="17"/>
        <w:szCs w:val="17"/>
      </w:rPr>
    </w:pPr>
  </w:p>
  <w:p w14:paraId="71F133A4" w14:textId="77777777" w:rsidR="00B335BC" w:rsidRDefault="00B335BC" w:rsidP="008C2716">
    <w:pPr>
      <w:ind w:hanging="1530"/>
      <w:rPr>
        <w:rFonts w:ascii="Helvetica Neue" w:eastAsia="Times New Roman" w:hAnsi="Helvetica Neue" w:cs="Times New Roman"/>
        <w:color w:val="5C5C5C"/>
        <w:sz w:val="17"/>
        <w:szCs w:val="17"/>
      </w:rPr>
    </w:pPr>
  </w:p>
  <w:p w14:paraId="4D570666" w14:textId="77777777" w:rsidR="00B335BC" w:rsidRPr="008C2716" w:rsidRDefault="00B335BC"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2016</w:t>
    </w:r>
    <w:r w:rsidRPr="008C2716">
      <w:rPr>
        <w:rFonts w:ascii="Helvetica Neue" w:eastAsia="Times New Roman" w:hAnsi="Helvetica Neue" w:cs="Times New Roman"/>
        <w:color w:val="5C5C5C"/>
        <w:sz w:val="14"/>
        <w:szCs w:val="14"/>
      </w:rPr>
      <w:t xml:space="preserve"> eCornell. All rights reserved. All other copyrights, trademarks, trade names, and logos are the sole property of their respective owners.</w:t>
    </w:r>
  </w:p>
  <w:p w14:paraId="1E9D5F95" w14:textId="77777777" w:rsidR="00B335BC" w:rsidRDefault="00B33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74F38" w14:textId="77777777" w:rsidR="00152C5C" w:rsidRDefault="00152C5C" w:rsidP="008C2716">
      <w:r>
        <w:separator/>
      </w:r>
    </w:p>
  </w:footnote>
  <w:footnote w:type="continuationSeparator" w:id="0">
    <w:p w14:paraId="59BFD778" w14:textId="77777777" w:rsidR="00152C5C" w:rsidRDefault="00152C5C"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F622" w14:textId="77777777" w:rsidR="00B335BC" w:rsidRDefault="00152C5C">
    <w:pPr>
      <w:pStyle w:val="Header"/>
    </w:pPr>
    <w:sdt>
      <w:sdtPr>
        <w:id w:val="-581218423"/>
        <w:placeholder>
          <w:docPart w:val="8C984B1CF8D2A14782DFECE8785FDE7D"/>
        </w:placeholder>
        <w:temporary/>
        <w:showingPlcHdr/>
      </w:sdtPr>
      <w:sdtEndPr/>
      <w:sdtContent>
        <w:r w:rsidR="00B335BC">
          <w:t>[Type text]</w:t>
        </w:r>
      </w:sdtContent>
    </w:sdt>
    <w:r w:rsidR="00B335BC">
      <w:ptab w:relativeTo="margin" w:alignment="center" w:leader="none"/>
    </w:r>
    <w:sdt>
      <w:sdtPr>
        <w:id w:val="-2133477277"/>
        <w:placeholder>
          <w:docPart w:val="2F02765A8302E84DA0B90EF5F0F9E876"/>
        </w:placeholder>
        <w:temporary/>
        <w:showingPlcHdr/>
      </w:sdtPr>
      <w:sdtEndPr/>
      <w:sdtContent>
        <w:r w:rsidR="00B335BC">
          <w:t>[Type text]</w:t>
        </w:r>
      </w:sdtContent>
    </w:sdt>
    <w:r w:rsidR="00B335BC">
      <w:ptab w:relativeTo="margin" w:alignment="right" w:leader="none"/>
    </w:r>
    <w:sdt>
      <w:sdtPr>
        <w:id w:val="32238808"/>
        <w:placeholder>
          <w:docPart w:val="946D6E5126893F41A6F92D90E952761D"/>
        </w:placeholder>
        <w:temporary/>
        <w:showingPlcHdr/>
      </w:sdtPr>
      <w:sdtEndPr/>
      <w:sdtContent>
        <w:r w:rsidR="00B335BC">
          <w:t>[Type text]</w:t>
        </w:r>
      </w:sdtContent>
    </w:sdt>
  </w:p>
  <w:p w14:paraId="658342B4" w14:textId="77777777" w:rsidR="00B335BC" w:rsidRDefault="00B33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F3C07" w14:textId="5DFFC4CE" w:rsidR="00B335BC" w:rsidRPr="00184205" w:rsidRDefault="00B335BC"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459F1FD1" wp14:editId="049460FB">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ab/>
    </w:r>
    <w:r>
      <w:rPr>
        <w:rFonts w:ascii="Arial" w:hAnsi="Arial" w:cs="Arial"/>
        <w:sz w:val="20"/>
        <w:szCs w:val="20"/>
      </w:rPr>
      <w:t>HAME502</w:t>
    </w:r>
    <w:r w:rsidRPr="00184205">
      <w:rPr>
        <w:rFonts w:ascii="Arial" w:hAnsi="Arial" w:cs="Arial"/>
        <w:sz w:val="20"/>
        <w:szCs w:val="20"/>
      </w:rPr>
      <w:t xml:space="preserve">: </w:t>
    </w:r>
    <w:r>
      <w:rPr>
        <w:rFonts w:ascii="Arial" w:hAnsi="Arial" w:cs="Arial"/>
        <w:sz w:val="20"/>
        <w:szCs w:val="20"/>
      </w:rPr>
      <w:t>Building High</w:t>
    </w:r>
    <w:r w:rsidR="00D86DF0">
      <w:rPr>
        <w:rFonts w:ascii="Arial" w:hAnsi="Arial" w:cs="Arial"/>
        <w:sz w:val="20"/>
        <w:szCs w:val="20"/>
      </w:rPr>
      <w:t>-</w:t>
    </w:r>
    <w:r w:rsidR="00F71AEE">
      <w:rPr>
        <w:rFonts w:ascii="Arial" w:hAnsi="Arial" w:cs="Arial"/>
        <w:sz w:val="20"/>
        <w:szCs w:val="20"/>
      </w:rPr>
      <w:t>Perform</w:t>
    </w:r>
    <w:r>
      <w:rPr>
        <w:rFonts w:ascii="Arial" w:hAnsi="Arial" w:cs="Arial"/>
        <w:sz w:val="20"/>
        <w:szCs w:val="20"/>
      </w:rPr>
      <w:t>ing Teams</w:t>
    </w:r>
  </w:p>
  <w:p w14:paraId="7B1EB022" w14:textId="77777777" w:rsidR="00B335BC" w:rsidRPr="00184205" w:rsidRDefault="00B335BC"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74B23"/>
    <w:multiLevelType w:val="multilevel"/>
    <w:tmpl w:val="9EDCDD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D104347"/>
    <w:multiLevelType w:val="hybridMultilevel"/>
    <w:tmpl w:val="749E3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F423D6"/>
    <w:multiLevelType w:val="multilevel"/>
    <w:tmpl w:val="014C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205"/>
    <w:rsid w:val="000051DA"/>
    <w:rsid w:val="00037C1C"/>
    <w:rsid w:val="00047F32"/>
    <w:rsid w:val="000578AE"/>
    <w:rsid w:val="000606AE"/>
    <w:rsid w:val="00075707"/>
    <w:rsid w:val="000A332B"/>
    <w:rsid w:val="000A4E31"/>
    <w:rsid w:val="000A5D3A"/>
    <w:rsid w:val="000B5413"/>
    <w:rsid w:val="000E579E"/>
    <w:rsid w:val="00116E90"/>
    <w:rsid w:val="00152C5C"/>
    <w:rsid w:val="00177996"/>
    <w:rsid w:val="00184205"/>
    <w:rsid w:val="001A2BCB"/>
    <w:rsid w:val="001E16A1"/>
    <w:rsid w:val="001F7683"/>
    <w:rsid w:val="00262FA2"/>
    <w:rsid w:val="0026437C"/>
    <w:rsid w:val="00276DB1"/>
    <w:rsid w:val="002809B4"/>
    <w:rsid w:val="002919A2"/>
    <w:rsid w:val="002935D4"/>
    <w:rsid w:val="0029679F"/>
    <w:rsid w:val="00297D6A"/>
    <w:rsid w:val="002A1F32"/>
    <w:rsid w:val="002C22A0"/>
    <w:rsid w:val="002E7D07"/>
    <w:rsid w:val="002F41F1"/>
    <w:rsid w:val="00301F1C"/>
    <w:rsid w:val="00305F42"/>
    <w:rsid w:val="0036085F"/>
    <w:rsid w:val="0038180B"/>
    <w:rsid w:val="00397052"/>
    <w:rsid w:val="003F2C5D"/>
    <w:rsid w:val="00425F4C"/>
    <w:rsid w:val="00431DEC"/>
    <w:rsid w:val="0043681B"/>
    <w:rsid w:val="00445CCF"/>
    <w:rsid w:val="00451006"/>
    <w:rsid w:val="00467A81"/>
    <w:rsid w:val="004B7534"/>
    <w:rsid w:val="004F3AFD"/>
    <w:rsid w:val="005054BE"/>
    <w:rsid w:val="005219AE"/>
    <w:rsid w:val="00533E34"/>
    <w:rsid w:val="0054059C"/>
    <w:rsid w:val="005504E1"/>
    <w:rsid w:val="00573AA3"/>
    <w:rsid w:val="00577F44"/>
    <w:rsid w:val="00590CC5"/>
    <w:rsid w:val="005A1B02"/>
    <w:rsid w:val="005A5485"/>
    <w:rsid w:val="005F060D"/>
    <w:rsid w:val="005F14D8"/>
    <w:rsid w:val="006004BE"/>
    <w:rsid w:val="006717E5"/>
    <w:rsid w:val="006763FF"/>
    <w:rsid w:val="006A65E6"/>
    <w:rsid w:val="006B0CE0"/>
    <w:rsid w:val="006C66CF"/>
    <w:rsid w:val="006D58D3"/>
    <w:rsid w:val="006E075D"/>
    <w:rsid w:val="007002AA"/>
    <w:rsid w:val="007029C2"/>
    <w:rsid w:val="00736A86"/>
    <w:rsid w:val="00744D4F"/>
    <w:rsid w:val="007612E3"/>
    <w:rsid w:val="0077184E"/>
    <w:rsid w:val="007A1F98"/>
    <w:rsid w:val="007B0E2F"/>
    <w:rsid w:val="007C4F27"/>
    <w:rsid w:val="007D3EBF"/>
    <w:rsid w:val="007D44B0"/>
    <w:rsid w:val="007F1B22"/>
    <w:rsid w:val="00823BC2"/>
    <w:rsid w:val="00845B05"/>
    <w:rsid w:val="00887F84"/>
    <w:rsid w:val="00894F0C"/>
    <w:rsid w:val="008C2716"/>
    <w:rsid w:val="008D02F6"/>
    <w:rsid w:val="008E6838"/>
    <w:rsid w:val="008F1255"/>
    <w:rsid w:val="008F4520"/>
    <w:rsid w:val="0096675F"/>
    <w:rsid w:val="009A614C"/>
    <w:rsid w:val="009D056C"/>
    <w:rsid w:val="009D29A5"/>
    <w:rsid w:val="009E2D00"/>
    <w:rsid w:val="009E7F1E"/>
    <w:rsid w:val="00A00A75"/>
    <w:rsid w:val="00A04CA3"/>
    <w:rsid w:val="00A224B4"/>
    <w:rsid w:val="00A27B50"/>
    <w:rsid w:val="00A57584"/>
    <w:rsid w:val="00A82720"/>
    <w:rsid w:val="00AA1C7D"/>
    <w:rsid w:val="00AA5902"/>
    <w:rsid w:val="00AA60E9"/>
    <w:rsid w:val="00AD26B4"/>
    <w:rsid w:val="00AF4A7E"/>
    <w:rsid w:val="00AF5A82"/>
    <w:rsid w:val="00B1246B"/>
    <w:rsid w:val="00B1390C"/>
    <w:rsid w:val="00B335BC"/>
    <w:rsid w:val="00B455AD"/>
    <w:rsid w:val="00B648A6"/>
    <w:rsid w:val="00B859A0"/>
    <w:rsid w:val="00B95E76"/>
    <w:rsid w:val="00BA17CE"/>
    <w:rsid w:val="00C14845"/>
    <w:rsid w:val="00C149DF"/>
    <w:rsid w:val="00C463FE"/>
    <w:rsid w:val="00C8526D"/>
    <w:rsid w:val="00CA7935"/>
    <w:rsid w:val="00CE1994"/>
    <w:rsid w:val="00CE6F84"/>
    <w:rsid w:val="00CF5E1B"/>
    <w:rsid w:val="00D01E04"/>
    <w:rsid w:val="00D17B59"/>
    <w:rsid w:val="00D30698"/>
    <w:rsid w:val="00D318AD"/>
    <w:rsid w:val="00D33CAA"/>
    <w:rsid w:val="00D53F90"/>
    <w:rsid w:val="00D86DF0"/>
    <w:rsid w:val="00DA5943"/>
    <w:rsid w:val="00DC2271"/>
    <w:rsid w:val="00DC2406"/>
    <w:rsid w:val="00DF6E8D"/>
    <w:rsid w:val="00E33A8F"/>
    <w:rsid w:val="00E94D15"/>
    <w:rsid w:val="00EA0243"/>
    <w:rsid w:val="00F02211"/>
    <w:rsid w:val="00F71AEE"/>
    <w:rsid w:val="00F96FA6"/>
    <w:rsid w:val="00FB1764"/>
    <w:rsid w:val="00FB292B"/>
    <w:rsid w:val="00FE5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C61CE2"/>
  <w14:defaultImageDpi w14:val="300"/>
  <w15:docId w15:val="{4FE9C631-108B-104D-8166-74CBEFF0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styleId="Strong">
    <w:name w:val="Strong"/>
    <w:basedOn w:val="DefaultParagraphFont"/>
    <w:uiPriority w:val="22"/>
    <w:qFormat/>
    <w:rsid w:val="0029679F"/>
    <w:rPr>
      <w:b/>
      <w:bCs/>
    </w:rPr>
  </w:style>
  <w:style w:type="paragraph" w:styleId="NormalWeb">
    <w:name w:val="Normal (Web)"/>
    <w:basedOn w:val="Normal"/>
    <w:uiPriority w:val="99"/>
    <w:unhideWhenUsed/>
    <w:rsid w:val="0029679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809B4"/>
    <w:rPr>
      <w:rFonts w:ascii="Arial" w:hAnsi="Arial" w:cs="Arial"/>
      <w:iCs/>
      <w:sz w:val="24"/>
      <w:szCs w:val="24"/>
    </w:rPr>
  </w:style>
  <w:style w:type="paragraph" w:styleId="ListParagraph">
    <w:name w:val="List Paragraph"/>
    <w:basedOn w:val="Normal"/>
    <w:uiPriority w:val="34"/>
    <w:qFormat/>
    <w:rsid w:val="001F7683"/>
    <w:pPr>
      <w:ind w:left="720"/>
      <w:contextualSpacing/>
    </w:pPr>
  </w:style>
  <w:style w:type="table" w:styleId="TableGrid">
    <w:name w:val="Table Grid"/>
    <w:basedOn w:val="TableNormal"/>
    <w:uiPriority w:val="59"/>
    <w:rsid w:val="005F1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6DF0"/>
    <w:rPr>
      <w:sz w:val="16"/>
      <w:szCs w:val="16"/>
    </w:rPr>
  </w:style>
  <w:style w:type="paragraph" w:styleId="CommentText">
    <w:name w:val="annotation text"/>
    <w:basedOn w:val="Normal"/>
    <w:link w:val="CommentTextChar"/>
    <w:uiPriority w:val="99"/>
    <w:semiHidden/>
    <w:unhideWhenUsed/>
    <w:rsid w:val="00D86DF0"/>
    <w:rPr>
      <w:sz w:val="20"/>
      <w:szCs w:val="20"/>
    </w:rPr>
  </w:style>
  <w:style w:type="character" w:customStyle="1" w:styleId="CommentTextChar">
    <w:name w:val="Comment Text Char"/>
    <w:basedOn w:val="DefaultParagraphFont"/>
    <w:link w:val="CommentText"/>
    <w:uiPriority w:val="99"/>
    <w:semiHidden/>
    <w:rsid w:val="00D86DF0"/>
    <w:rPr>
      <w:sz w:val="20"/>
      <w:szCs w:val="20"/>
    </w:rPr>
  </w:style>
  <w:style w:type="paragraph" w:styleId="CommentSubject">
    <w:name w:val="annotation subject"/>
    <w:basedOn w:val="CommentText"/>
    <w:next w:val="CommentText"/>
    <w:link w:val="CommentSubjectChar"/>
    <w:uiPriority w:val="99"/>
    <w:semiHidden/>
    <w:unhideWhenUsed/>
    <w:rsid w:val="00D86DF0"/>
    <w:rPr>
      <w:b/>
      <w:bCs/>
    </w:rPr>
  </w:style>
  <w:style w:type="character" w:customStyle="1" w:styleId="CommentSubjectChar">
    <w:name w:val="Comment Subject Char"/>
    <w:basedOn w:val="CommentTextChar"/>
    <w:link w:val="CommentSubject"/>
    <w:uiPriority w:val="99"/>
    <w:semiHidden/>
    <w:rsid w:val="00D86D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741292903">
      <w:bodyDiv w:val="1"/>
      <w:marLeft w:val="0"/>
      <w:marRight w:val="0"/>
      <w:marTop w:val="0"/>
      <w:marBottom w:val="0"/>
      <w:divBdr>
        <w:top w:val="none" w:sz="0" w:space="0" w:color="auto"/>
        <w:left w:val="none" w:sz="0" w:space="0" w:color="auto"/>
        <w:bottom w:val="none" w:sz="0" w:space="0" w:color="auto"/>
        <w:right w:val="none" w:sz="0" w:space="0" w:color="auto"/>
      </w:divBdr>
    </w:div>
    <w:div w:id="1479376278">
      <w:bodyDiv w:val="1"/>
      <w:marLeft w:val="0"/>
      <w:marRight w:val="0"/>
      <w:marTop w:val="0"/>
      <w:marBottom w:val="0"/>
      <w:divBdr>
        <w:top w:val="none" w:sz="0" w:space="0" w:color="auto"/>
        <w:left w:val="none" w:sz="0" w:space="0" w:color="auto"/>
        <w:bottom w:val="none" w:sz="0" w:space="0" w:color="auto"/>
        <w:right w:val="none" w:sz="0" w:space="0" w:color="auto"/>
      </w:divBdr>
    </w:div>
    <w:div w:id="21292776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16CEF"/>
    <w:rsid w:val="003C04BD"/>
    <w:rsid w:val="005371DA"/>
    <w:rsid w:val="00B73072"/>
    <w:rsid w:val="00B91AFE"/>
    <w:rsid w:val="00C92BC2"/>
    <w:rsid w:val="00D97FEA"/>
    <w:rsid w:val="00DE3350"/>
    <w:rsid w:val="00DF14C5"/>
    <w:rsid w:val="00E86A0E"/>
    <w:rsid w:val="00F73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B3CF8-7137-9E4D-B177-102DF8802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506</Words>
  <Characters>2889</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Virtual Engagement Job Aid</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Karen A. Shepherd</cp:lastModifiedBy>
  <cp:revision>3</cp:revision>
  <dcterms:created xsi:type="dcterms:W3CDTF">2016-05-31T14:33:00Z</dcterms:created>
  <dcterms:modified xsi:type="dcterms:W3CDTF">2018-09-12T17:43:00Z</dcterms:modified>
</cp:coreProperties>
</file>