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header1.xml.rels" ContentType="application/vnd.openxmlformats-package.relationships+xml"/>
  <Override PartName="/word/_rels/document.xml.rels" ContentType="application/vnd.openxmlformats-package.relationships+xml"/>
  <Override PartName="/word/media/image1.gif" ContentType="image/gif"/>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sz w:val="24"/>
        </w:rPr>
      </w:pPr>
      <w:r>
        <w:rPr>
          <w:rFonts w:cs="Times New Roman" w:ascii="Times New Roman" w:hAnsi="Times New Roman"/>
          <w:sz w:val="24"/>
        </w:rPr>
        <w:t>September 2,</w:t>
      </w:r>
      <w:r>
        <w:rPr>
          <w:rFonts w:cs="Times New Roman" w:ascii="Times New Roman" w:hAnsi="Times New Roman"/>
          <w:sz w:val="24"/>
        </w:rPr>
        <w:t xml:space="preserve"> 2022</w:t>
      </w:r>
    </w:p>
    <w:p>
      <w:pPr>
        <w:pStyle w:val="Normal"/>
        <w:spacing w:lineRule="auto" w:line="360"/>
        <w:jc w:val="both"/>
        <w:rPr>
          <w:rFonts w:ascii="Times New Roman" w:hAnsi="Times New Roman" w:cs="Times New Roman"/>
          <w:sz w:val="24"/>
        </w:rPr>
      </w:pPr>
      <w:r>
        <w:rPr>
          <w:rFonts w:cs="Times New Roman" w:ascii="Times New Roman" w:hAnsi="Times New Roman"/>
          <w:sz w:val="24"/>
        </w:rPr>
        <w:t>To Whom It May Concern:</w:t>
      </w:r>
    </w:p>
    <w:p>
      <w:pPr>
        <w:pStyle w:val="Normal"/>
        <w:spacing w:lineRule="auto" w:line="360"/>
        <w:ind w:firstLine="720"/>
        <w:jc w:val="both"/>
        <w:rPr>
          <w:rFonts w:ascii="Times New Roman" w:hAnsi="Times New Roman" w:cs="Times New Roman"/>
          <w:sz w:val="24"/>
        </w:rPr>
      </w:pPr>
      <w:r>
        <w:rPr>
          <w:rFonts w:eastAsia="Times New Roman" w:cs="Times New Roman" w:ascii="Times New Roman" w:hAnsi="Times New Roman"/>
          <w:color w:val="000000"/>
          <w:sz w:val="24"/>
          <w:szCs w:val="24"/>
          <w:lang w:eastAsia="en-US"/>
        </w:rPr>
        <w:t>When Fayzulloh asked me to write this letter, I was very happy to oblige. First and foremost, he is a very hard worker. He is not afraid to tackle large amounts of work nor is he afraid of fast-paced work. During the busy hours, there are lots of orders and he works in a position that requires him to process each one of them. Working well under pressure is an essential skill in these situations and Fayzulloh handles his responsibility with a level head and never makes mistakes. Also, when the pressure is high, he confidently asks for help at the proper time. In my opinion, this is a high-level managerial skill.</w:t>
      </w:r>
    </w:p>
    <w:p>
      <w:pPr>
        <w:pStyle w:val="Normal"/>
        <w:spacing w:lineRule="auto" w:line="360"/>
        <w:ind w:firstLine="720"/>
        <w:jc w:val="both"/>
        <w:rPr>
          <w:rFonts w:ascii="Times New Roman" w:hAnsi="Times New Roman" w:cs="Times New Roman"/>
          <w:sz w:val="24"/>
        </w:rPr>
      </w:pPr>
      <w:r>
        <w:rPr>
          <w:rFonts w:eastAsia="Times New Roman" w:cs="Times New Roman" w:ascii="Times New Roman" w:hAnsi="Times New Roman"/>
          <w:color w:val="000000"/>
          <w:sz w:val="24"/>
          <w:szCs w:val="24"/>
          <w:lang w:eastAsia="en-US"/>
        </w:rPr>
        <w:t xml:space="preserve">Fayzulloh is also a very committed person. He has been working at this Pizza Pizza store for three and a half years since he was in grade nine. The only times he has taken days off were when he had exams and when his family went on vacation. Other than that, he has come to work at least once every week since he started. Furthermore, he has always been available for extra shifts when someone else could not work in the past. Fayzulloh is one of the most committed people I have worked with. </w:t>
      </w:r>
    </w:p>
    <w:p>
      <w:pPr>
        <w:pStyle w:val="Normal"/>
        <w:spacing w:lineRule="auto" w:line="360"/>
        <w:ind w:firstLine="720"/>
        <w:jc w:val="both"/>
        <w:rPr>
          <w:rFonts w:ascii="Times New Roman" w:hAnsi="Times New Roman" w:cs="Times New Roman"/>
          <w:sz w:val="24"/>
        </w:rPr>
      </w:pPr>
      <w:r>
        <w:rPr>
          <w:rFonts w:cs="Times New Roman" w:ascii="Times New Roman" w:hAnsi="Times New Roman"/>
          <w:sz w:val="24"/>
        </w:rPr>
        <w:t xml:space="preserve">Finally, I would like to add that Fayzulloh is a very smart person, he can learn new things very quickly, he is very respectful, has great organizational skills, and is a great person to work with. I am very happy to offer him employment at my store. If you have any further questions that I can help you with, please contact me through email, </w:t>
      </w:r>
      <w:hyperlink r:id="rId2">
        <w:r>
          <w:rPr>
            <w:rStyle w:val="InternetLink"/>
            <w:rFonts w:cs="Times New Roman" w:ascii="Times New Roman" w:hAnsi="Times New Roman"/>
            <w:sz w:val="24"/>
          </w:rPr>
          <w:t>mserbezov101@pizzapizza.ca</w:t>
        </w:r>
      </w:hyperlink>
      <w:r>
        <w:rPr>
          <w:rFonts w:cs="Times New Roman" w:ascii="Times New Roman" w:hAnsi="Times New Roman"/>
          <w:sz w:val="24"/>
        </w:rPr>
        <w:t>, or phone, (416) 566-9410.</w:t>
      </w:r>
    </w:p>
    <w:p>
      <w:pPr>
        <w:pStyle w:val="Normal"/>
        <w:spacing w:lineRule="auto" w:line="360"/>
        <w:jc w:val="both"/>
        <w:rPr>
          <w:rFonts w:ascii="Times New Roman" w:hAnsi="Times New Roman" w:cs="Times New Roman"/>
          <w:sz w:val="24"/>
        </w:rPr>
      </w:pPr>
      <w:r>
        <w:rPr>
          <w:rFonts w:cs="Times New Roman" w:ascii="Times New Roman" w:hAnsi="Times New Roman"/>
          <w:sz w:val="24"/>
        </w:rPr>
        <w:t>Sincerely,</w:t>
      </w:r>
    </w:p>
    <w:p>
      <w:pPr>
        <w:pStyle w:val="Normal"/>
        <w:spacing w:lineRule="auto" w:line="360"/>
        <w:jc w:val="both"/>
        <w:rPr>
          <w:rFonts w:ascii="Times New Roman" w:hAnsi="Times New Roman" w:cs="Times New Roman"/>
          <w:sz w:val="24"/>
        </w:rPr>
      </w:pPr>
      <w:r>
        <w:rPr>
          <w:rFonts w:cs="Times New Roman" w:ascii="Times New Roman" w:hAnsi="Times New Roman"/>
          <w:sz w:val="24"/>
        </w:rPr>
        <w:t>Minko Serbezov, Store Owner.</w:t>
      </w:r>
    </w:p>
    <w:p>
      <w:pPr>
        <w:pStyle w:val="Normal"/>
        <w:spacing w:lineRule="auto" w:line="360" w:before="0" w:after="200"/>
        <w:jc w:val="both"/>
        <w:rPr>
          <w:rFonts w:ascii="Times New Roman" w:hAnsi="Times New Roman" w:cs="Times New Roman"/>
          <w:sz w:val="24"/>
        </w:rPr>
      </w:pPr>
      <w:r>
        <w:rPr>
          <w:rFonts w:cs="Times New Roman" w:ascii="Times New Roman" w:hAnsi="Times New Roman"/>
          <w:sz w:val="24"/>
        </w:rPr>
        <w:t>Signature:</w:t>
      </w:r>
    </w:p>
    <w:sectPr>
      <w:headerReference w:type="default" r:id="rId3"/>
      <w:type w:val="nextPage"/>
      <w:pgSz w:w="12240" w:h="15840"/>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Su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mc:AlternateContent>
        <mc:Choice Requires="wps">
          <w:drawing>
            <wp:anchor behindDoc="1" distT="3175" distB="0" distL="3175" distR="0" simplePos="0" locked="0" layoutInCell="0" allowOverlap="1" relativeHeight="3" wp14:anchorId="34EC4932">
              <wp:simplePos x="0" y="0"/>
              <wp:positionH relativeFrom="column">
                <wp:posOffset>3284220</wp:posOffset>
              </wp:positionH>
              <wp:positionV relativeFrom="paragraph">
                <wp:posOffset>76200</wp:posOffset>
              </wp:positionV>
              <wp:extent cx="3048635" cy="1174115"/>
              <wp:effectExtent l="0" t="0" r="19050" b="26670"/>
              <wp:wrapNone/>
              <wp:docPr id="1" name="文本框 2"/>
              <a:graphic xmlns:a="http://schemas.openxmlformats.org/drawingml/2006/main">
                <a:graphicData uri="http://schemas.microsoft.com/office/word/2010/wordprocessingShape">
                  <wps:wsp>
                    <wps:cNvSpPr/>
                    <wps:spPr>
                      <a:xfrm>
                        <a:off x="0" y="0"/>
                        <a:ext cx="3048120" cy="1173600"/>
                      </a:xfrm>
                      <a:prstGeom prst="rect">
                        <a:avLst/>
                      </a:prstGeom>
                      <a:solidFill>
                        <a:schemeClr val="lt1"/>
                      </a:solidFill>
                      <a:ln w="6350">
                        <a:solidFill>
                          <a:srgbClr val="ffffff"/>
                        </a:solidFill>
                        <a:round/>
                      </a:ln>
                    </wps:spPr>
                    <wps:style>
                      <a:lnRef idx="0">
                        <a:schemeClr val="accent1"/>
                      </a:lnRef>
                      <a:fillRef idx="0">
                        <a:schemeClr val="accent1"/>
                      </a:fillRef>
                      <a:effectRef idx="0">
                        <a:schemeClr val="accent1"/>
                      </a:effectRef>
                      <a:fontRef idx="minor"/>
                    </wps:style>
                    <wps:txbx>
                      <w:txbxContent>
                        <w:p>
                          <w:pPr>
                            <w:pStyle w:val="FrameContents"/>
                            <w:rPr>
                              <w:rFonts w:ascii="Times New Roman" w:hAnsi="Times New Roman" w:cs="Times New Roman"/>
                              <w:sz w:val="24"/>
                            </w:rPr>
                          </w:pPr>
                          <w:r>
                            <w:rPr>
                              <w:rFonts w:cs="Times New Roman" w:ascii="Times New Roman" w:hAnsi="Times New Roman"/>
                              <w:color w:val="000000"/>
                              <w:sz w:val="24"/>
                            </w:rPr>
                            <w:t xml:space="preserve">2449 Bloor Street West, Etobicoke, </w:t>
                          </w:r>
                        </w:p>
                        <w:p>
                          <w:pPr>
                            <w:pStyle w:val="FrameContents"/>
                            <w:rPr>
                              <w:rFonts w:ascii="Times New Roman" w:hAnsi="Times New Roman" w:cs="Times New Roman"/>
                              <w:sz w:val="24"/>
                            </w:rPr>
                          </w:pPr>
                          <w:r>
                            <w:rPr>
                              <w:rFonts w:cs="Times New Roman" w:ascii="Times New Roman" w:hAnsi="Times New Roman"/>
                              <w:color w:val="000000"/>
                              <w:sz w:val="24"/>
                            </w:rPr>
                            <w:t>ON, M6S 1P7, Canada</w:t>
                          </w:r>
                        </w:p>
                        <w:p>
                          <w:pPr>
                            <w:pStyle w:val="FrameContents"/>
                            <w:rPr>
                              <w:rFonts w:ascii="Times New Roman" w:hAnsi="Times New Roman" w:cs="Times New Roman"/>
                              <w:sz w:val="24"/>
                            </w:rPr>
                          </w:pPr>
                          <w:r>
                            <w:rPr>
                              <w:rFonts w:cs="Times New Roman" w:ascii="Times New Roman" w:hAnsi="Times New Roman"/>
                              <w:color w:val="000000"/>
                              <w:sz w:val="24"/>
                            </w:rPr>
                            <w:t>Tele: 416-566-9410 (Branch 101)</w:t>
                          </w:r>
                        </w:p>
                        <w:p>
                          <w:pPr>
                            <w:pStyle w:val="FrameContents"/>
                            <w:spacing w:before="0" w:after="200"/>
                            <w:rPr>
                              <w:color w:val="000000"/>
                            </w:rPr>
                          </w:pPr>
                          <w:r>
                            <w:rPr>
                              <w:color w:val="000000"/>
                            </w:rPr>
                          </w:r>
                        </w:p>
                      </w:txbxContent>
                    </wps:txbx>
                    <wps:bodyPr>
                      <a:prstTxWarp prst="textNoShape"/>
                      <a:noAutofit/>
                    </wps:bodyPr>
                  </wps:wsp>
                </a:graphicData>
              </a:graphic>
            </wp:anchor>
          </w:drawing>
        </mc:Choice>
        <mc:Fallback>
          <w:pict>
            <v:rect id="shape_0" ID="文本框 2" path="m0,0l-2147483645,0l-2147483645,-2147483646l0,-2147483646xe" fillcolor="white" stroked="t" style="position:absolute;margin-left:258.6pt;margin-top:6pt;width:239.95pt;height:92.35pt;mso-wrap-style:square;v-text-anchor:top" wp14:anchorId="34EC4932">
              <v:fill o:detectmouseclick="t" type="solid" color2="black"/>
              <v:stroke color="white" weight="6480" joinstyle="round" endcap="flat"/>
              <v:textbox>
                <w:txbxContent>
                  <w:p>
                    <w:pPr>
                      <w:pStyle w:val="FrameContents"/>
                      <w:rPr>
                        <w:rFonts w:ascii="Times New Roman" w:hAnsi="Times New Roman" w:cs="Times New Roman"/>
                        <w:sz w:val="24"/>
                      </w:rPr>
                    </w:pPr>
                    <w:r>
                      <w:rPr>
                        <w:rFonts w:cs="Times New Roman" w:ascii="Times New Roman" w:hAnsi="Times New Roman"/>
                        <w:color w:val="000000"/>
                        <w:sz w:val="24"/>
                      </w:rPr>
                      <w:t xml:space="preserve">2449 Bloor Street West, Etobicoke, </w:t>
                    </w:r>
                  </w:p>
                  <w:p>
                    <w:pPr>
                      <w:pStyle w:val="FrameContents"/>
                      <w:rPr>
                        <w:rFonts w:ascii="Times New Roman" w:hAnsi="Times New Roman" w:cs="Times New Roman"/>
                        <w:sz w:val="24"/>
                      </w:rPr>
                    </w:pPr>
                    <w:r>
                      <w:rPr>
                        <w:rFonts w:cs="Times New Roman" w:ascii="Times New Roman" w:hAnsi="Times New Roman"/>
                        <w:color w:val="000000"/>
                        <w:sz w:val="24"/>
                      </w:rPr>
                      <w:t>ON, M6S 1P7, Canada</w:t>
                    </w:r>
                  </w:p>
                  <w:p>
                    <w:pPr>
                      <w:pStyle w:val="FrameContents"/>
                      <w:rPr>
                        <w:rFonts w:ascii="Times New Roman" w:hAnsi="Times New Roman" w:cs="Times New Roman"/>
                        <w:sz w:val="24"/>
                      </w:rPr>
                    </w:pPr>
                    <w:r>
                      <w:rPr>
                        <w:rFonts w:cs="Times New Roman" w:ascii="Times New Roman" w:hAnsi="Times New Roman"/>
                        <w:color w:val="000000"/>
                        <w:sz w:val="24"/>
                      </w:rPr>
                      <w:t>Tele: 416-566-9410 (Branch 101)</w:t>
                    </w:r>
                  </w:p>
                  <w:p>
                    <w:pPr>
                      <w:pStyle w:val="FrameContents"/>
                      <w:spacing w:before="0" w:after="200"/>
                      <w:rPr>
                        <w:color w:val="000000"/>
                      </w:rPr>
                    </w:pPr>
                    <w:r>
                      <w:rPr>
                        <w:color w:val="000000"/>
                      </w:rPr>
                    </w:r>
                  </w:p>
                </w:txbxContent>
              </v:textbox>
              <w10:wrap type="none"/>
            </v:rect>
          </w:pict>
        </mc:Fallback>
      </mc:AlternateContent>
    </w:r>
    <w:r>
      <w:rPr/>
      <w:t xml:space="preserve"> </w:t>
    </w:r>
    <w:r>
      <w:rPr/>
      <w:drawing>
        <wp:inline distT="0" distB="0" distL="0" distR="0">
          <wp:extent cx="1943100" cy="1295400"/>
          <wp:effectExtent l="0" t="0" r="0" b="0"/>
          <wp:docPr id="3" name="图片 1" descr="Image result for pizza 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age result for pizza pizza"/>
                  <pic:cNvPicPr>
                    <a:picLocks noChangeAspect="1" noChangeArrowheads="1"/>
                  </pic:cNvPicPr>
                </pic:nvPicPr>
                <pic:blipFill>
                  <a:blip r:embed="rId1"/>
                  <a:stretch>
                    <a:fillRect/>
                  </a:stretch>
                </pic:blipFill>
                <pic:spPr bwMode="auto">
                  <a:xfrm>
                    <a:off x="0" y="0"/>
                    <a:ext cx="1943100" cy="1295400"/>
                  </a:xfrm>
                  <a:prstGeom prst="rect">
                    <a:avLst/>
                  </a:prstGeom>
                </pic:spPr>
              </pic:pic>
            </a:graphicData>
          </a:graphic>
        </wp:inline>
      </w:drawing>
    </w:r>
  </w:p>
  <w:p>
    <w:pPr>
      <w:pStyle w:val="Header"/>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CA"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CA"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n-CA"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4a56c6"/>
    <w:rPr>
      <w:rFonts w:ascii="SimSun" w:hAnsi="SimSun" w:eastAsia="SimSun"/>
      <w:sz w:val="18"/>
      <w:szCs w:val="18"/>
    </w:rPr>
  </w:style>
  <w:style w:type="character" w:styleId="HeaderChar" w:customStyle="1">
    <w:name w:val="Header Char"/>
    <w:basedOn w:val="DefaultParagraphFont"/>
    <w:link w:val="Header"/>
    <w:uiPriority w:val="99"/>
    <w:qFormat/>
    <w:rsid w:val="004a56c6"/>
    <w:rPr/>
  </w:style>
  <w:style w:type="character" w:styleId="FooterChar" w:customStyle="1">
    <w:name w:val="Footer Char"/>
    <w:basedOn w:val="DefaultParagraphFont"/>
    <w:link w:val="Footer"/>
    <w:uiPriority w:val="99"/>
    <w:qFormat/>
    <w:rsid w:val="004a56c6"/>
    <w:rPr/>
  </w:style>
  <w:style w:type="character" w:styleId="DateChar" w:customStyle="1">
    <w:name w:val="Date Char"/>
    <w:basedOn w:val="DefaultParagraphFont"/>
    <w:link w:val="Date"/>
    <w:uiPriority w:val="99"/>
    <w:semiHidden/>
    <w:qFormat/>
    <w:rsid w:val="004a56c6"/>
    <w:rPr/>
  </w:style>
  <w:style w:type="character" w:styleId="InternetLink">
    <w:name w:val="Hyperlink"/>
    <w:basedOn w:val="DefaultParagraphFont"/>
    <w:uiPriority w:val="99"/>
    <w:unhideWhenUsed/>
    <w:rsid w:val="00f8691c"/>
    <w:rPr>
      <w:color w:val="0000FF" w:themeColor="hyperlink"/>
      <w:u w:val="single"/>
    </w:rPr>
  </w:style>
  <w:style w:type="character" w:styleId="UnresolvedMention">
    <w:name w:val="Unresolved Mention"/>
    <w:basedOn w:val="DefaultParagraphFont"/>
    <w:uiPriority w:val="99"/>
    <w:semiHidden/>
    <w:unhideWhenUsed/>
    <w:qFormat/>
    <w:rsid w:val="00f8691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sid w:val="004a56c6"/>
    <w:pPr>
      <w:spacing w:lineRule="auto" w:line="240" w:before="0" w:after="0"/>
    </w:pPr>
    <w:rPr>
      <w:rFonts w:ascii="SimSun" w:hAnsi="SimSun" w:eastAsia="SimSun"/>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4a56c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a56c6"/>
    <w:pPr>
      <w:tabs>
        <w:tab w:val="clear" w:pos="720"/>
        <w:tab w:val="center" w:pos="4680" w:leader="none"/>
        <w:tab w:val="right" w:pos="9360" w:leader="none"/>
      </w:tabs>
      <w:spacing w:lineRule="auto" w:line="240" w:before="0" w:after="0"/>
    </w:pPr>
    <w:rPr/>
  </w:style>
  <w:style w:type="paragraph" w:styleId="Date">
    <w:name w:val="Date"/>
    <w:basedOn w:val="Normal"/>
    <w:next w:val="Normal"/>
    <w:link w:val="DateChar"/>
    <w:uiPriority w:val="99"/>
    <w:semiHidden/>
    <w:unhideWhenUsed/>
    <w:qFormat/>
    <w:rsid w:val="004a56c6"/>
    <w:pPr/>
    <w:rPr/>
  </w:style>
  <w:style w:type="paragraph" w:styleId="NormalWeb">
    <w:name w:val="Normal (Web)"/>
    <w:basedOn w:val="Normal"/>
    <w:uiPriority w:val="99"/>
    <w:semiHidden/>
    <w:unhideWhenUsed/>
    <w:qFormat/>
    <w:rsid w:val="000c04c3"/>
    <w:pPr>
      <w:spacing w:lineRule="auto" w:line="240" w:beforeAutospacing="1" w:afterAutospacing="1"/>
    </w:pPr>
    <w:rPr>
      <w:rFonts w:ascii="Times New Roman" w:hAnsi="Times New Roman" w:eastAsia="Times New Roman" w:cs="Times New Roman"/>
      <w:sz w:val="24"/>
      <w:szCs w:val="24"/>
      <w:lang w:eastAsia="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serbezov101@pizzapizza.ca"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LibreOffice/7.1.4.2$MacOSX_X86_64 LibreOffice_project/a529a4fab45b75fefc5b6226684193eb000654f6</Application>
  <AppVersion>15.0000</AppVersion>
  <Pages>1</Pages>
  <Words>302</Words>
  <Characters>1388</Characters>
  <CharactersWithSpaces>1682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2022-04-27T12:47:00Z</dcterms:created>
  <dc:creator>Xi Nie</dc:creator>
  <dc:description/>
  <dc:language>en-CA</dc:language>
  <cp:lastModifiedBy/>
  <cp:lastPrinted>2022-04-27T12:47:00Z</cp:lastPrinted>
  <dcterms:modified xsi:type="dcterms:W3CDTF">2022-11-29T10:42:46Z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