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525A" w14:textId="77777777" w:rsidR="00F81546" w:rsidRPr="00F81546" w:rsidRDefault="00F81546" w:rsidP="00F81546">
      <w:pPr>
        <w:jc w:val="both"/>
        <w:rPr>
          <w:rFonts w:asciiTheme="majorBidi" w:hAnsiTheme="majorBidi" w:cstheme="majorBidi"/>
          <w:b/>
          <w:bCs/>
        </w:rPr>
      </w:pPr>
      <w:r w:rsidRPr="00F81546">
        <w:rPr>
          <w:rFonts w:asciiTheme="majorBidi" w:hAnsiTheme="majorBidi" w:cstheme="majorBidi"/>
          <w:b/>
          <w:bCs/>
        </w:rPr>
        <w:t>PROPOSAL TESIS</w:t>
      </w:r>
    </w:p>
    <w:p w14:paraId="0BA80304" w14:textId="77777777" w:rsidR="00F81546" w:rsidRPr="00F81546" w:rsidRDefault="00F81546" w:rsidP="00F81546">
      <w:pPr>
        <w:jc w:val="both"/>
        <w:rPr>
          <w:rFonts w:asciiTheme="majorBidi" w:hAnsiTheme="majorBidi" w:cstheme="majorBidi"/>
          <w:b/>
          <w:bCs/>
        </w:rPr>
      </w:pPr>
      <w:r w:rsidRPr="00F81546">
        <w:rPr>
          <w:rFonts w:asciiTheme="majorBidi" w:hAnsiTheme="majorBidi" w:cstheme="majorBidi"/>
          <w:b/>
          <w:bCs/>
        </w:rPr>
        <w:t>BAB I PENDAHULUAN</w:t>
      </w:r>
    </w:p>
    <w:p w14:paraId="47886C65" w14:textId="77777777" w:rsidR="00F81546" w:rsidRPr="00F81546" w:rsidRDefault="00F81546" w:rsidP="00F81546">
      <w:pPr>
        <w:jc w:val="both"/>
        <w:rPr>
          <w:rFonts w:asciiTheme="majorBidi" w:hAnsiTheme="majorBidi" w:cstheme="majorBidi"/>
          <w:b/>
          <w:bCs/>
        </w:rPr>
      </w:pPr>
      <w:r w:rsidRPr="00F81546">
        <w:rPr>
          <w:rFonts w:asciiTheme="majorBidi" w:hAnsiTheme="majorBidi" w:cstheme="majorBidi"/>
          <w:b/>
          <w:bCs/>
        </w:rPr>
        <w:t>Judul</w:t>
      </w:r>
    </w:p>
    <w:p w14:paraId="57B34485" w14:textId="77777777" w:rsidR="00F81546" w:rsidRPr="00F81546" w:rsidRDefault="00F81546" w:rsidP="00F81546">
      <w:pPr>
        <w:jc w:val="both"/>
        <w:rPr>
          <w:rFonts w:asciiTheme="majorBidi" w:hAnsiTheme="majorBidi" w:cstheme="majorBidi"/>
        </w:rPr>
      </w:pPr>
      <w:r w:rsidRPr="00F81546">
        <w:rPr>
          <w:rFonts w:asciiTheme="majorBidi" w:hAnsiTheme="majorBidi" w:cstheme="majorBidi"/>
          <w:b/>
          <w:bCs/>
        </w:rPr>
        <w:t>Strategi Lingkungan Pembelajaran Pesantren dalam Meningkatkan Minat Belajar Kitab Kuning</w:t>
      </w:r>
      <w:r w:rsidRPr="00F81546">
        <w:rPr>
          <w:rFonts w:asciiTheme="majorBidi" w:hAnsiTheme="majorBidi" w:cstheme="majorBidi"/>
        </w:rPr>
        <w:br/>
      </w:r>
      <w:r w:rsidRPr="00F81546">
        <w:rPr>
          <w:rFonts w:asciiTheme="majorBidi" w:hAnsiTheme="majorBidi" w:cstheme="majorBidi"/>
          <w:i/>
          <w:iCs/>
        </w:rPr>
        <w:t>(Studi Kasus di Pondok Pesantren An-Najiyah 2 Bahrul Ulum Jombang dan Pondok Pesantren As-Syafa’ah Karawang Jawa Barat)</w:t>
      </w:r>
    </w:p>
    <w:p w14:paraId="13587664" w14:textId="77777777" w:rsidR="00F81546" w:rsidRPr="00F81546" w:rsidRDefault="00000000" w:rsidP="00F81546">
      <w:pPr>
        <w:jc w:val="both"/>
        <w:rPr>
          <w:rFonts w:asciiTheme="majorBidi" w:hAnsiTheme="majorBidi" w:cstheme="majorBidi"/>
        </w:rPr>
      </w:pPr>
      <w:r>
        <w:rPr>
          <w:rFonts w:asciiTheme="majorBidi" w:hAnsiTheme="majorBidi" w:cstheme="majorBidi"/>
        </w:rPr>
        <w:pict w14:anchorId="1EA13253">
          <v:rect id="_x0000_i1025" style="width:0;height:1.5pt" o:hralign="center" o:hrstd="t" o:hr="t" fillcolor="#a0a0a0" stroked="f"/>
        </w:pict>
      </w:r>
    </w:p>
    <w:p w14:paraId="60E9E765" w14:textId="77777777" w:rsidR="00E33B95" w:rsidRDefault="00E33B95">
      <w:pPr>
        <w:rPr>
          <w:rFonts w:asciiTheme="majorBidi" w:hAnsiTheme="majorBidi" w:cstheme="majorBidi"/>
          <w:b/>
          <w:bCs/>
        </w:rPr>
      </w:pPr>
      <w:r>
        <w:rPr>
          <w:rFonts w:asciiTheme="majorBidi" w:hAnsiTheme="majorBidi" w:cstheme="majorBidi"/>
          <w:b/>
          <w:bCs/>
        </w:rPr>
        <w:br w:type="page"/>
      </w:r>
    </w:p>
    <w:p w14:paraId="43C28629" w14:textId="44E00342" w:rsidR="00F81546" w:rsidRPr="00F81546" w:rsidRDefault="00F81546" w:rsidP="00F81546">
      <w:pPr>
        <w:jc w:val="center"/>
        <w:rPr>
          <w:rFonts w:asciiTheme="majorBidi" w:hAnsiTheme="majorBidi" w:cstheme="majorBidi"/>
          <w:b/>
          <w:bCs/>
        </w:rPr>
      </w:pPr>
      <w:r w:rsidRPr="00F81546">
        <w:rPr>
          <w:rFonts w:asciiTheme="majorBidi" w:hAnsiTheme="majorBidi" w:cstheme="majorBidi"/>
          <w:b/>
          <w:bCs/>
        </w:rPr>
        <w:lastRenderedPageBreak/>
        <w:t>BAB I</w:t>
      </w:r>
    </w:p>
    <w:p w14:paraId="18A1B6B4" w14:textId="77777777" w:rsidR="00F81546" w:rsidRPr="00F81546" w:rsidRDefault="00F81546" w:rsidP="00F81546">
      <w:pPr>
        <w:jc w:val="center"/>
        <w:rPr>
          <w:rFonts w:asciiTheme="majorBidi" w:hAnsiTheme="majorBidi" w:cstheme="majorBidi"/>
          <w:b/>
          <w:bCs/>
        </w:rPr>
      </w:pPr>
      <w:r w:rsidRPr="00F81546">
        <w:rPr>
          <w:rFonts w:asciiTheme="majorBidi" w:hAnsiTheme="majorBidi" w:cstheme="majorBidi"/>
          <w:b/>
          <w:bCs/>
        </w:rPr>
        <w:t>PENDAHULUAN</w:t>
      </w:r>
    </w:p>
    <w:p w14:paraId="0EEAC8C6" w14:textId="6CB61865" w:rsidR="00F81546" w:rsidRPr="00F81546" w:rsidRDefault="00F81546">
      <w:pPr>
        <w:pStyle w:val="DaftarParagraf"/>
        <w:numPr>
          <w:ilvl w:val="0"/>
          <w:numId w:val="1"/>
        </w:numPr>
        <w:jc w:val="both"/>
        <w:rPr>
          <w:rFonts w:asciiTheme="majorBidi" w:hAnsiTheme="majorBidi" w:cstheme="majorBidi"/>
          <w:b/>
          <w:bCs/>
        </w:rPr>
      </w:pPr>
      <w:r w:rsidRPr="00F81546">
        <w:rPr>
          <w:rFonts w:asciiTheme="majorBidi" w:hAnsiTheme="majorBidi" w:cstheme="majorBidi"/>
          <w:b/>
          <w:bCs/>
        </w:rPr>
        <w:t>Konteks Penelitian</w:t>
      </w:r>
    </w:p>
    <w:p w14:paraId="1A83D0BC" w14:textId="77777777" w:rsidR="003159EA" w:rsidRPr="003159EA" w:rsidRDefault="00F81546" w:rsidP="003159EA">
      <w:pPr>
        <w:ind w:left="720" w:firstLine="720"/>
        <w:jc w:val="both"/>
        <w:rPr>
          <w:rFonts w:asciiTheme="majorBidi" w:hAnsiTheme="majorBidi" w:cstheme="majorBidi"/>
        </w:rPr>
      </w:pPr>
      <w:r w:rsidRPr="00F81546">
        <w:rPr>
          <w:rFonts w:asciiTheme="majorBidi" w:hAnsiTheme="majorBidi" w:cstheme="majorBidi"/>
        </w:rPr>
        <w:t xml:space="preserve">Pondok </w:t>
      </w:r>
      <w:r w:rsidR="003159EA" w:rsidRPr="003159EA">
        <w:rPr>
          <w:rFonts w:asciiTheme="majorBidi" w:hAnsiTheme="majorBidi" w:cstheme="majorBidi"/>
        </w:rPr>
        <w:t>Pesantren merupakan lembaga pendidikan Islam yang memiliki sejarah panjang dalam perkembangan pendidikan di Indonesia. Keberadaan pesantren diperkirakan telah ada sejak masa awal penyebaran Islam di Nusantara. Para ulama dan wali menggunakan pesantren sebagai sarana dakwah, pendidikan, dan pembinaan masyarakat Islam. Dalam perkembangan selanjutnya, pesantren menjadi pusat transmisi ilmu-ilmu keislaman sekaligus pusat pembentukan karakter dan moral masyarakat.</w:t>
      </w:r>
    </w:p>
    <w:p w14:paraId="4DEB80C8" w14:textId="77777777" w:rsidR="003159EA" w:rsidRPr="003159EA" w:rsidRDefault="003159EA" w:rsidP="003159EA">
      <w:pPr>
        <w:ind w:left="720" w:firstLine="720"/>
        <w:jc w:val="both"/>
        <w:rPr>
          <w:rFonts w:asciiTheme="majorBidi" w:hAnsiTheme="majorBidi" w:cstheme="majorBidi"/>
        </w:rPr>
      </w:pPr>
      <w:r w:rsidRPr="003159EA">
        <w:rPr>
          <w:rFonts w:asciiTheme="majorBidi" w:hAnsiTheme="majorBidi" w:cstheme="majorBidi"/>
        </w:rPr>
        <w:t>Secara historis, pesantren berkembang dari tradisi pengajaran Islam yang dilakukan oleh para kiai di masjid, surau, atau langgar. Santri yang datang dari berbagai daerah kemudian menetap di sekitar rumah kiai untuk belajar ilmu agama secara intensif. Dari sinilah lahir sistem pondok atau asrama yang kemudian menjadi ciri khas pendidikan pesantren.</w:t>
      </w:r>
    </w:p>
    <w:p w14:paraId="5EB8533E" w14:textId="77777777" w:rsidR="003159EA" w:rsidRPr="003159EA" w:rsidRDefault="003159EA" w:rsidP="003159EA">
      <w:pPr>
        <w:ind w:left="720" w:firstLine="720"/>
        <w:jc w:val="both"/>
        <w:rPr>
          <w:rFonts w:asciiTheme="majorBidi" w:hAnsiTheme="majorBidi" w:cstheme="majorBidi"/>
        </w:rPr>
      </w:pPr>
      <w:r w:rsidRPr="003159EA">
        <w:rPr>
          <w:rFonts w:asciiTheme="majorBidi" w:hAnsiTheme="majorBidi" w:cstheme="majorBidi"/>
        </w:rPr>
        <w:t>Menurut sejarah perkembangan pendidikan Islam di Indonesia, pesantren memiliki peran besar dalam menjaga tradisi keilmuan Islam klasik. Pada masa penjajahan, pesantren tidak hanya berfungsi sebagai lembaga pendidikan agama, tetapi juga menjadi pusat perjuangan sosial dan perlawanan terhadap kolonialisme. Banyak tokoh nasional dan ulama besar Indonesia lahir dari tradisi pendidikan pesantren.</w:t>
      </w:r>
    </w:p>
    <w:p w14:paraId="605E6283" w14:textId="77777777" w:rsidR="003159EA" w:rsidRPr="003159EA" w:rsidRDefault="003159EA" w:rsidP="003159EA">
      <w:pPr>
        <w:ind w:left="720" w:firstLine="720"/>
        <w:jc w:val="both"/>
        <w:rPr>
          <w:rFonts w:asciiTheme="majorBidi" w:hAnsiTheme="majorBidi" w:cstheme="majorBidi"/>
        </w:rPr>
      </w:pPr>
      <w:r w:rsidRPr="003159EA">
        <w:rPr>
          <w:rFonts w:asciiTheme="majorBidi" w:hAnsiTheme="majorBidi" w:cstheme="majorBidi"/>
        </w:rPr>
        <w:t>Dalam perkembangannya, pesantren mengalami transformasi yang cukup dinamis. Awalnya pesantren hanya mengajarkan ilmu-ilmu agama melalui kitab kuning dengan sistem tradisional. Namun seiring perkembangan zaman, banyak pesantren mulai mengintegrasikan pendidikan formal, keterampilan, dan teknologi ke dalam sistem pendidikan mereka tanpa meninggalkan identitas keislamannya.</w:t>
      </w:r>
    </w:p>
    <w:p w14:paraId="43E2321C" w14:textId="18B81BED" w:rsidR="003159EA" w:rsidRPr="003159EA" w:rsidRDefault="003159EA" w:rsidP="00BC736B">
      <w:pPr>
        <w:ind w:left="720" w:firstLine="720"/>
        <w:jc w:val="both"/>
        <w:rPr>
          <w:rFonts w:asciiTheme="majorBidi" w:hAnsiTheme="majorBidi" w:cstheme="majorBidi"/>
        </w:rPr>
      </w:pPr>
      <w:r w:rsidRPr="003159EA">
        <w:rPr>
          <w:rFonts w:asciiTheme="majorBidi" w:hAnsiTheme="majorBidi" w:cstheme="majorBidi"/>
        </w:rPr>
        <w:t>Secara umum, pesantren memiliki lima unsur utama, yaitu kiai, santri, pondok, masjid, dan pengajaran kitab kuning. Kelima unsur tersebut membentuk karakteristik khas pendidikan pesantren yang berbeda dengan lembaga pendidikan lainnya.</w:t>
      </w:r>
      <w:r w:rsidR="00BC736B">
        <w:rPr>
          <w:rFonts w:asciiTheme="majorBidi" w:hAnsiTheme="majorBidi" w:cstheme="majorBidi"/>
        </w:rPr>
        <w:t xml:space="preserve"> </w:t>
      </w:r>
      <w:r w:rsidRPr="003159EA">
        <w:rPr>
          <w:rFonts w:asciiTheme="majorBidi" w:hAnsiTheme="majorBidi" w:cstheme="majorBidi"/>
        </w:rPr>
        <w:t>Kiai memiliki posisi sentral sebagai figur utama dalam pendidikan pesantren. Kiai tidak hanya berperan sebagai pengajar, tetapi juga sebagai teladan moral, pembimbing spiritual, dan pemimpin sosial bagi santri. Hubungan antara kiai dan santri dalam tradisi pesantren bersifat emosional dan spiritual sehingga membentuk ikatan yang kuat.</w:t>
      </w:r>
    </w:p>
    <w:p w14:paraId="0FE635A6" w14:textId="1E699A46" w:rsidR="003159EA" w:rsidRPr="003159EA" w:rsidRDefault="003159EA" w:rsidP="00BC736B">
      <w:pPr>
        <w:ind w:left="720" w:firstLine="720"/>
        <w:jc w:val="both"/>
        <w:rPr>
          <w:rFonts w:asciiTheme="majorBidi" w:hAnsiTheme="majorBidi" w:cstheme="majorBidi"/>
        </w:rPr>
      </w:pPr>
      <w:r w:rsidRPr="003159EA">
        <w:rPr>
          <w:rFonts w:asciiTheme="majorBidi" w:hAnsiTheme="majorBidi" w:cstheme="majorBidi"/>
        </w:rPr>
        <w:lastRenderedPageBreak/>
        <w:t>Sementara itu, santri merupakan peserta didik yang menjalani proses pendidikan dalam lingkungan pesantren. Kehidupan santri di pesantren tidak hanya terbatas pada kegiatan belajar di kelas, tetapi juga mencakup pembiasaan ibadah, kedisiplinan, kemandirian, dan interaksi sosial selama dua puluh empat jam.</w:t>
      </w:r>
      <w:r w:rsidR="00BC736B">
        <w:rPr>
          <w:rFonts w:asciiTheme="majorBidi" w:hAnsiTheme="majorBidi" w:cstheme="majorBidi"/>
        </w:rPr>
        <w:t xml:space="preserve"> </w:t>
      </w:r>
      <w:r w:rsidRPr="003159EA">
        <w:rPr>
          <w:rFonts w:asciiTheme="majorBidi" w:hAnsiTheme="majorBidi" w:cstheme="majorBidi"/>
        </w:rPr>
        <w:t>Dalam sejarah pendidikan pesantren, metode pembelajaran kitab kuning memiliki karakteristik tersendiri. Metode pendidikan pesantren berkembang berdasarkan tradisi intelektual Islam yang diwariskan secara turun-temurun dari para ulama.</w:t>
      </w:r>
    </w:p>
    <w:p w14:paraId="05A0E40F" w14:textId="2360388C" w:rsidR="003159EA" w:rsidRPr="003159EA" w:rsidRDefault="003159EA" w:rsidP="00BC736B">
      <w:pPr>
        <w:ind w:left="720" w:firstLine="720"/>
        <w:jc w:val="both"/>
        <w:rPr>
          <w:rFonts w:asciiTheme="majorBidi" w:hAnsiTheme="majorBidi" w:cstheme="majorBidi"/>
        </w:rPr>
      </w:pPr>
      <w:r w:rsidRPr="003159EA">
        <w:rPr>
          <w:rFonts w:asciiTheme="majorBidi" w:hAnsiTheme="majorBidi" w:cstheme="majorBidi"/>
        </w:rPr>
        <w:t>Salah satu metode pendidikan pesantren yang paling dikenal adalah metode bandongan. Metode bandongan merupakan sistem pembelajaran di mana kiai atau ustadz membaca, menerjemahkan, dan menjelaskan isi kitab, sementara santri menyimak serta memberi makna pada kitab masing-masing. Metode ini banyak digunakan dalam pembelajaran kitab kuning karena efektif untuk mengajarkan materi kepada santri dalam jumlah besar.</w:t>
      </w:r>
      <w:r w:rsidR="00BC736B">
        <w:rPr>
          <w:rFonts w:asciiTheme="majorBidi" w:hAnsiTheme="majorBidi" w:cstheme="majorBidi"/>
        </w:rPr>
        <w:t xml:space="preserve"> </w:t>
      </w:r>
      <w:r w:rsidRPr="003159EA">
        <w:rPr>
          <w:rFonts w:asciiTheme="majorBidi" w:hAnsiTheme="majorBidi" w:cstheme="majorBidi"/>
        </w:rPr>
        <w:t>Selain bandongan, terdapat pula metode sorogan. Dalam metode ini santri membaca kitab secara langsung di hadapan kiai atau ustadz, kemudian guru membetulkan bacaan dan pemahaman santri. Metode sorogan dianggap mampu meningkatkan kemampuan individual santri dalam membaca dan memahami kitab kuning.</w:t>
      </w:r>
    </w:p>
    <w:p w14:paraId="78F527FC" w14:textId="172BF3DB" w:rsidR="003159EA" w:rsidRPr="003159EA" w:rsidRDefault="003159EA" w:rsidP="00BC736B">
      <w:pPr>
        <w:ind w:left="720" w:firstLine="720"/>
        <w:jc w:val="both"/>
        <w:rPr>
          <w:rFonts w:asciiTheme="majorBidi" w:hAnsiTheme="majorBidi" w:cstheme="majorBidi"/>
        </w:rPr>
      </w:pPr>
      <w:r w:rsidRPr="003159EA">
        <w:rPr>
          <w:rFonts w:asciiTheme="majorBidi" w:hAnsiTheme="majorBidi" w:cstheme="majorBidi"/>
        </w:rPr>
        <w:t>Metode musyawarah juga menjadi bagian penting dalam tradisi pendidikan pesantren. Metode ini dilakukan melalui diskusi atau bahtsul masail antarsantri untuk membahas persoalan tertentu berdasarkan referensi kitab kuning. Melalui metode musyawarah, santri dilatih berpikir kritis, analitis, dan argumentatif.</w:t>
      </w:r>
      <w:r w:rsidR="00BC736B">
        <w:rPr>
          <w:rFonts w:asciiTheme="majorBidi" w:hAnsiTheme="majorBidi" w:cstheme="majorBidi"/>
        </w:rPr>
        <w:t xml:space="preserve"> </w:t>
      </w:r>
      <w:r w:rsidRPr="003159EA">
        <w:rPr>
          <w:rFonts w:asciiTheme="majorBidi" w:hAnsiTheme="majorBidi" w:cstheme="majorBidi"/>
        </w:rPr>
        <w:t>Selain itu terdapat metode hafalan yang digunakan terutama dalam pembelajaran nahwu, sharaf, kaidah fikih, serta matan-matan kitab tertentu. Hafalan dipandang penting karena membantu santri menguasai dasar-dasar ilmu keislaman secara kuat.</w:t>
      </w:r>
      <w:r w:rsidR="00BC736B">
        <w:rPr>
          <w:rFonts w:asciiTheme="majorBidi" w:hAnsiTheme="majorBidi" w:cstheme="majorBidi"/>
        </w:rPr>
        <w:t xml:space="preserve"> </w:t>
      </w:r>
      <w:r w:rsidRPr="003159EA">
        <w:rPr>
          <w:rFonts w:asciiTheme="majorBidi" w:hAnsiTheme="majorBidi" w:cstheme="majorBidi"/>
        </w:rPr>
        <w:t>Dalam perkembangan modern, banyak pesantren mulai mengombinasikan metode tradisional dengan pendekatan pembelajaran yang lebih inovatif. Beberapa pesantren menggunakan media digital, sistem klasikal, pembelajaran aktif, serta evaluasi akademik yang lebih sistematis.</w:t>
      </w:r>
    </w:p>
    <w:p w14:paraId="700BE9F3" w14:textId="77777777" w:rsidR="003159EA" w:rsidRPr="003159EA" w:rsidRDefault="003159EA" w:rsidP="003159EA">
      <w:pPr>
        <w:ind w:left="720" w:firstLine="720"/>
        <w:jc w:val="both"/>
        <w:rPr>
          <w:rFonts w:asciiTheme="majorBidi" w:hAnsiTheme="majorBidi" w:cstheme="majorBidi"/>
        </w:rPr>
      </w:pPr>
      <w:r w:rsidRPr="003159EA">
        <w:rPr>
          <w:rFonts w:asciiTheme="majorBidi" w:hAnsiTheme="majorBidi" w:cstheme="majorBidi"/>
        </w:rPr>
        <w:t>Meskipun demikian, tantangan pendidikan pesantren saat ini semakin kompleks. Globalisasi, perkembangan teknologi informasi, dan perubahan pola pikir generasi muda memengaruhi minat belajar santri terhadap kitab kuning. Sebagian santri lebih tertarik pada media digital dan pembelajaran praktis dibandingkan dengan pembelajaran kitab kuning yang memerlukan kesabaran dan ketekunan.</w:t>
      </w:r>
    </w:p>
    <w:p w14:paraId="141B15C7" w14:textId="77777777" w:rsidR="003159EA" w:rsidRPr="003159EA" w:rsidRDefault="003159EA" w:rsidP="003159EA">
      <w:pPr>
        <w:ind w:left="720" w:firstLine="720"/>
        <w:jc w:val="both"/>
        <w:rPr>
          <w:rFonts w:asciiTheme="majorBidi" w:hAnsiTheme="majorBidi" w:cstheme="majorBidi"/>
        </w:rPr>
      </w:pPr>
      <w:r w:rsidRPr="003159EA">
        <w:rPr>
          <w:rFonts w:asciiTheme="majorBidi" w:hAnsiTheme="majorBidi" w:cstheme="majorBidi"/>
        </w:rPr>
        <w:lastRenderedPageBreak/>
        <w:t>Dalam kondisi tersebut, lingkungan pembelajaran pesantren memiliki peran penting dalam menjaga semangat belajar kitab kuning. Lingkungan pesantren yang religius, disiplin, dan akademis mampu membentuk budaya belajar yang kuat sehingga santri tetap memiliki minat tinggi dalam mendalami kitab kuning.</w:t>
      </w:r>
    </w:p>
    <w:p w14:paraId="5B2DACCF" w14:textId="6E1F2891" w:rsidR="003159EA" w:rsidRDefault="003159EA" w:rsidP="003159EA">
      <w:pPr>
        <w:ind w:left="720" w:firstLine="720"/>
        <w:jc w:val="both"/>
        <w:rPr>
          <w:rFonts w:asciiTheme="majorBidi" w:hAnsiTheme="majorBidi" w:cstheme="majorBidi"/>
        </w:rPr>
      </w:pPr>
      <w:r w:rsidRPr="003159EA">
        <w:rPr>
          <w:rFonts w:asciiTheme="majorBidi" w:hAnsiTheme="majorBidi" w:cstheme="majorBidi"/>
        </w:rPr>
        <w:t>Oleh karena itu, strategi lingkungan pembelajaran pesantren menjadi aspek penting yang perlu dikembangkan agar tradisi pembelajaran kitab kuning tetap bertahan di tengah perkembangan zaman.</w:t>
      </w:r>
    </w:p>
    <w:p w14:paraId="5EFF8A2F" w14:textId="71761C6E"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pesantren merupakan lembaga pendidikan Islam tertua di Indonesia yang memiliki kontribusi besar dalam pembentukan karakter, pengembangan keilmuan Islam, serta pelestarian tradisi intelektual Islam klasik. Pesantren tidak hanya menjadi tempat transfer pengetahuan agama, tetapi juga menjadi pusat pembinaan moral, spiritual, sosial, dan budaya bagi para santri. Dalam perkembangan sejarah pendidikan Islam di Indonesia, pesantren telah memainkan peran strategis dalam membentuk generasi muslim yang memiliki pemahaman keagamaan mendalam sekaligus memiliki akhlak yang baik.</w:t>
      </w:r>
    </w:p>
    <w:p w14:paraId="31C414EE"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Salah satu ciri khas utama pendidikan pesantren adalah pembelajaran kitab kuning. Kitab kuning merupakan kitab-kitab klasik berbahasa Arab yang menjadi sumber utama dalam pengkajian ilmu-ilmu keislaman seperti fiqih, tafsir, hadits, tauhid, nahwu, sharaf, balaghah, tasawuf, dan berbagai disiplin ilmu lainnya. Kitab kuning memiliki posisi penting dalam tradisi keilmuan pesantren karena menjadi media utama dalam transmisi ilmu para ulama salaf kepada generasi berikutnya.</w:t>
      </w:r>
    </w:p>
    <w:p w14:paraId="732D26D8"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Pembelajaran kitab kuning di pesantren bukan hanya proses membaca dan memahami teks Arab klasik, tetapi juga proses internalisasi nilai-nilai keislaman, pembentukan tradisi intelektual, serta pembinaan kedisiplinan berpikir santri. Oleh sebab itu, keberhasilan pembelajaran kitab kuning sangat dipengaruhi oleh berbagai faktor, salah satunya adalah lingkungan pembelajaran pesantren.</w:t>
      </w:r>
    </w:p>
    <w:p w14:paraId="0F8AA119"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Lingkungan pembelajaran pesantren merupakan keseluruhan kondisi fisik, sosial, budaya, spiritual, dan akademik yang mendukung berlangsungnya proses pendidikan di pesantren. Lingkungan tersebut meliputi hubungan antara kiai dan santri, budaya belajar, kedisiplinan, kegiatan keagamaan, pola komunikasi, sistem pengawasan, fasilitas belajar, serta tradisi intelektual yang berkembang di pesantren.</w:t>
      </w:r>
    </w:p>
    <w:p w14:paraId="44A66CAF"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lastRenderedPageBreak/>
        <w:t>Dalam konteks pendidikan Islam kontemporer, minat belajar kitab kuning di kalangan santri menghadapi berbagai tantangan. Perkembangan teknologi digital, perubahan gaya hidup generasi muda, serta meningkatnya ketertarikan terhadap pendidikan formal modern menyebabkan sebagian santri mengalami penurunan minat dalam mempelajari kitab kuning. Banyak santri yang lebih tertarik pada media digital, konten hiburan, maupun pembelajaran instan dibandingkan dengan pembelajaran kitab kuning yang membutuhkan ketekunan, kesabaran, dan proses yang panjang.</w:t>
      </w:r>
    </w:p>
    <w:p w14:paraId="02AB17B5"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Selain itu, sebagian pesantren menghadapi persoalan terkait strategi pembelajaran yang kurang inovatif, keterbatasan fasilitas belajar, lemahnya motivasi santri, serta kurang optimalnya lingkungan akademik yang mendukung budaya literasi kitab kuning. Kondisi tersebut menjadi tantangan serius bagi pesantren dalam mempertahankan eksistensi tradisi keilmuan Islam klasik.</w:t>
      </w:r>
    </w:p>
    <w:p w14:paraId="34F69B44"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Di sisi lain, terdapat pesantren yang mampu mempertahankan bahkan meningkatkan minat belajar kitab kuning melalui strategi lingkungan pembelajaran yang efektif. Strategi tersebut diwujudkan melalui pembiasaan budaya akademik, pembentukan lingkungan religius, penguatan hubungan emosional antara kiai dan santri, penerapan disiplin belajar, penggunaan metode pembelajaran yang menarik, serta penciptaan suasana kompetitif yang sehat dalam kegiatan belajar.</w:t>
      </w:r>
    </w:p>
    <w:p w14:paraId="05AD15EC"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Pondok Pesantren An-Najiyah 2 Bahrul Ulum Jombang merupakan salah satu pesantren yang memiliki tradisi pembelajaran kitab kuning yang kuat. Pesantren ini berada dalam lingkungan besar Bahrul Ulum Tambakberas Jombang yang dikenal sebagai pusat pendidikan Islam tradisional di Jawa Timur. Tradisi keilmuan yang berkembang di pesantren ini didukung oleh sistem pembelajaran yang terstruktur, budaya akademik yang kuat, serta lingkungan religius yang mendorong santri untuk mendalami kitab kuning.</w:t>
      </w:r>
    </w:p>
    <w:p w14:paraId="517D45C4"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Sementara itu, Pondok Pesantren As-Syafa’ah Karawang Jawa Barat memiliki karakteristik lingkungan pembelajaran yang berbeda. Pesantren ini berkembang di tengah masyarakat modern dengan tantangan sosial yang lebih kompleks. Meskipun demikian, pesantren ini tetap berupaya menjaga tradisi pembelajaran kitab kuning melalui berbagai strategi lingkungan pembelajaran yang disesuaikan dengan kondisi sosial dan karakteristik santri.</w:t>
      </w:r>
    </w:p>
    <w:p w14:paraId="240CC9E2"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lastRenderedPageBreak/>
        <w:t>Perbedaan latar sosial, budaya, geografis, dan sistem pendidikan antara kedua pesantren tersebut menjadi menarik untuk dikaji lebih mendalam. Penelitian ini penting dilakukan untuk mengetahui bagaimana strategi lingkungan pembelajaran diterapkan di masing-masing pesantren dalam meningkatkan minat belajar kitab kuning santri.</w:t>
      </w:r>
    </w:p>
    <w:p w14:paraId="429166EB"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Kajian mengenai lingkungan pembelajaran pesantren sesungguhnya telah banyak dilakukan oleh para peneliti sebelumnya. Namun sebagian besar penelitian lebih fokus pada metode pembelajaran kitab kuning, kompetensi guru, atau manajemen pesantren secara umum. Penelitian yang secara khusus membahas strategi lingkungan pembelajaran pesantren dalam meningkatkan minat belajar kitab kuning masih relatif terbatas.</w:t>
      </w:r>
    </w:p>
    <w:p w14:paraId="49F2425E"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Selain itu, penelitian terdahulu umumnya hanya meneliti satu pesantren sehingga belum memberikan gambaran komparatif mengenai penerapan strategi lingkungan pembelajaran pada pesantren dengan latar sosial dan geografis yang berbeda. Oleh karena itu, penelitian ini memiliki nilai kebaruan karena mengkaji dua pesantren dengan karakteristik berbeda sehingga dapat menghasilkan pemahaman yang lebih komprehensif.</w:t>
      </w:r>
    </w:p>
    <w:p w14:paraId="24D89F06"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Penelitian ini juga penting karena lingkungan pembelajaran memiliki pengaruh besar terhadap pembentukan minat belajar santri. Minat belajar merupakan salah satu faktor psikologis yang sangat menentukan keberhasilan proses pendidikan. Santri yang memiliki minat belajar tinggi cenderung lebih aktif, disiplin, tekun, serta memiliki motivasi kuat dalam mempelajari kitab kuning.</w:t>
      </w:r>
    </w:p>
    <w:p w14:paraId="7A04BEAB"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Sebaliknya, rendahnya minat belajar dapat menyebabkan santri kurang antusias mengikuti pembelajaran, mudah merasa bosan, serta mengalami kesulitan memahami materi kitab kuning. Oleh karena itu, strategi lingkungan pembelajaran menjadi aspek penting yang perlu diperhatikan oleh pengelola pesantren.</w:t>
      </w:r>
    </w:p>
    <w:p w14:paraId="58481318"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Dalam perspektif pendidikan Islam, lingkungan memiliki pengaruh besar terhadap perkembangan individu. Islam memandang bahwa manusia dipengaruhi oleh lingkungan tempat ia hidup dan belajar. Lingkungan yang baik akan membentuk karakter, akhlak, serta semangat belajar yang baik pula. Sebaliknya, lingkungan yang kurang kondusif dapat menghambat perkembangan intelektual dan spiritual peserta didik.</w:t>
      </w:r>
    </w:p>
    <w:p w14:paraId="0F9E0D10" w14:textId="77777777" w:rsidR="00F81546" w:rsidRDefault="00F81546" w:rsidP="00F81546">
      <w:pPr>
        <w:ind w:left="720" w:firstLine="720"/>
        <w:jc w:val="both"/>
        <w:rPr>
          <w:rFonts w:asciiTheme="majorBidi" w:hAnsiTheme="majorBidi" w:cstheme="majorBidi"/>
        </w:rPr>
      </w:pPr>
      <w:r w:rsidRPr="00F81546">
        <w:rPr>
          <w:rFonts w:asciiTheme="majorBidi" w:hAnsiTheme="majorBidi" w:cstheme="majorBidi"/>
        </w:rPr>
        <w:t xml:space="preserve">Pesantren sebagai lembaga pendidikan berbasis asrama memiliki keunggulan dalam membentuk lingkungan pembelajaran yang terintegrasi selama dua puluh empat jam. Santri tidak hanya belajar di kelas, tetapi juga </w:t>
      </w:r>
      <w:r w:rsidRPr="00F81546">
        <w:rPr>
          <w:rFonts w:asciiTheme="majorBidi" w:hAnsiTheme="majorBidi" w:cstheme="majorBidi"/>
        </w:rPr>
        <w:lastRenderedPageBreak/>
        <w:t>belajar melalui interaksi sosial, kegiatan ibadah, budaya disiplin, keteladanan kiai, serta berbagai aktivitas keseharian di pesantren.</w:t>
      </w:r>
    </w:p>
    <w:p w14:paraId="5184013C" w14:textId="2D60C564" w:rsidR="00F81546" w:rsidRPr="00F81546" w:rsidRDefault="00F81546" w:rsidP="00BC736B">
      <w:pPr>
        <w:ind w:left="720" w:firstLine="720"/>
        <w:jc w:val="both"/>
        <w:rPr>
          <w:rFonts w:asciiTheme="majorBidi" w:hAnsiTheme="majorBidi" w:cstheme="majorBidi"/>
        </w:rPr>
      </w:pPr>
      <w:r w:rsidRPr="00F81546">
        <w:rPr>
          <w:rFonts w:asciiTheme="majorBidi" w:hAnsiTheme="majorBidi" w:cstheme="majorBidi"/>
        </w:rPr>
        <w:t>Dengan demikian, penelitian mengenai strategi lingkungan pembelajaran pesantren dalam meningkatkan minat belajar kitab kuning menjadi sangat relevan untuk dilakukan. Penelitian ini diharapkan mampu memberikan kontribusi teoritis maupun praktis bagi pengembangan pendidikan pesantren di Indonesia.</w:t>
      </w:r>
      <w:r w:rsidR="00BC736B">
        <w:rPr>
          <w:rFonts w:asciiTheme="majorBidi" w:hAnsiTheme="majorBidi" w:cstheme="majorBidi"/>
        </w:rPr>
        <w:t xml:space="preserve"> </w:t>
      </w:r>
      <w:r w:rsidRPr="00F81546">
        <w:rPr>
          <w:rFonts w:asciiTheme="majorBidi" w:hAnsiTheme="majorBidi" w:cstheme="majorBidi"/>
        </w:rPr>
        <w:t>Berdasarkan konteks penelitian di atas, dapat diidentifikasi beberapa permasalahan sebagai berikut:</w:t>
      </w:r>
    </w:p>
    <w:p w14:paraId="0568238C"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Minat belajar kitab kuning pada sebagian santri mengalami penurunan akibat pengaruh perkembangan teknologi dan perubahan gaya hidup.</w:t>
      </w:r>
    </w:p>
    <w:p w14:paraId="51F8AC4E"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Tidak semua pesantren memiliki strategi lingkungan pembelajaran yang efektif dalam meningkatkan minat belajar kitab kuning.</w:t>
      </w:r>
    </w:p>
    <w:p w14:paraId="16347087"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Lingkungan pembelajaran pesantren memiliki karakteristik yang berbeda-beda sesuai kondisi sosial, budaya, dan geografis.</w:t>
      </w:r>
    </w:p>
    <w:p w14:paraId="69A7C038"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Sebagian santri mengalami kesulitan memahami kitab kuning karena kurangnya motivasi dan budaya belajar yang kuat.</w:t>
      </w:r>
    </w:p>
    <w:p w14:paraId="725D3B37"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Strategi lingkungan pembelajaran di pesantren sering kali belum dikaji secara mendalam dalam penelitian akademik.</w:t>
      </w:r>
    </w:p>
    <w:p w14:paraId="629DD910"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Faktor pendukung dan penghambat strategi lingkungan pembelajaran belum sepenuhnya diketahui.</w:t>
      </w:r>
    </w:p>
    <w:p w14:paraId="03020635" w14:textId="77777777" w:rsid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Belum banyak penelitian komparatif mengenai strategi lingkungan pembelajaran kitab kuning pada dua pesantren dengan karakteristik berbeda.</w:t>
      </w:r>
    </w:p>
    <w:p w14:paraId="353D7C99" w14:textId="4F016164" w:rsidR="00F81546" w:rsidRPr="00F81546" w:rsidRDefault="00F81546">
      <w:pPr>
        <w:pStyle w:val="DaftarParagraf"/>
        <w:numPr>
          <w:ilvl w:val="0"/>
          <w:numId w:val="2"/>
        </w:numPr>
        <w:jc w:val="both"/>
        <w:rPr>
          <w:rFonts w:asciiTheme="majorBidi" w:hAnsiTheme="majorBidi" w:cstheme="majorBidi"/>
        </w:rPr>
      </w:pPr>
      <w:r w:rsidRPr="00F81546">
        <w:rPr>
          <w:rFonts w:asciiTheme="majorBidi" w:hAnsiTheme="majorBidi" w:cstheme="majorBidi"/>
        </w:rPr>
        <w:t>Pengaruh lingkungan pembelajaran terhadap minat belajar kitab kuning santri masih memerlukan kajian lebih mendalam.</w:t>
      </w:r>
    </w:p>
    <w:p w14:paraId="073D17E2" w14:textId="76209A93" w:rsidR="00F81546" w:rsidRPr="00F81546" w:rsidRDefault="00F81546" w:rsidP="00F81546">
      <w:pPr>
        <w:ind w:left="720" w:firstLine="720"/>
        <w:jc w:val="both"/>
        <w:rPr>
          <w:rFonts w:asciiTheme="majorBidi" w:hAnsiTheme="majorBidi" w:cstheme="majorBidi"/>
        </w:rPr>
      </w:pPr>
      <w:r w:rsidRPr="00F81546">
        <w:rPr>
          <w:rFonts w:asciiTheme="majorBidi" w:hAnsiTheme="majorBidi" w:cstheme="majorBidi"/>
        </w:rPr>
        <w:t>Penelitian ini difokuskan pada strategi lingkungan pembelajaran pesantren dalam meningkatkan minat belajar kitab kuning santri di Pondok Pesantren An-Najiyah 2 Bahrul Ulum Jombang dan Pondok Pesantren As-Syafa’ah Karawang Jawa Barat.</w:t>
      </w:r>
      <w:r>
        <w:rPr>
          <w:rFonts w:asciiTheme="majorBidi" w:hAnsiTheme="majorBidi" w:cstheme="majorBidi"/>
        </w:rPr>
        <w:t xml:space="preserve"> </w:t>
      </w:r>
      <w:r w:rsidRPr="00F81546">
        <w:rPr>
          <w:rFonts w:asciiTheme="majorBidi" w:hAnsiTheme="majorBidi" w:cstheme="majorBidi"/>
        </w:rPr>
        <w:t>Fokus penelitian mencakup:</w:t>
      </w:r>
    </w:p>
    <w:p w14:paraId="547D49ED" w14:textId="77777777" w:rsidR="00F81546" w:rsidRDefault="00F81546">
      <w:pPr>
        <w:pStyle w:val="DaftarParagraf"/>
        <w:numPr>
          <w:ilvl w:val="0"/>
          <w:numId w:val="3"/>
        </w:numPr>
        <w:jc w:val="both"/>
        <w:rPr>
          <w:rFonts w:asciiTheme="majorBidi" w:hAnsiTheme="majorBidi" w:cstheme="majorBidi"/>
        </w:rPr>
      </w:pPr>
      <w:r w:rsidRPr="00F81546">
        <w:rPr>
          <w:rFonts w:asciiTheme="majorBidi" w:hAnsiTheme="majorBidi" w:cstheme="majorBidi"/>
        </w:rPr>
        <w:t>Strategi lingkungan pembelajaran yang diterapkan dalam meningkatkan minat belajar kitab kuning.</w:t>
      </w:r>
    </w:p>
    <w:p w14:paraId="4F1287AE" w14:textId="77777777" w:rsidR="00F81546" w:rsidRDefault="00F81546">
      <w:pPr>
        <w:pStyle w:val="DaftarParagraf"/>
        <w:numPr>
          <w:ilvl w:val="0"/>
          <w:numId w:val="3"/>
        </w:numPr>
        <w:jc w:val="both"/>
        <w:rPr>
          <w:rFonts w:asciiTheme="majorBidi" w:hAnsiTheme="majorBidi" w:cstheme="majorBidi"/>
        </w:rPr>
      </w:pPr>
      <w:r w:rsidRPr="00F81546">
        <w:rPr>
          <w:rFonts w:asciiTheme="majorBidi" w:hAnsiTheme="majorBidi" w:cstheme="majorBidi"/>
        </w:rPr>
        <w:t>Faktor pendukung dan penghambat strategi lingkungan pembelajaran.</w:t>
      </w:r>
    </w:p>
    <w:p w14:paraId="51AF90ED" w14:textId="77777777" w:rsidR="00F81546" w:rsidRDefault="00F81546">
      <w:pPr>
        <w:pStyle w:val="DaftarParagraf"/>
        <w:numPr>
          <w:ilvl w:val="0"/>
          <w:numId w:val="3"/>
        </w:numPr>
        <w:jc w:val="both"/>
        <w:rPr>
          <w:rFonts w:asciiTheme="majorBidi" w:hAnsiTheme="majorBidi" w:cstheme="majorBidi"/>
        </w:rPr>
      </w:pPr>
      <w:r w:rsidRPr="00F81546">
        <w:rPr>
          <w:rFonts w:asciiTheme="majorBidi" w:hAnsiTheme="majorBidi" w:cstheme="majorBidi"/>
        </w:rPr>
        <w:t>Implikasi strategi lingkungan pembelajaran terhadap minat belajar kitab kuning santri.</w:t>
      </w:r>
    </w:p>
    <w:p w14:paraId="19F70C43" w14:textId="032C3310" w:rsidR="00F81546" w:rsidRPr="00F81546" w:rsidRDefault="00F81546">
      <w:pPr>
        <w:pStyle w:val="DaftarParagraf"/>
        <w:numPr>
          <w:ilvl w:val="0"/>
          <w:numId w:val="3"/>
        </w:numPr>
        <w:jc w:val="both"/>
        <w:rPr>
          <w:rFonts w:asciiTheme="majorBidi" w:hAnsiTheme="majorBidi" w:cstheme="majorBidi"/>
        </w:rPr>
      </w:pPr>
      <w:r w:rsidRPr="00F81546">
        <w:rPr>
          <w:rFonts w:asciiTheme="majorBidi" w:hAnsiTheme="majorBidi" w:cstheme="majorBidi"/>
        </w:rPr>
        <w:t>Perbandingan strategi lingkungan pembelajaran pada kedua pesantren.</w:t>
      </w:r>
    </w:p>
    <w:p w14:paraId="359E2F65" w14:textId="18296BC7" w:rsidR="00F81546" w:rsidRPr="00F81546" w:rsidRDefault="00F81546">
      <w:pPr>
        <w:pStyle w:val="DaftarParagraf"/>
        <w:numPr>
          <w:ilvl w:val="0"/>
          <w:numId w:val="1"/>
        </w:numPr>
        <w:jc w:val="both"/>
        <w:rPr>
          <w:rFonts w:asciiTheme="majorBidi" w:hAnsiTheme="majorBidi" w:cstheme="majorBidi"/>
          <w:b/>
          <w:bCs/>
        </w:rPr>
      </w:pPr>
      <w:r w:rsidRPr="00F81546">
        <w:rPr>
          <w:rFonts w:asciiTheme="majorBidi" w:hAnsiTheme="majorBidi" w:cstheme="majorBidi"/>
          <w:b/>
          <w:bCs/>
        </w:rPr>
        <w:lastRenderedPageBreak/>
        <w:t>Rumusan Masalah</w:t>
      </w:r>
    </w:p>
    <w:p w14:paraId="108D135B" w14:textId="77777777" w:rsidR="00F81546" w:rsidRPr="00F81546" w:rsidRDefault="00F81546" w:rsidP="00F81546">
      <w:pPr>
        <w:ind w:left="720" w:firstLine="720"/>
        <w:jc w:val="both"/>
        <w:rPr>
          <w:rFonts w:asciiTheme="majorBidi" w:hAnsiTheme="majorBidi" w:cstheme="majorBidi"/>
        </w:rPr>
      </w:pPr>
      <w:r w:rsidRPr="00F81546">
        <w:rPr>
          <w:rFonts w:asciiTheme="majorBidi" w:hAnsiTheme="majorBidi" w:cstheme="majorBidi"/>
        </w:rPr>
        <w:t>Berdasarkan fokus penelitian di atas, maka rumusan masalah dalam penelitian ini adalah:</w:t>
      </w:r>
    </w:p>
    <w:p w14:paraId="11D3AEA9" w14:textId="77777777" w:rsidR="00F81546" w:rsidRDefault="00F81546">
      <w:pPr>
        <w:pStyle w:val="DaftarParagraf"/>
        <w:numPr>
          <w:ilvl w:val="0"/>
          <w:numId w:val="4"/>
        </w:numPr>
        <w:jc w:val="both"/>
        <w:rPr>
          <w:rFonts w:asciiTheme="majorBidi" w:hAnsiTheme="majorBidi" w:cstheme="majorBidi"/>
        </w:rPr>
      </w:pPr>
      <w:r w:rsidRPr="00F81546">
        <w:rPr>
          <w:rFonts w:asciiTheme="majorBidi" w:hAnsiTheme="majorBidi" w:cstheme="majorBidi"/>
        </w:rPr>
        <w:t>Bagaimana strategi lingkungan pembelajaran pesantren dalam meningkatkan minat belajar kitab kuning di Pondok Pesantren An-Najiyah 2 Bahrul Ulum Jombang?</w:t>
      </w:r>
    </w:p>
    <w:p w14:paraId="4163890C" w14:textId="77777777" w:rsidR="00F81546" w:rsidRDefault="00F81546">
      <w:pPr>
        <w:pStyle w:val="DaftarParagraf"/>
        <w:numPr>
          <w:ilvl w:val="0"/>
          <w:numId w:val="4"/>
        </w:numPr>
        <w:jc w:val="both"/>
        <w:rPr>
          <w:rFonts w:asciiTheme="majorBidi" w:hAnsiTheme="majorBidi" w:cstheme="majorBidi"/>
        </w:rPr>
      </w:pPr>
      <w:r w:rsidRPr="00F81546">
        <w:rPr>
          <w:rFonts w:asciiTheme="majorBidi" w:hAnsiTheme="majorBidi" w:cstheme="majorBidi"/>
        </w:rPr>
        <w:t>Bagaimana strategi lingkungan pembelajaran pesantren dalam meningkatkan minat belajar kitab kuning di Pondok Pesantren As-Syafa’ah Karawang Jawa Barat?</w:t>
      </w:r>
    </w:p>
    <w:p w14:paraId="25FFADFE" w14:textId="77777777" w:rsidR="00F81546" w:rsidRDefault="00F81546">
      <w:pPr>
        <w:pStyle w:val="DaftarParagraf"/>
        <w:numPr>
          <w:ilvl w:val="0"/>
          <w:numId w:val="4"/>
        </w:numPr>
        <w:jc w:val="both"/>
        <w:rPr>
          <w:rFonts w:asciiTheme="majorBidi" w:hAnsiTheme="majorBidi" w:cstheme="majorBidi"/>
        </w:rPr>
      </w:pPr>
      <w:r w:rsidRPr="00F81546">
        <w:rPr>
          <w:rFonts w:asciiTheme="majorBidi" w:hAnsiTheme="majorBidi" w:cstheme="majorBidi"/>
        </w:rPr>
        <w:t>Apa faktor pendukung dan penghambat strategi lingkungan pembelajaran pesantren dalam meningkatkan minat belajar kitab kuning?</w:t>
      </w:r>
    </w:p>
    <w:p w14:paraId="2BC89C8D" w14:textId="7D6BA757" w:rsidR="00F81546" w:rsidRPr="00F81546" w:rsidRDefault="00F81546">
      <w:pPr>
        <w:pStyle w:val="DaftarParagraf"/>
        <w:numPr>
          <w:ilvl w:val="0"/>
          <w:numId w:val="4"/>
        </w:numPr>
        <w:jc w:val="both"/>
        <w:rPr>
          <w:rFonts w:asciiTheme="majorBidi" w:hAnsiTheme="majorBidi" w:cstheme="majorBidi"/>
        </w:rPr>
      </w:pPr>
      <w:r w:rsidRPr="00F81546">
        <w:rPr>
          <w:rFonts w:asciiTheme="majorBidi" w:hAnsiTheme="majorBidi" w:cstheme="majorBidi"/>
        </w:rPr>
        <w:t>Bagaimana implikasi strategi lingkungan pembelajaran terhadap minat belajar kitab kuning santri?</w:t>
      </w:r>
    </w:p>
    <w:p w14:paraId="4A2A8A24" w14:textId="67E9F930" w:rsidR="00F81546" w:rsidRPr="00F81546" w:rsidRDefault="00F81546">
      <w:pPr>
        <w:pStyle w:val="DaftarParagraf"/>
        <w:numPr>
          <w:ilvl w:val="0"/>
          <w:numId w:val="1"/>
        </w:numPr>
        <w:jc w:val="both"/>
        <w:rPr>
          <w:rFonts w:asciiTheme="majorBidi" w:hAnsiTheme="majorBidi" w:cstheme="majorBidi"/>
          <w:b/>
          <w:bCs/>
        </w:rPr>
      </w:pPr>
      <w:r w:rsidRPr="00F81546">
        <w:rPr>
          <w:rFonts w:asciiTheme="majorBidi" w:hAnsiTheme="majorBidi" w:cstheme="majorBidi"/>
          <w:b/>
          <w:bCs/>
        </w:rPr>
        <w:t>Tujuan Penelitian</w:t>
      </w:r>
    </w:p>
    <w:p w14:paraId="5D025467" w14:textId="77777777" w:rsidR="00F81546" w:rsidRPr="00F81546" w:rsidRDefault="00F81546" w:rsidP="00F81546">
      <w:pPr>
        <w:ind w:left="720"/>
        <w:jc w:val="both"/>
        <w:rPr>
          <w:rFonts w:asciiTheme="majorBidi" w:hAnsiTheme="majorBidi" w:cstheme="majorBidi"/>
        </w:rPr>
      </w:pPr>
      <w:r w:rsidRPr="00F81546">
        <w:rPr>
          <w:rFonts w:asciiTheme="majorBidi" w:hAnsiTheme="majorBidi" w:cstheme="majorBidi"/>
        </w:rPr>
        <w:t>Tujuan penelitian ini adalah:</w:t>
      </w:r>
    </w:p>
    <w:p w14:paraId="07761F9C" w14:textId="77777777" w:rsidR="00F81546" w:rsidRDefault="00F81546">
      <w:pPr>
        <w:pStyle w:val="DaftarParagraf"/>
        <w:numPr>
          <w:ilvl w:val="0"/>
          <w:numId w:val="5"/>
        </w:numPr>
        <w:jc w:val="both"/>
        <w:rPr>
          <w:rFonts w:asciiTheme="majorBidi" w:hAnsiTheme="majorBidi" w:cstheme="majorBidi"/>
        </w:rPr>
      </w:pPr>
      <w:r w:rsidRPr="00F81546">
        <w:rPr>
          <w:rFonts w:asciiTheme="majorBidi" w:hAnsiTheme="majorBidi" w:cstheme="majorBidi"/>
        </w:rPr>
        <w:t>Mendeskripsikan strategi lingkungan pembelajaran pesantren dalam meningkatkan minat belajar kitab kuning di Pondok Pesantren An-Najiyah 2 Bahrul Ulum Jombang.</w:t>
      </w:r>
    </w:p>
    <w:p w14:paraId="38B189C7" w14:textId="77777777" w:rsidR="00F81546" w:rsidRDefault="00F81546">
      <w:pPr>
        <w:pStyle w:val="DaftarParagraf"/>
        <w:numPr>
          <w:ilvl w:val="0"/>
          <w:numId w:val="5"/>
        </w:numPr>
        <w:jc w:val="both"/>
        <w:rPr>
          <w:rFonts w:asciiTheme="majorBidi" w:hAnsiTheme="majorBidi" w:cstheme="majorBidi"/>
        </w:rPr>
      </w:pPr>
      <w:r w:rsidRPr="00F81546">
        <w:rPr>
          <w:rFonts w:asciiTheme="majorBidi" w:hAnsiTheme="majorBidi" w:cstheme="majorBidi"/>
        </w:rPr>
        <w:t>Mendeskripsikan strategi lingkungan pembelajaran pesantren dalam meningkatkan minat belajar kitab kuning di Pondok Pesantren As-Syafa’ah Karawang Jawa Barat.</w:t>
      </w:r>
    </w:p>
    <w:p w14:paraId="571EA576" w14:textId="77777777" w:rsidR="00F81546" w:rsidRDefault="00F81546">
      <w:pPr>
        <w:pStyle w:val="DaftarParagraf"/>
        <w:numPr>
          <w:ilvl w:val="0"/>
          <w:numId w:val="5"/>
        </w:numPr>
        <w:jc w:val="both"/>
        <w:rPr>
          <w:rFonts w:asciiTheme="majorBidi" w:hAnsiTheme="majorBidi" w:cstheme="majorBidi"/>
        </w:rPr>
      </w:pPr>
      <w:r w:rsidRPr="00F81546">
        <w:rPr>
          <w:rFonts w:asciiTheme="majorBidi" w:hAnsiTheme="majorBidi" w:cstheme="majorBidi"/>
        </w:rPr>
        <w:t>Menganalisis faktor pendukung dan penghambat strategi lingkungan pembelajaran pesantren dalam meningkatkan minat belajar kitab kuning.</w:t>
      </w:r>
    </w:p>
    <w:p w14:paraId="4C377CEE" w14:textId="568212F8" w:rsidR="00F81546" w:rsidRPr="00F81546" w:rsidRDefault="00F81546">
      <w:pPr>
        <w:pStyle w:val="DaftarParagraf"/>
        <w:numPr>
          <w:ilvl w:val="0"/>
          <w:numId w:val="5"/>
        </w:numPr>
        <w:jc w:val="both"/>
        <w:rPr>
          <w:rFonts w:asciiTheme="majorBidi" w:hAnsiTheme="majorBidi" w:cstheme="majorBidi"/>
        </w:rPr>
      </w:pPr>
      <w:r w:rsidRPr="00F81546">
        <w:rPr>
          <w:rFonts w:asciiTheme="majorBidi" w:hAnsiTheme="majorBidi" w:cstheme="majorBidi"/>
        </w:rPr>
        <w:t>Menganalisis implikasi strategi lingkungan pembelajaran terhadap minat belajar kitab kuning santri.</w:t>
      </w:r>
    </w:p>
    <w:p w14:paraId="07C09D31" w14:textId="244018F0" w:rsidR="00F81546" w:rsidRPr="00F81546" w:rsidRDefault="00F81546">
      <w:pPr>
        <w:pStyle w:val="DaftarParagraf"/>
        <w:numPr>
          <w:ilvl w:val="0"/>
          <w:numId w:val="1"/>
        </w:numPr>
        <w:jc w:val="both"/>
        <w:rPr>
          <w:rFonts w:asciiTheme="majorBidi" w:hAnsiTheme="majorBidi" w:cstheme="majorBidi"/>
          <w:b/>
          <w:bCs/>
        </w:rPr>
      </w:pPr>
      <w:r w:rsidRPr="00F81546">
        <w:rPr>
          <w:rFonts w:asciiTheme="majorBidi" w:hAnsiTheme="majorBidi" w:cstheme="majorBidi"/>
          <w:b/>
          <w:bCs/>
        </w:rPr>
        <w:t>Manfaat Penelitian</w:t>
      </w:r>
    </w:p>
    <w:p w14:paraId="1AD42489" w14:textId="77777777" w:rsidR="002559CF" w:rsidRDefault="00F81546">
      <w:pPr>
        <w:pStyle w:val="DaftarParagraf"/>
        <w:numPr>
          <w:ilvl w:val="0"/>
          <w:numId w:val="6"/>
        </w:numPr>
        <w:jc w:val="both"/>
        <w:rPr>
          <w:rFonts w:asciiTheme="majorBidi" w:hAnsiTheme="majorBidi" w:cstheme="majorBidi"/>
          <w:b/>
          <w:bCs/>
        </w:rPr>
      </w:pPr>
      <w:r w:rsidRPr="002559CF">
        <w:rPr>
          <w:rFonts w:asciiTheme="majorBidi" w:hAnsiTheme="majorBidi" w:cstheme="majorBidi"/>
          <w:b/>
          <w:bCs/>
        </w:rPr>
        <w:t>Manfaat Teoritis</w:t>
      </w:r>
    </w:p>
    <w:p w14:paraId="5850D786" w14:textId="5957DD5D" w:rsidR="00F81546" w:rsidRPr="002559CF" w:rsidRDefault="00F81546" w:rsidP="002559CF">
      <w:pPr>
        <w:pStyle w:val="DaftarParagraf"/>
        <w:ind w:left="1080" w:firstLine="905"/>
        <w:jc w:val="both"/>
        <w:rPr>
          <w:rFonts w:asciiTheme="majorBidi" w:hAnsiTheme="majorBidi" w:cstheme="majorBidi"/>
          <w:b/>
          <w:bCs/>
        </w:rPr>
      </w:pPr>
      <w:r w:rsidRPr="002559CF">
        <w:rPr>
          <w:rFonts w:asciiTheme="majorBidi" w:hAnsiTheme="majorBidi" w:cstheme="majorBidi"/>
        </w:rPr>
        <w:t>Penelitian ini diharapkan dapat memberikan kontribusi terhadap pengembangan kajian pendidikan Islam khususnya mengenai strategi lingkungan pembelajaran pesantren dalam meningkatkan minat belajar kitab kuning. Selain itu, penelitian ini juga diharapkan dapat memperkaya literatur akademik mengenai pendidikan pesantren dan tradisi pembelajaran kitab kuning.</w:t>
      </w:r>
    </w:p>
    <w:p w14:paraId="2D8A7297" w14:textId="77777777" w:rsidR="002559CF" w:rsidRDefault="00F81546">
      <w:pPr>
        <w:pStyle w:val="DaftarParagraf"/>
        <w:numPr>
          <w:ilvl w:val="0"/>
          <w:numId w:val="6"/>
        </w:numPr>
        <w:jc w:val="both"/>
        <w:rPr>
          <w:rFonts w:asciiTheme="majorBidi" w:hAnsiTheme="majorBidi" w:cstheme="majorBidi"/>
          <w:b/>
          <w:bCs/>
        </w:rPr>
      </w:pPr>
      <w:r w:rsidRPr="002559CF">
        <w:rPr>
          <w:rFonts w:asciiTheme="majorBidi" w:hAnsiTheme="majorBidi" w:cstheme="majorBidi"/>
          <w:b/>
          <w:bCs/>
        </w:rPr>
        <w:t>Manfaat Praktis</w:t>
      </w:r>
    </w:p>
    <w:p w14:paraId="3A9E9EA8" w14:textId="77777777" w:rsidR="002559CF" w:rsidRDefault="00F81546">
      <w:pPr>
        <w:pStyle w:val="DaftarParagraf"/>
        <w:numPr>
          <w:ilvl w:val="0"/>
          <w:numId w:val="7"/>
        </w:numPr>
        <w:jc w:val="both"/>
        <w:rPr>
          <w:rFonts w:asciiTheme="majorBidi" w:hAnsiTheme="majorBidi" w:cstheme="majorBidi"/>
          <w:b/>
          <w:bCs/>
        </w:rPr>
      </w:pPr>
      <w:r w:rsidRPr="002559CF">
        <w:rPr>
          <w:rFonts w:asciiTheme="majorBidi" w:hAnsiTheme="majorBidi" w:cstheme="majorBidi"/>
          <w:b/>
          <w:bCs/>
        </w:rPr>
        <w:t>Bagi Pengelola Pesantren</w:t>
      </w:r>
    </w:p>
    <w:p w14:paraId="3AA50C33" w14:textId="2088C948" w:rsidR="00F81546" w:rsidRPr="002559CF" w:rsidRDefault="00F81546" w:rsidP="002559CF">
      <w:pPr>
        <w:pStyle w:val="DaftarParagraf"/>
        <w:ind w:left="1440" w:firstLine="720"/>
        <w:jc w:val="both"/>
        <w:rPr>
          <w:rFonts w:asciiTheme="majorBidi" w:hAnsiTheme="majorBidi" w:cstheme="majorBidi"/>
          <w:b/>
          <w:bCs/>
        </w:rPr>
      </w:pPr>
      <w:r w:rsidRPr="002559CF">
        <w:rPr>
          <w:rFonts w:asciiTheme="majorBidi" w:hAnsiTheme="majorBidi" w:cstheme="majorBidi"/>
        </w:rPr>
        <w:lastRenderedPageBreak/>
        <w:t>Penelitian ini diharapkan dapat menjadi bahan evaluasi dan referensi dalam mengembangkan strategi lingkungan pembelajaran yang efektif untuk meningkatkan minat belajar kitab kuning.</w:t>
      </w:r>
    </w:p>
    <w:p w14:paraId="45995EF0" w14:textId="77777777" w:rsidR="002559CF" w:rsidRDefault="00F81546">
      <w:pPr>
        <w:pStyle w:val="DaftarParagraf"/>
        <w:numPr>
          <w:ilvl w:val="0"/>
          <w:numId w:val="7"/>
        </w:numPr>
        <w:jc w:val="both"/>
        <w:rPr>
          <w:rFonts w:asciiTheme="majorBidi" w:hAnsiTheme="majorBidi" w:cstheme="majorBidi"/>
          <w:b/>
          <w:bCs/>
        </w:rPr>
      </w:pPr>
      <w:r w:rsidRPr="002559CF">
        <w:rPr>
          <w:rFonts w:asciiTheme="majorBidi" w:hAnsiTheme="majorBidi" w:cstheme="majorBidi"/>
          <w:b/>
          <w:bCs/>
        </w:rPr>
        <w:t>Bagi Ustadz dan Pengajar</w:t>
      </w:r>
    </w:p>
    <w:p w14:paraId="534BF57F" w14:textId="4E9F0541" w:rsidR="00F81546" w:rsidRPr="002559CF" w:rsidRDefault="00F81546" w:rsidP="002559CF">
      <w:pPr>
        <w:pStyle w:val="DaftarParagraf"/>
        <w:ind w:left="1440" w:firstLine="720"/>
        <w:jc w:val="both"/>
        <w:rPr>
          <w:rFonts w:asciiTheme="majorBidi" w:hAnsiTheme="majorBidi" w:cstheme="majorBidi"/>
          <w:b/>
          <w:bCs/>
        </w:rPr>
      </w:pPr>
      <w:r w:rsidRPr="002559CF">
        <w:rPr>
          <w:rFonts w:asciiTheme="majorBidi" w:hAnsiTheme="majorBidi" w:cstheme="majorBidi"/>
        </w:rPr>
        <w:t>Hasil penelitian ini dapat menjadi acuan dalam menciptakan suasana pembelajaran yang lebih menarik, kondusif, dan mampu meningkatkan motivasi belajar santri.</w:t>
      </w:r>
    </w:p>
    <w:p w14:paraId="3EE1F2DB" w14:textId="77777777" w:rsidR="002559CF" w:rsidRDefault="00F81546">
      <w:pPr>
        <w:pStyle w:val="DaftarParagraf"/>
        <w:numPr>
          <w:ilvl w:val="0"/>
          <w:numId w:val="7"/>
        </w:numPr>
        <w:jc w:val="both"/>
        <w:rPr>
          <w:rFonts w:asciiTheme="majorBidi" w:hAnsiTheme="majorBidi" w:cstheme="majorBidi"/>
          <w:b/>
          <w:bCs/>
        </w:rPr>
      </w:pPr>
      <w:r w:rsidRPr="002559CF">
        <w:rPr>
          <w:rFonts w:asciiTheme="majorBidi" w:hAnsiTheme="majorBidi" w:cstheme="majorBidi"/>
          <w:b/>
          <w:bCs/>
        </w:rPr>
        <w:t>Bagi Santri</w:t>
      </w:r>
    </w:p>
    <w:p w14:paraId="768EE40B" w14:textId="738B37A0" w:rsidR="00F81546" w:rsidRPr="002559CF" w:rsidRDefault="00F81546" w:rsidP="002559CF">
      <w:pPr>
        <w:pStyle w:val="DaftarParagraf"/>
        <w:ind w:left="1440" w:firstLine="720"/>
        <w:jc w:val="both"/>
        <w:rPr>
          <w:rFonts w:asciiTheme="majorBidi" w:hAnsiTheme="majorBidi" w:cstheme="majorBidi"/>
          <w:b/>
          <w:bCs/>
        </w:rPr>
      </w:pPr>
      <w:r w:rsidRPr="002559CF">
        <w:rPr>
          <w:rFonts w:asciiTheme="majorBidi" w:hAnsiTheme="majorBidi" w:cstheme="majorBidi"/>
        </w:rPr>
        <w:t>Penelitian ini diharapkan dapat memberikan motivasi kepada santri untuk lebih meningkatkan semangat dan minat dalam mempelajari kitab kuning.</w:t>
      </w:r>
    </w:p>
    <w:p w14:paraId="1842C074" w14:textId="77777777" w:rsidR="002559CF" w:rsidRDefault="00F81546">
      <w:pPr>
        <w:pStyle w:val="DaftarParagraf"/>
        <w:numPr>
          <w:ilvl w:val="0"/>
          <w:numId w:val="7"/>
        </w:numPr>
        <w:jc w:val="both"/>
        <w:rPr>
          <w:rFonts w:asciiTheme="majorBidi" w:hAnsiTheme="majorBidi" w:cstheme="majorBidi"/>
          <w:b/>
          <w:bCs/>
        </w:rPr>
      </w:pPr>
      <w:r w:rsidRPr="002559CF">
        <w:rPr>
          <w:rFonts w:asciiTheme="majorBidi" w:hAnsiTheme="majorBidi" w:cstheme="majorBidi"/>
          <w:b/>
          <w:bCs/>
        </w:rPr>
        <w:t>Bagi Peneliti Selanjutnya</w:t>
      </w:r>
    </w:p>
    <w:p w14:paraId="48683820" w14:textId="46D298F5" w:rsidR="00F81546" w:rsidRPr="002559CF" w:rsidRDefault="00F81546" w:rsidP="002559CF">
      <w:pPr>
        <w:pStyle w:val="DaftarParagraf"/>
        <w:ind w:left="1440" w:firstLine="720"/>
        <w:jc w:val="both"/>
        <w:rPr>
          <w:rFonts w:asciiTheme="majorBidi" w:hAnsiTheme="majorBidi" w:cstheme="majorBidi"/>
          <w:b/>
          <w:bCs/>
        </w:rPr>
      </w:pPr>
      <w:r w:rsidRPr="002559CF">
        <w:rPr>
          <w:rFonts w:asciiTheme="majorBidi" w:hAnsiTheme="majorBidi" w:cstheme="majorBidi"/>
        </w:rPr>
        <w:t>Penelitian ini dapat menjadi referensi dan bahan pengembangan penelitian selanjutnya yang berkaitan dengan lingkungan pembelajaran pesantren dan minat belajar kitab kuning.</w:t>
      </w:r>
    </w:p>
    <w:p w14:paraId="507A3A82" w14:textId="3508D11C" w:rsidR="00F81546" w:rsidRPr="002559CF" w:rsidRDefault="00F81546">
      <w:pPr>
        <w:pStyle w:val="DaftarParagraf"/>
        <w:numPr>
          <w:ilvl w:val="0"/>
          <w:numId w:val="1"/>
        </w:numPr>
        <w:jc w:val="both"/>
        <w:rPr>
          <w:rFonts w:asciiTheme="majorBidi" w:hAnsiTheme="majorBidi" w:cstheme="majorBidi"/>
          <w:b/>
          <w:bCs/>
        </w:rPr>
      </w:pPr>
      <w:r w:rsidRPr="002559CF">
        <w:rPr>
          <w:rFonts w:asciiTheme="majorBidi" w:hAnsiTheme="majorBidi" w:cstheme="majorBidi"/>
          <w:b/>
          <w:bCs/>
        </w:rPr>
        <w:t>Definisi Istilah</w:t>
      </w:r>
    </w:p>
    <w:p w14:paraId="7C237898" w14:textId="77777777" w:rsidR="00F81546" w:rsidRPr="00F81546" w:rsidRDefault="00F81546" w:rsidP="002559CF">
      <w:pPr>
        <w:ind w:left="720" w:firstLine="720"/>
        <w:jc w:val="both"/>
        <w:rPr>
          <w:rFonts w:asciiTheme="majorBidi" w:hAnsiTheme="majorBidi" w:cstheme="majorBidi"/>
        </w:rPr>
      </w:pPr>
      <w:r w:rsidRPr="00F81546">
        <w:rPr>
          <w:rFonts w:asciiTheme="majorBidi" w:hAnsiTheme="majorBidi" w:cstheme="majorBidi"/>
        </w:rPr>
        <w:t>Untuk menghindari kesalahpahaman dalam memahami istilah yang digunakan dalam penelitian ini, maka peneliti memberikan definisi operasional sebagai berikut:</w:t>
      </w:r>
    </w:p>
    <w:p w14:paraId="31534114" w14:textId="77777777" w:rsidR="002559CF" w:rsidRDefault="00F81546">
      <w:pPr>
        <w:pStyle w:val="DaftarParagraf"/>
        <w:numPr>
          <w:ilvl w:val="0"/>
          <w:numId w:val="8"/>
        </w:numPr>
        <w:jc w:val="both"/>
        <w:rPr>
          <w:rFonts w:asciiTheme="majorBidi" w:hAnsiTheme="majorBidi" w:cstheme="majorBidi"/>
          <w:b/>
          <w:bCs/>
        </w:rPr>
      </w:pPr>
      <w:r w:rsidRPr="002559CF">
        <w:rPr>
          <w:rFonts w:asciiTheme="majorBidi" w:hAnsiTheme="majorBidi" w:cstheme="majorBidi"/>
          <w:b/>
          <w:bCs/>
        </w:rPr>
        <w:t>Strategi</w:t>
      </w:r>
    </w:p>
    <w:p w14:paraId="09FF0AA7"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Secara etimologis, strategi berasal dari bahasa Yunani yaitu strategos yang berarti seni atau cara dalam mengatur dan menjalankan suatu tindakan untuk mencapai tujuan tertentu. Dalam dunia pendidikan, strategi diartikan sebagai serangkaian perencanaan, metode, pendekatan, serta langkah-langkah sistematis yang digunakan untuk mencapai tujuan pendidikan secara efektif dan efisien.</w:t>
      </w:r>
    </w:p>
    <w:p w14:paraId="18486690"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Strategi juga dapat dipahami sebagai pola tindakan yang dirancang secara sadar untuk menciptakan perubahan tertentu dalam proses pembelajaran. Strategi tidak hanya berkaitan dengan metode mengajar, tetapi juga mencakup pengelolaan lingkungan, pembentukan budaya belajar, pengaturan interaksi sosial, serta pengembangan suasana akademik yang mendukung keberhasilan pendidikan.</w:t>
      </w:r>
    </w:p>
    <w:p w14:paraId="2C935723"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Dalam konteks penelitian ini, strategi dimaknai sebagai berbagai upaya yang dilakukan oleh pihak pesantren dalam menciptakan lingkungan pembelajaran yang mampu meningkatkan minat belajar kitab kuning santri. Strategi tersebut dapat berupa pembentukan budaya disiplin, penguatan kegiatan keagamaan, pembiasaan belajar, pemberian motivasi, keteladanan kiai dan ustadz, pengembangan suasana akademik, serta pengaturan aktivitas keseharian santri.</w:t>
      </w:r>
    </w:p>
    <w:p w14:paraId="77C3D0A2" w14:textId="50827C82" w:rsidR="00F81546" w:rsidRPr="002559CF" w:rsidRDefault="00BC736B" w:rsidP="00BC736B">
      <w:pPr>
        <w:pStyle w:val="DaftarParagraf"/>
        <w:ind w:left="1080" w:firstLine="905"/>
        <w:jc w:val="both"/>
        <w:rPr>
          <w:rFonts w:asciiTheme="majorBidi" w:hAnsiTheme="majorBidi" w:cstheme="majorBidi"/>
          <w:b/>
          <w:bCs/>
        </w:rPr>
      </w:pPr>
      <w:r w:rsidRPr="00BC736B">
        <w:rPr>
          <w:rFonts w:asciiTheme="majorBidi" w:hAnsiTheme="majorBidi" w:cstheme="majorBidi"/>
        </w:rPr>
        <w:lastRenderedPageBreak/>
        <w:t>Strategi yang dimaksud dalam penelitian ini tidak hanya terbatas pada kegiatan pembelajaran formal di kelas, tetapi juga mencakup seluruh aktivitas dan budaya yang berkembang dalam kehidupan pesantren selama dua puluh empat jam</w:t>
      </w:r>
      <w:r w:rsidR="00F81546" w:rsidRPr="002559CF">
        <w:rPr>
          <w:rFonts w:asciiTheme="majorBidi" w:hAnsiTheme="majorBidi" w:cstheme="majorBidi"/>
        </w:rPr>
        <w:t>.</w:t>
      </w:r>
    </w:p>
    <w:p w14:paraId="79C404CE" w14:textId="77777777" w:rsidR="002559CF" w:rsidRDefault="00F81546">
      <w:pPr>
        <w:pStyle w:val="DaftarParagraf"/>
        <w:numPr>
          <w:ilvl w:val="0"/>
          <w:numId w:val="8"/>
        </w:numPr>
        <w:jc w:val="both"/>
        <w:rPr>
          <w:rFonts w:asciiTheme="majorBidi" w:hAnsiTheme="majorBidi" w:cstheme="majorBidi"/>
          <w:b/>
          <w:bCs/>
        </w:rPr>
      </w:pPr>
      <w:r w:rsidRPr="002559CF">
        <w:rPr>
          <w:rFonts w:asciiTheme="majorBidi" w:hAnsiTheme="majorBidi" w:cstheme="majorBidi"/>
          <w:b/>
          <w:bCs/>
        </w:rPr>
        <w:t>Lingkungan Pembelajaran Pesantren</w:t>
      </w:r>
    </w:p>
    <w:p w14:paraId="779C973E"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Lingkungan pembelajaran merupakan segala kondisi yang berada di sekitar peserta didik dan memiliki pengaruh terhadap proses belajar. Lingkungan pembelajaran tidak hanya mencakup aspek fisik seperti ruang kelas dan fasilitas belajar, tetapi juga meliputi aspek sosial, psikologis, budaya, spiritual, dan akademik.</w:t>
      </w:r>
    </w:p>
    <w:p w14:paraId="4D631996"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Dalam perspektif pendidikan, lingkungan pembelajaran memiliki peranan penting karena dapat memengaruhi motivasi, kenyamanan, semangat, dan keberhasilan belajar peserta didik. Lingkungan yang kondusif akan menciptakan suasana belajar yang nyaman, menyenangkan, dan mendorong peserta didik untuk lebih aktif dalam proses pembelajaran.</w:t>
      </w:r>
    </w:p>
    <w:p w14:paraId="6DD97744"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Adapun lingkungan pembelajaran pesantren merupakan keseluruhan kondisi yang terdapat dalam kehidupan pesantren yang memengaruhi proses pendidikan dan pembentukan karakter santri. Lingkungan tersebut meliputi hubungan antara kiai dan santri, interaksi antarsantri, budaya belajar, kegiatan ibadah, tradisi keilmuan, kedisiplinan, tata tertib, kegiatan organisasi, fasilitas belajar, suasana asrama, serta berbagai aktivitas keseharian yang berlangsung di pesantren.</w:t>
      </w:r>
    </w:p>
    <w:p w14:paraId="4AC15B7F"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Lingkungan pembelajaran pesantren memiliki karakteristik yang berbeda dibandingkan lembaga pendidikan lainnya karena sistem pendidikan pesantren berlangsung secara menyeluruh selama dua puluh empat jam. Santri tidak hanya belajar di ruang kelas, tetapi juga belajar melalui pembiasaan hidup sederhana, kedisiplinan, kegiatan ibadah berjamaah, interaksi sosial, dan keteladanan para kiai serta ustadz.</w:t>
      </w:r>
    </w:p>
    <w:p w14:paraId="495B06DE" w14:textId="0837F7FB" w:rsidR="00F81546" w:rsidRPr="002559CF" w:rsidRDefault="00BC736B" w:rsidP="00BC736B">
      <w:pPr>
        <w:pStyle w:val="DaftarParagraf"/>
        <w:ind w:left="1080" w:firstLine="905"/>
        <w:jc w:val="both"/>
        <w:rPr>
          <w:rFonts w:asciiTheme="majorBidi" w:hAnsiTheme="majorBidi" w:cstheme="majorBidi"/>
          <w:b/>
          <w:bCs/>
        </w:rPr>
      </w:pPr>
      <w:r w:rsidRPr="00BC736B">
        <w:rPr>
          <w:rFonts w:asciiTheme="majorBidi" w:hAnsiTheme="majorBidi" w:cstheme="majorBidi"/>
        </w:rPr>
        <w:t>Dalam penelitian ini, lingkungan pembelajaran pesantren difokuskan pada kondisi akademik, sosial, budaya, dan spiritual yang sengaja dibentuk oleh pesantren untuk meningkatkan minat belajar kitab kuning santri</w:t>
      </w:r>
      <w:r w:rsidR="00F81546" w:rsidRPr="002559CF">
        <w:rPr>
          <w:rFonts w:asciiTheme="majorBidi" w:hAnsiTheme="majorBidi" w:cstheme="majorBidi"/>
        </w:rPr>
        <w:t>.</w:t>
      </w:r>
    </w:p>
    <w:p w14:paraId="4F3D58DE" w14:textId="77777777" w:rsidR="002559CF" w:rsidRDefault="00F81546">
      <w:pPr>
        <w:pStyle w:val="DaftarParagraf"/>
        <w:numPr>
          <w:ilvl w:val="0"/>
          <w:numId w:val="8"/>
        </w:numPr>
        <w:jc w:val="both"/>
        <w:rPr>
          <w:rFonts w:asciiTheme="majorBidi" w:hAnsiTheme="majorBidi" w:cstheme="majorBidi"/>
          <w:b/>
          <w:bCs/>
        </w:rPr>
      </w:pPr>
      <w:r w:rsidRPr="002559CF">
        <w:rPr>
          <w:rFonts w:asciiTheme="majorBidi" w:hAnsiTheme="majorBidi" w:cstheme="majorBidi"/>
          <w:b/>
          <w:bCs/>
        </w:rPr>
        <w:t>Minat Belajar</w:t>
      </w:r>
    </w:p>
    <w:p w14:paraId="030F958E"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Minat belajar merupakan salah satu aspek psikologis yang sangat penting dalam proses pendidikan. Minat belajar dapat diartikan sebagai rasa suka, ketertarikan, perhatian, dan kecenderungan seseorang terhadap suatu aktivitas belajar sehingga mendorong dirinya untuk terlibat secara aktif dalam kegiatan tersebut.</w:t>
      </w:r>
    </w:p>
    <w:p w14:paraId="07E919D1"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lastRenderedPageBreak/>
        <w:t>Minat belajar muncul karena adanya dorongan dari dalam diri individu maupun pengaruh dari lingkungan sekitar. Seseorang yang memiliki minat belajar tinggi biasanya menunjukkan perhatian besar terhadap pelajaran, merasa senang ketika belajar, memiliki rasa ingin tahu yang tinggi, serta menunjukkan kesungguhan dalam mengikuti proses pembelajaran.</w:t>
      </w:r>
    </w:p>
    <w:p w14:paraId="1490275F"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Dalam psikologi pendidikan, minat belajar dipandang sebagai faktor penting yang memengaruhi keberhasilan belajar peserta didik. Peserta didik yang memiliki minat belajar tinggi cenderung lebih aktif, disiplin, fokus, dan memiliki motivasi kuat untuk memahami materi pelajaran.</w:t>
      </w:r>
    </w:p>
    <w:p w14:paraId="794313B5"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Sebaliknya, rendahnya minat belajar dapat menyebabkan peserta didik mudah bosan, kurang memperhatikan pelajaran, tidak antusias dalam belajar, dan kurang memiliki dorongan untuk mencapai prestasi akademik.</w:t>
      </w:r>
    </w:p>
    <w:p w14:paraId="1D57FE28"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Minat belajar juga berkaitan erat dengan faktor lingkungan. Lingkungan belajar yang nyaman, religius, disiplin, dan mendukung perkembangan akademik dapat meningkatkan minat belajar peserta didik.</w:t>
      </w:r>
    </w:p>
    <w:p w14:paraId="19654725" w14:textId="53BDF5E8" w:rsidR="00F81546" w:rsidRPr="002559CF" w:rsidRDefault="00BC736B" w:rsidP="00BC736B">
      <w:pPr>
        <w:pStyle w:val="DaftarParagraf"/>
        <w:ind w:left="1080" w:firstLine="905"/>
        <w:jc w:val="both"/>
        <w:rPr>
          <w:rFonts w:asciiTheme="majorBidi" w:hAnsiTheme="majorBidi" w:cstheme="majorBidi"/>
          <w:b/>
          <w:bCs/>
        </w:rPr>
      </w:pPr>
      <w:r w:rsidRPr="00BC736B">
        <w:rPr>
          <w:rFonts w:asciiTheme="majorBidi" w:hAnsiTheme="majorBidi" w:cstheme="majorBidi"/>
        </w:rPr>
        <w:t>Dalam penelitian ini, minat belajar dimaknai sebagai ketertarikan, perhatian, semangat, dan kesungguhan santri dalam mempelajari kitab kuning. Minat belajar tersebut ditunjukkan melalui antusiasme mengikuti pengajian kitab, kedisiplinan belajar, keaktifan bertanya dan berdiskusi, kesungguhan membaca kitab, serta kemauan santri untuk mendalami ilmu-ilmu keislaman</w:t>
      </w:r>
      <w:r w:rsidR="00F81546" w:rsidRPr="002559CF">
        <w:rPr>
          <w:rFonts w:asciiTheme="majorBidi" w:hAnsiTheme="majorBidi" w:cstheme="majorBidi"/>
        </w:rPr>
        <w:t>.</w:t>
      </w:r>
    </w:p>
    <w:p w14:paraId="09BDE1D8" w14:textId="77777777" w:rsidR="002559CF" w:rsidRDefault="00F81546">
      <w:pPr>
        <w:pStyle w:val="DaftarParagraf"/>
        <w:numPr>
          <w:ilvl w:val="0"/>
          <w:numId w:val="8"/>
        </w:numPr>
        <w:jc w:val="both"/>
        <w:rPr>
          <w:rFonts w:asciiTheme="majorBidi" w:hAnsiTheme="majorBidi" w:cstheme="majorBidi"/>
          <w:b/>
          <w:bCs/>
        </w:rPr>
      </w:pPr>
      <w:r w:rsidRPr="002559CF">
        <w:rPr>
          <w:rFonts w:asciiTheme="majorBidi" w:hAnsiTheme="majorBidi" w:cstheme="majorBidi"/>
          <w:b/>
          <w:bCs/>
        </w:rPr>
        <w:t>Kitab Kuning</w:t>
      </w:r>
    </w:p>
    <w:p w14:paraId="73AF6EC3" w14:textId="026A0A03"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Kitab kuning merupakan istilah yang digunakan untuk menyebut kitab-kitab klasik berbahasa Arab yang dipelajari di lingkungan pesantren. Istilah kitab kuning muncul karena pada masa dahulu sebagian besar kitab dicetak menggunakan kertas berwarna kuning.</w:t>
      </w:r>
      <w:r>
        <w:rPr>
          <w:rFonts w:asciiTheme="majorBidi" w:hAnsiTheme="majorBidi" w:cstheme="majorBidi"/>
        </w:rPr>
        <w:t xml:space="preserve"> </w:t>
      </w:r>
      <w:r w:rsidRPr="00BC736B">
        <w:rPr>
          <w:rFonts w:asciiTheme="majorBidi" w:hAnsiTheme="majorBidi" w:cstheme="majorBidi"/>
        </w:rPr>
        <w:t>Kitab kuning berisi berbagai disiplin ilmu keislaman seperti fikih, ushul fikih, tafsir, hadits, tauhid, akhlak, tasawuf, nahwu, sharaf, balaghah, mantiq, dan berbagai cabang ilmu Islam lainnya.</w:t>
      </w:r>
    </w:p>
    <w:p w14:paraId="2C391485"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Kitab kuning memiliki kedudukan penting dalam tradisi pendidikan pesantren karena menjadi sumber utama pembelajaran ilmu agama Islam. Pembelajaran kitab kuning juga menjadi ciri khas utama pendidikan pesantren tradisional di Indonesia.</w:t>
      </w:r>
    </w:p>
    <w:p w14:paraId="24D4F887"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 xml:space="preserve">Dalam proses pembelajaran kitab kuning, santri dituntut memiliki kemampuan membaca teks Arab tanpa harakat, memahami </w:t>
      </w:r>
      <w:r w:rsidRPr="00BC736B">
        <w:rPr>
          <w:rFonts w:asciiTheme="majorBidi" w:hAnsiTheme="majorBidi" w:cstheme="majorBidi"/>
        </w:rPr>
        <w:lastRenderedPageBreak/>
        <w:t>kaidah nahwu dan sharaf, serta mampu memahami makna dan kandungan isi kitab.</w:t>
      </w:r>
    </w:p>
    <w:p w14:paraId="194F0E17" w14:textId="77777777"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Pembelajaran kitab kuning biasanya menggunakan metode tertentu seperti bandongan, sorogan, hafalan, dan musyawarah. Selain sebagai sarana transfer ilmu, pembelajaran kitab kuning juga berfungsi menjaga tradisi intelektual Islam yang diwariskan oleh para ulama salaf.</w:t>
      </w:r>
    </w:p>
    <w:p w14:paraId="571F1515" w14:textId="08DC40EE" w:rsidR="00F81546"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Dalam penelitian ini, kitab kuning dimaknai sebagai kitab-kitab klasik berbahasa Arab yang dipelajari oleh santri di Pondok Pesantren An-Najiyah 2 Bahrul Ulum Jombang dan Pondok Pesantren As-Syafa’ah Karawang Jawa Barat sebagai bagian utama dari pendidikan keislaman</w:t>
      </w:r>
      <w:r w:rsidR="00F81546" w:rsidRPr="002559CF">
        <w:rPr>
          <w:rFonts w:asciiTheme="majorBidi" w:hAnsiTheme="majorBidi" w:cstheme="majorBidi"/>
        </w:rPr>
        <w:t>.</w:t>
      </w:r>
    </w:p>
    <w:p w14:paraId="060EE16A" w14:textId="387FF30E" w:rsidR="00BC736B" w:rsidRDefault="00BC736B">
      <w:pPr>
        <w:pStyle w:val="DaftarParagraf"/>
        <w:numPr>
          <w:ilvl w:val="0"/>
          <w:numId w:val="8"/>
        </w:numPr>
        <w:jc w:val="both"/>
        <w:rPr>
          <w:rFonts w:asciiTheme="majorBidi" w:hAnsiTheme="majorBidi" w:cstheme="majorBidi"/>
          <w:b/>
          <w:bCs/>
        </w:rPr>
      </w:pPr>
      <w:r>
        <w:rPr>
          <w:rFonts w:asciiTheme="majorBidi" w:hAnsiTheme="majorBidi" w:cstheme="majorBidi"/>
          <w:b/>
          <w:bCs/>
        </w:rPr>
        <w:t>Pesantren</w:t>
      </w:r>
    </w:p>
    <w:p w14:paraId="05DB1F45" w14:textId="77777777" w:rsid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Pesantren adalah lembaga pendidikan Islam berbasis asrama yang dipimpin oleh seorang kiai dan memiliki sistem pendidikan keagamaan yang khas. Pesantren menjadi salah satu lembaga pendidikan tertua di Indonesia yang memiliki peran penting dalam pengembangan ilmu keislaman dan pembentukan karakter masyarakat.</w:t>
      </w:r>
    </w:p>
    <w:p w14:paraId="4766A052" w14:textId="77777777" w:rsid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Pesantren memiliki beberapa unsur utama yaitu kiai, santri, masjid, pondok atau asrama, dan pembelajaran kitab kuning. Kelima unsur tersebut membentuk identitas khas pendidikan pesantren.</w:t>
      </w:r>
      <w:r>
        <w:rPr>
          <w:rFonts w:asciiTheme="majorBidi" w:hAnsiTheme="majorBidi" w:cstheme="majorBidi"/>
        </w:rPr>
        <w:t xml:space="preserve"> </w:t>
      </w:r>
      <w:r w:rsidRPr="00BC736B">
        <w:rPr>
          <w:rFonts w:asciiTheme="majorBidi" w:hAnsiTheme="majorBidi" w:cstheme="majorBidi"/>
        </w:rPr>
        <w:t>Sistem pendidikan pesantren menekankan pada pembinaan akhlak, penguatan spiritualitas, kedisiplinan, kemandirian, serta pendalaman ilmu agama melalui kehidupan bersama di lingkungan pesantren.</w:t>
      </w:r>
    </w:p>
    <w:p w14:paraId="4411512E" w14:textId="424AB74B" w:rsidR="00BC736B" w:rsidRPr="00BC736B" w:rsidRDefault="00BC736B" w:rsidP="00BC736B">
      <w:pPr>
        <w:pStyle w:val="DaftarParagraf"/>
        <w:ind w:left="1080" w:firstLine="905"/>
        <w:jc w:val="both"/>
        <w:rPr>
          <w:rFonts w:asciiTheme="majorBidi" w:hAnsiTheme="majorBidi" w:cstheme="majorBidi"/>
        </w:rPr>
      </w:pPr>
      <w:r w:rsidRPr="00BC736B">
        <w:rPr>
          <w:rFonts w:asciiTheme="majorBidi" w:hAnsiTheme="majorBidi" w:cstheme="majorBidi"/>
        </w:rPr>
        <w:t>Dalam penelitian ini, pesantren yang dimaksud adalah Pondok Pesantren An-Najiyah 2 Bahrul Ulum Jombang dan Pondok Pesantren As-Syafa’ah Karawang Jawa Barat yang menjadi lokasi penelitian mengenai strategi lingkungan pembelajaran dalam meningkatkan minat belajar kitab kuning.</w:t>
      </w:r>
    </w:p>
    <w:p w14:paraId="5E78AA48" w14:textId="7D29E6D2" w:rsidR="00F81546" w:rsidRPr="0061745C" w:rsidRDefault="00F81546">
      <w:pPr>
        <w:pStyle w:val="DaftarParagraf"/>
        <w:numPr>
          <w:ilvl w:val="0"/>
          <w:numId w:val="1"/>
        </w:numPr>
        <w:jc w:val="both"/>
        <w:rPr>
          <w:rFonts w:asciiTheme="majorBidi" w:hAnsiTheme="majorBidi" w:cstheme="majorBidi"/>
          <w:b/>
          <w:bCs/>
        </w:rPr>
      </w:pPr>
      <w:r w:rsidRPr="0061745C">
        <w:rPr>
          <w:rFonts w:asciiTheme="majorBidi" w:hAnsiTheme="majorBidi" w:cstheme="majorBidi"/>
          <w:b/>
          <w:bCs/>
        </w:rPr>
        <w:t>Kerangka Berpikir</w:t>
      </w:r>
    </w:p>
    <w:p w14:paraId="3A429E60"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Kerangka berpikir merupakan alur logis yang digunakan peneliti untuk menjelaskan hubungan antara konsep, teori, dan fokus penelitian yang dikaji. Kerangka berpikir dalam penelitian ini dibangun berdasarkan asumsi bahwa lingkungan pembelajaran pesantren memiliki pengaruh besar terhadap minat belajar kitab kuning santri.</w:t>
      </w:r>
    </w:p>
    <w:p w14:paraId="5F3A94A8"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 xml:space="preserve">Pesantren sebagai lembaga pendidikan Islam berbasis asrama memiliki karakteristik lingkungan pendidikan yang berbeda dengan lembaga pendidikan formal lainnya. Kehidupan santri di pesantren berlangsung selama dua puluh empat jam sehingga seluruh aktivitas yang </w:t>
      </w:r>
      <w:r w:rsidRPr="0061745C">
        <w:rPr>
          <w:rFonts w:asciiTheme="majorBidi" w:hAnsiTheme="majorBidi" w:cstheme="majorBidi"/>
        </w:rPr>
        <w:lastRenderedPageBreak/>
        <w:t>terjadi di pesantren berpotensi memengaruhi perkembangan intelektual, spiritual, sosial, dan psikologis santri.</w:t>
      </w:r>
    </w:p>
    <w:p w14:paraId="5F2A57C3"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Lingkungan pembelajaran pesantren tidak hanya dipahami sebagai tempat berlangsungnya proses belajar mengajar, tetapi juga sebagai keseluruhan suasana pendidikan yang mencakup budaya akademik, hubungan sosial, aktivitas keagamaan, kedisiplinan, pembiasaan hidup sederhana, pola komunikasi, keteladanan kiai, dan berbagai aktivitas keseharian santri.</w:t>
      </w:r>
    </w:p>
    <w:p w14:paraId="4D1E1281"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Dalam konteks pembelajaran kitab kuning, lingkungan pembelajaran memiliki posisi yang sangat penting karena pembelajaran kitab kuning membutuhkan ketekunan, kesabaran, kedisiplinan, dan motivasi yang kuat. Kitab kuning sebagai literatur klasik Islam memiliki tingkat kesulitan tersendiri karena menggunakan bahasa Arab tanpa harakat dan memerlukan penguasaan ilmu alat seperti nahwu dan sharaf.</w:t>
      </w:r>
    </w:p>
    <w:p w14:paraId="2A652A97"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Minat belajar kitab kuning pada santri tidak muncul secara otomatis, tetapi dipengaruhi oleh berbagai faktor internal dan eksternal. Faktor internal meliputi motivasi pribadi, kemampuan dasar, bakat, dan kesadaran belajar santri. Sedangkan faktor eksternal meliputi lingkungan keluarga, lingkungan sosial, metode pembelajaran, fasilitas pendidikan, dan lingkungan pesantren.</w:t>
      </w:r>
    </w:p>
    <w:p w14:paraId="01684F8A" w14:textId="77777777" w:rsidR="0061745C" w:rsidRDefault="0061745C" w:rsidP="0061745C">
      <w:pPr>
        <w:ind w:left="720" w:firstLine="720"/>
        <w:jc w:val="both"/>
        <w:rPr>
          <w:rFonts w:asciiTheme="majorBidi" w:hAnsiTheme="majorBidi" w:cstheme="majorBidi"/>
        </w:rPr>
      </w:pPr>
      <w:r w:rsidRPr="0061745C">
        <w:rPr>
          <w:rFonts w:asciiTheme="majorBidi" w:hAnsiTheme="majorBidi" w:cstheme="majorBidi"/>
        </w:rPr>
        <w:t>Penelitian ini memfokuskan perhatian pada faktor eksternal berupa strategi lingkungan pembelajaran pesantren. Peneliti berasumsi bahwa strategi lingkungan pembelajaran yang baik mampu menciptakan suasana akademik yang kondusif sehingga meningkatkan minat belajar kitab kuning santri.</w:t>
      </w:r>
    </w:p>
    <w:p w14:paraId="579221BE" w14:textId="0943999A" w:rsidR="0061745C" w:rsidRPr="0061745C" w:rsidRDefault="0061745C" w:rsidP="0061745C">
      <w:pPr>
        <w:ind w:left="720" w:firstLine="720"/>
        <w:jc w:val="both"/>
        <w:rPr>
          <w:rFonts w:asciiTheme="majorBidi" w:hAnsiTheme="majorBidi" w:cstheme="majorBidi"/>
        </w:rPr>
      </w:pPr>
      <w:r w:rsidRPr="0061745C">
        <w:rPr>
          <w:rFonts w:asciiTheme="majorBidi" w:hAnsiTheme="majorBidi" w:cstheme="majorBidi"/>
        </w:rPr>
        <w:t>Strategi lingkungan pembelajaran pesantren dalam penelitian ini mencakup beberapa aspek penting.</w:t>
      </w:r>
    </w:p>
    <w:p w14:paraId="1C254CB8" w14:textId="6B299255"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Pembentukan Budaya Akademik</w:t>
      </w:r>
    </w:p>
    <w:p w14:paraId="5BB918C9"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Budaya akademik merupakan kebiasaan intelektual yang berkembang di lingkungan pesantren dan mendukung proses pembelajaran kitab kuning. Budaya akademik dapat berupa kebiasaan membaca kitab, diskusi ilmiah, musyawarah, bahtsul masail, hafalan, serta pembiasaan belajar mandiri.</w:t>
      </w:r>
    </w:p>
    <w:p w14:paraId="0AFA0B09"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 xml:space="preserve">Pesantren yang memiliki budaya akademik kuat cenderung mampu menciptakan suasana belajar yang aktif dan kompetitif secara positif. Dalam lingkungan seperti ini, santri akan terbiasa berinteraksi </w:t>
      </w:r>
      <w:r w:rsidRPr="0061745C">
        <w:rPr>
          <w:rFonts w:asciiTheme="majorBidi" w:hAnsiTheme="majorBidi" w:cstheme="majorBidi"/>
        </w:rPr>
        <w:lastRenderedPageBreak/>
        <w:t>dengan kegiatan keilmuan sehingga minat belajar kitab kuning meningkat.</w:t>
      </w:r>
    </w:p>
    <w:p w14:paraId="2DEE4A67" w14:textId="726E4280"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Budaya akademik yang baik juga dapat membentuk rasa tanggung jawab intelektual pada diri santri. Santri tidak hanya belajar karena kewajiban, tetapi juga karena adanya kesadaran untuk mendalami ilmu agama.</w:t>
      </w:r>
    </w:p>
    <w:p w14:paraId="29A917A1" w14:textId="4D7300B6"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Pembentukan Lingkungan Religius</w:t>
      </w:r>
    </w:p>
    <w:p w14:paraId="4252D9AF"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Pesantren merupakan lembaga pendidikan yang menempatkan nilai-nilai religius sebagai dasar utama dalam proses pendidikan. Lingkungan religius diwujudkan melalui pembiasaan ibadah berjamaah, kegiatan dzikir, pengajian rutin, pembacaan kitab salaf, serta keteladanan akhlak para kiai dan ustadz.</w:t>
      </w:r>
    </w:p>
    <w:p w14:paraId="2F928EC4" w14:textId="67AA2FF7"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Lingkungan religius memiliki pengaruh besar terhadap pembentukan mental dan spiritual santri. Suasana religius dapat menumbuhkan kesadaran bahwa mempelajari kitab kuning merupakan bagian dari ibadah dan proses mencari ilmu agama.</w:t>
      </w:r>
      <w:r>
        <w:rPr>
          <w:rFonts w:asciiTheme="majorBidi" w:hAnsiTheme="majorBidi" w:cstheme="majorBidi"/>
        </w:rPr>
        <w:t xml:space="preserve"> </w:t>
      </w:r>
      <w:r w:rsidRPr="0061745C">
        <w:rPr>
          <w:rFonts w:asciiTheme="majorBidi" w:hAnsiTheme="majorBidi" w:cstheme="majorBidi"/>
        </w:rPr>
        <w:t>Ketika santri memiliki kesadaran spiritual terhadap pentingnya ilmu agama, maka minat belajar kitab kuning akan tumbuh secara lebih kuat dan berkelanjutan.</w:t>
      </w:r>
    </w:p>
    <w:p w14:paraId="247BC2E8" w14:textId="4A7F65AC"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Pembentukan Kedisiplinan</w:t>
      </w:r>
    </w:p>
    <w:p w14:paraId="234BCACE"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Kedisiplinan merupakan salah satu karakteristik utama pendidikan pesantren. Kehidupan santri diatur melalui jadwal kegiatan yang ketat mulai dari bangun tidur, ibadah, belajar, hingga istirahat.</w:t>
      </w:r>
    </w:p>
    <w:p w14:paraId="22E6F44A"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Kedisiplinan dalam lingkungan pesantren berfungsi membentuk kebiasaan belajar yang teratur dan konsisten. Santri dibiasakan mengikuti pengajian tepat waktu, menghafal materi, membaca kitab secara rutin, serta menaati tata tertib pesantren.</w:t>
      </w:r>
    </w:p>
    <w:p w14:paraId="5A1F1DF7" w14:textId="54A3970F"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Melalui pembiasaan disiplin tersebut, santri akan memiliki pola belajar yang teratur sehingga memudahkan mereka dalam memahami kitab kuning.</w:t>
      </w:r>
    </w:p>
    <w:p w14:paraId="76CD79E6" w14:textId="4487D10C"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Keteladanan Kiai dan Ustadz</w:t>
      </w:r>
    </w:p>
    <w:p w14:paraId="173841BF"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Dalam tradisi pesantren, kiai memiliki posisi sentral sebagai figur teladan. Kiai tidak hanya berfungsi sebagai pengajar, tetapi juga sebagai pembimbing spiritual dan moral bagi santri.</w:t>
      </w:r>
    </w:p>
    <w:p w14:paraId="3EFAE76F" w14:textId="77777777"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lastRenderedPageBreak/>
        <w:t>Keteladanan kiai dan ustadz menjadi bagian penting dalam pembentukan minat belajar santri. Santri yang melihat kesungguhan, kedalaman ilmu, dan akhlak para guru biasanya akan memiliki motivasi lebih tinggi dalam belajar kitab kuning.</w:t>
      </w:r>
    </w:p>
    <w:p w14:paraId="559120C4" w14:textId="5FE067CC"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Hubungan emosional yang dekat antara santri dan kiai juga dapat meningkatkan rasa hormat dan semangat belajar santri.</w:t>
      </w:r>
    </w:p>
    <w:p w14:paraId="3BA2D718" w14:textId="6CDF32F4"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Pengembangan Interaksi Sosial</w:t>
      </w:r>
    </w:p>
    <w:p w14:paraId="4C3CEB9E" w14:textId="522EF3E6"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Lingkungan sosial pesantren memiliki pengaruh besar terhadap perkembangan minat belajar santri. Interaksi positif antar santri dapat menciptakan suasana belajar yang saling mendukung.</w:t>
      </w:r>
      <w:r>
        <w:rPr>
          <w:rFonts w:asciiTheme="majorBidi" w:hAnsiTheme="majorBidi" w:cstheme="majorBidi"/>
        </w:rPr>
        <w:t xml:space="preserve"> </w:t>
      </w:r>
      <w:r w:rsidRPr="0061745C">
        <w:rPr>
          <w:rFonts w:asciiTheme="majorBidi" w:hAnsiTheme="majorBidi" w:cstheme="majorBidi"/>
        </w:rPr>
        <w:t>Kegiatan belajar bersama, diskusi kitab, musyawarah, dan saling membantu dalam memahami materi dapat meningkatkan motivasi belajar santri.</w:t>
      </w:r>
      <w:r>
        <w:rPr>
          <w:rFonts w:asciiTheme="majorBidi" w:hAnsiTheme="majorBidi" w:cstheme="majorBidi"/>
        </w:rPr>
        <w:t xml:space="preserve"> </w:t>
      </w:r>
      <w:r w:rsidRPr="0061745C">
        <w:rPr>
          <w:rFonts w:asciiTheme="majorBidi" w:hAnsiTheme="majorBidi" w:cstheme="majorBidi"/>
        </w:rPr>
        <w:t>Sebaliknya, lingkungan sosial yang kurang kondusif dapat menyebabkan rendahnya semangat belajar dan menurunkan minat santri terhadap pembelajaran kitab kuning.</w:t>
      </w:r>
    </w:p>
    <w:p w14:paraId="5827EDF4" w14:textId="489D64AC"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Penyediaan Fasilitas Belajar</w:t>
      </w:r>
    </w:p>
    <w:p w14:paraId="58FAF681" w14:textId="39032EB4"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Fasilitas belajar juga menjadi bagian penting dalam lingkungan pembelajaran pesantren. Ketersediaan ruang belajar, perpustakaan, kitab-kitab referensi, penerangan yang memadai, serta sarana pendukung lainnya dapat meningkatkan kenyamanan belajar santri.</w:t>
      </w:r>
      <w:r>
        <w:rPr>
          <w:rFonts w:asciiTheme="majorBidi" w:hAnsiTheme="majorBidi" w:cstheme="majorBidi"/>
        </w:rPr>
        <w:t xml:space="preserve"> </w:t>
      </w:r>
      <w:r w:rsidRPr="0061745C">
        <w:rPr>
          <w:rFonts w:asciiTheme="majorBidi" w:hAnsiTheme="majorBidi" w:cstheme="majorBidi"/>
        </w:rPr>
        <w:t>Meskipun pesantren identik dengan kesederhanaan, fasilitas belajar yang memadai tetap diperlukan untuk mendukung efektivitas pembelajaran kitab kuning.</w:t>
      </w:r>
    </w:p>
    <w:p w14:paraId="2ECFA7AE" w14:textId="34525B2C" w:rsidR="0061745C" w:rsidRPr="0061745C" w:rsidRDefault="0061745C">
      <w:pPr>
        <w:pStyle w:val="DaftarParagraf"/>
        <w:numPr>
          <w:ilvl w:val="0"/>
          <w:numId w:val="9"/>
        </w:numPr>
        <w:jc w:val="both"/>
        <w:rPr>
          <w:rFonts w:asciiTheme="majorBidi" w:hAnsiTheme="majorBidi" w:cstheme="majorBidi"/>
        </w:rPr>
      </w:pPr>
      <w:r w:rsidRPr="0061745C">
        <w:rPr>
          <w:rFonts w:asciiTheme="majorBidi" w:hAnsiTheme="majorBidi" w:cstheme="majorBidi"/>
        </w:rPr>
        <w:t>Strategi Pembiasaan Aktivitas Keilmuan</w:t>
      </w:r>
    </w:p>
    <w:p w14:paraId="71D4642F" w14:textId="5A970043" w:rsidR="0061745C" w:rsidRPr="0061745C" w:rsidRDefault="0061745C" w:rsidP="0061745C">
      <w:pPr>
        <w:ind w:left="1080" w:firstLine="720"/>
        <w:jc w:val="both"/>
        <w:rPr>
          <w:rFonts w:asciiTheme="majorBidi" w:hAnsiTheme="majorBidi" w:cstheme="majorBidi"/>
        </w:rPr>
      </w:pPr>
      <w:r w:rsidRPr="0061745C">
        <w:rPr>
          <w:rFonts w:asciiTheme="majorBidi" w:hAnsiTheme="majorBidi" w:cstheme="majorBidi"/>
        </w:rPr>
        <w:t>Pesantren biasanya memiliki berbagai kegiatan yang mendukung pengembangan keilmuan santri seperti muhadharah, bahtsul masail, lomba baca kitab, forum diskusi, serta kajian rutin.</w:t>
      </w:r>
      <w:r>
        <w:rPr>
          <w:rFonts w:asciiTheme="majorBidi" w:hAnsiTheme="majorBidi" w:cstheme="majorBidi"/>
        </w:rPr>
        <w:t xml:space="preserve"> </w:t>
      </w:r>
      <w:r w:rsidRPr="0061745C">
        <w:rPr>
          <w:rFonts w:asciiTheme="majorBidi" w:hAnsiTheme="majorBidi" w:cstheme="majorBidi"/>
        </w:rPr>
        <w:t>Kegiatan tersebut dapat meningkatkan rasa percaya diri, kemampuan berpikir kritis, dan minat santri dalam mendalami kitab kuning.</w:t>
      </w:r>
      <w:r>
        <w:rPr>
          <w:rFonts w:asciiTheme="majorBidi" w:hAnsiTheme="majorBidi" w:cstheme="majorBidi"/>
        </w:rPr>
        <w:t xml:space="preserve"> </w:t>
      </w:r>
      <w:r w:rsidRPr="0061745C">
        <w:rPr>
          <w:rFonts w:asciiTheme="majorBidi" w:hAnsiTheme="majorBidi" w:cstheme="majorBidi"/>
        </w:rPr>
        <w:t>Melalui aktivitas keilmuan yang berkelanjutan, santri akan merasa bahwa pembelajaran kitab kuning merupakan bagian penting dari kehidupan mereka sehari-hari.</w:t>
      </w:r>
    </w:p>
    <w:p w14:paraId="3341E7DB" w14:textId="73A34C31" w:rsidR="0061745C" w:rsidRDefault="0061745C" w:rsidP="0061745C">
      <w:pPr>
        <w:ind w:left="1080" w:firstLine="720"/>
        <w:jc w:val="both"/>
        <w:rPr>
          <w:rFonts w:asciiTheme="majorBidi" w:hAnsiTheme="majorBidi" w:cstheme="majorBidi"/>
        </w:rPr>
      </w:pPr>
      <w:r w:rsidRPr="0061745C">
        <w:rPr>
          <w:rFonts w:asciiTheme="majorBidi" w:hAnsiTheme="majorBidi" w:cstheme="majorBidi"/>
        </w:rPr>
        <w:t xml:space="preserve">Berdasarkan uraian di atas, penelitian ini berangkat dari asumsi bahwa strategi lingkungan pembelajaran pesantren memiliki pengaruh terhadap minat belajar kitab kuning santri. Semakin baik strategi lingkungan pembelajaran yang diterapkan, maka semakin tinggi pula </w:t>
      </w:r>
      <w:r w:rsidRPr="0061745C">
        <w:rPr>
          <w:rFonts w:asciiTheme="majorBidi" w:hAnsiTheme="majorBidi" w:cstheme="majorBidi"/>
        </w:rPr>
        <w:lastRenderedPageBreak/>
        <w:t>minat belajar kitab kuning santri.</w:t>
      </w:r>
      <w:r>
        <w:rPr>
          <w:rFonts w:asciiTheme="majorBidi" w:hAnsiTheme="majorBidi" w:cstheme="majorBidi"/>
        </w:rPr>
        <w:t xml:space="preserve"> </w:t>
      </w:r>
      <w:r w:rsidRPr="0061745C">
        <w:rPr>
          <w:rFonts w:asciiTheme="majorBidi" w:hAnsiTheme="majorBidi" w:cstheme="majorBidi"/>
        </w:rPr>
        <w:t>Secara konseptual, hubungan antarvariabel dalam penelitian ini dapat dijelaskan sebagai berikut:</w:t>
      </w:r>
    </w:p>
    <w:p w14:paraId="6DC5F430" w14:textId="735FFFAA" w:rsidR="0061745C" w:rsidRPr="0061745C" w:rsidRDefault="00E33B95" w:rsidP="00453A1F">
      <w:pPr>
        <w:ind w:left="1440"/>
        <w:jc w:val="both"/>
        <w:rPr>
          <w:rFonts w:asciiTheme="majorBidi" w:hAnsiTheme="majorBidi" w:cstheme="majorBidi"/>
        </w:rPr>
      </w:pPr>
      <w:r>
        <w:rPr>
          <w:rFonts w:asciiTheme="majorBidi" w:hAnsiTheme="majorBidi" w:cstheme="majorBidi"/>
          <w:noProof/>
        </w:rPr>
        <w:drawing>
          <wp:inline distT="0" distB="0" distL="0" distR="0" wp14:anchorId="5E23E4A1" wp14:editId="7D1035C9">
            <wp:extent cx="3981895" cy="3443844"/>
            <wp:effectExtent l="0" t="0" r="0" b="23495"/>
            <wp:docPr id="1378379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01FE915" w14:textId="77777777" w:rsidR="00E33B95" w:rsidRDefault="0061745C" w:rsidP="00E33B95">
      <w:pPr>
        <w:ind w:left="1134" w:firstLine="720"/>
        <w:jc w:val="both"/>
        <w:rPr>
          <w:rFonts w:asciiTheme="majorBidi" w:hAnsiTheme="majorBidi" w:cstheme="majorBidi"/>
        </w:rPr>
      </w:pPr>
      <w:r w:rsidRPr="0061745C">
        <w:rPr>
          <w:rFonts w:asciiTheme="majorBidi" w:hAnsiTheme="majorBidi" w:cstheme="majorBidi"/>
        </w:rPr>
        <w:t>Penelitian ini juga mengkaji faktor pendukung dan penghambat strategi lingkungan pembelajaran. Faktor pendukung dapat berupa dukungan kiai, budaya pesantren yang kuat, fasilitas belajar, serta motivasi santri. Sedangkan faktor penghambat dapat berupa pengaruh media digital, rendahnya kemampuan dasar bahasa Arab, kurangnya motivasi belajar, serta keterbatasan sarana pembelajaran.</w:t>
      </w:r>
    </w:p>
    <w:p w14:paraId="7D317598" w14:textId="77777777" w:rsidR="00E33B95" w:rsidRDefault="0061745C" w:rsidP="00E33B95">
      <w:pPr>
        <w:ind w:left="1134" w:firstLine="720"/>
        <w:jc w:val="both"/>
        <w:rPr>
          <w:rFonts w:asciiTheme="majorBidi" w:hAnsiTheme="majorBidi" w:cstheme="majorBidi"/>
        </w:rPr>
      </w:pPr>
      <w:r w:rsidRPr="0061745C">
        <w:rPr>
          <w:rFonts w:asciiTheme="majorBidi" w:hAnsiTheme="majorBidi" w:cstheme="majorBidi"/>
        </w:rPr>
        <w:t>Dengan menggunakan pendekatan studi kasus multisitus, penelitian ini berupaya memahami bagaimana strategi lingkungan pembelajaran diterapkan di dua pesantren yang memiliki karakteristik sosial dan geografis berbeda.</w:t>
      </w:r>
    </w:p>
    <w:p w14:paraId="0FD230D7" w14:textId="77777777" w:rsidR="00E33B95" w:rsidRDefault="0061745C" w:rsidP="00E33B95">
      <w:pPr>
        <w:ind w:left="1134" w:firstLine="720"/>
        <w:jc w:val="both"/>
        <w:rPr>
          <w:rFonts w:asciiTheme="majorBidi" w:hAnsiTheme="majorBidi" w:cstheme="majorBidi"/>
        </w:rPr>
      </w:pPr>
      <w:r w:rsidRPr="0061745C">
        <w:rPr>
          <w:rFonts w:asciiTheme="majorBidi" w:hAnsiTheme="majorBidi" w:cstheme="majorBidi"/>
        </w:rPr>
        <w:t>Pondok Pesantren An-Najiyah 2 Bahrul Ulum Jombang memiliki latar budaya pesantren tradisional Jawa Timur yang kuat dengan tradisi keilmuan kitab kuning yang sudah lama berkembang.</w:t>
      </w:r>
      <w:r w:rsidR="00E33B95">
        <w:rPr>
          <w:rFonts w:asciiTheme="majorBidi" w:hAnsiTheme="majorBidi" w:cstheme="majorBidi"/>
        </w:rPr>
        <w:t xml:space="preserve"> </w:t>
      </w:r>
      <w:r w:rsidRPr="0061745C">
        <w:rPr>
          <w:rFonts w:asciiTheme="majorBidi" w:hAnsiTheme="majorBidi" w:cstheme="majorBidi"/>
        </w:rPr>
        <w:t>Sementara itu, Pondok Pesantren As-Syafa’ah Karawang Jawa Barat berkembang di lingkungan masyarakat yang lebih heterogen dengan tantangan modernisasi yang berbeda.</w:t>
      </w:r>
    </w:p>
    <w:p w14:paraId="113E831F" w14:textId="77777777" w:rsidR="00E33B95" w:rsidRDefault="0061745C" w:rsidP="00E33B95">
      <w:pPr>
        <w:ind w:left="1134" w:firstLine="720"/>
        <w:jc w:val="both"/>
        <w:rPr>
          <w:rFonts w:asciiTheme="majorBidi" w:hAnsiTheme="majorBidi" w:cstheme="majorBidi"/>
        </w:rPr>
      </w:pPr>
      <w:r w:rsidRPr="0061745C">
        <w:rPr>
          <w:rFonts w:asciiTheme="majorBidi" w:hAnsiTheme="majorBidi" w:cstheme="majorBidi"/>
        </w:rPr>
        <w:lastRenderedPageBreak/>
        <w:t>Perbedaan karakteristik kedua pesantren tersebut memungkinkan munculnya variasi strategi lingkungan pembelajaran dalam meningkatkan minat belajar kitab kuning santri.</w:t>
      </w:r>
    </w:p>
    <w:p w14:paraId="2ED5472C" w14:textId="7500B07D" w:rsidR="00BB26B4" w:rsidRDefault="0061745C" w:rsidP="00BB26B4">
      <w:pPr>
        <w:ind w:left="1134" w:firstLine="720"/>
        <w:jc w:val="both"/>
        <w:rPr>
          <w:rFonts w:asciiTheme="majorBidi" w:hAnsiTheme="majorBidi" w:cstheme="majorBidi"/>
        </w:rPr>
      </w:pPr>
      <w:r w:rsidRPr="0061745C">
        <w:rPr>
          <w:rFonts w:asciiTheme="majorBidi" w:hAnsiTheme="majorBidi" w:cstheme="majorBidi"/>
        </w:rPr>
        <w:t>Melalui penelitian ini, peneliti berharap dapat menemukan pola, bentuk, dan implikasi strategi lingkungan pembelajaran pesantren yang efektif sehingga dapat menjadi kontribusi penting bagi pengembangan pendidikan pesantren di Indonesia.</w:t>
      </w:r>
    </w:p>
    <w:p w14:paraId="367FACF6" w14:textId="77777777" w:rsidR="00BB26B4" w:rsidRDefault="00BB26B4">
      <w:pPr>
        <w:rPr>
          <w:rFonts w:asciiTheme="majorBidi" w:hAnsiTheme="majorBidi" w:cstheme="majorBidi"/>
        </w:rPr>
      </w:pPr>
      <w:r>
        <w:rPr>
          <w:rFonts w:asciiTheme="majorBidi" w:hAnsiTheme="majorBidi" w:cstheme="majorBidi"/>
        </w:rPr>
        <w:br w:type="page"/>
      </w:r>
    </w:p>
    <w:p w14:paraId="2983021C" w14:textId="77777777" w:rsidR="00CB1628" w:rsidRPr="00997B07" w:rsidRDefault="00CB1628" w:rsidP="00997B07">
      <w:pPr>
        <w:ind w:left="1134" w:firstLine="720"/>
        <w:jc w:val="center"/>
        <w:rPr>
          <w:rFonts w:asciiTheme="majorBidi" w:hAnsiTheme="majorBidi" w:cstheme="majorBidi"/>
          <w:b/>
          <w:bCs/>
        </w:rPr>
      </w:pPr>
      <w:r w:rsidRPr="00997B07">
        <w:rPr>
          <w:rFonts w:asciiTheme="majorBidi" w:hAnsiTheme="majorBidi" w:cstheme="majorBidi"/>
          <w:b/>
          <w:bCs/>
        </w:rPr>
        <w:lastRenderedPageBreak/>
        <w:t>BAB II</w:t>
      </w:r>
    </w:p>
    <w:p w14:paraId="21F4A7BE" w14:textId="3A6AE77D" w:rsidR="00CB1628" w:rsidRPr="00997B07" w:rsidRDefault="00CB1628" w:rsidP="00997B07">
      <w:pPr>
        <w:ind w:left="1134" w:firstLine="720"/>
        <w:jc w:val="center"/>
        <w:rPr>
          <w:rFonts w:asciiTheme="majorBidi" w:hAnsiTheme="majorBidi" w:cstheme="majorBidi"/>
          <w:b/>
          <w:bCs/>
        </w:rPr>
      </w:pPr>
      <w:r w:rsidRPr="00997B07">
        <w:rPr>
          <w:rFonts w:asciiTheme="majorBidi" w:hAnsiTheme="majorBidi" w:cstheme="majorBidi"/>
          <w:b/>
          <w:bCs/>
        </w:rPr>
        <w:t xml:space="preserve">KAJIAN </w:t>
      </w:r>
      <w:r w:rsidR="00997B07" w:rsidRPr="00997B07">
        <w:rPr>
          <w:rFonts w:asciiTheme="majorBidi" w:hAnsiTheme="majorBidi" w:cstheme="majorBidi"/>
          <w:b/>
          <w:bCs/>
        </w:rPr>
        <w:t>PUSTAKA</w:t>
      </w:r>
    </w:p>
    <w:p w14:paraId="41D3E702" w14:textId="3CABC747" w:rsidR="00CB1628" w:rsidRPr="00211B44" w:rsidRDefault="00CB1628">
      <w:pPr>
        <w:pStyle w:val="DaftarParagraf"/>
        <w:numPr>
          <w:ilvl w:val="0"/>
          <w:numId w:val="10"/>
        </w:numPr>
        <w:jc w:val="both"/>
        <w:rPr>
          <w:rFonts w:asciiTheme="majorBidi" w:hAnsiTheme="majorBidi" w:cstheme="majorBidi"/>
          <w:b/>
          <w:bCs/>
        </w:rPr>
      </w:pPr>
      <w:r w:rsidRPr="00211B44">
        <w:rPr>
          <w:rFonts w:asciiTheme="majorBidi" w:hAnsiTheme="majorBidi" w:cstheme="majorBidi"/>
          <w:b/>
          <w:bCs/>
        </w:rPr>
        <w:t>Kajian Teoritis</w:t>
      </w:r>
    </w:p>
    <w:p w14:paraId="79522066" w14:textId="30A00247" w:rsidR="00CB1628" w:rsidRPr="00211B44" w:rsidRDefault="00CB1628">
      <w:pPr>
        <w:pStyle w:val="DaftarParagraf"/>
        <w:numPr>
          <w:ilvl w:val="0"/>
          <w:numId w:val="11"/>
        </w:numPr>
        <w:jc w:val="both"/>
        <w:rPr>
          <w:rFonts w:asciiTheme="majorBidi" w:hAnsiTheme="majorBidi" w:cstheme="majorBidi"/>
        </w:rPr>
      </w:pPr>
      <w:r w:rsidRPr="00211B44">
        <w:rPr>
          <w:rFonts w:asciiTheme="majorBidi" w:hAnsiTheme="majorBidi" w:cstheme="majorBidi"/>
        </w:rPr>
        <w:t>Strategi dalam Pendidikan</w:t>
      </w:r>
    </w:p>
    <w:p w14:paraId="5EB1DFBD" w14:textId="591B2446" w:rsidR="00CB1628" w:rsidRPr="00211B44" w:rsidRDefault="00CB1628">
      <w:pPr>
        <w:pStyle w:val="DaftarParagraf"/>
        <w:numPr>
          <w:ilvl w:val="0"/>
          <w:numId w:val="12"/>
        </w:numPr>
        <w:ind w:hanging="164"/>
        <w:jc w:val="both"/>
        <w:rPr>
          <w:rFonts w:asciiTheme="majorBidi" w:hAnsiTheme="majorBidi" w:cstheme="majorBidi"/>
        </w:rPr>
      </w:pPr>
      <w:r w:rsidRPr="00211B44">
        <w:rPr>
          <w:rFonts w:asciiTheme="majorBidi" w:hAnsiTheme="majorBidi" w:cstheme="majorBidi"/>
        </w:rPr>
        <w:t>Pengertian Strategi</w:t>
      </w:r>
    </w:p>
    <w:p w14:paraId="3771620D" w14:textId="77777777" w:rsidR="006F2FF1" w:rsidRDefault="00CB1628" w:rsidP="006F2FF1">
      <w:pPr>
        <w:ind w:left="1440" w:firstLine="720"/>
        <w:jc w:val="both"/>
        <w:rPr>
          <w:rFonts w:asciiTheme="majorBidi" w:hAnsiTheme="majorBidi" w:cstheme="majorBidi"/>
        </w:rPr>
      </w:pPr>
      <w:r w:rsidRPr="00CB1628">
        <w:rPr>
          <w:rFonts w:asciiTheme="majorBidi" w:hAnsiTheme="majorBidi" w:cstheme="majorBidi"/>
        </w:rPr>
        <w:t>Strategi merupakan konsep penting dalam dunia pendidikan karena berkaitan dengan upaya sistematis untuk mencapai tujuan pembelajaran secara efektif dan efisien. Secara etimologis, istilah strategi berasal dari bahasa Yunani strategos yang berarti seni memimpin pasukan atau seni mengatur langkah untuk mencapai tujuan tertentu. Dalam perkembangan ilmu pendidikan, strategi dipahami sebagai seperangkat perencanaan, metode, pendekatan, teknik, serta pola tindakan yang dirancang secara sadar untuk mencapai tujuan pendidikan.</w:t>
      </w:r>
    </w:p>
    <w:p w14:paraId="30E977C8" w14:textId="77777777" w:rsidR="00D75221" w:rsidRDefault="00CB1628" w:rsidP="00D75221">
      <w:pPr>
        <w:ind w:left="1440" w:firstLine="720"/>
        <w:jc w:val="both"/>
        <w:rPr>
          <w:rFonts w:asciiTheme="majorBidi" w:hAnsiTheme="majorBidi" w:cstheme="majorBidi"/>
        </w:rPr>
      </w:pPr>
      <w:r w:rsidRPr="00CB1628">
        <w:rPr>
          <w:rFonts w:asciiTheme="majorBidi" w:hAnsiTheme="majorBidi" w:cstheme="majorBidi"/>
        </w:rPr>
        <w:t>Menurut perspektif pendidikan modern, strategi tidak hanya dipahami sebagai metode mengajar, tetapi juga mencakup pengelolaan lingkungan belajar, pembentukan budaya akademik, pengaturan interaksi sosial, pengembangan motivasi peserta didik, serta penciptaan suasana pembelajaran yang kondusif. Strategi pembelajaran menjadi bagian penting dalam keberhasilan proses pendidikan karena menentukan arah, efektivitas, dan kualitas hasil belajar peserta didik.</w:t>
      </w:r>
    </w:p>
    <w:p w14:paraId="3AE69940" w14:textId="77777777" w:rsidR="00D75221" w:rsidRDefault="00CB1628" w:rsidP="00D75221">
      <w:pPr>
        <w:ind w:left="1440" w:firstLine="720"/>
        <w:jc w:val="both"/>
        <w:rPr>
          <w:rFonts w:asciiTheme="majorBidi" w:hAnsiTheme="majorBidi" w:cstheme="majorBidi"/>
        </w:rPr>
      </w:pPr>
      <w:r w:rsidRPr="00CB1628">
        <w:rPr>
          <w:rFonts w:asciiTheme="majorBidi" w:hAnsiTheme="majorBidi" w:cstheme="majorBidi"/>
        </w:rPr>
        <w:t>Dalam konteks pendidikan Islam, strategi memiliki dimensi yang lebih luas karena tidak hanya berorientasi pada pencapaian akademik, tetapi juga pembentukan akhlak, spiritualitas, dan karakter peserta didik. Pendidikan Islam memandang bahwa proses pembelajaran harus berlangsung secara integral antara aspek intelektual, emosional, spiritual, dan sosial.</w:t>
      </w:r>
    </w:p>
    <w:p w14:paraId="6A59AC21" w14:textId="77777777" w:rsidR="00D75221" w:rsidRDefault="00CB1628" w:rsidP="00D75221">
      <w:pPr>
        <w:ind w:left="1440" w:firstLine="720"/>
        <w:jc w:val="both"/>
        <w:rPr>
          <w:rFonts w:asciiTheme="majorBidi" w:hAnsiTheme="majorBidi" w:cstheme="majorBidi"/>
        </w:rPr>
      </w:pPr>
      <w:r w:rsidRPr="00CB1628">
        <w:rPr>
          <w:rFonts w:asciiTheme="majorBidi" w:hAnsiTheme="majorBidi" w:cstheme="majorBidi"/>
        </w:rPr>
        <w:t>Strategi pendidikan dalam Islam dapat ditemukan dalam praktik pendidikan Rasulullah SAW yang menekankan keteladanan, pembiasaan, dialog, nasihat, penguatan motivasi, serta pembentukan lingkungan sosial yang mendukung perkembangan kepribadian peserta didik. Oleh karena itu, strategi dalam pendidikan pesantren tidak hanya berupa metode pembelajaran kitab, tetapi juga mencakup seluruh sistem kehidupan yang berlangsung di lingkungan pesantren.</w:t>
      </w:r>
    </w:p>
    <w:p w14:paraId="117E2DFE" w14:textId="29FD029B" w:rsidR="00CB1628" w:rsidRPr="00CB1628" w:rsidRDefault="00CB1628" w:rsidP="00D75221">
      <w:pPr>
        <w:ind w:left="1440" w:firstLine="720"/>
        <w:jc w:val="both"/>
        <w:rPr>
          <w:rFonts w:asciiTheme="majorBidi" w:hAnsiTheme="majorBidi" w:cstheme="majorBidi"/>
        </w:rPr>
      </w:pPr>
      <w:r w:rsidRPr="00CB1628">
        <w:rPr>
          <w:rFonts w:asciiTheme="majorBidi" w:hAnsiTheme="majorBidi" w:cstheme="majorBidi"/>
        </w:rPr>
        <w:lastRenderedPageBreak/>
        <w:t>Dalam penelitian ini, strategi dimaknai sebagai berbagai upaya yang dilakukan pesantren dalam membentuk lingkungan pembelajaran yang mampu meningkatkan minat belajar kitab kuning santri. Strategi tersebut mencakup pembentukan budaya akademik, penguatan lingkungan religius, pembiasaan disiplin, keteladanan kiai dan ustadz, pengembangan interaksi sosial yang positif, serta penyediaan fasilitas dan aktivitas keilmuan.</w:t>
      </w:r>
    </w:p>
    <w:p w14:paraId="30B71C13" w14:textId="6AF7B649" w:rsidR="00CB1628" w:rsidRPr="00D75221" w:rsidRDefault="00CB1628">
      <w:pPr>
        <w:pStyle w:val="DaftarParagraf"/>
        <w:numPr>
          <w:ilvl w:val="0"/>
          <w:numId w:val="12"/>
        </w:numPr>
        <w:ind w:hanging="164"/>
        <w:jc w:val="both"/>
        <w:rPr>
          <w:rFonts w:asciiTheme="majorBidi" w:hAnsiTheme="majorBidi" w:cstheme="majorBidi"/>
        </w:rPr>
      </w:pPr>
      <w:r w:rsidRPr="00D75221">
        <w:rPr>
          <w:rFonts w:asciiTheme="majorBidi" w:hAnsiTheme="majorBidi" w:cstheme="majorBidi"/>
        </w:rPr>
        <w:t>Karakteristik Strategi Pendidikan Pesantren</w:t>
      </w:r>
    </w:p>
    <w:p w14:paraId="46658C55" w14:textId="77777777" w:rsidR="008C5939" w:rsidRDefault="00CB1628" w:rsidP="008C5939">
      <w:pPr>
        <w:ind w:left="1440" w:firstLine="720"/>
        <w:jc w:val="both"/>
        <w:rPr>
          <w:rFonts w:asciiTheme="majorBidi" w:hAnsiTheme="majorBidi" w:cstheme="majorBidi"/>
        </w:rPr>
      </w:pPr>
      <w:r w:rsidRPr="00CB1628">
        <w:rPr>
          <w:rFonts w:asciiTheme="majorBidi" w:hAnsiTheme="majorBidi" w:cstheme="majorBidi"/>
        </w:rPr>
        <w:t>Strategi pendidikan pesantren memiliki karakteristik khas yang membedakannya dari lembaga pendidikan formal lainnya. Karakteristik tersebut lahir dari tradisi pendidikan Islam klasik yang berkembang di lingkungan pesantren selama berabad-abad.</w:t>
      </w:r>
    </w:p>
    <w:p w14:paraId="4D41652C" w14:textId="77777777" w:rsidR="008C5939" w:rsidRDefault="00CB1628" w:rsidP="008C5939">
      <w:pPr>
        <w:ind w:left="1440" w:firstLine="720"/>
        <w:jc w:val="both"/>
        <w:rPr>
          <w:rFonts w:asciiTheme="majorBidi" w:hAnsiTheme="majorBidi" w:cstheme="majorBidi"/>
        </w:rPr>
      </w:pPr>
      <w:r w:rsidRPr="00CB1628">
        <w:rPr>
          <w:rFonts w:asciiTheme="majorBidi" w:hAnsiTheme="majorBidi" w:cstheme="majorBidi"/>
        </w:rPr>
        <w:t>Pertama, strategi pendidikan pesantren bersifat integral dan menyeluruh. Pendidikan pesantren tidak hanya berlangsung di ruang kelas, tetapi berlangsung selama dua puluh empat jam melalui berbagai aktivitas kehidupan santri. Seluruh lingkungan pesantren menjadi media pendidikan yang berfungsi membentuk karakter, akhlak, dan kebiasaan belajar santri.</w:t>
      </w:r>
    </w:p>
    <w:p w14:paraId="37F6B9E5" w14:textId="77777777" w:rsidR="008C5939" w:rsidRDefault="00CB1628" w:rsidP="008C5939">
      <w:pPr>
        <w:ind w:left="1440" w:firstLine="720"/>
        <w:jc w:val="both"/>
        <w:rPr>
          <w:rFonts w:asciiTheme="majorBidi" w:hAnsiTheme="majorBidi" w:cstheme="majorBidi"/>
        </w:rPr>
      </w:pPr>
      <w:r w:rsidRPr="00CB1628">
        <w:rPr>
          <w:rFonts w:asciiTheme="majorBidi" w:hAnsiTheme="majorBidi" w:cstheme="majorBidi"/>
        </w:rPr>
        <w:t>Kedua, strategi pendidikan pesantren menempatkan keteladanan sebagai unsur utama pendidikan. Kiai dan ustadz menjadi figur sentral yang tidak hanya menyampaikan ilmu, tetapi juga menjadi teladan dalam perilaku, ibadah, kedisiplinan, dan kehidupan sosial.</w:t>
      </w:r>
    </w:p>
    <w:p w14:paraId="72538F81" w14:textId="77777777" w:rsidR="008C5939" w:rsidRDefault="00CB1628" w:rsidP="008C5939">
      <w:pPr>
        <w:ind w:left="1440" w:firstLine="720"/>
        <w:jc w:val="both"/>
        <w:rPr>
          <w:rFonts w:asciiTheme="majorBidi" w:hAnsiTheme="majorBidi" w:cstheme="majorBidi"/>
        </w:rPr>
      </w:pPr>
      <w:r w:rsidRPr="00CB1628">
        <w:rPr>
          <w:rFonts w:asciiTheme="majorBidi" w:hAnsiTheme="majorBidi" w:cstheme="majorBidi"/>
        </w:rPr>
        <w:t>Ketiga, strategi pendidikan pesantren menekankan pembiasaan dan pengulangan. Santri dibiasakan menjalani kehidupan disiplin, mengikuti jadwal kegiatan yang teratur, membaca kitab secara rutin, menghafal materi, dan terlibat dalam kegiatan keagamaan secara terus-menerus.</w:t>
      </w:r>
    </w:p>
    <w:p w14:paraId="7B9DC501" w14:textId="77777777" w:rsidR="008C5939" w:rsidRDefault="00CB1628" w:rsidP="008C5939">
      <w:pPr>
        <w:ind w:left="1440" w:firstLine="720"/>
        <w:jc w:val="both"/>
        <w:rPr>
          <w:rFonts w:asciiTheme="majorBidi" w:hAnsiTheme="majorBidi" w:cstheme="majorBidi"/>
        </w:rPr>
      </w:pPr>
      <w:r w:rsidRPr="00CB1628">
        <w:rPr>
          <w:rFonts w:asciiTheme="majorBidi" w:hAnsiTheme="majorBidi" w:cstheme="majorBidi"/>
        </w:rPr>
        <w:t>Keempat, strategi pendidikan pesantren mengedepankan hubungan emosional dan spiritual antara guru dan santri. Hubungan tersebut membentuk rasa hormat, kedekatan batin, dan motivasi belajar yang kuat.</w:t>
      </w:r>
    </w:p>
    <w:p w14:paraId="511BD559" w14:textId="53122EE4" w:rsidR="00CB1628" w:rsidRPr="00CB1628" w:rsidRDefault="00CB1628" w:rsidP="008C5939">
      <w:pPr>
        <w:ind w:left="1440" w:firstLine="720"/>
        <w:jc w:val="both"/>
        <w:rPr>
          <w:rFonts w:asciiTheme="majorBidi" w:hAnsiTheme="majorBidi" w:cstheme="majorBidi"/>
        </w:rPr>
      </w:pPr>
      <w:r w:rsidRPr="00CB1628">
        <w:rPr>
          <w:rFonts w:asciiTheme="majorBidi" w:hAnsiTheme="majorBidi" w:cstheme="majorBidi"/>
        </w:rPr>
        <w:t xml:space="preserve">Kelima, strategi pendidikan pesantren menekankan pentingnya lingkungan sosial yang religius dan akademis. Kehidupan kolektif di pesantren memungkinkan terbentuknya </w:t>
      </w:r>
      <w:r w:rsidRPr="00CB1628">
        <w:rPr>
          <w:rFonts w:asciiTheme="majorBidi" w:hAnsiTheme="majorBidi" w:cstheme="majorBidi"/>
        </w:rPr>
        <w:lastRenderedPageBreak/>
        <w:t>budaya belajar, budaya ibadah, dan budaya disiplin yang memengaruhi perilaku santri.</w:t>
      </w:r>
    </w:p>
    <w:p w14:paraId="33D488A1" w14:textId="202BB500" w:rsidR="00CB1628" w:rsidRPr="008C5939" w:rsidRDefault="00CB1628">
      <w:pPr>
        <w:pStyle w:val="DaftarParagraf"/>
        <w:numPr>
          <w:ilvl w:val="0"/>
          <w:numId w:val="12"/>
        </w:numPr>
        <w:ind w:hanging="164"/>
        <w:jc w:val="both"/>
        <w:rPr>
          <w:rFonts w:asciiTheme="majorBidi" w:hAnsiTheme="majorBidi" w:cstheme="majorBidi"/>
        </w:rPr>
      </w:pPr>
      <w:r w:rsidRPr="008C5939">
        <w:rPr>
          <w:rFonts w:asciiTheme="majorBidi" w:hAnsiTheme="majorBidi" w:cstheme="majorBidi"/>
        </w:rPr>
        <w:t>Tujuan Strategi Pembelajaran Pesantren</w:t>
      </w:r>
    </w:p>
    <w:p w14:paraId="0760DCE4" w14:textId="53988AB8" w:rsidR="00CB1628" w:rsidRPr="00CB1628" w:rsidRDefault="00CB1628" w:rsidP="008C5939">
      <w:pPr>
        <w:ind w:left="1440" w:firstLine="720"/>
        <w:jc w:val="both"/>
        <w:rPr>
          <w:rFonts w:asciiTheme="majorBidi" w:hAnsiTheme="majorBidi" w:cstheme="majorBidi"/>
        </w:rPr>
      </w:pPr>
      <w:r w:rsidRPr="00CB1628">
        <w:rPr>
          <w:rFonts w:asciiTheme="majorBidi" w:hAnsiTheme="majorBidi" w:cstheme="majorBidi"/>
        </w:rPr>
        <w:t>Tujuan strategi pembelajaran pesantren tidak hanya untuk meningkatkan kemampuan akademik santri, tetapi juga untuk membentuk kepribadian muslim yang berakhlak mulia dan memiliki pemahaman agama yang mendalam.</w:t>
      </w:r>
      <w:r w:rsidR="009570EF">
        <w:rPr>
          <w:rFonts w:asciiTheme="majorBidi" w:hAnsiTheme="majorBidi" w:cstheme="majorBidi"/>
        </w:rPr>
        <w:t xml:space="preserve"> </w:t>
      </w:r>
      <w:r w:rsidRPr="00CB1628">
        <w:rPr>
          <w:rFonts w:asciiTheme="majorBidi" w:hAnsiTheme="majorBidi" w:cstheme="majorBidi"/>
        </w:rPr>
        <w:t>Secara umum tujuan strategi pembelajaran pesantren meliputi:</w:t>
      </w:r>
    </w:p>
    <w:p w14:paraId="3061ED44"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Membentuk santri yang memiliki pemahaman agama Islam yang mendalam.</w:t>
      </w:r>
    </w:p>
    <w:p w14:paraId="18218A5A"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Menanamkan nilai-nilai akhlak dan spiritualitas.</w:t>
      </w:r>
    </w:p>
    <w:p w14:paraId="1A50DDF5"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Membentuk kebiasaan belajar yang disiplin.</w:t>
      </w:r>
    </w:p>
    <w:p w14:paraId="32DCD984"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Menumbuhkan minat dan motivasi belajar kitab kuning.</w:t>
      </w:r>
    </w:p>
    <w:p w14:paraId="5B6AEEB3"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Mengembangkan kemampuan berpikir kritis dan analitis.</w:t>
      </w:r>
    </w:p>
    <w:p w14:paraId="69351DAD" w14:textId="77777777" w:rsid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Menjaga tradisi intelektual Islam klasik.</w:t>
      </w:r>
    </w:p>
    <w:p w14:paraId="20330945" w14:textId="2D31C3E6" w:rsidR="00CB1628" w:rsidRPr="009570EF" w:rsidRDefault="00CB1628">
      <w:pPr>
        <w:pStyle w:val="DaftarParagraf"/>
        <w:numPr>
          <w:ilvl w:val="0"/>
          <w:numId w:val="13"/>
        </w:numPr>
        <w:jc w:val="both"/>
        <w:rPr>
          <w:rFonts w:asciiTheme="majorBidi" w:hAnsiTheme="majorBidi" w:cstheme="majorBidi"/>
        </w:rPr>
      </w:pPr>
      <w:r w:rsidRPr="009570EF">
        <w:rPr>
          <w:rFonts w:asciiTheme="majorBidi" w:hAnsiTheme="majorBidi" w:cstheme="majorBidi"/>
        </w:rPr>
        <w:t>Membentuk karakter mandiri dan tanggung jawab.</w:t>
      </w:r>
    </w:p>
    <w:p w14:paraId="60F763D9" w14:textId="1B642094" w:rsidR="00CB1628" w:rsidRPr="009570EF" w:rsidRDefault="00CB1628">
      <w:pPr>
        <w:pStyle w:val="DaftarParagraf"/>
        <w:numPr>
          <w:ilvl w:val="0"/>
          <w:numId w:val="14"/>
        </w:numPr>
        <w:jc w:val="both"/>
        <w:rPr>
          <w:rFonts w:asciiTheme="majorBidi" w:hAnsiTheme="majorBidi" w:cstheme="majorBidi"/>
        </w:rPr>
      </w:pPr>
      <w:r w:rsidRPr="009570EF">
        <w:rPr>
          <w:rFonts w:asciiTheme="majorBidi" w:hAnsiTheme="majorBidi" w:cstheme="majorBidi"/>
        </w:rPr>
        <w:t>Lingkungan Pembelajaran Pesantren</w:t>
      </w:r>
    </w:p>
    <w:p w14:paraId="0DBE5620" w14:textId="6E46BE22" w:rsidR="00CB1628" w:rsidRPr="0037326D" w:rsidRDefault="00CB1628">
      <w:pPr>
        <w:pStyle w:val="DaftarParagraf"/>
        <w:numPr>
          <w:ilvl w:val="0"/>
          <w:numId w:val="15"/>
        </w:numPr>
        <w:ind w:left="2127"/>
        <w:jc w:val="both"/>
        <w:rPr>
          <w:rFonts w:asciiTheme="majorBidi" w:hAnsiTheme="majorBidi" w:cstheme="majorBidi"/>
        </w:rPr>
      </w:pPr>
      <w:r w:rsidRPr="0037326D">
        <w:rPr>
          <w:rFonts w:asciiTheme="majorBidi" w:hAnsiTheme="majorBidi" w:cstheme="majorBidi"/>
        </w:rPr>
        <w:t>Pengertian Lingkungan Pembelajaran</w:t>
      </w:r>
    </w:p>
    <w:p w14:paraId="3AE4A8BD" w14:textId="77777777" w:rsidR="0037326D" w:rsidRDefault="00CB1628" w:rsidP="0037326D">
      <w:pPr>
        <w:ind w:left="2127" w:firstLine="720"/>
        <w:jc w:val="both"/>
        <w:rPr>
          <w:rFonts w:asciiTheme="majorBidi" w:hAnsiTheme="majorBidi" w:cstheme="majorBidi"/>
        </w:rPr>
      </w:pPr>
      <w:r w:rsidRPr="00CB1628">
        <w:rPr>
          <w:rFonts w:asciiTheme="majorBidi" w:hAnsiTheme="majorBidi" w:cstheme="majorBidi"/>
        </w:rPr>
        <w:t>Lingkungan pembelajaran merupakan seluruh kondisi yang memengaruhi proses belajar peserta didik baik secara langsung maupun tidak langsung. Lingkungan pembelajaran meliputi aspek fisik, sosial, psikologis, budaya, spiritual, dan akademik yang mendukung berlangsungnya proses pendidikan.</w:t>
      </w:r>
    </w:p>
    <w:p w14:paraId="357B9C6A" w14:textId="77777777" w:rsidR="0037326D" w:rsidRDefault="00CB1628" w:rsidP="0037326D">
      <w:pPr>
        <w:ind w:left="2127" w:firstLine="720"/>
        <w:jc w:val="both"/>
        <w:rPr>
          <w:rFonts w:asciiTheme="majorBidi" w:hAnsiTheme="majorBidi" w:cstheme="majorBidi"/>
        </w:rPr>
      </w:pPr>
      <w:r w:rsidRPr="00CB1628">
        <w:rPr>
          <w:rFonts w:asciiTheme="majorBidi" w:hAnsiTheme="majorBidi" w:cstheme="majorBidi"/>
        </w:rPr>
        <w:t>Dalam teori pendidikan modern, lingkungan pembelajaran dipandang sebagai salah satu faktor penting yang memengaruhi keberhasilan belajar. Lingkungan yang nyaman, aman, disiplin, dan mendukung perkembangan intelektual akan meningkatkan motivasi serta minat belajar peserta didik.</w:t>
      </w:r>
    </w:p>
    <w:p w14:paraId="0B8AAB58" w14:textId="77777777" w:rsidR="0037326D" w:rsidRDefault="00CB1628" w:rsidP="0037326D">
      <w:pPr>
        <w:ind w:left="2127" w:firstLine="720"/>
        <w:jc w:val="both"/>
        <w:rPr>
          <w:rFonts w:asciiTheme="majorBidi" w:hAnsiTheme="majorBidi" w:cstheme="majorBidi"/>
        </w:rPr>
      </w:pPr>
      <w:r w:rsidRPr="00CB1628">
        <w:rPr>
          <w:rFonts w:asciiTheme="majorBidi" w:hAnsiTheme="majorBidi" w:cstheme="majorBidi"/>
        </w:rPr>
        <w:t>Lingkungan pembelajaran tidak hanya terbatas pada ruang kelas, tetapi mencakup seluruh suasana dan interaksi yang terjadi dalam proses pendidikan. Hubungan antara guru dan peserta didik, budaya belajar, pola komunikasi, suasana sosial, serta aktivitas keseharian menjadi bagian penting dari lingkungan pembelajaran.</w:t>
      </w:r>
    </w:p>
    <w:p w14:paraId="40758056" w14:textId="0D8D949B" w:rsidR="00CB1628" w:rsidRPr="00CB1628" w:rsidRDefault="00CB1628" w:rsidP="0037326D">
      <w:pPr>
        <w:ind w:left="2127" w:firstLine="720"/>
        <w:jc w:val="both"/>
        <w:rPr>
          <w:rFonts w:asciiTheme="majorBidi" w:hAnsiTheme="majorBidi" w:cstheme="majorBidi"/>
        </w:rPr>
      </w:pPr>
      <w:r w:rsidRPr="00CB1628">
        <w:rPr>
          <w:rFonts w:asciiTheme="majorBidi" w:hAnsiTheme="majorBidi" w:cstheme="majorBidi"/>
        </w:rPr>
        <w:lastRenderedPageBreak/>
        <w:t>Dalam perspektif pendidikan Islam, lingkungan memiliki pengaruh besar terhadap pembentukan karakter manusia. Islam memandang bahwa manusia dipengaruhi oleh lingkungan tempat ia hidup dan belajar. Oleh karena itu, pembentukan lingkungan yang baik menjadi bagian penting dalam proses pendidikan.</w:t>
      </w:r>
    </w:p>
    <w:p w14:paraId="76C93DAD" w14:textId="43CFCB17" w:rsidR="00CB1628" w:rsidRPr="0037326D" w:rsidRDefault="00CB1628">
      <w:pPr>
        <w:pStyle w:val="DaftarParagraf"/>
        <w:numPr>
          <w:ilvl w:val="0"/>
          <w:numId w:val="15"/>
        </w:numPr>
        <w:ind w:left="2127"/>
        <w:jc w:val="both"/>
        <w:rPr>
          <w:rFonts w:asciiTheme="majorBidi" w:hAnsiTheme="majorBidi" w:cstheme="majorBidi"/>
        </w:rPr>
      </w:pPr>
      <w:r w:rsidRPr="0037326D">
        <w:rPr>
          <w:rFonts w:asciiTheme="majorBidi" w:hAnsiTheme="majorBidi" w:cstheme="majorBidi"/>
        </w:rPr>
        <w:t>Lingkungan Pembelajaran Pesantren</w:t>
      </w:r>
    </w:p>
    <w:p w14:paraId="14B01FCD" w14:textId="77777777" w:rsidR="0037326D" w:rsidRDefault="00CB1628" w:rsidP="0037326D">
      <w:pPr>
        <w:ind w:left="2127" w:firstLine="720"/>
        <w:jc w:val="both"/>
        <w:rPr>
          <w:rFonts w:asciiTheme="majorBidi" w:hAnsiTheme="majorBidi" w:cstheme="majorBidi"/>
        </w:rPr>
      </w:pPr>
      <w:r w:rsidRPr="00CB1628">
        <w:rPr>
          <w:rFonts w:asciiTheme="majorBidi" w:hAnsiTheme="majorBidi" w:cstheme="majorBidi"/>
        </w:rPr>
        <w:t>Lingkungan pembelajaran pesantren merupakan keseluruhan kondisi fisik, sosial, budaya, spiritual, dan akademik yang terdapat dalam kehidupan pesantren dan memengaruhi proses pendidikan santri.</w:t>
      </w:r>
    </w:p>
    <w:p w14:paraId="4E8B1660" w14:textId="12F74271" w:rsidR="00CB1628" w:rsidRPr="00CB1628" w:rsidRDefault="00CB1628" w:rsidP="0037326D">
      <w:pPr>
        <w:ind w:left="2127" w:firstLine="720"/>
        <w:jc w:val="both"/>
        <w:rPr>
          <w:rFonts w:asciiTheme="majorBidi" w:hAnsiTheme="majorBidi" w:cstheme="majorBidi"/>
        </w:rPr>
      </w:pPr>
      <w:r w:rsidRPr="00CB1628">
        <w:rPr>
          <w:rFonts w:asciiTheme="majorBidi" w:hAnsiTheme="majorBidi" w:cstheme="majorBidi"/>
        </w:rPr>
        <w:t>Lingkungan pesantren memiliki karakteristik khas karena sistem pendidikan berlangsung secara terpadu selama dua puluh empat jam. Santri tidak hanya belajar melalui pengajian kitab, tetapi juga melalui interaksi sosial, kegiatan ibadah, budaya disiplin, kehidupan asrama, serta keteladanan para kiai dan ustadz.</w:t>
      </w:r>
      <w:r w:rsidR="0037326D">
        <w:rPr>
          <w:rFonts w:asciiTheme="majorBidi" w:hAnsiTheme="majorBidi" w:cstheme="majorBidi"/>
        </w:rPr>
        <w:t xml:space="preserve"> </w:t>
      </w:r>
      <w:r w:rsidRPr="00CB1628">
        <w:rPr>
          <w:rFonts w:asciiTheme="majorBidi" w:hAnsiTheme="majorBidi" w:cstheme="majorBidi"/>
        </w:rPr>
        <w:t>Lingkungan pembelajaran pesantren mencakup beberapa aspek utama:</w:t>
      </w:r>
    </w:p>
    <w:p w14:paraId="48E62E93" w14:textId="74762977" w:rsidR="00CB1628" w:rsidRPr="0037326D" w:rsidRDefault="00CB1628">
      <w:pPr>
        <w:pStyle w:val="DaftarParagraf"/>
        <w:numPr>
          <w:ilvl w:val="0"/>
          <w:numId w:val="16"/>
        </w:numPr>
        <w:ind w:left="2552"/>
        <w:jc w:val="both"/>
        <w:rPr>
          <w:rFonts w:asciiTheme="majorBidi" w:hAnsiTheme="majorBidi" w:cstheme="majorBidi"/>
        </w:rPr>
      </w:pPr>
      <w:r w:rsidRPr="0037326D">
        <w:rPr>
          <w:rFonts w:asciiTheme="majorBidi" w:hAnsiTheme="majorBidi" w:cstheme="majorBidi"/>
        </w:rPr>
        <w:t>Lingkungan religius</w:t>
      </w:r>
    </w:p>
    <w:p w14:paraId="4195A51A" w14:textId="77777777" w:rsidR="00CB1628" w:rsidRPr="00CB1628" w:rsidRDefault="00CB1628" w:rsidP="00857ECC">
      <w:pPr>
        <w:ind w:left="2552" w:firstLine="720"/>
        <w:jc w:val="both"/>
        <w:rPr>
          <w:rFonts w:asciiTheme="majorBidi" w:hAnsiTheme="majorBidi" w:cstheme="majorBidi"/>
        </w:rPr>
      </w:pPr>
      <w:r w:rsidRPr="00CB1628">
        <w:rPr>
          <w:rFonts w:asciiTheme="majorBidi" w:hAnsiTheme="majorBidi" w:cstheme="majorBidi"/>
        </w:rPr>
        <w:t>Lingkungan religius diwujudkan melalui pembiasaan ibadah berjamaah, dzikir, pengajian rutin, pembacaan kitab salaf, dan kegiatan keagamaan lainnya. Lingkungan religius membentuk kesadaran spiritual santri sehingga pembelajaran kitab kuning dipandang sebagai bagian dari ibadah.</w:t>
      </w:r>
    </w:p>
    <w:p w14:paraId="24EBBF46" w14:textId="1981E3CD" w:rsidR="00CB1628" w:rsidRPr="00857ECC" w:rsidRDefault="00CB1628">
      <w:pPr>
        <w:pStyle w:val="DaftarParagraf"/>
        <w:numPr>
          <w:ilvl w:val="0"/>
          <w:numId w:val="16"/>
        </w:numPr>
        <w:ind w:left="2552"/>
        <w:jc w:val="both"/>
        <w:rPr>
          <w:rFonts w:asciiTheme="majorBidi" w:hAnsiTheme="majorBidi" w:cstheme="majorBidi"/>
        </w:rPr>
      </w:pPr>
      <w:r w:rsidRPr="00857ECC">
        <w:rPr>
          <w:rFonts w:asciiTheme="majorBidi" w:hAnsiTheme="majorBidi" w:cstheme="majorBidi"/>
        </w:rPr>
        <w:t>Lingkungan akademik</w:t>
      </w:r>
    </w:p>
    <w:p w14:paraId="03159855" w14:textId="77777777" w:rsidR="00CB1628" w:rsidRPr="00CB1628" w:rsidRDefault="00CB1628" w:rsidP="00857ECC">
      <w:pPr>
        <w:ind w:left="2552" w:firstLine="720"/>
        <w:jc w:val="both"/>
        <w:rPr>
          <w:rFonts w:asciiTheme="majorBidi" w:hAnsiTheme="majorBidi" w:cstheme="majorBidi"/>
        </w:rPr>
      </w:pPr>
      <w:r w:rsidRPr="00CB1628">
        <w:rPr>
          <w:rFonts w:asciiTheme="majorBidi" w:hAnsiTheme="majorBidi" w:cstheme="majorBidi"/>
        </w:rPr>
        <w:t>Lingkungan akademik meliputi budaya membaca kitab, diskusi ilmiah, musyawarah, bahtsul masail, hafalan, serta aktivitas intelektual lainnya yang mendukung pembelajaran kitab kuning.</w:t>
      </w:r>
    </w:p>
    <w:p w14:paraId="6E819552" w14:textId="0B41C408" w:rsidR="00CB1628" w:rsidRPr="00D62F94" w:rsidRDefault="00CB1628">
      <w:pPr>
        <w:pStyle w:val="DaftarParagraf"/>
        <w:numPr>
          <w:ilvl w:val="0"/>
          <w:numId w:val="16"/>
        </w:numPr>
        <w:ind w:left="2552"/>
        <w:jc w:val="both"/>
        <w:rPr>
          <w:rFonts w:asciiTheme="majorBidi" w:hAnsiTheme="majorBidi" w:cstheme="majorBidi"/>
        </w:rPr>
      </w:pPr>
      <w:r w:rsidRPr="00D62F94">
        <w:rPr>
          <w:rFonts w:asciiTheme="majorBidi" w:hAnsiTheme="majorBidi" w:cstheme="majorBidi"/>
        </w:rPr>
        <w:t>Lingkungan sosial</w:t>
      </w:r>
    </w:p>
    <w:p w14:paraId="7C4A5D94" w14:textId="77777777" w:rsidR="00CB1628" w:rsidRPr="00CB1628" w:rsidRDefault="00CB1628" w:rsidP="00D62F94">
      <w:pPr>
        <w:ind w:left="2552" w:firstLine="720"/>
        <w:jc w:val="both"/>
        <w:rPr>
          <w:rFonts w:asciiTheme="majorBidi" w:hAnsiTheme="majorBidi" w:cstheme="majorBidi"/>
        </w:rPr>
      </w:pPr>
      <w:r w:rsidRPr="00CB1628">
        <w:rPr>
          <w:rFonts w:asciiTheme="majorBidi" w:hAnsiTheme="majorBidi" w:cstheme="majorBidi"/>
        </w:rPr>
        <w:t>Lingkungan sosial mencakup hubungan antara santri, ustadz, dan kiai. Interaksi sosial yang positif dapat meningkatkan motivasi belajar dan membentuk budaya belajar yang sehat.</w:t>
      </w:r>
    </w:p>
    <w:p w14:paraId="4BF4F22C" w14:textId="18C63381" w:rsidR="00CB1628" w:rsidRPr="00AF7EEC" w:rsidRDefault="00CB1628">
      <w:pPr>
        <w:pStyle w:val="DaftarParagraf"/>
        <w:numPr>
          <w:ilvl w:val="0"/>
          <w:numId w:val="16"/>
        </w:numPr>
        <w:ind w:left="2552"/>
        <w:jc w:val="both"/>
        <w:rPr>
          <w:rFonts w:asciiTheme="majorBidi" w:hAnsiTheme="majorBidi" w:cstheme="majorBidi"/>
        </w:rPr>
      </w:pPr>
      <w:r w:rsidRPr="00AF7EEC">
        <w:rPr>
          <w:rFonts w:asciiTheme="majorBidi" w:hAnsiTheme="majorBidi" w:cstheme="majorBidi"/>
        </w:rPr>
        <w:lastRenderedPageBreak/>
        <w:t>Lingkungan fisik</w:t>
      </w:r>
    </w:p>
    <w:p w14:paraId="0EFB621F" w14:textId="77777777" w:rsidR="00CB1628" w:rsidRPr="00CB1628" w:rsidRDefault="00CB1628" w:rsidP="00AF7EEC">
      <w:pPr>
        <w:ind w:left="2552" w:firstLine="720"/>
        <w:jc w:val="both"/>
        <w:rPr>
          <w:rFonts w:asciiTheme="majorBidi" w:hAnsiTheme="majorBidi" w:cstheme="majorBidi"/>
        </w:rPr>
      </w:pPr>
      <w:r w:rsidRPr="00CB1628">
        <w:rPr>
          <w:rFonts w:asciiTheme="majorBidi" w:hAnsiTheme="majorBidi" w:cstheme="majorBidi"/>
        </w:rPr>
        <w:t>Lingkungan fisik meliputi asrama, ruang belajar, perpustakaan, masjid, fasilitas penerangan, serta sarana pendukung lainnya yang menunjang kenyamanan belajar santri.</w:t>
      </w:r>
    </w:p>
    <w:p w14:paraId="5CEFF476" w14:textId="357D34C5" w:rsidR="00CB1628" w:rsidRPr="00AF7EEC" w:rsidRDefault="00CB1628">
      <w:pPr>
        <w:pStyle w:val="DaftarParagraf"/>
        <w:numPr>
          <w:ilvl w:val="0"/>
          <w:numId w:val="16"/>
        </w:numPr>
        <w:ind w:left="2552"/>
        <w:jc w:val="both"/>
        <w:rPr>
          <w:rFonts w:asciiTheme="majorBidi" w:hAnsiTheme="majorBidi" w:cstheme="majorBidi"/>
        </w:rPr>
      </w:pPr>
      <w:r w:rsidRPr="00AF7EEC">
        <w:rPr>
          <w:rFonts w:asciiTheme="majorBidi" w:hAnsiTheme="majorBidi" w:cstheme="majorBidi"/>
        </w:rPr>
        <w:t>Lingkungan budaya</w:t>
      </w:r>
    </w:p>
    <w:p w14:paraId="7C822B5B" w14:textId="77777777" w:rsidR="00CB1628" w:rsidRPr="00CB1628" w:rsidRDefault="00CB1628" w:rsidP="00AF7EEC">
      <w:pPr>
        <w:ind w:left="2552" w:firstLine="720"/>
        <w:jc w:val="both"/>
        <w:rPr>
          <w:rFonts w:asciiTheme="majorBidi" w:hAnsiTheme="majorBidi" w:cstheme="majorBidi"/>
        </w:rPr>
      </w:pPr>
      <w:r w:rsidRPr="00CB1628">
        <w:rPr>
          <w:rFonts w:asciiTheme="majorBidi" w:hAnsiTheme="majorBidi" w:cstheme="majorBidi"/>
        </w:rPr>
        <w:t>Lingkungan budaya mencakup nilai-nilai, tradisi, kebiasaan, dan tata tertib yang berkembang di pesantren.</w:t>
      </w:r>
    </w:p>
    <w:p w14:paraId="28C62FC1" w14:textId="1707B6EE" w:rsidR="00CB1628" w:rsidRPr="00A71FEC" w:rsidRDefault="00CB1628">
      <w:pPr>
        <w:pStyle w:val="DaftarParagraf"/>
        <w:numPr>
          <w:ilvl w:val="0"/>
          <w:numId w:val="15"/>
        </w:numPr>
        <w:ind w:left="2127"/>
        <w:jc w:val="both"/>
        <w:rPr>
          <w:rFonts w:asciiTheme="majorBidi" w:hAnsiTheme="majorBidi" w:cstheme="majorBidi"/>
        </w:rPr>
      </w:pPr>
      <w:r w:rsidRPr="00A71FEC">
        <w:rPr>
          <w:rFonts w:asciiTheme="majorBidi" w:hAnsiTheme="majorBidi" w:cstheme="majorBidi"/>
        </w:rPr>
        <w:t>Fungsi Lingkungan Pembelajaran Pesantren</w:t>
      </w:r>
    </w:p>
    <w:p w14:paraId="5622D5F4" w14:textId="77777777" w:rsidR="00CB1628" w:rsidRPr="00CB1628" w:rsidRDefault="00CB1628" w:rsidP="007215AE">
      <w:pPr>
        <w:ind w:left="2127" w:firstLine="720"/>
        <w:jc w:val="both"/>
        <w:rPr>
          <w:rFonts w:asciiTheme="majorBidi" w:hAnsiTheme="majorBidi" w:cstheme="majorBidi"/>
        </w:rPr>
      </w:pPr>
      <w:r w:rsidRPr="00CB1628">
        <w:rPr>
          <w:rFonts w:asciiTheme="majorBidi" w:hAnsiTheme="majorBidi" w:cstheme="majorBidi"/>
        </w:rPr>
        <w:t>Lingkungan pembelajaran pesantren memiliki beberapa fungsi penting:</w:t>
      </w:r>
    </w:p>
    <w:p w14:paraId="491228BF"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Membentuk karakter religius santri.</w:t>
      </w:r>
    </w:p>
    <w:p w14:paraId="5FD3CD86"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Menanamkan budaya disiplin.</w:t>
      </w:r>
    </w:p>
    <w:p w14:paraId="12A1C567"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Menumbuhkan semangat belajar kitab kuning.</w:t>
      </w:r>
    </w:p>
    <w:p w14:paraId="4BB74F36"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Membentuk budaya akademik.</w:t>
      </w:r>
    </w:p>
    <w:p w14:paraId="1812AE23"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Mengembangkan kemampuan sosial santri.</w:t>
      </w:r>
    </w:p>
    <w:p w14:paraId="23896986" w14:textId="77777777" w:rsid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Menumbuhkan tanggung jawab dan kemandirian.</w:t>
      </w:r>
    </w:p>
    <w:p w14:paraId="6D92AA63" w14:textId="278B3BFF" w:rsidR="00CB1628" w:rsidRPr="007215AE" w:rsidRDefault="00CB1628">
      <w:pPr>
        <w:pStyle w:val="DaftarParagraf"/>
        <w:numPr>
          <w:ilvl w:val="0"/>
          <w:numId w:val="17"/>
        </w:numPr>
        <w:ind w:left="2977"/>
        <w:jc w:val="both"/>
        <w:rPr>
          <w:rFonts w:asciiTheme="majorBidi" w:hAnsiTheme="majorBidi" w:cstheme="majorBidi"/>
        </w:rPr>
      </w:pPr>
      <w:r w:rsidRPr="007215AE">
        <w:rPr>
          <w:rFonts w:asciiTheme="majorBidi" w:hAnsiTheme="majorBidi" w:cstheme="majorBidi"/>
        </w:rPr>
        <w:t>Membantu internalisasi nilai-nilai Islam.</w:t>
      </w:r>
    </w:p>
    <w:p w14:paraId="2E9F7E2B" w14:textId="597B3D55" w:rsidR="00CB1628" w:rsidRPr="00F609BE" w:rsidRDefault="00CB1628">
      <w:pPr>
        <w:pStyle w:val="DaftarParagraf"/>
        <w:numPr>
          <w:ilvl w:val="0"/>
          <w:numId w:val="15"/>
        </w:numPr>
        <w:ind w:left="2127"/>
        <w:jc w:val="both"/>
        <w:rPr>
          <w:rFonts w:asciiTheme="majorBidi" w:hAnsiTheme="majorBidi" w:cstheme="majorBidi"/>
        </w:rPr>
      </w:pPr>
      <w:r w:rsidRPr="00F609BE">
        <w:rPr>
          <w:rFonts w:asciiTheme="majorBidi" w:hAnsiTheme="majorBidi" w:cstheme="majorBidi"/>
        </w:rPr>
        <w:t>Unsur-Unsur Lingkungan Pembelajaran Pesantren</w:t>
      </w:r>
    </w:p>
    <w:p w14:paraId="37B8082B" w14:textId="77777777" w:rsidR="00CB1628" w:rsidRPr="00CB1628" w:rsidRDefault="00CB1628" w:rsidP="00F609BE">
      <w:pPr>
        <w:ind w:left="2160" w:firstLine="720"/>
        <w:jc w:val="both"/>
        <w:rPr>
          <w:rFonts w:asciiTheme="majorBidi" w:hAnsiTheme="majorBidi" w:cstheme="majorBidi"/>
        </w:rPr>
      </w:pPr>
      <w:r w:rsidRPr="00CB1628">
        <w:rPr>
          <w:rFonts w:asciiTheme="majorBidi" w:hAnsiTheme="majorBidi" w:cstheme="majorBidi"/>
        </w:rPr>
        <w:t>Lingkungan pembelajaran pesantren terdiri dari beberapa unsur penting:</w:t>
      </w:r>
    </w:p>
    <w:p w14:paraId="2A1E3D94" w14:textId="1EDF89C0" w:rsidR="00CB1628" w:rsidRPr="00EF64FB" w:rsidRDefault="00CB1628">
      <w:pPr>
        <w:pStyle w:val="DaftarParagraf"/>
        <w:numPr>
          <w:ilvl w:val="0"/>
          <w:numId w:val="18"/>
        </w:numPr>
        <w:ind w:left="3261"/>
        <w:jc w:val="both"/>
        <w:rPr>
          <w:rFonts w:asciiTheme="majorBidi" w:hAnsiTheme="majorBidi" w:cstheme="majorBidi"/>
        </w:rPr>
      </w:pPr>
      <w:r w:rsidRPr="00EF64FB">
        <w:rPr>
          <w:rFonts w:asciiTheme="majorBidi" w:hAnsiTheme="majorBidi" w:cstheme="majorBidi"/>
        </w:rPr>
        <w:t>Kiai</w:t>
      </w:r>
    </w:p>
    <w:p w14:paraId="1246F392" w14:textId="77777777" w:rsidR="00CB7727" w:rsidRDefault="00EF64FB" w:rsidP="00EF64FB">
      <w:pPr>
        <w:ind w:left="3261" w:firstLine="720"/>
        <w:jc w:val="both"/>
        <w:rPr>
          <w:rFonts w:asciiTheme="majorBidi" w:hAnsiTheme="majorBidi" w:cstheme="majorBidi"/>
        </w:rPr>
      </w:pPr>
      <w:r w:rsidRPr="00EF64FB">
        <w:rPr>
          <w:rFonts w:asciiTheme="majorBidi" w:hAnsiTheme="majorBidi" w:cstheme="majorBidi"/>
        </w:rPr>
        <w:t>Kiai merupakan unsur paling penting dalam lingkungan pembelajaran pesantren. Dalam tradisi pesantren, kiai tidak hanya berperan sebagai pengajar, tetapi juga sebagai pemimpin spiritual, pembimbing moral, pengasuh santri, sekaligus tokoh sentral dalam kehidupan pesantren.</w:t>
      </w:r>
    </w:p>
    <w:p w14:paraId="437E8214" w14:textId="77777777" w:rsidR="00CB7727" w:rsidRDefault="00EF64FB" w:rsidP="00CB7727">
      <w:pPr>
        <w:ind w:left="3261" w:firstLine="720"/>
        <w:jc w:val="both"/>
        <w:rPr>
          <w:rFonts w:asciiTheme="majorBidi" w:hAnsiTheme="majorBidi" w:cstheme="majorBidi"/>
        </w:rPr>
      </w:pPr>
      <w:r w:rsidRPr="00EF64FB">
        <w:rPr>
          <w:rFonts w:asciiTheme="majorBidi" w:hAnsiTheme="majorBidi" w:cstheme="majorBidi"/>
        </w:rPr>
        <w:t>Kedudukan kiai dalam pesantren sangat strategis karena seluruh kebijakan pendidikan, budaya pesantren, pola pembelajaran, dan arah pengembangan pesantren umumnya berada di bawah pengaruh kiai.</w:t>
      </w:r>
      <w:r w:rsidR="00CB7727">
        <w:rPr>
          <w:rFonts w:asciiTheme="majorBidi" w:hAnsiTheme="majorBidi" w:cstheme="majorBidi"/>
        </w:rPr>
        <w:t xml:space="preserve"> </w:t>
      </w:r>
      <w:r w:rsidRPr="00EF64FB">
        <w:rPr>
          <w:rFonts w:asciiTheme="majorBidi" w:hAnsiTheme="majorBidi" w:cstheme="majorBidi"/>
        </w:rPr>
        <w:t xml:space="preserve">Kiai menjadi sumber </w:t>
      </w:r>
      <w:r w:rsidRPr="00EF64FB">
        <w:rPr>
          <w:rFonts w:asciiTheme="majorBidi" w:hAnsiTheme="majorBidi" w:cstheme="majorBidi"/>
        </w:rPr>
        <w:lastRenderedPageBreak/>
        <w:t>keteladanan bagi santri dalam berbagai aspek kehidupan seperti ibadah, akhlak, kedisiplinan, kesederhanaan, keilmuan, serta pengabdian kepada masyarakat.</w:t>
      </w:r>
    </w:p>
    <w:p w14:paraId="2FB82A59" w14:textId="77777777" w:rsidR="00CB7727" w:rsidRDefault="00EF64FB" w:rsidP="00CB7727">
      <w:pPr>
        <w:ind w:left="3261" w:firstLine="720"/>
        <w:jc w:val="both"/>
        <w:rPr>
          <w:rFonts w:asciiTheme="majorBidi" w:hAnsiTheme="majorBidi" w:cstheme="majorBidi"/>
        </w:rPr>
      </w:pPr>
      <w:r w:rsidRPr="00EF64FB">
        <w:rPr>
          <w:rFonts w:asciiTheme="majorBidi" w:hAnsiTheme="majorBidi" w:cstheme="majorBidi"/>
        </w:rPr>
        <w:t>Dalam pembelajaran kitab kuning, peran kiai sangat besar karena kiai menjadi sumber transmisi ilmu-ilmu keislaman klasik. Kiai tidak hanya menjelaskan isi kitab, tetapi juga menanamkan adab, etika keilmuan, dan nilai-nilai spiritual dalam proses pembelajaran.</w:t>
      </w:r>
    </w:p>
    <w:p w14:paraId="3B110E82" w14:textId="77777777" w:rsidR="00CB7727" w:rsidRDefault="00EF64FB" w:rsidP="00CB7727">
      <w:pPr>
        <w:ind w:left="3261" w:firstLine="720"/>
        <w:jc w:val="both"/>
        <w:rPr>
          <w:rFonts w:asciiTheme="majorBidi" w:hAnsiTheme="majorBidi" w:cstheme="majorBidi"/>
        </w:rPr>
      </w:pPr>
      <w:r w:rsidRPr="00EF64FB">
        <w:rPr>
          <w:rFonts w:asciiTheme="majorBidi" w:hAnsiTheme="majorBidi" w:cstheme="majorBidi"/>
        </w:rPr>
        <w:t>Hubungan emosional antara kiai dan santri menciptakan motivasi belajar yang kuat. Santri biasanya memiliki rasa hormat dan kepatuhan tinggi kepada kiai sehingga lebih terdorong untuk mengikuti pengajian kitab secara sungguh-sungguh.</w:t>
      </w:r>
    </w:p>
    <w:p w14:paraId="652D1614" w14:textId="0A74BA05" w:rsidR="00CB1628" w:rsidRPr="00CB1628" w:rsidRDefault="00EF64FB" w:rsidP="00CB7727">
      <w:pPr>
        <w:ind w:left="3261" w:firstLine="720"/>
        <w:jc w:val="both"/>
        <w:rPr>
          <w:rFonts w:asciiTheme="majorBidi" w:hAnsiTheme="majorBidi" w:cstheme="majorBidi"/>
        </w:rPr>
      </w:pPr>
      <w:r w:rsidRPr="00EF64FB">
        <w:rPr>
          <w:rFonts w:asciiTheme="majorBidi" w:hAnsiTheme="majorBidi" w:cstheme="majorBidi"/>
        </w:rPr>
        <w:t>Keteladanan kiai dalam membaca, menghafal, mengkaji, dan mengamalkan ilmu menjadi faktor penting dalam membentuk minat belajar kitab kuning santri.</w:t>
      </w:r>
    </w:p>
    <w:p w14:paraId="0DB4E9C4" w14:textId="40207701" w:rsidR="00CB1628" w:rsidRPr="00CB7727" w:rsidRDefault="00CB1628">
      <w:pPr>
        <w:pStyle w:val="DaftarParagraf"/>
        <w:numPr>
          <w:ilvl w:val="0"/>
          <w:numId w:val="18"/>
        </w:numPr>
        <w:ind w:left="3261"/>
        <w:jc w:val="both"/>
        <w:rPr>
          <w:rFonts w:asciiTheme="majorBidi" w:hAnsiTheme="majorBidi" w:cstheme="majorBidi"/>
        </w:rPr>
      </w:pPr>
      <w:r w:rsidRPr="00CB7727">
        <w:rPr>
          <w:rFonts w:asciiTheme="majorBidi" w:hAnsiTheme="majorBidi" w:cstheme="majorBidi"/>
        </w:rPr>
        <w:t>Ustadz</w:t>
      </w:r>
    </w:p>
    <w:p w14:paraId="1116ED9D" w14:textId="3582B48A" w:rsidR="00F263A1" w:rsidRPr="00F263A1" w:rsidRDefault="00F263A1" w:rsidP="00C33B20">
      <w:pPr>
        <w:ind w:left="3261" w:firstLine="720"/>
        <w:jc w:val="both"/>
        <w:rPr>
          <w:rFonts w:asciiTheme="majorBidi" w:hAnsiTheme="majorBidi" w:cstheme="majorBidi"/>
        </w:rPr>
      </w:pPr>
      <w:r w:rsidRPr="00F263A1">
        <w:rPr>
          <w:rFonts w:asciiTheme="majorBidi" w:hAnsiTheme="majorBidi" w:cstheme="majorBidi"/>
        </w:rPr>
        <w:t>Selain kiai, ustadz juga menjadi unsur penting dalam lingkungan pembelajaran pesantren. Ustadz berfungsi sebagai pelaksana proses pendidikan sehari-hari yang berinteraksi langsung dengan santri.</w:t>
      </w:r>
      <w:r w:rsidR="00C33B20">
        <w:rPr>
          <w:rFonts w:asciiTheme="majorBidi" w:hAnsiTheme="majorBidi" w:cstheme="majorBidi"/>
        </w:rPr>
        <w:t xml:space="preserve"> </w:t>
      </w:r>
      <w:r w:rsidRPr="00F263A1">
        <w:rPr>
          <w:rFonts w:asciiTheme="majorBidi" w:hAnsiTheme="majorBidi" w:cstheme="majorBidi"/>
        </w:rPr>
        <w:t>Ustadz memiliki peran dalam membimbing santri memahami kitab kuning, mengarahkan kegiatan belajar, membina kedisiplinan, serta memberikan motivasi belajar.</w:t>
      </w:r>
    </w:p>
    <w:p w14:paraId="37A647D3" w14:textId="77777777" w:rsidR="00F263A1" w:rsidRPr="00F263A1" w:rsidRDefault="00F263A1" w:rsidP="00C33B20">
      <w:pPr>
        <w:ind w:left="3261" w:firstLine="720"/>
        <w:jc w:val="both"/>
        <w:rPr>
          <w:rFonts w:asciiTheme="majorBidi" w:hAnsiTheme="majorBidi" w:cstheme="majorBidi"/>
        </w:rPr>
      </w:pPr>
      <w:r w:rsidRPr="00F263A1">
        <w:rPr>
          <w:rFonts w:asciiTheme="majorBidi" w:hAnsiTheme="majorBidi" w:cstheme="majorBidi"/>
        </w:rPr>
        <w:t>Dalam banyak pesantren, ustadz biasanya merupakan alumni pesantren yang telah memahami tradisi keilmuan kitab kuning sehingga mampu melanjutkan sistem pendidikan yang diwariskan oleh para ulama sebelumnya.</w:t>
      </w:r>
    </w:p>
    <w:p w14:paraId="7078B847" w14:textId="54F1FA44" w:rsidR="00CB1628" w:rsidRPr="00CB1628" w:rsidRDefault="00F263A1" w:rsidP="00C33B20">
      <w:pPr>
        <w:ind w:left="3261" w:firstLine="720"/>
        <w:jc w:val="both"/>
        <w:rPr>
          <w:rFonts w:asciiTheme="majorBidi" w:hAnsiTheme="majorBidi" w:cstheme="majorBidi"/>
        </w:rPr>
      </w:pPr>
      <w:r w:rsidRPr="00F263A1">
        <w:rPr>
          <w:rFonts w:asciiTheme="majorBidi" w:hAnsiTheme="majorBidi" w:cstheme="majorBidi"/>
        </w:rPr>
        <w:t xml:space="preserve">Kualitas ustadz sangat memengaruhi efektivitas pembelajaran kitab kuning. Ustadz </w:t>
      </w:r>
      <w:r w:rsidRPr="00F263A1">
        <w:rPr>
          <w:rFonts w:asciiTheme="majorBidi" w:hAnsiTheme="majorBidi" w:cstheme="majorBidi"/>
        </w:rPr>
        <w:lastRenderedPageBreak/>
        <w:t>yang memiliki kemampuan pedagogis, penguasaan kitab, serta kemampuan komunikasi yang baik akan lebih mudah membangun suasana belajar yang menarik.</w:t>
      </w:r>
      <w:r w:rsidR="00C33B20">
        <w:rPr>
          <w:rFonts w:asciiTheme="majorBidi" w:hAnsiTheme="majorBidi" w:cstheme="majorBidi"/>
        </w:rPr>
        <w:t xml:space="preserve"> </w:t>
      </w:r>
      <w:r w:rsidRPr="00F263A1">
        <w:rPr>
          <w:rFonts w:asciiTheme="majorBidi" w:hAnsiTheme="majorBidi" w:cstheme="majorBidi"/>
        </w:rPr>
        <w:t>Selain itu, kedekatan emosional antara ustadz dan santri juga dapat meningkatkan kenyamanan belajar sehingga santri lebih aktif dalam mengikuti pembelajaran.</w:t>
      </w:r>
    </w:p>
    <w:p w14:paraId="62425ED9" w14:textId="4297E662" w:rsidR="00CB1628" w:rsidRPr="00C33B20" w:rsidRDefault="00CB1628">
      <w:pPr>
        <w:pStyle w:val="DaftarParagraf"/>
        <w:numPr>
          <w:ilvl w:val="0"/>
          <w:numId w:val="18"/>
        </w:numPr>
        <w:ind w:left="3261"/>
        <w:jc w:val="both"/>
        <w:rPr>
          <w:rFonts w:asciiTheme="majorBidi" w:hAnsiTheme="majorBidi" w:cstheme="majorBidi"/>
        </w:rPr>
      </w:pPr>
      <w:r w:rsidRPr="00C33B20">
        <w:rPr>
          <w:rFonts w:asciiTheme="majorBidi" w:hAnsiTheme="majorBidi" w:cstheme="majorBidi"/>
        </w:rPr>
        <w:t>Santri</w:t>
      </w:r>
    </w:p>
    <w:p w14:paraId="0C78488B" w14:textId="77777777" w:rsidR="00681A7B" w:rsidRPr="00681A7B" w:rsidRDefault="00681A7B" w:rsidP="00681A7B">
      <w:pPr>
        <w:ind w:left="3261" w:firstLine="720"/>
        <w:jc w:val="both"/>
        <w:rPr>
          <w:rFonts w:asciiTheme="majorBidi" w:hAnsiTheme="majorBidi" w:cstheme="majorBidi"/>
        </w:rPr>
      </w:pPr>
      <w:r w:rsidRPr="00681A7B">
        <w:rPr>
          <w:rFonts w:asciiTheme="majorBidi" w:hAnsiTheme="majorBidi" w:cstheme="majorBidi"/>
        </w:rPr>
        <w:t>Santri merupakan peserta didik sekaligus unsur utama dalam lingkungan pembelajaran pesantren. Kehidupan santri di pesantren berlangsung secara kolektif dalam suasana religius dan disiplin.</w:t>
      </w:r>
    </w:p>
    <w:p w14:paraId="7D83B0DE" w14:textId="77777777" w:rsidR="00681A7B" w:rsidRPr="00681A7B" w:rsidRDefault="00681A7B" w:rsidP="00681A7B">
      <w:pPr>
        <w:ind w:left="3261" w:firstLine="720"/>
        <w:jc w:val="both"/>
        <w:rPr>
          <w:rFonts w:asciiTheme="majorBidi" w:hAnsiTheme="majorBidi" w:cstheme="majorBidi"/>
        </w:rPr>
      </w:pPr>
      <w:r w:rsidRPr="00681A7B">
        <w:rPr>
          <w:rFonts w:asciiTheme="majorBidi" w:hAnsiTheme="majorBidi" w:cstheme="majorBidi"/>
        </w:rPr>
        <w:t>Dalam sistem pendidikan pesantren, santri tidak hanya menjadi penerima materi pembelajaran, tetapi juga menjadi bagian aktif dalam pembentukan budaya akademik dan budaya sosial pesantren.</w:t>
      </w:r>
    </w:p>
    <w:p w14:paraId="40253394" w14:textId="77777777" w:rsidR="00681A7B" w:rsidRPr="00681A7B" w:rsidRDefault="00681A7B" w:rsidP="00681A7B">
      <w:pPr>
        <w:ind w:left="3261" w:firstLine="720"/>
        <w:jc w:val="both"/>
        <w:rPr>
          <w:rFonts w:asciiTheme="majorBidi" w:hAnsiTheme="majorBidi" w:cstheme="majorBidi"/>
        </w:rPr>
      </w:pPr>
      <w:r w:rsidRPr="00681A7B">
        <w:rPr>
          <w:rFonts w:asciiTheme="majorBidi" w:hAnsiTheme="majorBidi" w:cstheme="majorBidi"/>
        </w:rPr>
        <w:t>Interaksi antarsantri sangat memengaruhi suasana belajar. Santri yang hidup dalam lingkungan teman-teman yang rajin belajar biasanya akan lebih termotivasi untuk ikut aktif dalam pembelajaran kitab kuning.</w:t>
      </w:r>
    </w:p>
    <w:p w14:paraId="273D89C5" w14:textId="07637106" w:rsidR="00CB1628" w:rsidRPr="00CB1628" w:rsidRDefault="00681A7B" w:rsidP="00681A7B">
      <w:pPr>
        <w:ind w:left="3261" w:firstLine="720"/>
        <w:jc w:val="both"/>
        <w:rPr>
          <w:rFonts w:asciiTheme="majorBidi" w:hAnsiTheme="majorBidi" w:cstheme="majorBidi"/>
        </w:rPr>
      </w:pPr>
      <w:r w:rsidRPr="00681A7B">
        <w:rPr>
          <w:rFonts w:asciiTheme="majorBidi" w:hAnsiTheme="majorBidi" w:cstheme="majorBidi"/>
        </w:rPr>
        <w:t>Budaya belajar bersama, diskusi kitab, musyawarah, hafalan, dan saling membantu memahami materi menciptakan lingkungan akademik yang positif.</w:t>
      </w:r>
      <w:r>
        <w:rPr>
          <w:rFonts w:asciiTheme="majorBidi" w:hAnsiTheme="majorBidi" w:cstheme="majorBidi"/>
        </w:rPr>
        <w:t xml:space="preserve"> </w:t>
      </w:r>
      <w:r w:rsidRPr="00681A7B">
        <w:rPr>
          <w:rFonts w:asciiTheme="majorBidi" w:hAnsiTheme="majorBidi" w:cstheme="majorBidi"/>
        </w:rPr>
        <w:t>Selain itu, kehidupan kolektif di asrama juga melatih santri untuk hidup disiplin, mandiri, sederhana, dan bertanggung jawab</w:t>
      </w:r>
      <w:r w:rsidR="00CB1628" w:rsidRPr="00CB1628">
        <w:rPr>
          <w:rFonts w:asciiTheme="majorBidi" w:hAnsiTheme="majorBidi" w:cstheme="majorBidi"/>
        </w:rPr>
        <w:t>.</w:t>
      </w:r>
    </w:p>
    <w:p w14:paraId="7EDB035C" w14:textId="40EBE8F2" w:rsidR="00CB1628" w:rsidRPr="00197594" w:rsidRDefault="00CB1628">
      <w:pPr>
        <w:pStyle w:val="DaftarParagraf"/>
        <w:numPr>
          <w:ilvl w:val="0"/>
          <w:numId w:val="18"/>
        </w:numPr>
        <w:ind w:left="3261"/>
        <w:jc w:val="both"/>
        <w:rPr>
          <w:rFonts w:asciiTheme="majorBidi" w:hAnsiTheme="majorBidi" w:cstheme="majorBidi"/>
        </w:rPr>
      </w:pPr>
      <w:r w:rsidRPr="00197594">
        <w:rPr>
          <w:rFonts w:asciiTheme="majorBidi" w:hAnsiTheme="majorBidi" w:cstheme="majorBidi"/>
        </w:rPr>
        <w:t>Masjid</w:t>
      </w:r>
    </w:p>
    <w:p w14:paraId="6865C7A4" w14:textId="10ADA40D" w:rsidR="00197594" w:rsidRPr="00197594" w:rsidRDefault="00197594" w:rsidP="00197594">
      <w:pPr>
        <w:ind w:left="3261" w:firstLine="720"/>
        <w:jc w:val="both"/>
        <w:rPr>
          <w:rFonts w:asciiTheme="majorBidi" w:hAnsiTheme="majorBidi" w:cstheme="majorBidi"/>
        </w:rPr>
      </w:pPr>
      <w:r w:rsidRPr="00197594">
        <w:rPr>
          <w:rFonts w:asciiTheme="majorBidi" w:hAnsiTheme="majorBidi" w:cstheme="majorBidi"/>
        </w:rPr>
        <w:t>Masjid merupakan unsur utama dalam lingkungan pesantren yang memiliki fungsi sangat penting dalam pembelajaran kitab kuning.</w:t>
      </w:r>
      <w:r>
        <w:rPr>
          <w:rFonts w:asciiTheme="majorBidi" w:hAnsiTheme="majorBidi" w:cstheme="majorBidi"/>
        </w:rPr>
        <w:t xml:space="preserve"> </w:t>
      </w:r>
      <w:r w:rsidRPr="00197594">
        <w:rPr>
          <w:rFonts w:asciiTheme="majorBidi" w:hAnsiTheme="majorBidi" w:cstheme="majorBidi"/>
        </w:rPr>
        <w:t xml:space="preserve">Dalam tradisi pesantren, masjid tidak hanya menjadi tempat ibadah, tetapi juga menjadi pusat </w:t>
      </w:r>
      <w:r w:rsidRPr="00197594">
        <w:rPr>
          <w:rFonts w:asciiTheme="majorBidi" w:hAnsiTheme="majorBidi" w:cstheme="majorBidi"/>
        </w:rPr>
        <w:lastRenderedPageBreak/>
        <w:t>kegiatan pendidikan, pengajian kitab, musyawarah, dan pembinaan spiritual santri.</w:t>
      </w:r>
    </w:p>
    <w:p w14:paraId="23A8C874" w14:textId="77777777" w:rsidR="00197594" w:rsidRPr="00197594" w:rsidRDefault="00197594" w:rsidP="00197594">
      <w:pPr>
        <w:ind w:left="3261" w:firstLine="720"/>
        <w:jc w:val="both"/>
        <w:rPr>
          <w:rFonts w:asciiTheme="majorBidi" w:hAnsiTheme="majorBidi" w:cstheme="majorBidi"/>
        </w:rPr>
      </w:pPr>
      <w:r w:rsidRPr="00197594">
        <w:rPr>
          <w:rFonts w:asciiTheme="majorBidi" w:hAnsiTheme="majorBidi" w:cstheme="majorBidi"/>
        </w:rPr>
        <w:t>Sebagian besar pengajian kitab kuning di pesantren dilaksanakan di masjid karena masjid dipandang sebagai tempat yang penuh keberkahan dan memiliki nilai spiritual tinggi.</w:t>
      </w:r>
    </w:p>
    <w:p w14:paraId="1FF9B150" w14:textId="1374CDCF" w:rsidR="00197594" w:rsidRDefault="00197594" w:rsidP="00F22A41">
      <w:pPr>
        <w:ind w:left="3261" w:firstLine="720"/>
        <w:jc w:val="both"/>
        <w:rPr>
          <w:rFonts w:asciiTheme="majorBidi" w:hAnsiTheme="majorBidi" w:cstheme="majorBidi"/>
        </w:rPr>
      </w:pPr>
      <w:r w:rsidRPr="00197594">
        <w:rPr>
          <w:rFonts w:asciiTheme="majorBidi" w:hAnsiTheme="majorBidi" w:cstheme="majorBidi"/>
        </w:rPr>
        <w:t>Suasana masjid yang religius dan tenang membantu santri lebih fokus dalam belajar. Selain itu, pembelajaran kitab yang dilakukan setelah shalat berjamaah menciptakan keterkaitan antara aktivitas ibadah dan aktivitas intelektual.</w:t>
      </w:r>
      <w:r w:rsidR="00F22A41">
        <w:rPr>
          <w:rFonts w:asciiTheme="majorBidi" w:hAnsiTheme="majorBidi" w:cstheme="majorBidi"/>
        </w:rPr>
        <w:t xml:space="preserve"> </w:t>
      </w:r>
      <w:r w:rsidRPr="00197594">
        <w:rPr>
          <w:rFonts w:asciiTheme="majorBidi" w:hAnsiTheme="majorBidi" w:cstheme="majorBidi"/>
        </w:rPr>
        <w:t>Masjid juga menjadi tempat pembentukan kedisiplinan karena seluruh santri diwajibkan mengikuti kegiatan ibadah berjamaah dan pengajian rutin</w:t>
      </w:r>
    </w:p>
    <w:p w14:paraId="741080D2" w14:textId="6E31D069" w:rsidR="00CB1628" w:rsidRPr="00F22A41" w:rsidRDefault="00CB1628">
      <w:pPr>
        <w:pStyle w:val="DaftarParagraf"/>
        <w:numPr>
          <w:ilvl w:val="0"/>
          <w:numId w:val="18"/>
        </w:numPr>
        <w:ind w:left="3261"/>
        <w:jc w:val="both"/>
        <w:rPr>
          <w:rFonts w:asciiTheme="majorBidi" w:hAnsiTheme="majorBidi" w:cstheme="majorBidi"/>
        </w:rPr>
      </w:pPr>
      <w:r w:rsidRPr="00F22A41">
        <w:rPr>
          <w:rFonts w:asciiTheme="majorBidi" w:hAnsiTheme="majorBidi" w:cstheme="majorBidi"/>
        </w:rPr>
        <w:t>Asrama</w:t>
      </w:r>
      <w:r w:rsidR="00720EDB">
        <w:rPr>
          <w:rFonts w:asciiTheme="majorBidi" w:hAnsiTheme="majorBidi" w:cstheme="majorBidi"/>
        </w:rPr>
        <w:t xml:space="preserve"> Atau Pondok</w:t>
      </w:r>
    </w:p>
    <w:p w14:paraId="08F8E459" w14:textId="77777777" w:rsidR="00720EDB" w:rsidRPr="00720EDB" w:rsidRDefault="00720EDB" w:rsidP="00014A86">
      <w:pPr>
        <w:ind w:left="3261" w:firstLine="720"/>
        <w:jc w:val="both"/>
        <w:rPr>
          <w:rFonts w:asciiTheme="majorBidi" w:hAnsiTheme="majorBidi" w:cstheme="majorBidi"/>
        </w:rPr>
      </w:pPr>
      <w:r w:rsidRPr="00720EDB">
        <w:rPr>
          <w:rFonts w:asciiTheme="majorBidi" w:hAnsiTheme="majorBidi" w:cstheme="majorBidi"/>
        </w:rPr>
        <w:t>Asrama merupakan tempat tinggal santri selama menjalani pendidikan di pesantren. Asrama memiliki fungsi penting sebagai lingkungan sosial dan budaya yang membentuk karakter santri.</w:t>
      </w:r>
    </w:p>
    <w:p w14:paraId="3AA489A1" w14:textId="4BB29356" w:rsidR="00720EDB" w:rsidRPr="00720EDB" w:rsidRDefault="00720EDB" w:rsidP="00014A86">
      <w:pPr>
        <w:ind w:left="3261" w:firstLine="720"/>
        <w:jc w:val="both"/>
        <w:rPr>
          <w:rFonts w:asciiTheme="majorBidi" w:hAnsiTheme="majorBidi" w:cstheme="majorBidi"/>
        </w:rPr>
      </w:pPr>
      <w:r w:rsidRPr="00720EDB">
        <w:rPr>
          <w:rFonts w:asciiTheme="majorBidi" w:hAnsiTheme="majorBidi" w:cstheme="majorBidi"/>
        </w:rPr>
        <w:t>Kehidupan di asrama melatih santri hidup sederhana, mandiri, disiplin, serta mampu berinteraksi dengan berbagai karakter teman.</w:t>
      </w:r>
      <w:r w:rsidR="00014A86">
        <w:rPr>
          <w:rFonts w:asciiTheme="majorBidi" w:hAnsiTheme="majorBidi" w:cstheme="majorBidi"/>
        </w:rPr>
        <w:t xml:space="preserve"> </w:t>
      </w:r>
      <w:r w:rsidRPr="00720EDB">
        <w:rPr>
          <w:rFonts w:asciiTheme="majorBidi" w:hAnsiTheme="majorBidi" w:cstheme="majorBidi"/>
        </w:rPr>
        <w:t>Asrama juga menjadi tempat berlangsungnya aktivitas belajar informal seperti muroja’ah hafalan, diskusi kitab, belajar kelompok, dan musyawarah antarsantri.</w:t>
      </w:r>
    </w:p>
    <w:p w14:paraId="382AE815" w14:textId="138EBBAF" w:rsidR="00CB1628" w:rsidRPr="00CB1628" w:rsidRDefault="00720EDB" w:rsidP="00014A86">
      <w:pPr>
        <w:ind w:left="3261" w:firstLine="720"/>
        <w:jc w:val="both"/>
        <w:rPr>
          <w:rFonts w:asciiTheme="majorBidi" w:hAnsiTheme="majorBidi" w:cstheme="majorBidi"/>
        </w:rPr>
      </w:pPr>
      <w:r w:rsidRPr="00720EDB">
        <w:rPr>
          <w:rFonts w:asciiTheme="majorBidi" w:hAnsiTheme="majorBidi" w:cstheme="majorBidi"/>
        </w:rPr>
        <w:t>Lingkungan asrama yang kondusif akan menciptakan budaya belajar yang kuat. Sebaliknya, lingkungan asrama yang kurang tertib dapat menghambat proses pembelajaran.</w:t>
      </w:r>
      <w:r w:rsidR="00014A86">
        <w:rPr>
          <w:rFonts w:asciiTheme="majorBidi" w:hAnsiTheme="majorBidi" w:cstheme="majorBidi"/>
        </w:rPr>
        <w:t xml:space="preserve"> </w:t>
      </w:r>
      <w:r w:rsidRPr="00720EDB">
        <w:rPr>
          <w:rFonts w:asciiTheme="majorBidi" w:hAnsiTheme="majorBidi" w:cstheme="majorBidi"/>
        </w:rPr>
        <w:t>Dalam konteks pembelajaran kitab kuning, suasana asrama sangat memengaruhi minat belajar santri karena sebagian besar waktu santri dihabiskan di lingkungan asrama</w:t>
      </w:r>
    </w:p>
    <w:p w14:paraId="611647C4" w14:textId="5A671595" w:rsidR="00CB1628" w:rsidRPr="00B23170" w:rsidRDefault="00CB1628">
      <w:pPr>
        <w:pStyle w:val="DaftarParagraf"/>
        <w:numPr>
          <w:ilvl w:val="0"/>
          <w:numId w:val="18"/>
        </w:numPr>
        <w:ind w:left="3261"/>
        <w:jc w:val="both"/>
        <w:rPr>
          <w:rFonts w:asciiTheme="majorBidi" w:hAnsiTheme="majorBidi" w:cstheme="majorBidi"/>
        </w:rPr>
      </w:pPr>
      <w:r w:rsidRPr="00B23170">
        <w:rPr>
          <w:rFonts w:asciiTheme="majorBidi" w:hAnsiTheme="majorBidi" w:cstheme="majorBidi"/>
        </w:rPr>
        <w:lastRenderedPageBreak/>
        <w:t>Budaya pesantren</w:t>
      </w:r>
    </w:p>
    <w:p w14:paraId="4A588C3A" w14:textId="227A68D6" w:rsidR="00B23170" w:rsidRPr="00B23170" w:rsidRDefault="00CB1628" w:rsidP="00B23170">
      <w:pPr>
        <w:ind w:left="3261" w:firstLine="720"/>
        <w:jc w:val="both"/>
        <w:rPr>
          <w:rFonts w:asciiTheme="majorBidi" w:hAnsiTheme="majorBidi" w:cstheme="majorBidi"/>
        </w:rPr>
      </w:pPr>
      <w:r w:rsidRPr="00CB1628">
        <w:rPr>
          <w:rFonts w:asciiTheme="majorBidi" w:hAnsiTheme="majorBidi" w:cstheme="majorBidi"/>
        </w:rPr>
        <w:t xml:space="preserve">Budaya pesantren meliputi </w:t>
      </w:r>
      <w:r w:rsidR="00B23170">
        <w:rPr>
          <w:rFonts w:asciiTheme="majorBidi" w:hAnsiTheme="majorBidi" w:cstheme="majorBidi"/>
        </w:rPr>
        <w:t>2 hal yang pertama b</w:t>
      </w:r>
      <w:r w:rsidR="00B23170" w:rsidRPr="00B23170">
        <w:rPr>
          <w:rFonts w:asciiTheme="majorBidi" w:hAnsiTheme="majorBidi" w:cstheme="majorBidi"/>
        </w:rPr>
        <w:t>udaya akademik merupakan unsur penting dalam lingkungan pembelajaran pesantren. Budaya akademik mencakup kebiasaan membaca kitab, diskusi ilmiah, musyawarah, bahtsul masail, hafalan, serta aktivitas intelektual lainnya.</w:t>
      </w:r>
    </w:p>
    <w:p w14:paraId="5663D5B2" w14:textId="679834D3" w:rsidR="00B23170" w:rsidRPr="00B23170" w:rsidRDefault="00B23170" w:rsidP="00B23170">
      <w:pPr>
        <w:ind w:left="3261" w:firstLine="720"/>
        <w:jc w:val="both"/>
        <w:rPr>
          <w:rFonts w:asciiTheme="majorBidi" w:hAnsiTheme="majorBidi" w:cstheme="majorBidi"/>
        </w:rPr>
      </w:pPr>
      <w:r w:rsidRPr="00B23170">
        <w:rPr>
          <w:rFonts w:asciiTheme="majorBidi" w:hAnsiTheme="majorBidi" w:cstheme="majorBidi"/>
        </w:rPr>
        <w:t>Budaya akademik yang kuat menciptakan suasana belajar yang aktif dan kompetitif secara positif.</w:t>
      </w:r>
      <w:r>
        <w:rPr>
          <w:rFonts w:asciiTheme="majorBidi" w:hAnsiTheme="majorBidi" w:cstheme="majorBidi"/>
        </w:rPr>
        <w:t xml:space="preserve"> </w:t>
      </w:r>
      <w:r w:rsidRPr="00B23170">
        <w:rPr>
          <w:rFonts w:asciiTheme="majorBidi" w:hAnsiTheme="majorBidi" w:cstheme="majorBidi"/>
        </w:rPr>
        <w:t>Santri akan terbiasa berinteraksi dengan kegiatan keilmuan sehingga pembelajaran kitab kuning menjadi bagian dari kehidupan sehari-hari.</w:t>
      </w:r>
    </w:p>
    <w:p w14:paraId="4C8CB44F" w14:textId="2F056929" w:rsidR="00B23170" w:rsidRPr="00B23170" w:rsidRDefault="00B23170" w:rsidP="00B23170">
      <w:pPr>
        <w:ind w:left="3261" w:firstLine="720"/>
        <w:jc w:val="both"/>
        <w:rPr>
          <w:rFonts w:asciiTheme="majorBidi" w:hAnsiTheme="majorBidi" w:cstheme="majorBidi"/>
        </w:rPr>
      </w:pPr>
      <w:r w:rsidRPr="00B23170">
        <w:rPr>
          <w:rFonts w:asciiTheme="majorBidi" w:hAnsiTheme="majorBidi" w:cstheme="majorBidi"/>
        </w:rPr>
        <w:t>Budaya akademik juga membentuk rasa tanggung jawab intelektual pada diri santri. Santri tidak hanya belajar karena kewajiban, tetapi juga karena kesadaran untuk memperdalam ilmu agama.</w:t>
      </w:r>
      <w:r>
        <w:rPr>
          <w:rFonts w:asciiTheme="majorBidi" w:hAnsiTheme="majorBidi" w:cstheme="majorBidi"/>
        </w:rPr>
        <w:t xml:space="preserve"> </w:t>
      </w:r>
      <w:r w:rsidRPr="00B23170">
        <w:rPr>
          <w:rFonts w:asciiTheme="majorBidi" w:hAnsiTheme="majorBidi" w:cstheme="majorBidi"/>
        </w:rPr>
        <w:t>Pesantren yang memiliki budaya akademik kuat biasanya mampu mempertahankan tradisi kitab kuning secara lebih baik.</w:t>
      </w:r>
    </w:p>
    <w:p w14:paraId="62ED56F1" w14:textId="09A2B795" w:rsidR="00B23170" w:rsidRPr="00B23170" w:rsidRDefault="00D65AC7" w:rsidP="00D65AC7">
      <w:pPr>
        <w:ind w:left="3261" w:firstLine="720"/>
        <w:jc w:val="both"/>
        <w:rPr>
          <w:rFonts w:asciiTheme="majorBidi" w:hAnsiTheme="majorBidi" w:cstheme="majorBidi"/>
        </w:rPr>
      </w:pPr>
      <w:r>
        <w:rPr>
          <w:rFonts w:asciiTheme="majorBidi" w:hAnsiTheme="majorBidi" w:cstheme="majorBidi"/>
        </w:rPr>
        <w:t>Kedua b</w:t>
      </w:r>
      <w:r w:rsidR="00B23170" w:rsidRPr="00B23170">
        <w:rPr>
          <w:rFonts w:asciiTheme="majorBidi" w:hAnsiTheme="majorBidi" w:cstheme="majorBidi"/>
        </w:rPr>
        <w:t>udaya religius merupakan ciri khas utama lingkungan pesantren. Budaya religius diwujudkan melalui pembiasaan ibadah berjamaah, dzikir, pengajian rutin, puasa sunnah, pembacaan wirid, dan berbagai kegiatan spiritual lainnya.</w:t>
      </w:r>
    </w:p>
    <w:p w14:paraId="2ECC17C0" w14:textId="258A11BC" w:rsidR="00CB1628" w:rsidRPr="00CB1628" w:rsidRDefault="00B23170" w:rsidP="00D65AC7">
      <w:pPr>
        <w:ind w:left="3261" w:firstLine="720"/>
        <w:jc w:val="both"/>
        <w:rPr>
          <w:rFonts w:asciiTheme="majorBidi" w:hAnsiTheme="majorBidi" w:cstheme="majorBidi"/>
        </w:rPr>
      </w:pPr>
      <w:r w:rsidRPr="00B23170">
        <w:rPr>
          <w:rFonts w:asciiTheme="majorBidi" w:hAnsiTheme="majorBidi" w:cstheme="majorBidi"/>
        </w:rPr>
        <w:t>Budaya religius membentuk kesadaran spiritual bahwa belajar kitab kuning merupakan bagian dari ibadah dan proses mencari ilmu yang bernilai pahala.</w:t>
      </w:r>
      <w:r w:rsidR="00D65AC7">
        <w:rPr>
          <w:rFonts w:asciiTheme="majorBidi" w:hAnsiTheme="majorBidi" w:cstheme="majorBidi"/>
        </w:rPr>
        <w:t xml:space="preserve"> </w:t>
      </w:r>
      <w:r w:rsidRPr="00B23170">
        <w:rPr>
          <w:rFonts w:asciiTheme="majorBidi" w:hAnsiTheme="majorBidi" w:cstheme="majorBidi"/>
        </w:rPr>
        <w:t>Suasana religius juga membantu membentuk ketenangan psikologis santri sehingga lebih mudah berkonsentrasi dalam belajar.</w:t>
      </w:r>
      <w:r w:rsidR="00D65AC7">
        <w:rPr>
          <w:rFonts w:asciiTheme="majorBidi" w:hAnsiTheme="majorBidi" w:cstheme="majorBidi"/>
        </w:rPr>
        <w:t xml:space="preserve"> </w:t>
      </w:r>
      <w:r w:rsidRPr="00B23170">
        <w:rPr>
          <w:rFonts w:asciiTheme="majorBidi" w:hAnsiTheme="majorBidi" w:cstheme="majorBidi"/>
        </w:rPr>
        <w:t>Lingkungan religius yang kuat akan menciptakan semangat keilmuan yang dilandasi nilai-nilai spiritual dan keikhlasan</w:t>
      </w:r>
      <w:r w:rsidR="00CB1628" w:rsidRPr="00CB1628">
        <w:rPr>
          <w:rFonts w:asciiTheme="majorBidi" w:hAnsiTheme="majorBidi" w:cstheme="majorBidi"/>
        </w:rPr>
        <w:t>.</w:t>
      </w:r>
    </w:p>
    <w:p w14:paraId="66B7E9A7" w14:textId="5FFA349B" w:rsidR="00CB1628" w:rsidRPr="00340070" w:rsidRDefault="00CB1628">
      <w:pPr>
        <w:pStyle w:val="DaftarParagraf"/>
        <w:numPr>
          <w:ilvl w:val="0"/>
          <w:numId w:val="6"/>
        </w:numPr>
        <w:jc w:val="both"/>
        <w:rPr>
          <w:rFonts w:asciiTheme="majorBidi" w:hAnsiTheme="majorBidi" w:cstheme="majorBidi"/>
        </w:rPr>
      </w:pPr>
      <w:r w:rsidRPr="00340070">
        <w:rPr>
          <w:rFonts w:asciiTheme="majorBidi" w:hAnsiTheme="majorBidi" w:cstheme="majorBidi"/>
        </w:rPr>
        <w:lastRenderedPageBreak/>
        <w:t>Minat Belajar</w:t>
      </w:r>
    </w:p>
    <w:p w14:paraId="388BA1C1" w14:textId="007A3645" w:rsidR="00CB1628" w:rsidRPr="00894700" w:rsidRDefault="00CB1628">
      <w:pPr>
        <w:pStyle w:val="DaftarParagraf"/>
        <w:numPr>
          <w:ilvl w:val="0"/>
          <w:numId w:val="19"/>
        </w:numPr>
        <w:ind w:left="1701" w:hanging="141"/>
        <w:jc w:val="both"/>
        <w:rPr>
          <w:rFonts w:asciiTheme="majorBidi" w:hAnsiTheme="majorBidi" w:cstheme="majorBidi"/>
        </w:rPr>
      </w:pPr>
      <w:r w:rsidRPr="00894700">
        <w:rPr>
          <w:rFonts w:asciiTheme="majorBidi" w:hAnsiTheme="majorBidi" w:cstheme="majorBidi"/>
        </w:rPr>
        <w:t>Pengertian Minat Belajar</w:t>
      </w:r>
    </w:p>
    <w:p w14:paraId="48A14AB9" w14:textId="6163F7DE" w:rsidR="00CB1628" w:rsidRPr="00CB1628" w:rsidRDefault="00CB1628" w:rsidP="00537932">
      <w:pPr>
        <w:ind w:left="1701" w:firstLine="720"/>
        <w:jc w:val="both"/>
        <w:rPr>
          <w:rFonts w:asciiTheme="majorBidi" w:hAnsiTheme="majorBidi" w:cstheme="majorBidi"/>
        </w:rPr>
      </w:pPr>
      <w:r w:rsidRPr="00CB1628">
        <w:rPr>
          <w:rFonts w:asciiTheme="majorBidi" w:hAnsiTheme="majorBidi" w:cstheme="majorBidi"/>
        </w:rPr>
        <w:t>Minat belajar merupakan rasa suka, ketertarikan, perhatian, dan kecenderungan seseorang terhadap aktivitas belajar sehingga mendorong dirinya untuk terlibat secara aktif dalam proses pembelajaran.</w:t>
      </w:r>
      <w:r w:rsidR="00537932">
        <w:rPr>
          <w:rFonts w:asciiTheme="majorBidi" w:hAnsiTheme="majorBidi" w:cstheme="majorBidi"/>
        </w:rPr>
        <w:t xml:space="preserve"> </w:t>
      </w:r>
      <w:r w:rsidRPr="00CB1628">
        <w:rPr>
          <w:rFonts w:asciiTheme="majorBidi" w:hAnsiTheme="majorBidi" w:cstheme="majorBidi"/>
        </w:rPr>
        <w:t>Minat belajar menjadi faktor penting dalam keberhasilan pendidikan karena peserta didik yang memiliki minat tinggi akan lebih aktif, fokus, disiplin, dan memiliki motivasi kuat dalam belajar.</w:t>
      </w:r>
    </w:p>
    <w:p w14:paraId="6EBC8394" w14:textId="77777777" w:rsidR="00CB1628" w:rsidRPr="00CB1628" w:rsidRDefault="00CB1628" w:rsidP="00537932">
      <w:pPr>
        <w:ind w:left="1701" w:firstLine="720"/>
        <w:jc w:val="both"/>
        <w:rPr>
          <w:rFonts w:asciiTheme="majorBidi" w:hAnsiTheme="majorBidi" w:cstheme="majorBidi"/>
        </w:rPr>
      </w:pPr>
      <w:r w:rsidRPr="00CB1628">
        <w:rPr>
          <w:rFonts w:asciiTheme="majorBidi" w:hAnsiTheme="majorBidi" w:cstheme="majorBidi"/>
        </w:rPr>
        <w:t>Dalam psikologi pendidikan, minat belajar dipandang sebagai dorongan internal yang memengaruhi perhatian dan perilaku belajar seseorang. Minat belajar dapat muncul karena faktor intrinsik maupun ekstrinsik.</w:t>
      </w:r>
    </w:p>
    <w:p w14:paraId="5110C5F1" w14:textId="64C7C1A7" w:rsidR="00CB1628" w:rsidRPr="00537932" w:rsidRDefault="00CB1628">
      <w:pPr>
        <w:pStyle w:val="DaftarParagraf"/>
        <w:numPr>
          <w:ilvl w:val="0"/>
          <w:numId w:val="19"/>
        </w:numPr>
        <w:ind w:left="1701" w:hanging="141"/>
        <w:jc w:val="both"/>
        <w:rPr>
          <w:rFonts w:asciiTheme="majorBidi" w:hAnsiTheme="majorBidi" w:cstheme="majorBidi"/>
        </w:rPr>
      </w:pPr>
      <w:r w:rsidRPr="00537932">
        <w:rPr>
          <w:rFonts w:asciiTheme="majorBidi" w:hAnsiTheme="majorBidi" w:cstheme="majorBidi"/>
        </w:rPr>
        <w:t>Faktor-Faktor yang Memengaruhi Minat Belajar</w:t>
      </w:r>
    </w:p>
    <w:p w14:paraId="0B868E16" w14:textId="77777777" w:rsidR="00CB1628" w:rsidRPr="00CB1628" w:rsidRDefault="00CB1628" w:rsidP="00A40A9C">
      <w:pPr>
        <w:ind w:left="981" w:firstLine="720"/>
        <w:jc w:val="both"/>
        <w:rPr>
          <w:rFonts w:asciiTheme="majorBidi" w:hAnsiTheme="majorBidi" w:cstheme="majorBidi"/>
        </w:rPr>
      </w:pPr>
      <w:r w:rsidRPr="00CB1628">
        <w:rPr>
          <w:rFonts w:asciiTheme="majorBidi" w:hAnsiTheme="majorBidi" w:cstheme="majorBidi"/>
        </w:rPr>
        <w:t>Faktor-faktor yang memengaruhi minat belajar meliputi:</w:t>
      </w:r>
    </w:p>
    <w:p w14:paraId="4405AC2C" w14:textId="14608611" w:rsidR="00CB1628" w:rsidRPr="00752F04" w:rsidRDefault="00CB1628">
      <w:pPr>
        <w:pStyle w:val="DaftarParagraf"/>
        <w:numPr>
          <w:ilvl w:val="0"/>
          <w:numId w:val="20"/>
        </w:numPr>
        <w:ind w:left="2268"/>
        <w:jc w:val="both"/>
        <w:rPr>
          <w:rFonts w:asciiTheme="majorBidi" w:hAnsiTheme="majorBidi" w:cstheme="majorBidi"/>
        </w:rPr>
      </w:pPr>
      <w:r w:rsidRPr="00752F04">
        <w:rPr>
          <w:rFonts w:asciiTheme="majorBidi" w:hAnsiTheme="majorBidi" w:cstheme="majorBidi"/>
        </w:rPr>
        <w:t>Faktor internal</w:t>
      </w:r>
    </w:p>
    <w:p w14:paraId="7E412817" w14:textId="77777777" w:rsidR="00752F04" w:rsidRDefault="00CB1628">
      <w:pPr>
        <w:pStyle w:val="DaftarParagraf"/>
        <w:numPr>
          <w:ilvl w:val="0"/>
          <w:numId w:val="21"/>
        </w:numPr>
        <w:ind w:hanging="306"/>
        <w:jc w:val="both"/>
        <w:rPr>
          <w:rFonts w:asciiTheme="majorBidi" w:hAnsiTheme="majorBidi" w:cstheme="majorBidi"/>
        </w:rPr>
      </w:pPr>
      <w:r w:rsidRPr="00752F04">
        <w:rPr>
          <w:rFonts w:asciiTheme="majorBidi" w:hAnsiTheme="majorBidi" w:cstheme="majorBidi"/>
        </w:rPr>
        <w:t>Motivasi pribadi</w:t>
      </w:r>
    </w:p>
    <w:p w14:paraId="1085FAF3" w14:textId="77777777" w:rsidR="00752F04" w:rsidRDefault="00CB1628">
      <w:pPr>
        <w:pStyle w:val="DaftarParagraf"/>
        <w:numPr>
          <w:ilvl w:val="0"/>
          <w:numId w:val="21"/>
        </w:numPr>
        <w:ind w:hanging="306"/>
        <w:jc w:val="both"/>
        <w:rPr>
          <w:rFonts w:asciiTheme="majorBidi" w:hAnsiTheme="majorBidi" w:cstheme="majorBidi"/>
        </w:rPr>
      </w:pPr>
      <w:r w:rsidRPr="00752F04">
        <w:rPr>
          <w:rFonts w:asciiTheme="majorBidi" w:hAnsiTheme="majorBidi" w:cstheme="majorBidi"/>
        </w:rPr>
        <w:t>Kemampuan dasar</w:t>
      </w:r>
    </w:p>
    <w:p w14:paraId="4C338A92" w14:textId="77777777" w:rsidR="00752F04" w:rsidRDefault="00CB1628">
      <w:pPr>
        <w:pStyle w:val="DaftarParagraf"/>
        <w:numPr>
          <w:ilvl w:val="0"/>
          <w:numId w:val="21"/>
        </w:numPr>
        <w:ind w:hanging="306"/>
        <w:jc w:val="both"/>
        <w:rPr>
          <w:rFonts w:asciiTheme="majorBidi" w:hAnsiTheme="majorBidi" w:cstheme="majorBidi"/>
        </w:rPr>
      </w:pPr>
      <w:r w:rsidRPr="00752F04">
        <w:rPr>
          <w:rFonts w:asciiTheme="majorBidi" w:hAnsiTheme="majorBidi" w:cstheme="majorBidi"/>
        </w:rPr>
        <w:t>Bakat</w:t>
      </w:r>
    </w:p>
    <w:p w14:paraId="49B90BBB" w14:textId="77777777" w:rsidR="00752F04" w:rsidRDefault="00CB1628">
      <w:pPr>
        <w:pStyle w:val="DaftarParagraf"/>
        <w:numPr>
          <w:ilvl w:val="0"/>
          <w:numId w:val="21"/>
        </w:numPr>
        <w:ind w:hanging="306"/>
        <w:jc w:val="both"/>
        <w:rPr>
          <w:rFonts w:asciiTheme="majorBidi" w:hAnsiTheme="majorBidi" w:cstheme="majorBidi"/>
        </w:rPr>
      </w:pPr>
      <w:r w:rsidRPr="00752F04">
        <w:rPr>
          <w:rFonts w:asciiTheme="majorBidi" w:hAnsiTheme="majorBidi" w:cstheme="majorBidi"/>
        </w:rPr>
        <w:t>Kebutuhan belajar</w:t>
      </w:r>
    </w:p>
    <w:p w14:paraId="30E4A5C0" w14:textId="3375CFFE" w:rsidR="00CB1628" w:rsidRPr="00752F04" w:rsidRDefault="00CB1628">
      <w:pPr>
        <w:pStyle w:val="DaftarParagraf"/>
        <w:numPr>
          <w:ilvl w:val="0"/>
          <w:numId w:val="21"/>
        </w:numPr>
        <w:ind w:hanging="306"/>
        <w:jc w:val="both"/>
        <w:rPr>
          <w:rFonts w:asciiTheme="majorBidi" w:hAnsiTheme="majorBidi" w:cstheme="majorBidi"/>
        </w:rPr>
      </w:pPr>
      <w:r w:rsidRPr="00752F04">
        <w:rPr>
          <w:rFonts w:asciiTheme="majorBidi" w:hAnsiTheme="majorBidi" w:cstheme="majorBidi"/>
        </w:rPr>
        <w:t>Kesadaran diri</w:t>
      </w:r>
    </w:p>
    <w:p w14:paraId="4EB78FD7" w14:textId="4347C620" w:rsidR="00CB1628" w:rsidRPr="00752F04" w:rsidRDefault="00CB1628">
      <w:pPr>
        <w:pStyle w:val="DaftarParagraf"/>
        <w:numPr>
          <w:ilvl w:val="0"/>
          <w:numId w:val="20"/>
        </w:numPr>
        <w:ind w:left="2268"/>
        <w:jc w:val="both"/>
        <w:rPr>
          <w:rFonts w:asciiTheme="majorBidi" w:hAnsiTheme="majorBidi" w:cstheme="majorBidi"/>
        </w:rPr>
      </w:pPr>
      <w:r w:rsidRPr="00752F04">
        <w:rPr>
          <w:rFonts w:asciiTheme="majorBidi" w:hAnsiTheme="majorBidi" w:cstheme="majorBidi"/>
        </w:rPr>
        <w:t>Faktor eksternal</w:t>
      </w:r>
    </w:p>
    <w:p w14:paraId="69791F4A" w14:textId="77777777" w:rsidR="00752F04"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Lingkungan keluarga</w:t>
      </w:r>
    </w:p>
    <w:p w14:paraId="3E48A710" w14:textId="77777777" w:rsidR="00752F04"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Lingkungan sekolah atau pesantren</w:t>
      </w:r>
    </w:p>
    <w:p w14:paraId="0B9690DC" w14:textId="77777777" w:rsidR="00752F04"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Metode pembelajaran</w:t>
      </w:r>
    </w:p>
    <w:p w14:paraId="6AF2AA5A" w14:textId="77777777" w:rsidR="00752F04"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Hubungan sosial</w:t>
      </w:r>
    </w:p>
    <w:p w14:paraId="7CB6804C" w14:textId="77777777" w:rsidR="00D56A36"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Fasilitas belajar</w:t>
      </w:r>
    </w:p>
    <w:p w14:paraId="282AA5A7" w14:textId="120248FB" w:rsidR="00CB1628" w:rsidRPr="00752F04" w:rsidRDefault="00CB1628">
      <w:pPr>
        <w:pStyle w:val="DaftarParagraf"/>
        <w:numPr>
          <w:ilvl w:val="0"/>
          <w:numId w:val="22"/>
        </w:numPr>
        <w:ind w:hanging="306"/>
        <w:jc w:val="both"/>
        <w:rPr>
          <w:rFonts w:asciiTheme="majorBidi" w:hAnsiTheme="majorBidi" w:cstheme="majorBidi"/>
        </w:rPr>
      </w:pPr>
      <w:r w:rsidRPr="00752F04">
        <w:rPr>
          <w:rFonts w:asciiTheme="majorBidi" w:hAnsiTheme="majorBidi" w:cstheme="majorBidi"/>
        </w:rPr>
        <w:t>Budaya akademik</w:t>
      </w:r>
    </w:p>
    <w:p w14:paraId="0721B8EF" w14:textId="03B49397" w:rsidR="00CB1628" w:rsidRPr="00D56A36" w:rsidRDefault="00CB1628">
      <w:pPr>
        <w:pStyle w:val="DaftarParagraf"/>
        <w:numPr>
          <w:ilvl w:val="0"/>
          <w:numId w:val="20"/>
        </w:numPr>
        <w:ind w:left="2268"/>
        <w:jc w:val="both"/>
        <w:rPr>
          <w:rFonts w:asciiTheme="majorBidi" w:hAnsiTheme="majorBidi" w:cstheme="majorBidi"/>
        </w:rPr>
      </w:pPr>
      <w:r w:rsidRPr="00D56A36">
        <w:rPr>
          <w:rFonts w:asciiTheme="majorBidi" w:hAnsiTheme="majorBidi" w:cstheme="majorBidi"/>
        </w:rPr>
        <w:t>Indikator Minat Belajar</w:t>
      </w:r>
    </w:p>
    <w:p w14:paraId="33C06451" w14:textId="77777777" w:rsidR="00CB1628" w:rsidRPr="00CB1628" w:rsidRDefault="00CB1628" w:rsidP="009971A1">
      <w:pPr>
        <w:ind w:left="1548" w:firstLine="720"/>
        <w:jc w:val="both"/>
        <w:rPr>
          <w:rFonts w:asciiTheme="majorBidi" w:hAnsiTheme="majorBidi" w:cstheme="majorBidi"/>
        </w:rPr>
      </w:pPr>
      <w:r w:rsidRPr="00CB1628">
        <w:rPr>
          <w:rFonts w:asciiTheme="majorBidi" w:hAnsiTheme="majorBidi" w:cstheme="majorBidi"/>
        </w:rPr>
        <w:t>Indikator minat belajar meliputi:</w:t>
      </w:r>
    </w:p>
    <w:p w14:paraId="4275794E"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Perasaan senang terhadap kegiatan belajar.</w:t>
      </w:r>
    </w:p>
    <w:p w14:paraId="056F2CF6"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Ketertarikan terhadap materi pelajaran.</w:t>
      </w:r>
    </w:p>
    <w:p w14:paraId="51F4981A"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Perhatian yang tinggi saat belajar.</w:t>
      </w:r>
    </w:p>
    <w:p w14:paraId="1EB2EF8A"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Keaktifan dalam kegiatan pembelajaran.</w:t>
      </w:r>
    </w:p>
    <w:p w14:paraId="33EBA942"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Kesungguhan dalam mengerjakan tugas.</w:t>
      </w:r>
    </w:p>
    <w:p w14:paraId="563A77BE" w14:textId="77777777" w:rsid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t>Keinginan untuk memperdalam materi.</w:t>
      </w:r>
    </w:p>
    <w:p w14:paraId="5392D970" w14:textId="5F18D1EE" w:rsidR="00CB1628" w:rsidRPr="005978A7" w:rsidRDefault="00CB1628">
      <w:pPr>
        <w:pStyle w:val="DaftarParagraf"/>
        <w:numPr>
          <w:ilvl w:val="0"/>
          <w:numId w:val="23"/>
        </w:numPr>
        <w:ind w:left="2835"/>
        <w:jc w:val="both"/>
        <w:rPr>
          <w:rFonts w:asciiTheme="majorBidi" w:hAnsiTheme="majorBidi" w:cstheme="majorBidi"/>
        </w:rPr>
      </w:pPr>
      <w:r w:rsidRPr="005978A7">
        <w:rPr>
          <w:rFonts w:asciiTheme="majorBidi" w:hAnsiTheme="majorBidi" w:cstheme="majorBidi"/>
        </w:rPr>
        <w:lastRenderedPageBreak/>
        <w:t>Konsistensi mengikuti pembelajaran.</w:t>
      </w:r>
    </w:p>
    <w:p w14:paraId="43AC805E" w14:textId="7A45DBC6" w:rsidR="00CB1628" w:rsidRPr="00AD105F" w:rsidRDefault="00CB1628">
      <w:pPr>
        <w:pStyle w:val="DaftarParagraf"/>
        <w:numPr>
          <w:ilvl w:val="0"/>
          <w:numId w:val="20"/>
        </w:numPr>
        <w:ind w:left="2268"/>
        <w:jc w:val="both"/>
        <w:rPr>
          <w:rFonts w:asciiTheme="majorBidi" w:hAnsiTheme="majorBidi" w:cstheme="majorBidi"/>
        </w:rPr>
      </w:pPr>
      <w:r w:rsidRPr="00AD105F">
        <w:rPr>
          <w:rFonts w:asciiTheme="majorBidi" w:hAnsiTheme="majorBidi" w:cstheme="majorBidi"/>
        </w:rPr>
        <w:t>Minat Belajar dalam Perspektif Pendidikan Islam</w:t>
      </w:r>
    </w:p>
    <w:p w14:paraId="4BC57874" w14:textId="77777777" w:rsidR="00CB1628" w:rsidRPr="00CB1628" w:rsidRDefault="00CB1628" w:rsidP="00241358">
      <w:pPr>
        <w:ind w:left="2160" w:firstLine="720"/>
        <w:jc w:val="both"/>
        <w:rPr>
          <w:rFonts w:asciiTheme="majorBidi" w:hAnsiTheme="majorBidi" w:cstheme="majorBidi"/>
        </w:rPr>
      </w:pPr>
      <w:r w:rsidRPr="00CB1628">
        <w:rPr>
          <w:rFonts w:asciiTheme="majorBidi" w:hAnsiTheme="majorBidi" w:cstheme="majorBidi"/>
        </w:rPr>
        <w:t>Dalam pendidikan Islam, minat belajar dipandang sebagai bagian dari semangat mencari ilmu yang memiliki nilai ibadah. Islam sangat menekankan pentingnya ilmu pengetahuan dan memotivasi umat Islam untuk terus belajar.</w:t>
      </w:r>
    </w:p>
    <w:p w14:paraId="71AADFF7" w14:textId="77777777" w:rsidR="00CB1628" w:rsidRPr="00CB1628" w:rsidRDefault="00CB1628" w:rsidP="00241358">
      <w:pPr>
        <w:ind w:left="2160" w:firstLine="720"/>
        <w:jc w:val="both"/>
        <w:rPr>
          <w:rFonts w:asciiTheme="majorBidi" w:hAnsiTheme="majorBidi" w:cstheme="majorBidi"/>
        </w:rPr>
      </w:pPr>
      <w:r w:rsidRPr="00CB1628">
        <w:rPr>
          <w:rFonts w:asciiTheme="majorBidi" w:hAnsiTheme="majorBidi" w:cstheme="majorBidi"/>
        </w:rPr>
        <w:t>Banyak ayat Al-Qur’an dan hadis yang menjelaskan pentingnya ilmu. Salah satu ayat yang menunjukkan kedudukan ilmu adalah QS. Al-Mujadilah ayat 11 yang menjelaskan bahwa Allah meninggikan derajat orang-orang yang berilmu.</w:t>
      </w:r>
    </w:p>
    <w:p w14:paraId="435F012A" w14:textId="77777777" w:rsidR="00CB1628" w:rsidRPr="00CB1628" w:rsidRDefault="00CB1628" w:rsidP="00241358">
      <w:pPr>
        <w:ind w:left="2160" w:firstLine="720"/>
        <w:jc w:val="both"/>
        <w:rPr>
          <w:rFonts w:asciiTheme="majorBidi" w:hAnsiTheme="majorBidi" w:cstheme="majorBidi"/>
        </w:rPr>
      </w:pPr>
      <w:r w:rsidRPr="00CB1628">
        <w:rPr>
          <w:rFonts w:asciiTheme="majorBidi" w:hAnsiTheme="majorBidi" w:cstheme="majorBidi"/>
        </w:rPr>
        <w:t>Pembelajaran kitab kuning di pesantren tidak hanya bertujuan memperoleh pengetahuan, tetapi juga membentuk kedekatan spiritual dengan Allah SWT melalui proses menuntut ilmu.</w:t>
      </w:r>
    </w:p>
    <w:p w14:paraId="2EBC7A9B" w14:textId="5BD212A4" w:rsidR="00CB1628" w:rsidRPr="004F6832" w:rsidRDefault="00CB1628">
      <w:pPr>
        <w:pStyle w:val="DaftarParagraf"/>
        <w:numPr>
          <w:ilvl w:val="0"/>
          <w:numId w:val="6"/>
        </w:numPr>
        <w:jc w:val="both"/>
        <w:rPr>
          <w:rFonts w:asciiTheme="majorBidi" w:hAnsiTheme="majorBidi" w:cstheme="majorBidi"/>
        </w:rPr>
      </w:pPr>
      <w:r w:rsidRPr="004F6832">
        <w:rPr>
          <w:rFonts w:asciiTheme="majorBidi" w:hAnsiTheme="majorBidi" w:cstheme="majorBidi"/>
        </w:rPr>
        <w:t>Kitab Kuning</w:t>
      </w:r>
    </w:p>
    <w:p w14:paraId="0FB857B1" w14:textId="32C887DF" w:rsidR="00CB1628" w:rsidRPr="004F6832" w:rsidRDefault="00CB1628">
      <w:pPr>
        <w:pStyle w:val="DaftarParagraf"/>
        <w:numPr>
          <w:ilvl w:val="0"/>
          <w:numId w:val="24"/>
        </w:numPr>
        <w:ind w:left="1985" w:hanging="142"/>
        <w:jc w:val="both"/>
        <w:rPr>
          <w:rFonts w:asciiTheme="majorBidi" w:hAnsiTheme="majorBidi" w:cstheme="majorBidi"/>
        </w:rPr>
      </w:pPr>
      <w:r w:rsidRPr="004F6832">
        <w:rPr>
          <w:rFonts w:asciiTheme="majorBidi" w:hAnsiTheme="majorBidi" w:cstheme="majorBidi"/>
        </w:rPr>
        <w:t>Pengertian Kitab Kuning</w:t>
      </w:r>
    </w:p>
    <w:p w14:paraId="2E08CA70" w14:textId="77777777" w:rsidR="00CB1628" w:rsidRPr="00CB1628" w:rsidRDefault="00CB1628" w:rsidP="00A91329">
      <w:pPr>
        <w:ind w:left="2160" w:firstLine="720"/>
        <w:jc w:val="both"/>
        <w:rPr>
          <w:rFonts w:asciiTheme="majorBidi" w:hAnsiTheme="majorBidi" w:cstheme="majorBidi"/>
        </w:rPr>
      </w:pPr>
      <w:r w:rsidRPr="00CB1628">
        <w:rPr>
          <w:rFonts w:asciiTheme="majorBidi" w:hAnsiTheme="majorBidi" w:cstheme="majorBidi"/>
        </w:rPr>
        <w:t>Kitab kuning merupakan kitab-kitab klasik berbahasa Arab yang dipelajari di lingkungan pesantren. Istilah kitab kuning muncul karena pada masa dahulu kitab dicetak menggunakan kertas berwarna kuning.</w:t>
      </w:r>
    </w:p>
    <w:p w14:paraId="224AF9D0" w14:textId="77777777" w:rsidR="00CB1628" w:rsidRPr="00CB1628" w:rsidRDefault="00CB1628" w:rsidP="00A91329">
      <w:pPr>
        <w:ind w:left="2127" w:firstLine="720"/>
        <w:jc w:val="both"/>
        <w:rPr>
          <w:rFonts w:asciiTheme="majorBidi" w:hAnsiTheme="majorBidi" w:cstheme="majorBidi"/>
        </w:rPr>
      </w:pPr>
      <w:r w:rsidRPr="00CB1628">
        <w:rPr>
          <w:rFonts w:asciiTheme="majorBidi" w:hAnsiTheme="majorBidi" w:cstheme="majorBidi"/>
        </w:rPr>
        <w:t>Kitab kuning menjadi sumber utama pembelajaran ilmu-ilmu keislaman seperti fikih, tauhid, tafsir, hadits, tasawuf, nahwu, sharaf, balaghah, dan berbagai disiplin ilmu lainnya.</w:t>
      </w:r>
    </w:p>
    <w:p w14:paraId="315E7336" w14:textId="0794D804" w:rsidR="00CB1628" w:rsidRPr="00A91329" w:rsidRDefault="00CB1628">
      <w:pPr>
        <w:pStyle w:val="DaftarParagraf"/>
        <w:numPr>
          <w:ilvl w:val="0"/>
          <w:numId w:val="24"/>
        </w:numPr>
        <w:ind w:left="1985"/>
        <w:jc w:val="both"/>
        <w:rPr>
          <w:rFonts w:asciiTheme="majorBidi" w:hAnsiTheme="majorBidi" w:cstheme="majorBidi"/>
        </w:rPr>
      </w:pPr>
      <w:r w:rsidRPr="00A91329">
        <w:rPr>
          <w:rFonts w:asciiTheme="majorBidi" w:hAnsiTheme="majorBidi" w:cstheme="majorBidi"/>
        </w:rPr>
        <w:t>Karakteristik Kitab Kuning</w:t>
      </w:r>
    </w:p>
    <w:p w14:paraId="54997768" w14:textId="77777777" w:rsidR="004817E0" w:rsidRPr="004817E0" w:rsidRDefault="004817E0" w:rsidP="004817E0">
      <w:pPr>
        <w:ind w:left="2127" w:firstLine="720"/>
        <w:jc w:val="both"/>
        <w:rPr>
          <w:rFonts w:asciiTheme="majorBidi" w:hAnsiTheme="majorBidi" w:cstheme="majorBidi"/>
        </w:rPr>
      </w:pPr>
      <w:r w:rsidRPr="004817E0">
        <w:rPr>
          <w:rFonts w:asciiTheme="majorBidi" w:hAnsiTheme="majorBidi" w:cstheme="majorBidi"/>
        </w:rPr>
        <w:t>Kitab kuning memiliki karakteristik khas yang membedakannya dari buku-buku pembelajaran modern. Karakteristik tersebut tidak hanya berkaitan dengan bentuk fisik kitab, tetapi juga mencakup bahasa, sistem penulisan, metode penyusunan, isi keilmuan, serta tradisi intelektual yang melatarbelakanginya.</w:t>
      </w:r>
    </w:p>
    <w:p w14:paraId="0F769F82" w14:textId="5EA4E243" w:rsidR="00CB1628" w:rsidRPr="00CB1628" w:rsidRDefault="004817E0" w:rsidP="004817E0">
      <w:pPr>
        <w:ind w:left="2127" w:firstLine="720"/>
        <w:jc w:val="both"/>
        <w:rPr>
          <w:rFonts w:asciiTheme="majorBidi" w:hAnsiTheme="majorBidi" w:cstheme="majorBidi"/>
        </w:rPr>
      </w:pPr>
      <w:r w:rsidRPr="004817E0">
        <w:rPr>
          <w:rFonts w:asciiTheme="majorBidi" w:hAnsiTheme="majorBidi" w:cstheme="majorBidi"/>
        </w:rPr>
        <w:t xml:space="preserve">Karakteristik kitab kuning lahir dari tradisi keilmuan Islam klasik yang berkembang sejak masa ulama salaf. Oleh karena itu, kitab kuning menjadi identitas utama pendidikan </w:t>
      </w:r>
      <w:r w:rsidRPr="004817E0">
        <w:rPr>
          <w:rFonts w:asciiTheme="majorBidi" w:hAnsiTheme="majorBidi" w:cstheme="majorBidi"/>
        </w:rPr>
        <w:lastRenderedPageBreak/>
        <w:t>pesantren dan berfungsi sebagai media transmisi ilmu-ilmu Islam dari generasi ke generasi</w:t>
      </w:r>
      <w:r>
        <w:rPr>
          <w:rFonts w:asciiTheme="majorBidi" w:hAnsiTheme="majorBidi" w:cstheme="majorBidi"/>
        </w:rPr>
        <w:t xml:space="preserve">. </w:t>
      </w:r>
      <w:r w:rsidR="00CB1628" w:rsidRPr="00CB1628">
        <w:rPr>
          <w:rFonts w:asciiTheme="majorBidi" w:hAnsiTheme="majorBidi" w:cstheme="majorBidi"/>
        </w:rPr>
        <w:t>Karakteristik kitab kuning meliputi:</w:t>
      </w:r>
    </w:p>
    <w:p w14:paraId="54D1FD3E" w14:textId="5C063337" w:rsidR="00CB1628" w:rsidRDefault="00CB1628">
      <w:pPr>
        <w:pStyle w:val="DaftarParagraf"/>
        <w:numPr>
          <w:ilvl w:val="0"/>
          <w:numId w:val="25"/>
        </w:numPr>
        <w:ind w:left="3261" w:hanging="142"/>
        <w:jc w:val="both"/>
        <w:rPr>
          <w:rFonts w:asciiTheme="majorBidi" w:hAnsiTheme="majorBidi" w:cstheme="majorBidi"/>
        </w:rPr>
      </w:pPr>
      <w:r w:rsidRPr="0029194B">
        <w:rPr>
          <w:rFonts w:asciiTheme="majorBidi" w:hAnsiTheme="majorBidi" w:cstheme="majorBidi"/>
        </w:rPr>
        <w:t>Menggunakan bahasa Arab klasik.</w:t>
      </w:r>
    </w:p>
    <w:p w14:paraId="7FADCD98" w14:textId="77777777" w:rsidR="00C13F8F" w:rsidRDefault="008904C8" w:rsidP="001A088B">
      <w:pPr>
        <w:ind w:left="3600" w:firstLine="720"/>
        <w:jc w:val="both"/>
        <w:rPr>
          <w:rFonts w:asciiTheme="majorBidi" w:hAnsiTheme="majorBidi" w:cstheme="majorBidi"/>
        </w:rPr>
      </w:pPr>
      <w:r w:rsidRPr="00C13F8F">
        <w:rPr>
          <w:rFonts w:asciiTheme="majorBidi" w:hAnsiTheme="majorBidi" w:cstheme="majorBidi"/>
        </w:rPr>
        <w:t>Kitab kuning menggunakan bahasa Arab klasik atau bahasa Arab fusha yang menjadi bahasa utama dalam literatur Islam.</w:t>
      </w:r>
      <w:r w:rsidR="00E16F10" w:rsidRPr="00C13F8F">
        <w:rPr>
          <w:rFonts w:asciiTheme="majorBidi" w:hAnsiTheme="majorBidi" w:cstheme="majorBidi"/>
        </w:rPr>
        <w:t xml:space="preserve"> </w:t>
      </w:r>
      <w:r w:rsidRPr="00C13F8F">
        <w:rPr>
          <w:rFonts w:asciiTheme="majorBidi" w:hAnsiTheme="majorBidi" w:cstheme="majorBidi"/>
        </w:rPr>
        <w:t>Bahasa Arab yang digunakan dalam kitab kuning memiliki struktur kebahasaan yang kompleks dan kaya akan kaidah nahwu, sharaf, balaghah, serta uslub kebahasaan yang tinggi.</w:t>
      </w:r>
    </w:p>
    <w:p w14:paraId="3DF65443" w14:textId="77777777" w:rsidR="00C13F8F" w:rsidRDefault="008904C8" w:rsidP="001A088B">
      <w:pPr>
        <w:ind w:left="3600" w:firstLine="720"/>
        <w:jc w:val="both"/>
        <w:rPr>
          <w:rFonts w:asciiTheme="majorBidi" w:hAnsiTheme="majorBidi" w:cstheme="majorBidi"/>
        </w:rPr>
      </w:pPr>
      <w:r w:rsidRPr="00C13F8F">
        <w:rPr>
          <w:rFonts w:asciiTheme="majorBidi" w:hAnsiTheme="majorBidi" w:cstheme="majorBidi"/>
        </w:rPr>
        <w:t>Penggunaan bahasa Arab klasik bertujuan menjaga orisinalitas ajaran Islam sebagaimana yang diwariskan oleh para ulama terdahulu.</w:t>
      </w:r>
      <w:r w:rsidR="00E16F10" w:rsidRPr="00C13F8F">
        <w:rPr>
          <w:rFonts w:asciiTheme="majorBidi" w:hAnsiTheme="majorBidi" w:cstheme="majorBidi"/>
        </w:rPr>
        <w:t xml:space="preserve"> </w:t>
      </w:r>
      <w:r w:rsidRPr="00C13F8F">
        <w:rPr>
          <w:rFonts w:asciiTheme="majorBidi" w:hAnsiTheme="majorBidi" w:cstheme="majorBidi"/>
        </w:rPr>
        <w:t>Bahasa Arab dalam kitab kuning juga sering menggunakan istilah-istilah teknis keilmuan yang membutuhkan pemahaman mendalam terhadap ilmu alat seperti nahwu dan sharaf.</w:t>
      </w:r>
    </w:p>
    <w:p w14:paraId="039D3E88" w14:textId="72122A86" w:rsidR="0049547A" w:rsidRPr="00C13F8F" w:rsidRDefault="008904C8" w:rsidP="001A088B">
      <w:pPr>
        <w:ind w:left="3600" w:firstLine="720"/>
        <w:jc w:val="both"/>
        <w:rPr>
          <w:rFonts w:asciiTheme="majorBidi" w:hAnsiTheme="majorBidi" w:cstheme="majorBidi"/>
        </w:rPr>
      </w:pPr>
      <w:r w:rsidRPr="00C13F8F">
        <w:rPr>
          <w:rFonts w:asciiTheme="majorBidi" w:hAnsiTheme="majorBidi" w:cstheme="majorBidi"/>
        </w:rPr>
        <w:t>Karena itu, pembelajaran kitab kuning tidak dapat dilepaskan dari penguasaan dasar-dasar bahasa Arab.</w:t>
      </w:r>
      <w:r w:rsidR="00E16F10" w:rsidRPr="00C13F8F">
        <w:rPr>
          <w:rFonts w:asciiTheme="majorBidi" w:hAnsiTheme="majorBidi" w:cstheme="majorBidi"/>
        </w:rPr>
        <w:t xml:space="preserve"> </w:t>
      </w:r>
      <w:r w:rsidRPr="00C13F8F">
        <w:rPr>
          <w:rFonts w:asciiTheme="majorBidi" w:hAnsiTheme="majorBidi" w:cstheme="majorBidi"/>
        </w:rPr>
        <w:t>Kemampuan memahami bahasa Arab klasik menjadi syarat utama bagi santri untuk mampu membaca, menerjemahkan, dan memahami isi kitab secara benar.</w:t>
      </w:r>
    </w:p>
    <w:p w14:paraId="16ED0426" w14:textId="293C693D" w:rsidR="00CB1628" w:rsidRDefault="00CB1628">
      <w:pPr>
        <w:pStyle w:val="DaftarParagraf"/>
        <w:numPr>
          <w:ilvl w:val="0"/>
          <w:numId w:val="25"/>
        </w:numPr>
        <w:ind w:left="3544" w:hanging="425"/>
        <w:jc w:val="both"/>
        <w:rPr>
          <w:rFonts w:asciiTheme="majorBidi" w:hAnsiTheme="majorBidi" w:cstheme="majorBidi"/>
        </w:rPr>
      </w:pPr>
      <w:r w:rsidRPr="00C13F8F">
        <w:rPr>
          <w:rFonts w:asciiTheme="majorBidi" w:hAnsiTheme="majorBidi" w:cstheme="majorBidi"/>
        </w:rPr>
        <w:t xml:space="preserve">Sebagian </w:t>
      </w:r>
      <w:r w:rsidR="00AE3AC1">
        <w:rPr>
          <w:rFonts w:asciiTheme="majorBidi" w:hAnsiTheme="majorBidi" w:cstheme="majorBidi"/>
        </w:rPr>
        <w:t>B</w:t>
      </w:r>
      <w:r w:rsidRPr="00C13F8F">
        <w:rPr>
          <w:rFonts w:asciiTheme="majorBidi" w:hAnsiTheme="majorBidi" w:cstheme="majorBidi"/>
        </w:rPr>
        <w:t xml:space="preserve">esar </w:t>
      </w:r>
      <w:r w:rsidR="00AE3AC1" w:rsidRPr="00AE3AC1">
        <w:rPr>
          <w:rFonts w:asciiTheme="majorBidi" w:hAnsiTheme="majorBidi" w:cstheme="majorBidi"/>
        </w:rPr>
        <w:t>Ditulis Tanpa Harakat</w:t>
      </w:r>
    </w:p>
    <w:p w14:paraId="426545B4" w14:textId="77777777" w:rsidR="00CD3AE0" w:rsidRDefault="005F1E02" w:rsidP="001A088B">
      <w:pPr>
        <w:ind w:left="3544" w:firstLine="720"/>
        <w:jc w:val="both"/>
        <w:rPr>
          <w:rFonts w:asciiTheme="majorBidi" w:hAnsiTheme="majorBidi" w:cstheme="majorBidi"/>
        </w:rPr>
      </w:pPr>
      <w:r w:rsidRPr="005F1E02">
        <w:rPr>
          <w:rFonts w:asciiTheme="majorBidi" w:hAnsiTheme="majorBidi" w:cstheme="majorBidi"/>
        </w:rPr>
        <w:t>Salah satu karakteristik utama kitab kuning adalah sebagian besar teksnya ditulis tanpa harakat.</w:t>
      </w:r>
      <w:r>
        <w:rPr>
          <w:rFonts w:asciiTheme="majorBidi" w:hAnsiTheme="majorBidi" w:cstheme="majorBidi"/>
        </w:rPr>
        <w:t xml:space="preserve"> </w:t>
      </w:r>
      <w:r w:rsidRPr="005F1E02">
        <w:rPr>
          <w:rFonts w:asciiTheme="majorBidi" w:hAnsiTheme="majorBidi" w:cstheme="majorBidi"/>
        </w:rPr>
        <w:t>Ketiadaan harakat menyebabkan pembacaan kitab kuning membutuhkan kemampuan analisis gramatikal yang kuat.</w:t>
      </w:r>
    </w:p>
    <w:p w14:paraId="617E60DF" w14:textId="77777777" w:rsidR="00CD3AE0" w:rsidRDefault="005F1E02" w:rsidP="001A088B">
      <w:pPr>
        <w:ind w:left="3544" w:firstLine="720"/>
        <w:jc w:val="both"/>
        <w:rPr>
          <w:rFonts w:asciiTheme="majorBidi" w:hAnsiTheme="majorBidi" w:cstheme="majorBidi"/>
        </w:rPr>
      </w:pPr>
      <w:r w:rsidRPr="00CD3AE0">
        <w:rPr>
          <w:rFonts w:asciiTheme="majorBidi" w:hAnsiTheme="majorBidi" w:cstheme="majorBidi"/>
        </w:rPr>
        <w:t xml:space="preserve">Santri harus memahami struktur kalimat, kedudukan kata, perubahan i’rab, dan </w:t>
      </w:r>
      <w:r w:rsidRPr="00CD3AE0">
        <w:rPr>
          <w:rFonts w:asciiTheme="majorBidi" w:hAnsiTheme="majorBidi" w:cstheme="majorBidi"/>
        </w:rPr>
        <w:lastRenderedPageBreak/>
        <w:t>konteks makna agar dapat membaca teks dengan benar.</w:t>
      </w:r>
      <w:r w:rsidR="00CD3AE0">
        <w:rPr>
          <w:rFonts w:asciiTheme="majorBidi" w:hAnsiTheme="majorBidi" w:cstheme="majorBidi"/>
        </w:rPr>
        <w:t xml:space="preserve"> </w:t>
      </w:r>
      <w:r w:rsidRPr="00CD3AE0">
        <w:rPr>
          <w:rFonts w:asciiTheme="majorBidi" w:hAnsiTheme="majorBidi" w:cstheme="majorBidi"/>
        </w:rPr>
        <w:t>Sistem penulisan tanpa harakat ini melatih kemampuan berpikir analitis dan ketelitian santri dalam memahami bahasa Arab.</w:t>
      </w:r>
    </w:p>
    <w:p w14:paraId="02DC24AC" w14:textId="58643C15" w:rsidR="00C13F8F" w:rsidRPr="00CD3AE0" w:rsidRDefault="005F1E02" w:rsidP="001A088B">
      <w:pPr>
        <w:ind w:left="3544" w:firstLine="720"/>
        <w:jc w:val="both"/>
        <w:rPr>
          <w:rFonts w:asciiTheme="majorBidi" w:hAnsiTheme="majorBidi" w:cstheme="majorBidi"/>
        </w:rPr>
      </w:pPr>
      <w:r w:rsidRPr="00CD3AE0">
        <w:rPr>
          <w:rFonts w:asciiTheme="majorBidi" w:hAnsiTheme="majorBidi" w:cstheme="majorBidi"/>
        </w:rPr>
        <w:t>Selain itu, pembelajaran kitab tanpa harakat juga menjadi sarana latihan untuk memperkuat penguasaan ilmu nahwu dan sharaf.</w:t>
      </w:r>
      <w:r w:rsidR="00CD3AE0">
        <w:rPr>
          <w:rFonts w:asciiTheme="majorBidi" w:hAnsiTheme="majorBidi" w:cstheme="majorBidi"/>
        </w:rPr>
        <w:t xml:space="preserve"> </w:t>
      </w:r>
      <w:r w:rsidRPr="00CD3AE0">
        <w:rPr>
          <w:rFonts w:asciiTheme="majorBidi" w:hAnsiTheme="majorBidi" w:cstheme="majorBidi"/>
        </w:rPr>
        <w:t>Dalam tradisi pesantren, kemampuan membaca kitab gundul dianggap sebagai indikator penting keberhasilan santri dalam memahami ilmu alat.</w:t>
      </w:r>
    </w:p>
    <w:p w14:paraId="1DC4EA5E" w14:textId="321CF1F5" w:rsidR="00CB1628" w:rsidRDefault="00CB1628">
      <w:pPr>
        <w:pStyle w:val="DaftarParagraf"/>
        <w:numPr>
          <w:ilvl w:val="0"/>
          <w:numId w:val="25"/>
        </w:numPr>
        <w:ind w:left="3119" w:firstLine="0"/>
        <w:jc w:val="both"/>
        <w:rPr>
          <w:rFonts w:asciiTheme="majorBidi" w:hAnsiTheme="majorBidi" w:cstheme="majorBidi"/>
        </w:rPr>
      </w:pPr>
      <w:r w:rsidRPr="001A0F7F">
        <w:rPr>
          <w:rFonts w:asciiTheme="majorBidi" w:hAnsiTheme="majorBidi" w:cstheme="majorBidi"/>
        </w:rPr>
        <w:t>Menggunakan istilah keilmuan Islam klasik.</w:t>
      </w:r>
    </w:p>
    <w:p w14:paraId="6D0CA856" w14:textId="581DE850" w:rsidR="00C17B0B" w:rsidRPr="00520F66" w:rsidRDefault="00C17B0B" w:rsidP="001A088B">
      <w:pPr>
        <w:pStyle w:val="DaftarParagraf"/>
        <w:spacing w:after="0"/>
        <w:ind w:left="3600" w:firstLine="709"/>
        <w:jc w:val="both"/>
        <w:rPr>
          <w:rFonts w:asciiTheme="majorBidi" w:hAnsiTheme="majorBidi" w:cstheme="majorBidi"/>
        </w:rPr>
      </w:pPr>
      <w:r w:rsidRPr="00C17B0B">
        <w:rPr>
          <w:rFonts w:asciiTheme="majorBidi" w:hAnsiTheme="majorBidi" w:cstheme="majorBidi"/>
        </w:rPr>
        <w:t>Kitab kuning menggunakan istilah-istilah khusus yang berkembang dalam tradisi intelektual Islam klasik.</w:t>
      </w:r>
      <w:r w:rsidR="00520F66">
        <w:rPr>
          <w:rFonts w:asciiTheme="majorBidi" w:hAnsiTheme="majorBidi" w:cstheme="majorBidi"/>
        </w:rPr>
        <w:t xml:space="preserve"> </w:t>
      </w:r>
      <w:r w:rsidRPr="00520F66">
        <w:rPr>
          <w:rFonts w:asciiTheme="majorBidi" w:hAnsiTheme="majorBidi" w:cstheme="majorBidi"/>
        </w:rPr>
        <w:t>Istilah tersebut banyak ditemukan dalam bidang fikih, ushul fikih, hadits, tafsir, tauhid, tasawuf, mantiq, balaghah, dan berbagai disiplin ilmu lainnya.</w:t>
      </w:r>
    </w:p>
    <w:p w14:paraId="19A2DE56" w14:textId="77777777" w:rsidR="00C17B0B" w:rsidRPr="00C17B0B" w:rsidRDefault="00C17B0B" w:rsidP="001A088B">
      <w:pPr>
        <w:pStyle w:val="DaftarParagraf"/>
        <w:spacing w:after="0"/>
        <w:ind w:left="3600" w:firstLine="709"/>
        <w:jc w:val="both"/>
        <w:rPr>
          <w:rFonts w:asciiTheme="majorBidi" w:hAnsiTheme="majorBidi" w:cstheme="majorBidi"/>
        </w:rPr>
      </w:pPr>
      <w:r w:rsidRPr="00C17B0B">
        <w:rPr>
          <w:rFonts w:asciiTheme="majorBidi" w:hAnsiTheme="majorBidi" w:cstheme="majorBidi"/>
        </w:rPr>
        <w:t>Penggunaan istilah klasik mencerminkan kedalaman tradisi keilmuan Islam dan menunjukkan bahwa kitab kuning merupakan hasil pemikiran ulama-ulama besar Islam.</w:t>
      </w:r>
    </w:p>
    <w:p w14:paraId="489D8216" w14:textId="6F6B1737" w:rsidR="00C12F9E" w:rsidRPr="00C17B0B" w:rsidRDefault="00C17B0B" w:rsidP="001A088B">
      <w:pPr>
        <w:pStyle w:val="DaftarParagraf"/>
        <w:spacing w:after="0"/>
        <w:ind w:left="3600" w:firstLine="709"/>
        <w:jc w:val="both"/>
        <w:rPr>
          <w:rFonts w:asciiTheme="majorBidi" w:hAnsiTheme="majorBidi" w:cstheme="majorBidi"/>
        </w:rPr>
      </w:pPr>
      <w:r w:rsidRPr="00C17B0B">
        <w:rPr>
          <w:rFonts w:asciiTheme="majorBidi" w:hAnsiTheme="majorBidi" w:cstheme="majorBidi"/>
        </w:rPr>
        <w:t>Santri tidak hanya dituntut memahami arti bahasa secara literal, tetapi juga memahami makna terminologis dalam konteks disiplin ilmu tertentu.</w:t>
      </w:r>
      <w:r>
        <w:rPr>
          <w:rFonts w:asciiTheme="majorBidi" w:hAnsiTheme="majorBidi" w:cstheme="majorBidi"/>
        </w:rPr>
        <w:t xml:space="preserve"> </w:t>
      </w:r>
      <w:r w:rsidRPr="00C17B0B">
        <w:rPr>
          <w:rFonts w:asciiTheme="majorBidi" w:hAnsiTheme="majorBidi" w:cstheme="majorBidi"/>
        </w:rPr>
        <w:t>Oleh sebab itu, pembelajaran kitab kuning membutuhkan proses yang panjang dan bertahap</w:t>
      </w:r>
      <w:r w:rsidR="001332D2" w:rsidRPr="00C17B0B">
        <w:rPr>
          <w:rFonts w:asciiTheme="majorBidi" w:hAnsiTheme="majorBidi" w:cstheme="majorBidi"/>
        </w:rPr>
        <w:t>.</w:t>
      </w:r>
    </w:p>
    <w:p w14:paraId="0D89BD3B" w14:textId="77777777" w:rsidR="003E47E0" w:rsidRPr="00520F66" w:rsidRDefault="003E47E0" w:rsidP="003E47E0">
      <w:pPr>
        <w:pStyle w:val="DaftarParagraf"/>
        <w:ind w:left="3119" w:firstLine="709"/>
        <w:jc w:val="both"/>
        <w:rPr>
          <w:rFonts w:asciiTheme="majorBidi" w:hAnsiTheme="majorBidi" w:cstheme="majorBidi"/>
          <w:sz w:val="16"/>
          <w:szCs w:val="16"/>
        </w:rPr>
      </w:pPr>
    </w:p>
    <w:p w14:paraId="265FD358" w14:textId="4A8E3862" w:rsidR="00CB1628" w:rsidRDefault="00CB1628">
      <w:pPr>
        <w:pStyle w:val="DaftarParagraf"/>
        <w:numPr>
          <w:ilvl w:val="0"/>
          <w:numId w:val="25"/>
        </w:numPr>
        <w:spacing w:after="0"/>
        <w:ind w:left="3119" w:firstLine="0"/>
        <w:jc w:val="both"/>
        <w:rPr>
          <w:rFonts w:asciiTheme="majorBidi" w:hAnsiTheme="majorBidi" w:cstheme="majorBidi"/>
        </w:rPr>
      </w:pPr>
      <w:r w:rsidRPr="00C12F9E">
        <w:rPr>
          <w:rFonts w:asciiTheme="majorBidi" w:hAnsiTheme="majorBidi" w:cstheme="majorBidi"/>
        </w:rPr>
        <w:t>Disusun oleh ulama salaf.</w:t>
      </w:r>
    </w:p>
    <w:p w14:paraId="68597AF8" w14:textId="73107E56" w:rsidR="003E47E0" w:rsidRDefault="003E47E0" w:rsidP="001A088B">
      <w:pPr>
        <w:pStyle w:val="DaftarParagraf"/>
        <w:ind w:left="3600" w:firstLine="709"/>
        <w:jc w:val="both"/>
        <w:rPr>
          <w:rFonts w:asciiTheme="majorBidi" w:hAnsiTheme="majorBidi" w:cstheme="majorBidi"/>
        </w:rPr>
      </w:pPr>
      <w:r w:rsidRPr="001332D2">
        <w:rPr>
          <w:rFonts w:asciiTheme="majorBidi" w:hAnsiTheme="majorBidi" w:cstheme="majorBidi"/>
        </w:rPr>
        <w:t>Kitab kuning umumnya disusun oleh para ulama salaf dan tokoh intelektual Islam klasik yang memiliki otoritas keilmuan tinggi.</w:t>
      </w:r>
      <w:r>
        <w:rPr>
          <w:rFonts w:asciiTheme="majorBidi" w:hAnsiTheme="majorBidi" w:cstheme="majorBidi"/>
        </w:rPr>
        <w:t xml:space="preserve"> </w:t>
      </w:r>
      <w:r w:rsidRPr="001332D2">
        <w:rPr>
          <w:rFonts w:asciiTheme="majorBidi" w:hAnsiTheme="majorBidi" w:cstheme="majorBidi"/>
        </w:rPr>
        <w:t>Kitab-kitab tersebut merupakan hasil ijtihad, pemikiran, penelitian, dan pengalaman keilmuan para ulama yang diwariskan selama berabad-abad.</w:t>
      </w:r>
    </w:p>
    <w:p w14:paraId="4BCF7674" w14:textId="77777777" w:rsidR="003E47E0" w:rsidRDefault="003E47E0" w:rsidP="001A088B">
      <w:pPr>
        <w:pStyle w:val="DaftarParagraf"/>
        <w:spacing w:after="0"/>
        <w:ind w:left="3600" w:firstLine="709"/>
        <w:jc w:val="both"/>
        <w:rPr>
          <w:rFonts w:asciiTheme="majorBidi" w:hAnsiTheme="majorBidi" w:cstheme="majorBidi"/>
        </w:rPr>
      </w:pPr>
      <w:r w:rsidRPr="00D71727">
        <w:rPr>
          <w:rFonts w:asciiTheme="majorBidi" w:hAnsiTheme="majorBidi" w:cstheme="majorBidi"/>
        </w:rPr>
        <w:lastRenderedPageBreak/>
        <w:t>Beberapa ulama penyusun kitab kuning yang terkenal antara lain Imam Nawawi, Imam Ghazali, Imam Syafi’i, Imam Suyuthi, Ibnu Malik, Ibnu Hajar, Imam Jurjani, dan lain sebagainya.</w:t>
      </w:r>
      <w:r>
        <w:rPr>
          <w:rFonts w:asciiTheme="majorBidi" w:hAnsiTheme="majorBidi" w:cstheme="majorBidi"/>
        </w:rPr>
        <w:t xml:space="preserve"> </w:t>
      </w:r>
      <w:r w:rsidRPr="00D71727">
        <w:rPr>
          <w:rFonts w:asciiTheme="majorBidi" w:hAnsiTheme="majorBidi" w:cstheme="majorBidi"/>
        </w:rPr>
        <w:t>Kitab kuning tidak hanya memuat teori keagamaan, tetapi juga menggambarkan metode berpikir dan tradisi intelektual para ulama.</w:t>
      </w:r>
      <w:r>
        <w:rPr>
          <w:rFonts w:asciiTheme="majorBidi" w:hAnsiTheme="majorBidi" w:cstheme="majorBidi"/>
        </w:rPr>
        <w:t xml:space="preserve"> </w:t>
      </w:r>
      <w:r w:rsidRPr="00D71727">
        <w:rPr>
          <w:rFonts w:asciiTheme="majorBidi" w:hAnsiTheme="majorBidi" w:cstheme="majorBidi"/>
        </w:rPr>
        <w:t>Hal tersebut menjadikan kitab kuning memiliki nilai historis, ilmiah, dan spiritual yang tinggi dalam pendidikan Islam.</w:t>
      </w:r>
    </w:p>
    <w:p w14:paraId="62AB00A7" w14:textId="71000B5E" w:rsidR="003E47E0" w:rsidRPr="00520F66" w:rsidRDefault="003E47E0" w:rsidP="003E47E0">
      <w:pPr>
        <w:pStyle w:val="DaftarParagraf"/>
        <w:spacing w:after="0"/>
        <w:ind w:left="3119"/>
        <w:jc w:val="both"/>
        <w:rPr>
          <w:rFonts w:asciiTheme="majorBidi" w:hAnsiTheme="majorBidi" w:cstheme="majorBidi"/>
          <w:sz w:val="16"/>
          <w:szCs w:val="16"/>
        </w:rPr>
      </w:pPr>
    </w:p>
    <w:p w14:paraId="453B9D7A" w14:textId="62F0B37B" w:rsidR="00CB1628" w:rsidRDefault="00CB1628">
      <w:pPr>
        <w:pStyle w:val="DaftarParagraf"/>
        <w:numPr>
          <w:ilvl w:val="0"/>
          <w:numId w:val="25"/>
        </w:numPr>
        <w:ind w:left="3119" w:firstLine="0"/>
        <w:jc w:val="both"/>
        <w:rPr>
          <w:rFonts w:asciiTheme="majorBidi" w:hAnsiTheme="majorBidi" w:cstheme="majorBidi"/>
        </w:rPr>
      </w:pPr>
      <w:r w:rsidRPr="00520F66">
        <w:rPr>
          <w:rFonts w:asciiTheme="majorBidi" w:hAnsiTheme="majorBidi" w:cstheme="majorBidi"/>
        </w:rPr>
        <w:t>Menjadi rujukan utama pendidikan pesantren</w:t>
      </w:r>
    </w:p>
    <w:p w14:paraId="217BB140" w14:textId="77777777" w:rsidR="0054075D" w:rsidRPr="0054075D" w:rsidRDefault="0047526A" w:rsidP="001A088B">
      <w:pPr>
        <w:pStyle w:val="DaftarParagraf"/>
        <w:ind w:left="3600" w:firstLine="709"/>
        <w:jc w:val="both"/>
        <w:rPr>
          <w:rFonts w:asciiTheme="majorBidi" w:hAnsiTheme="majorBidi" w:cstheme="majorBidi"/>
        </w:rPr>
      </w:pPr>
      <w:r w:rsidRPr="0047526A">
        <w:rPr>
          <w:rFonts w:asciiTheme="majorBidi" w:hAnsiTheme="majorBidi" w:cstheme="majorBidi"/>
        </w:rPr>
        <w:t>Kitab kuning menjadi sumber utama pembelajaran di pesantren terutama dalam kajian ilmu-ilmu keislaman.</w:t>
      </w:r>
      <w:r>
        <w:rPr>
          <w:rFonts w:asciiTheme="majorBidi" w:hAnsiTheme="majorBidi" w:cstheme="majorBidi"/>
        </w:rPr>
        <w:t xml:space="preserve"> </w:t>
      </w:r>
      <w:r w:rsidRPr="0047526A">
        <w:rPr>
          <w:rFonts w:asciiTheme="majorBidi" w:hAnsiTheme="majorBidi" w:cstheme="majorBidi"/>
        </w:rPr>
        <w:t>Seluruh sistem pendidikan pesantren tradisional pada dasarnya dibangun di atas tradisi pengkajian kitab kuning.</w:t>
      </w:r>
      <w:r>
        <w:rPr>
          <w:rFonts w:asciiTheme="majorBidi" w:hAnsiTheme="majorBidi" w:cstheme="majorBidi"/>
        </w:rPr>
        <w:t xml:space="preserve"> </w:t>
      </w:r>
      <w:r w:rsidRPr="0047526A">
        <w:rPr>
          <w:rFonts w:asciiTheme="majorBidi" w:hAnsiTheme="majorBidi" w:cstheme="majorBidi"/>
        </w:rPr>
        <w:t>Kitab kuning dijadikan acuan dalam pembelajaran fikih, tafsir, hadits, tauhid, tasawuf, akhlak, hingga ilmu bahasa Arab.</w:t>
      </w:r>
      <w:r w:rsidR="0054075D">
        <w:rPr>
          <w:rFonts w:asciiTheme="majorBidi" w:hAnsiTheme="majorBidi" w:cstheme="majorBidi"/>
        </w:rPr>
        <w:t xml:space="preserve"> </w:t>
      </w:r>
      <w:r w:rsidR="0054075D" w:rsidRPr="0054075D">
        <w:rPr>
          <w:rFonts w:asciiTheme="majorBidi" w:hAnsiTheme="majorBidi" w:cstheme="majorBidi"/>
        </w:rPr>
        <w:t>Kitab kuning disusun dengan sistematika tertentu sesuai disiplin ilmu masing-masing.</w:t>
      </w:r>
    </w:p>
    <w:p w14:paraId="214BAFEE" w14:textId="77777777" w:rsidR="0054075D" w:rsidRPr="0054075D" w:rsidRDefault="0054075D" w:rsidP="001A088B">
      <w:pPr>
        <w:pStyle w:val="DaftarParagraf"/>
        <w:ind w:left="3600" w:firstLine="709"/>
        <w:jc w:val="both"/>
        <w:rPr>
          <w:rFonts w:asciiTheme="majorBidi" w:hAnsiTheme="majorBidi" w:cstheme="majorBidi"/>
        </w:rPr>
      </w:pPr>
      <w:r w:rsidRPr="0054075D">
        <w:rPr>
          <w:rFonts w:asciiTheme="majorBidi" w:hAnsiTheme="majorBidi" w:cstheme="majorBidi"/>
        </w:rPr>
        <w:t>Dalam bidang fikih misalnya, pembahasan biasanya dimulai dari thaharah, shalat, zakat, puasa, haji, muamalah, hingga jinayah.</w:t>
      </w:r>
    </w:p>
    <w:p w14:paraId="6FA90278" w14:textId="77777777" w:rsidR="0054075D" w:rsidRPr="0054075D" w:rsidRDefault="0054075D" w:rsidP="001A088B">
      <w:pPr>
        <w:pStyle w:val="DaftarParagraf"/>
        <w:ind w:left="3600" w:firstLine="709"/>
        <w:jc w:val="both"/>
        <w:rPr>
          <w:rFonts w:asciiTheme="majorBidi" w:hAnsiTheme="majorBidi" w:cstheme="majorBidi"/>
        </w:rPr>
      </w:pPr>
      <w:r w:rsidRPr="0054075D">
        <w:rPr>
          <w:rFonts w:asciiTheme="majorBidi" w:hAnsiTheme="majorBidi" w:cstheme="majorBidi"/>
        </w:rPr>
        <w:t>Sementara dalam bidang nahwu, pembahasan dimulai dari pengertian kalam, isim, fi’il, huruf, i’rab, hingga pembahasan kaidah yang lebih kompleks.</w:t>
      </w:r>
    </w:p>
    <w:p w14:paraId="3C5EEAAE" w14:textId="583086CA" w:rsidR="00C07B9D" w:rsidRDefault="0054075D" w:rsidP="001A088B">
      <w:pPr>
        <w:pStyle w:val="DaftarParagraf"/>
        <w:ind w:left="3600" w:firstLine="709"/>
        <w:jc w:val="both"/>
        <w:rPr>
          <w:rFonts w:asciiTheme="majorBidi" w:hAnsiTheme="majorBidi" w:cstheme="majorBidi"/>
        </w:rPr>
      </w:pPr>
      <w:r w:rsidRPr="0054075D">
        <w:rPr>
          <w:rFonts w:asciiTheme="majorBidi" w:hAnsiTheme="majorBidi" w:cstheme="majorBidi"/>
        </w:rPr>
        <w:t>Sistematika tersebut memudahkan proses pembelajaran dan menunjukkan kedalaman metodologi ilmiah para ulama</w:t>
      </w:r>
      <w:r>
        <w:rPr>
          <w:rFonts w:asciiTheme="majorBidi" w:hAnsiTheme="majorBidi" w:cstheme="majorBidi"/>
        </w:rPr>
        <w:t>.</w:t>
      </w:r>
    </w:p>
    <w:p w14:paraId="0B6E2C8D" w14:textId="6BE220AD" w:rsidR="00520F66" w:rsidRPr="00C07B9D" w:rsidRDefault="0047526A" w:rsidP="001A088B">
      <w:pPr>
        <w:pStyle w:val="DaftarParagraf"/>
        <w:ind w:left="3600" w:firstLine="709"/>
        <w:jc w:val="both"/>
        <w:rPr>
          <w:rFonts w:asciiTheme="majorBidi" w:hAnsiTheme="majorBidi" w:cstheme="majorBidi"/>
        </w:rPr>
      </w:pPr>
      <w:r w:rsidRPr="00C07B9D">
        <w:rPr>
          <w:rFonts w:asciiTheme="majorBidi" w:hAnsiTheme="majorBidi" w:cstheme="majorBidi"/>
        </w:rPr>
        <w:t>Melalui kitab kuning, pesantren menjaga kesinambungan sanad keilmuan Islam dari generasi ke generasi.</w:t>
      </w:r>
      <w:r w:rsidR="00C07B9D">
        <w:rPr>
          <w:rFonts w:asciiTheme="majorBidi" w:hAnsiTheme="majorBidi" w:cstheme="majorBidi"/>
        </w:rPr>
        <w:t xml:space="preserve"> </w:t>
      </w:r>
      <w:r w:rsidRPr="00C07B9D">
        <w:rPr>
          <w:rFonts w:asciiTheme="majorBidi" w:hAnsiTheme="majorBidi" w:cstheme="majorBidi"/>
        </w:rPr>
        <w:t xml:space="preserve">Kitab kuning juga menjadi simbol identitas intelektual </w:t>
      </w:r>
      <w:r w:rsidRPr="00C07B9D">
        <w:rPr>
          <w:rFonts w:asciiTheme="majorBidi" w:hAnsiTheme="majorBidi" w:cstheme="majorBidi"/>
        </w:rPr>
        <w:lastRenderedPageBreak/>
        <w:t>pesantren yang membedakannya dari lembaga pendidikan lainnya</w:t>
      </w:r>
    </w:p>
    <w:p w14:paraId="1B15283D" w14:textId="19346593" w:rsidR="00CB1628" w:rsidRPr="00672782" w:rsidRDefault="00CB1628">
      <w:pPr>
        <w:pStyle w:val="DaftarParagraf"/>
        <w:numPr>
          <w:ilvl w:val="0"/>
          <w:numId w:val="24"/>
        </w:numPr>
        <w:ind w:left="1985"/>
        <w:jc w:val="both"/>
        <w:rPr>
          <w:rFonts w:asciiTheme="majorBidi" w:hAnsiTheme="majorBidi" w:cstheme="majorBidi"/>
        </w:rPr>
      </w:pPr>
      <w:r w:rsidRPr="00672782">
        <w:rPr>
          <w:rFonts w:asciiTheme="majorBidi" w:hAnsiTheme="majorBidi" w:cstheme="majorBidi"/>
        </w:rPr>
        <w:t>Metode Pembelajaran Kitab Kuning</w:t>
      </w:r>
    </w:p>
    <w:p w14:paraId="3AC79BF0" w14:textId="79947F76" w:rsidR="00D259A7" w:rsidRPr="00D259A7" w:rsidRDefault="00D259A7" w:rsidP="009E185C">
      <w:pPr>
        <w:ind w:left="2127" w:firstLine="720"/>
        <w:jc w:val="both"/>
        <w:rPr>
          <w:rFonts w:asciiTheme="majorBidi" w:hAnsiTheme="majorBidi" w:cstheme="majorBidi"/>
        </w:rPr>
      </w:pPr>
      <w:r w:rsidRPr="00D259A7">
        <w:rPr>
          <w:rFonts w:asciiTheme="majorBidi" w:hAnsiTheme="majorBidi" w:cstheme="majorBidi"/>
        </w:rPr>
        <w:t>Metode pembelajaran kitab kuning di pesantren berkembang berdasarkan tradisi pendidikan Islam klasik yang diwariskan secara turun-temurun.</w:t>
      </w:r>
      <w:r w:rsidR="009E185C">
        <w:rPr>
          <w:rFonts w:asciiTheme="majorBidi" w:hAnsiTheme="majorBidi" w:cstheme="majorBidi"/>
        </w:rPr>
        <w:t xml:space="preserve"> </w:t>
      </w:r>
      <w:r w:rsidRPr="00D259A7">
        <w:rPr>
          <w:rFonts w:asciiTheme="majorBidi" w:hAnsiTheme="majorBidi" w:cstheme="majorBidi"/>
        </w:rPr>
        <w:t>Metode tersebut dirancang untuk membantu santri memahami teks Arab klasik yang memiliki tingkat kesulitan tinggi.</w:t>
      </w:r>
    </w:p>
    <w:p w14:paraId="6051483E" w14:textId="707C5B1F" w:rsidR="00D259A7" w:rsidRPr="00D259A7" w:rsidRDefault="00D259A7" w:rsidP="009E185C">
      <w:pPr>
        <w:ind w:left="2127" w:firstLine="720"/>
        <w:jc w:val="both"/>
        <w:rPr>
          <w:rFonts w:asciiTheme="majorBidi" w:hAnsiTheme="majorBidi" w:cstheme="majorBidi"/>
        </w:rPr>
      </w:pPr>
      <w:r w:rsidRPr="00D259A7">
        <w:rPr>
          <w:rFonts w:asciiTheme="majorBidi" w:hAnsiTheme="majorBidi" w:cstheme="majorBidi"/>
        </w:rPr>
        <w:t>Selain berfungsi sebagai sarana transfer ilmu, metode pembelajaran kitab kuning juga menjadi media pembentukan karakter, kedisiplinan, dan budaya intelektual santri.</w:t>
      </w:r>
      <w:r w:rsidR="009E185C">
        <w:rPr>
          <w:rFonts w:asciiTheme="majorBidi" w:hAnsiTheme="majorBidi" w:cstheme="majorBidi"/>
        </w:rPr>
        <w:t xml:space="preserve"> </w:t>
      </w:r>
      <w:r w:rsidRPr="00D259A7">
        <w:rPr>
          <w:rFonts w:asciiTheme="majorBidi" w:hAnsiTheme="majorBidi" w:cstheme="majorBidi"/>
        </w:rPr>
        <w:t>Adapun metode pembelajaran kitab kuning meliputi:</w:t>
      </w:r>
    </w:p>
    <w:p w14:paraId="294D6EE8" w14:textId="201D46D4" w:rsidR="00D259A7" w:rsidRPr="009E185C" w:rsidRDefault="00D259A7">
      <w:pPr>
        <w:pStyle w:val="DaftarParagraf"/>
        <w:numPr>
          <w:ilvl w:val="0"/>
          <w:numId w:val="26"/>
        </w:numPr>
        <w:ind w:left="3261" w:hanging="306"/>
        <w:jc w:val="both"/>
        <w:rPr>
          <w:rFonts w:asciiTheme="majorBidi" w:hAnsiTheme="majorBidi" w:cstheme="majorBidi"/>
        </w:rPr>
      </w:pPr>
      <w:r w:rsidRPr="009E185C">
        <w:rPr>
          <w:rFonts w:asciiTheme="majorBidi" w:hAnsiTheme="majorBidi" w:cstheme="majorBidi"/>
        </w:rPr>
        <w:t>Metode Bandongan</w:t>
      </w:r>
    </w:p>
    <w:p w14:paraId="2EFB13DB" w14:textId="77777777" w:rsidR="009E185C" w:rsidRDefault="00D259A7" w:rsidP="009E185C">
      <w:pPr>
        <w:ind w:left="3261" w:firstLine="720"/>
        <w:jc w:val="both"/>
        <w:rPr>
          <w:rFonts w:asciiTheme="majorBidi" w:hAnsiTheme="majorBidi" w:cstheme="majorBidi"/>
        </w:rPr>
      </w:pPr>
      <w:r w:rsidRPr="00D259A7">
        <w:rPr>
          <w:rFonts w:asciiTheme="majorBidi" w:hAnsiTheme="majorBidi" w:cstheme="majorBidi"/>
        </w:rPr>
        <w:t>Metode bandongan merupakan metode pembelajaran di mana kiai atau ustadz membaca teks kitab, menerjemahkan, menjelaskan makna, serta memberikan penjelasan tambahan, sementara santri menyimak dan memberi makna pada kitab masing-masing.</w:t>
      </w:r>
    </w:p>
    <w:p w14:paraId="738CA7B4" w14:textId="77777777" w:rsidR="00C9662B" w:rsidRDefault="00D259A7" w:rsidP="00C9662B">
      <w:pPr>
        <w:ind w:left="3261" w:firstLine="720"/>
        <w:jc w:val="both"/>
        <w:rPr>
          <w:rFonts w:asciiTheme="majorBidi" w:hAnsiTheme="majorBidi" w:cstheme="majorBidi"/>
        </w:rPr>
      </w:pPr>
      <w:r w:rsidRPr="00D259A7">
        <w:rPr>
          <w:rFonts w:asciiTheme="majorBidi" w:hAnsiTheme="majorBidi" w:cstheme="majorBidi"/>
        </w:rPr>
        <w:t>Metode bandongan menjadi salah satu metode paling tradisional dan paling banyak digunakan di pesantren.</w:t>
      </w:r>
      <w:r w:rsidR="00C9662B">
        <w:rPr>
          <w:rFonts w:asciiTheme="majorBidi" w:hAnsiTheme="majorBidi" w:cstheme="majorBidi"/>
        </w:rPr>
        <w:t xml:space="preserve"> </w:t>
      </w:r>
      <w:r w:rsidRPr="00D259A7">
        <w:rPr>
          <w:rFonts w:asciiTheme="majorBidi" w:hAnsiTheme="majorBidi" w:cstheme="majorBidi"/>
        </w:rPr>
        <w:t>Dalam praktiknya, santri biasanya duduk mengelilingi kiai sambil membawa kitab dan alat tulis.</w:t>
      </w:r>
      <w:r w:rsidR="00C9662B">
        <w:rPr>
          <w:rFonts w:asciiTheme="majorBidi" w:hAnsiTheme="majorBidi" w:cstheme="majorBidi"/>
        </w:rPr>
        <w:t xml:space="preserve"> </w:t>
      </w:r>
      <w:r w:rsidRPr="00D259A7">
        <w:rPr>
          <w:rFonts w:asciiTheme="majorBidi" w:hAnsiTheme="majorBidi" w:cstheme="majorBidi"/>
        </w:rPr>
        <w:t>Santri memberi makna atau catatan kecil pada kitab sesuai penjelasan guru.</w:t>
      </w:r>
    </w:p>
    <w:p w14:paraId="5BDF2980" w14:textId="77777777" w:rsidR="00C9662B" w:rsidRDefault="00D259A7" w:rsidP="00C9662B">
      <w:pPr>
        <w:ind w:left="3261" w:firstLine="720"/>
        <w:jc w:val="both"/>
        <w:rPr>
          <w:rFonts w:asciiTheme="majorBidi" w:hAnsiTheme="majorBidi" w:cstheme="majorBidi"/>
        </w:rPr>
      </w:pPr>
      <w:r w:rsidRPr="00D259A7">
        <w:rPr>
          <w:rFonts w:asciiTheme="majorBidi" w:hAnsiTheme="majorBidi" w:cstheme="majorBidi"/>
        </w:rPr>
        <w:t>Metode ini efektif digunakan untuk pembelajaran dalam jumlah santri yang besar.</w:t>
      </w:r>
      <w:r w:rsidR="00C9662B">
        <w:rPr>
          <w:rFonts w:asciiTheme="majorBidi" w:hAnsiTheme="majorBidi" w:cstheme="majorBidi"/>
        </w:rPr>
        <w:t xml:space="preserve"> </w:t>
      </w:r>
      <w:r w:rsidRPr="00D259A7">
        <w:rPr>
          <w:rFonts w:asciiTheme="majorBidi" w:hAnsiTheme="majorBidi" w:cstheme="majorBidi"/>
        </w:rPr>
        <w:t>Selain itu, metode bandongan membantu santri memahami struktur bahasa Arab, makna teks, dan penjelasan keilmuan secara langsung dari guru.</w:t>
      </w:r>
    </w:p>
    <w:p w14:paraId="4EB513C9" w14:textId="2507047A" w:rsidR="00D259A7" w:rsidRPr="00D259A7" w:rsidRDefault="00D259A7" w:rsidP="00C9662B">
      <w:pPr>
        <w:ind w:left="3261" w:firstLine="720"/>
        <w:jc w:val="both"/>
        <w:rPr>
          <w:rFonts w:asciiTheme="majorBidi" w:hAnsiTheme="majorBidi" w:cstheme="majorBidi"/>
        </w:rPr>
      </w:pPr>
      <w:r w:rsidRPr="00D259A7">
        <w:rPr>
          <w:rFonts w:asciiTheme="majorBidi" w:hAnsiTheme="majorBidi" w:cstheme="majorBidi"/>
        </w:rPr>
        <w:t>Kelebihan metode bandongan adalah mampu menjaga transmisi sanad keilmuan dan mempererat hubungan spiritual antara guru dan santri.</w:t>
      </w:r>
      <w:r w:rsidR="00C9662B">
        <w:rPr>
          <w:rFonts w:asciiTheme="majorBidi" w:hAnsiTheme="majorBidi" w:cstheme="majorBidi"/>
        </w:rPr>
        <w:t xml:space="preserve"> </w:t>
      </w:r>
      <w:r w:rsidRPr="00D259A7">
        <w:rPr>
          <w:rFonts w:asciiTheme="majorBidi" w:hAnsiTheme="majorBidi" w:cstheme="majorBidi"/>
        </w:rPr>
        <w:t xml:space="preserve">Namun metode ini juga memiliki </w:t>
      </w:r>
      <w:r w:rsidRPr="00D259A7">
        <w:rPr>
          <w:rFonts w:asciiTheme="majorBidi" w:hAnsiTheme="majorBidi" w:cstheme="majorBidi"/>
        </w:rPr>
        <w:lastRenderedPageBreak/>
        <w:t>kelemahan karena santri cenderung lebih pasif apabila tidak diimbangi dengan metode diskusi atau evaluasi.</w:t>
      </w:r>
    </w:p>
    <w:p w14:paraId="13C4ED20" w14:textId="1528245B" w:rsidR="00D259A7" w:rsidRPr="00C9662B" w:rsidRDefault="00D259A7">
      <w:pPr>
        <w:pStyle w:val="DaftarParagraf"/>
        <w:numPr>
          <w:ilvl w:val="0"/>
          <w:numId w:val="26"/>
        </w:numPr>
        <w:ind w:left="3261" w:hanging="284"/>
        <w:jc w:val="both"/>
        <w:rPr>
          <w:rFonts w:asciiTheme="majorBidi" w:hAnsiTheme="majorBidi" w:cstheme="majorBidi"/>
        </w:rPr>
      </w:pPr>
      <w:r w:rsidRPr="00C9662B">
        <w:rPr>
          <w:rFonts w:asciiTheme="majorBidi" w:hAnsiTheme="majorBidi" w:cstheme="majorBidi"/>
        </w:rPr>
        <w:t>Metode Sorogan</w:t>
      </w:r>
    </w:p>
    <w:p w14:paraId="04C995B5" w14:textId="77777777" w:rsidR="00D259A7" w:rsidRPr="00D259A7" w:rsidRDefault="00D259A7" w:rsidP="00C9662B">
      <w:pPr>
        <w:ind w:left="3261" w:firstLine="720"/>
        <w:jc w:val="both"/>
        <w:rPr>
          <w:rFonts w:asciiTheme="majorBidi" w:hAnsiTheme="majorBidi" w:cstheme="majorBidi"/>
        </w:rPr>
      </w:pPr>
      <w:r w:rsidRPr="00D259A7">
        <w:rPr>
          <w:rFonts w:asciiTheme="majorBidi" w:hAnsiTheme="majorBidi" w:cstheme="majorBidi"/>
        </w:rPr>
        <w:t>Metode sorogan merupakan metode pembelajaran individual di mana santri membaca kitab secara langsung di hadapan guru, kemudian guru membetulkan bacaan, terjemahan, dan pemahaman santri.</w:t>
      </w:r>
    </w:p>
    <w:p w14:paraId="5141061E" w14:textId="270E1968" w:rsidR="00D259A7" w:rsidRPr="00D259A7" w:rsidRDefault="00D259A7" w:rsidP="001658EC">
      <w:pPr>
        <w:ind w:left="3261" w:firstLine="720"/>
        <w:jc w:val="both"/>
        <w:rPr>
          <w:rFonts w:asciiTheme="majorBidi" w:hAnsiTheme="majorBidi" w:cstheme="majorBidi"/>
        </w:rPr>
      </w:pPr>
      <w:r w:rsidRPr="00D259A7">
        <w:rPr>
          <w:rFonts w:asciiTheme="majorBidi" w:hAnsiTheme="majorBidi" w:cstheme="majorBidi"/>
        </w:rPr>
        <w:t>Metode sorogan dianggap lebih efektif untuk melatih kemampuan membaca kitab secara mandiri.</w:t>
      </w:r>
      <w:r w:rsidR="001658EC">
        <w:rPr>
          <w:rFonts w:asciiTheme="majorBidi" w:hAnsiTheme="majorBidi" w:cstheme="majorBidi"/>
        </w:rPr>
        <w:t xml:space="preserve"> </w:t>
      </w:r>
      <w:r w:rsidRPr="00D259A7">
        <w:rPr>
          <w:rFonts w:asciiTheme="majorBidi" w:hAnsiTheme="majorBidi" w:cstheme="majorBidi"/>
        </w:rPr>
        <w:t>Dalam metode ini, santri dituntut aktif dan benar-benar memahami materi yang dipelajari.</w:t>
      </w:r>
      <w:r w:rsidR="001658EC">
        <w:rPr>
          <w:rFonts w:asciiTheme="majorBidi" w:hAnsiTheme="majorBidi" w:cstheme="majorBidi"/>
        </w:rPr>
        <w:t xml:space="preserve"> </w:t>
      </w:r>
      <w:r w:rsidRPr="00D259A7">
        <w:rPr>
          <w:rFonts w:asciiTheme="majorBidi" w:hAnsiTheme="majorBidi" w:cstheme="majorBidi"/>
        </w:rPr>
        <w:t>Guru dapat mengetahui kemampuan masing-masing santri secara lebih mendalam.</w:t>
      </w:r>
      <w:r w:rsidR="001658EC">
        <w:rPr>
          <w:rFonts w:asciiTheme="majorBidi" w:hAnsiTheme="majorBidi" w:cstheme="majorBidi"/>
        </w:rPr>
        <w:t xml:space="preserve"> </w:t>
      </w:r>
      <w:r w:rsidRPr="00D259A7">
        <w:rPr>
          <w:rFonts w:asciiTheme="majorBidi" w:hAnsiTheme="majorBidi" w:cstheme="majorBidi"/>
        </w:rPr>
        <w:t>Metode sorogan juga melatih keberanian, ketelitian, dan tanggung jawab belajar santri.</w:t>
      </w:r>
    </w:p>
    <w:p w14:paraId="4A01FDD7" w14:textId="5ED8068E" w:rsidR="00D259A7" w:rsidRPr="00D259A7" w:rsidRDefault="00D259A7" w:rsidP="001658EC">
      <w:pPr>
        <w:ind w:left="3261" w:firstLine="720"/>
        <w:jc w:val="both"/>
        <w:rPr>
          <w:rFonts w:asciiTheme="majorBidi" w:hAnsiTheme="majorBidi" w:cstheme="majorBidi"/>
        </w:rPr>
      </w:pPr>
      <w:r w:rsidRPr="00D259A7">
        <w:rPr>
          <w:rFonts w:asciiTheme="majorBidi" w:hAnsiTheme="majorBidi" w:cstheme="majorBidi"/>
        </w:rPr>
        <w:t>Karena bersifat individual, metode ini membutuhkan waktu lebih lama dibandingkan metode bandongan.</w:t>
      </w:r>
      <w:r w:rsidR="001658EC">
        <w:rPr>
          <w:rFonts w:asciiTheme="majorBidi" w:hAnsiTheme="majorBidi" w:cstheme="majorBidi"/>
        </w:rPr>
        <w:t xml:space="preserve"> </w:t>
      </w:r>
      <w:r w:rsidRPr="00D259A7">
        <w:rPr>
          <w:rFonts w:asciiTheme="majorBidi" w:hAnsiTheme="majorBidi" w:cstheme="majorBidi"/>
        </w:rPr>
        <w:t>Namun demikian, metode sorogan sangat efektif untuk meningkatkan kemampuan membaca kitab gundul.</w:t>
      </w:r>
    </w:p>
    <w:p w14:paraId="49741000" w14:textId="2521ABAD" w:rsidR="00D259A7" w:rsidRPr="001658EC" w:rsidRDefault="00D259A7">
      <w:pPr>
        <w:pStyle w:val="DaftarParagraf"/>
        <w:numPr>
          <w:ilvl w:val="0"/>
          <w:numId w:val="26"/>
        </w:numPr>
        <w:ind w:left="3261" w:hanging="284"/>
        <w:jc w:val="both"/>
        <w:rPr>
          <w:rFonts w:asciiTheme="majorBidi" w:hAnsiTheme="majorBidi" w:cstheme="majorBidi"/>
        </w:rPr>
      </w:pPr>
      <w:r w:rsidRPr="001658EC">
        <w:rPr>
          <w:rFonts w:asciiTheme="majorBidi" w:hAnsiTheme="majorBidi" w:cstheme="majorBidi"/>
        </w:rPr>
        <w:t>Metode Musyawarah</w:t>
      </w:r>
    </w:p>
    <w:p w14:paraId="2DB83B4E" w14:textId="1D56199E" w:rsidR="00D259A7" w:rsidRPr="00D259A7" w:rsidRDefault="00D259A7" w:rsidP="001658EC">
      <w:pPr>
        <w:ind w:left="3261" w:firstLine="720"/>
        <w:jc w:val="both"/>
        <w:rPr>
          <w:rFonts w:asciiTheme="majorBidi" w:hAnsiTheme="majorBidi" w:cstheme="majorBidi"/>
        </w:rPr>
      </w:pPr>
      <w:r w:rsidRPr="00D259A7">
        <w:rPr>
          <w:rFonts w:asciiTheme="majorBidi" w:hAnsiTheme="majorBidi" w:cstheme="majorBidi"/>
        </w:rPr>
        <w:t>Musyawarah merupakan metode diskusi ilmiah yang dilakukan antarsantri untuk membahas persoalan tertentu berdasarkan referensi kitab kuning</w:t>
      </w:r>
      <w:r w:rsidR="001658EC">
        <w:rPr>
          <w:rFonts w:asciiTheme="majorBidi" w:hAnsiTheme="majorBidi" w:cstheme="majorBidi"/>
        </w:rPr>
        <w:t>, m</w:t>
      </w:r>
      <w:r w:rsidRPr="00D259A7">
        <w:rPr>
          <w:rFonts w:asciiTheme="majorBidi" w:hAnsiTheme="majorBidi" w:cstheme="majorBidi"/>
        </w:rPr>
        <w:t>etode ini bertujuan melatih kemampuan berpikir kritis, analitis, argumentatif, dan kemampuan menyampaikan pendapat.</w:t>
      </w:r>
      <w:r w:rsidR="001658EC">
        <w:rPr>
          <w:rFonts w:asciiTheme="majorBidi" w:hAnsiTheme="majorBidi" w:cstheme="majorBidi"/>
        </w:rPr>
        <w:t xml:space="preserve"> </w:t>
      </w:r>
      <w:r w:rsidRPr="00D259A7">
        <w:rPr>
          <w:rFonts w:asciiTheme="majorBidi" w:hAnsiTheme="majorBidi" w:cstheme="majorBidi"/>
        </w:rPr>
        <w:t>Dalam musyawarah, santri saling bertukar pandangan mengenai isi kitab atau persoalan keagamaan tertentu.</w:t>
      </w:r>
    </w:p>
    <w:p w14:paraId="04C06FC2" w14:textId="5CD7D92D" w:rsidR="00D259A7" w:rsidRPr="00D259A7" w:rsidRDefault="00D259A7" w:rsidP="001658EC">
      <w:pPr>
        <w:ind w:left="3261" w:firstLine="720"/>
        <w:jc w:val="both"/>
        <w:rPr>
          <w:rFonts w:asciiTheme="majorBidi" w:hAnsiTheme="majorBidi" w:cstheme="majorBidi"/>
        </w:rPr>
      </w:pPr>
      <w:r w:rsidRPr="00D259A7">
        <w:rPr>
          <w:rFonts w:asciiTheme="majorBidi" w:hAnsiTheme="majorBidi" w:cstheme="majorBidi"/>
        </w:rPr>
        <w:t>Metode musyawarah juga membantu santri memahami materi secara lebih mendalam karena mereka dituntut mencari dalil dan argumentasi dari berbagai referensi kitab.</w:t>
      </w:r>
      <w:r w:rsidR="001658EC">
        <w:rPr>
          <w:rFonts w:asciiTheme="majorBidi" w:hAnsiTheme="majorBidi" w:cstheme="majorBidi"/>
        </w:rPr>
        <w:t xml:space="preserve"> </w:t>
      </w:r>
      <w:r w:rsidRPr="00D259A7">
        <w:rPr>
          <w:rFonts w:asciiTheme="majorBidi" w:hAnsiTheme="majorBidi" w:cstheme="majorBidi"/>
        </w:rPr>
        <w:t xml:space="preserve">Selain </w:t>
      </w:r>
      <w:r w:rsidRPr="00D259A7">
        <w:rPr>
          <w:rFonts w:asciiTheme="majorBidi" w:hAnsiTheme="majorBidi" w:cstheme="majorBidi"/>
        </w:rPr>
        <w:lastRenderedPageBreak/>
        <w:t>meningkatkan kemampuan akademik, musyawarah juga melatih etika berdiskusi dan sikap menghargai pendapat orang lain.</w:t>
      </w:r>
    </w:p>
    <w:p w14:paraId="658C1547" w14:textId="2A524B47" w:rsidR="00D259A7" w:rsidRPr="001658EC" w:rsidRDefault="00D259A7">
      <w:pPr>
        <w:pStyle w:val="DaftarParagraf"/>
        <w:numPr>
          <w:ilvl w:val="0"/>
          <w:numId w:val="26"/>
        </w:numPr>
        <w:ind w:left="3261" w:hanging="284"/>
        <w:jc w:val="both"/>
        <w:rPr>
          <w:rFonts w:asciiTheme="majorBidi" w:hAnsiTheme="majorBidi" w:cstheme="majorBidi"/>
        </w:rPr>
      </w:pPr>
      <w:r w:rsidRPr="001658EC">
        <w:rPr>
          <w:rFonts w:asciiTheme="majorBidi" w:hAnsiTheme="majorBidi" w:cstheme="majorBidi"/>
        </w:rPr>
        <w:t>Metode Hafalan</w:t>
      </w:r>
    </w:p>
    <w:p w14:paraId="24E8FE6F" w14:textId="29E8C900" w:rsidR="00D259A7" w:rsidRPr="00D259A7" w:rsidRDefault="00D259A7" w:rsidP="001658EC">
      <w:pPr>
        <w:ind w:left="3261" w:firstLine="720"/>
        <w:jc w:val="both"/>
        <w:rPr>
          <w:rFonts w:asciiTheme="majorBidi" w:hAnsiTheme="majorBidi" w:cstheme="majorBidi"/>
        </w:rPr>
      </w:pPr>
      <w:r w:rsidRPr="00D259A7">
        <w:rPr>
          <w:rFonts w:asciiTheme="majorBidi" w:hAnsiTheme="majorBidi" w:cstheme="majorBidi"/>
        </w:rPr>
        <w:t>Metode hafalan digunakan untuk menghafal nadzom, matan kitab, kaidah nahwu, sharaf, ushul fikih, dan berbagai materi dasar lainnya.</w:t>
      </w:r>
      <w:r w:rsidR="001658EC">
        <w:rPr>
          <w:rFonts w:asciiTheme="majorBidi" w:hAnsiTheme="majorBidi" w:cstheme="majorBidi"/>
        </w:rPr>
        <w:t xml:space="preserve"> </w:t>
      </w:r>
      <w:r w:rsidRPr="00D259A7">
        <w:rPr>
          <w:rFonts w:asciiTheme="majorBidi" w:hAnsiTheme="majorBidi" w:cstheme="majorBidi"/>
        </w:rPr>
        <w:t>Hafalan dipandang penting dalam tradisi pesantren karena membantu santri memiliki dasar keilmuan yang kuat.</w:t>
      </w:r>
      <w:r w:rsidR="001658EC">
        <w:rPr>
          <w:rFonts w:asciiTheme="majorBidi" w:hAnsiTheme="majorBidi" w:cstheme="majorBidi"/>
        </w:rPr>
        <w:t xml:space="preserve"> </w:t>
      </w:r>
      <w:r w:rsidRPr="00D259A7">
        <w:rPr>
          <w:rFonts w:asciiTheme="majorBidi" w:hAnsiTheme="majorBidi" w:cstheme="majorBidi"/>
        </w:rPr>
        <w:t>Banyak kitab dasar seperti Alfiyah Ibnu Malik, Jurumiyah, Imrithi, Aqidatul Awam, dan lainnya dipelajari melalui metode hafalan.</w:t>
      </w:r>
    </w:p>
    <w:p w14:paraId="50A7707B" w14:textId="1CEF98BB" w:rsidR="00D259A7" w:rsidRPr="00D259A7" w:rsidRDefault="00D259A7" w:rsidP="00B77C66">
      <w:pPr>
        <w:ind w:left="3261" w:firstLine="720"/>
        <w:jc w:val="both"/>
        <w:rPr>
          <w:rFonts w:asciiTheme="majorBidi" w:hAnsiTheme="majorBidi" w:cstheme="majorBidi"/>
        </w:rPr>
      </w:pPr>
      <w:r w:rsidRPr="00D259A7">
        <w:rPr>
          <w:rFonts w:asciiTheme="majorBidi" w:hAnsiTheme="majorBidi" w:cstheme="majorBidi"/>
        </w:rPr>
        <w:t>Metode hafalan melatih daya ingat, konsentrasi, dan kedisiplinan santri.</w:t>
      </w:r>
      <w:r w:rsidR="00B77C66">
        <w:rPr>
          <w:rFonts w:asciiTheme="majorBidi" w:hAnsiTheme="majorBidi" w:cstheme="majorBidi"/>
        </w:rPr>
        <w:t xml:space="preserve"> </w:t>
      </w:r>
      <w:r w:rsidRPr="00D259A7">
        <w:rPr>
          <w:rFonts w:asciiTheme="majorBidi" w:hAnsiTheme="majorBidi" w:cstheme="majorBidi"/>
        </w:rPr>
        <w:t>Selain itu, hafalan juga memudahkan santri memahami pembahasan kitab yang lebih tinggi.</w:t>
      </w:r>
    </w:p>
    <w:p w14:paraId="4292F081" w14:textId="18FA4025" w:rsidR="00D259A7" w:rsidRPr="00B77C66" w:rsidRDefault="00D259A7">
      <w:pPr>
        <w:pStyle w:val="DaftarParagraf"/>
        <w:numPr>
          <w:ilvl w:val="0"/>
          <w:numId w:val="26"/>
        </w:numPr>
        <w:ind w:left="3261" w:hanging="306"/>
        <w:jc w:val="both"/>
        <w:rPr>
          <w:rFonts w:asciiTheme="majorBidi" w:hAnsiTheme="majorBidi" w:cstheme="majorBidi"/>
        </w:rPr>
      </w:pPr>
      <w:r w:rsidRPr="00B77C66">
        <w:rPr>
          <w:rFonts w:asciiTheme="majorBidi" w:hAnsiTheme="majorBidi" w:cstheme="majorBidi"/>
        </w:rPr>
        <w:t>Metode Bahtsul Masail</w:t>
      </w:r>
    </w:p>
    <w:p w14:paraId="3AD5199D" w14:textId="7AEAC3F8" w:rsidR="00D259A7" w:rsidRPr="00D259A7" w:rsidRDefault="00D259A7" w:rsidP="001A6F80">
      <w:pPr>
        <w:ind w:left="3261" w:firstLine="720"/>
        <w:jc w:val="both"/>
        <w:rPr>
          <w:rFonts w:asciiTheme="majorBidi" w:hAnsiTheme="majorBidi" w:cstheme="majorBidi"/>
        </w:rPr>
      </w:pPr>
      <w:r w:rsidRPr="00D259A7">
        <w:rPr>
          <w:rFonts w:asciiTheme="majorBidi" w:hAnsiTheme="majorBidi" w:cstheme="majorBidi"/>
        </w:rPr>
        <w:t>Bahtsul masail merupakan forum diskusi ilmiah yang membahas persoalan-persoalan keagamaan berdasarkan referensi kitab kuning.</w:t>
      </w:r>
      <w:r w:rsidR="001A6F80">
        <w:rPr>
          <w:rFonts w:asciiTheme="majorBidi" w:hAnsiTheme="majorBidi" w:cstheme="majorBidi"/>
        </w:rPr>
        <w:t xml:space="preserve"> </w:t>
      </w:r>
      <w:r w:rsidRPr="00D259A7">
        <w:rPr>
          <w:rFonts w:asciiTheme="majorBidi" w:hAnsiTheme="majorBidi" w:cstheme="majorBidi"/>
        </w:rPr>
        <w:t>Dalam kegiatan ini, santri dilatih mencari solusi hukum terhadap persoalan aktual dengan merujuk pada kitab-kitab klasik.</w:t>
      </w:r>
      <w:r w:rsidR="001A6F80">
        <w:rPr>
          <w:rFonts w:asciiTheme="majorBidi" w:hAnsiTheme="majorBidi" w:cstheme="majorBidi"/>
        </w:rPr>
        <w:t xml:space="preserve"> </w:t>
      </w:r>
      <w:r w:rsidRPr="00D259A7">
        <w:rPr>
          <w:rFonts w:asciiTheme="majorBidi" w:hAnsiTheme="majorBidi" w:cstheme="majorBidi"/>
        </w:rPr>
        <w:t>Bahtsul masail membantu santri mengembangkan kemampuan analisis hukum Islam dan kemampuan berpikir kontekstual</w:t>
      </w:r>
      <w:r w:rsidR="001A6F80">
        <w:rPr>
          <w:rFonts w:asciiTheme="majorBidi" w:hAnsiTheme="majorBidi" w:cstheme="majorBidi"/>
        </w:rPr>
        <w:t xml:space="preserve">, </w:t>
      </w:r>
      <w:r w:rsidRPr="00D259A7">
        <w:rPr>
          <w:rFonts w:asciiTheme="majorBidi" w:hAnsiTheme="majorBidi" w:cstheme="majorBidi"/>
        </w:rPr>
        <w:t>Metode ini juga menunjukkan bahwa kitab kuning tetap relevan dalam menjawab berbagai persoalan kehidupan modern.</w:t>
      </w:r>
    </w:p>
    <w:p w14:paraId="1C447A13" w14:textId="30F9A019" w:rsidR="00D259A7" w:rsidRPr="001A6F80" w:rsidRDefault="00D259A7">
      <w:pPr>
        <w:pStyle w:val="DaftarParagraf"/>
        <w:numPr>
          <w:ilvl w:val="0"/>
          <w:numId w:val="26"/>
        </w:numPr>
        <w:ind w:left="3261" w:hanging="306"/>
        <w:jc w:val="both"/>
        <w:rPr>
          <w:rFonts w:asciiTheme="majorBidi" w:hAnsiTheme="majorBidi" w:cstheme="majorBidi"/>
        </w:rPr>
      </w:pPr>
      <w:r w:rsidRPr="001A6F80">
        <w:rPr>
          <w:rFonts w:asciiTheme="majorBidi" w:hAnsiTheme="majorBidi" w:cstheme="majorBidi"/>
        </w:rPr>
        <w:t>Metode Muhafadzah dan Muroja’ah</w:t>
      </w:r>
    </w:p>
    <w:p w14:paraId="3FEC1455" w14:textId="6074B8D4" w:rsidR="00D259A7" w:rsidRPr="00D259A7" w:rsidRDefault="00D259A7" w:rsidP="001A6F80">
      <w:pPr>
        <w:ind w:left="3261" w:firstLine="720"/>
        <w:jc w:val="both"/>
        <w:rPr>
          <w:rFonts w:asciiTheme="majorBidi" w:hAnsiTheme="majorBidi" w:cstheme="majorBidi"/>
        </w:rPr>
      </w:pPr>
      <w:r w:rsidRPr="00D259A7">
        <w:rPr>
          <w:rFonts w:asciiTheme="majorBidi" w:hAnsiTheme="majorBidi" w:cstheme="majorBidi"/>
        </w:rPr>
        <w:t>Muhafadzah dan muroja’ah merupakan metode pengulangan hafalan dan pembelajaran secara terus-menerus.</w:t>
      </w:r>
      <w:r w:rsidR="001A6F80">
        <w:rPr>
          <w:rFonts w:asciiTheme="majorBidi" w:hAnsiTheme="majorBidi" w:cstheme="majorBidi"/>
        </w:rPr>
        <w:t xml:space="preserve"> </w:t>
      </w:r>
      <w:r w:rsidRPr="00D259A7">
        <w:rPr>
          <w:rFonts w:asciiTheme="majorBidi" w:hAnsiTheme="majorBidi" w:cstheme="majorBidi"/>
        </w:rPr>
        <w:t>Metode ini membantu santri menjaga hafalan dan memperkuat pemahaman materi.</w:t>
      </w:r>
      <w:r w:rsidR="001A6F80">
        <w:rPr>
          <w:rFonts w:asciiTheme="majorBidi" w:hAnsiTheme="majorBidi" w:cstheme="majorBidi"/>
        </w:rPr>
        <w:t xml:space="preserve"> </w:t>
      </w:r>
      <w:r w:rsidRPr="00D259A7">
        <w:rPr>
          <w:rFonts w:asciiTheme="majorBidi" w:hAnsiTheme="majorBidi" w:cstheme="majorBidi"/>
        </w:rPr>
        <w:t xml:space="preserve">Dalam tradisi pesantren, </w:t>
      </w:r>
      <w:r w:rsidRPr="00D259A7">
        <w:rPr>
          <w:rFonts w:asciiTheme="majorBidi" w:hAnsiTheme="majorBidi" w:cstheme="majorBidi"/>
        </w:rPr>
        <w:lastRenderedPageBreak/>
        <w:t>pengulangan dianggap penting karena ilmu akan lebih melekat apabila dipelajari secara berulang.</w:t>
      </w:r>
    </w:p>
    <w:p w14:paraId="5ED4C73C" w14:textId="1AFD14DD" w:rsidR="00D259A7" w:rsidRPr="00B43310" w:rsidRDefault="00D259A7">
      <w:pPr>
        <w:pStyle w:val="DaftarParagraf"/>
        <w:numPr>
          <w:ilvl w:val="0"/>
          <w:numId w:val="26"/>
        </w:numPr>
        <w:ind w:left="3261" w:hanging="284"/>
        <w:jc w:val="both"/>
        <w:rPr>
          <w:rFonts w:asciiTheme="majorBidi" w:hAnsiTheme="majorBidi" w:cstheme="majorBidi"/>
        </w:rPr>
      </w:pPr>
      <w:r w:rsidRPr="00B43310">
        <w:rPr>
          <w:rFonts w:asciiTheme="majorBidi" w:hAnsiTheme="majorBidi" w:cstheme="majorBidi"/>
        </w:rPr>
        <w:t>Metode Demonstrasi dan Praktik</w:t>
      </w:r>
    </w:p>
    <w:p w14:paraId="383293C5" w14:textId="742EE334" w:rsidR="00D259A7" w:rsidRPr="00D259A7" w:rsidRDefault="00D259A7" w:rsidP="00B43310">
      <w:pPr>
        <w:ind w:left="3261" w:firstLine="720"/>
        <w:jc w:val="both"/>
        <w:rPr>
          <w:rFonts w:asciiTheme="majorBidi" w:hAnsiTheme="majorBidi" w:cstheme="majorBidi"/>
        </w:rPr>
      </w:pPr>
      <w:r w:rsidRPr="00D259A7">
        <w:rPr>
          <w:rFonts w:asciiTheme="majorBidi" w:hAnsiTheme="majorBidi" w:cstheme="majorBidi"/>
        </w:rPr>
        <w:t>Beberapa pesantren juga menggunakan metode praktik terutama dalam pembelajaran ibadah seperti wudhu, shalat, manasik haji, serta praktik membaca kitab.</w:t>
      </w:r>
      <w:r w:rsidR="00B43310">
        <w:rPr>
          <w:rFonts w:asciiTheme="majorBidi" w:hAnsiTheme="majorBidi" w:cstheme="majorBidi"/>
        </w:rPr>
        <w:t xml:space="preserve"> </w:t>
      </w:r>
      <w:r w:rsidRPr="00D259A7">
        <w:rPr>
          <w:rFonts w:asciiTheme="majorBidi" w:hAnsiTheme="majorBidi" w:cstheme="majorBidi"/>
        </w:rPr>
        <w:t>Metode ini membantu santri memahami hubungan antara teori dan praktik dalam kehidupan sehari-hari.</w:t>
      </w:r>
    </w:p>
    <w:p w14:paraId="075BCC7A" w14:textId="55EAE20D" w:rsidR="00D259A7" w:rsidRPr="00B43310" w:rsidRDefault="00D259A7">
      <w:pPr>
        <w:pStyle w:val="DaftarParagraf"/>
        <w:numPr>
          <w:ilvl w:val="0"/>
          <w:numId w:val="24"/>
        </w:numPr>
        <w:ind w:left="1985"/>
        <w:jc w:val="both"/>
        <w:rPr>
          <w:rFonts w:asciiTheme="majorBidi" w:hAnsiTheme="majorBidi" w:cstheme="majorBidi"/>
        </w:rPr>
      </w:pPr>
      <w:r w:rsidRPr="00B43310">
        <w:rPr>
          <w:rFonts w:asciiTheme="majorBidi" w:hAnsiTheme="majorBidi" w:cstheme="majorBidi"/>
        </w:rPr>
        <w:t>Fungsi Kitab Kuning dalam Pendidikan Pesantren</w:t>
      </w:r>
    </w:p>
    <w:p w14:paraId="20D6BC0F" w14:textId="00F11CD3" w:rsidR="00D259A7" w:rsidRPr="00D259A7" w:rsidRDefault="00D259A7" w:rsidP="00B43310">
      <w:pPr>
        <w:ind w:left="2127" w:firstLine="720"/>
        <w:jc w:val="both"/>
        <w:rPr>
          <w:rFonts w:asciiTheme="majorBidi" w:hAnsiTheme="majorBidi" w:cstheme="majorBidi"/>
        </w:rPr>
      </w:pPr>
      <w:r w:rsidRPr="00D259A7">
        <w:rPr>
          <w:rFonts w:asciiTheme="majorBidi" w:hAnsiTheme="majorBidi" w:cstheme="majorBidi"/>
        </w:rPr>
        <w:t>Kitab kuning memiliki posisi yang sangat penting dalam sistem pendidikan pesantren.</w:t>
      </w:r>
      <w:r w:rsidR="00B43310">
        <w:rPr>
          <w:rFonts w:asciiTheme="majorBidi" w:hAnsiTheme="majorBidi" w:cstheme="majorBidi"/>
        </w:rPr>
        <w:t xml:space="preserve"> </w:t>
      </w:r>
      <w:r w:rsidRPr="00D259A7">
        <w:rPr>
          <w:rFonts w:asciiTheme="majorBidi" w:hAnsiTheme="majorBidi" w:cstheme="majorBidi"/>
        </w:rPr>
        <w:t>Kitab kuning tidak hanya berfungsi sebagai bahan ajar, tetapi juga menjadi media pembentukan tradisi intelektual, spiritualitas, dan identitas keilmuan pesantren.</w:t>
      </w:r>
      <w:r w:rsidR="00B43310">
        <w:rPr>
          <w:rFonts w:asciiTheme="majorBidi" w:hAnsiTheme="majorBidi" w:cstheme="majorBidi"/>
        </w:rPr>
        <w:t xml:space="preserve"> </w:t>
      </w:r>
      <w:r w:rsidRPr="00D259A7">
        <w:rPr>
          <w:rFonts w:asciiTheme="majorBidi" w:hAnsiTheme="majorBidi" w:cstheme="majorBidi"/>
        </w:rPr>
        <w:t>Adapun fungsi kitab kuning dalam pendidikan pesantren meliputi:</w:t>
      </w:r>
    </w:p>
    <w:p w14:paraId="68F9467E" w14:textId="7241685C" w:rsidR="00D259A7" w:rsidRPr="00B43310" w:rsidRDefault="00D259A7">
      <w:pPr>
        <w:pStyle w:val="DaftarParagraf"/>
        <w:numPr>
          <w:ilvl w:val="0"/>
          <w:numId w:val="27"/>
        </w:numPr>
        <w:ind w:left="3544" w:hanging="153"/>
        <w:jc w:val="both"/>
        <w:rPr>
          <w:rFonts w:asciiTheme="majorBidi" w:hAnsiTheme="majorBidi" w:cstheme="majorBidi"/>
        </w:rPr>
      </w:pPr>
      <w:r w:rsidRPr="00B43310">
        <w:rPr>
          <w:rFonts w:asciiTheme="majorBidi" w:hAnsiTheme="majorBidi" w:cstheme="majorBidi"/>
        </w:rPr>
        <w:t>Sebagai Sumber Utama Ilmu Agama</w:t>
      </w:r>
    </w:p>
    <w:p w14:paraId="62A742B5" w14:textId="21351532" w:rsidR="00D259A7" w:rsidRPr="00D259A7" w:rsidRDefault="00D259A7" w:rsidP="00B43310">
      <w:pPr>
        <w:ind w:left="3544" w:firstLine="720"/>
        <w:jc w:val="both"/>
        <w:rPr>
          <w:rFonts w:asciiTheme="majorBidi" w:hAnsiTheme="majorBidi" w:cstheme="majorBidi"/>
        </w:rPr>
      </w:pPr>
      <w:r w:rsidRPr="00D259A7">
        <w:rPr>
          <w:rFonts w:asciiTheme="majorBidi" w:hAnsiTheme="majorBidi" w:cstheme="majorBidi"/>
        </w:rPr>
        <w:t>Kitab kuning menjadi sumber utama pembelajaran ilmu-ilmu keislaman di pesantren.</w:t>
      </w:r>
      <w:r w:rsidR="00B43310">
        <w:rPr>
          <w:rFonts w:asciiTheme="majorBidi" w:hAnsiTheme="majorBidi" w:cstheme="majorBidi"/>
        </w:rPr>
        <w:t xml:space="preserve"> </w:t>
      </w:r>
      <w:r w:rsidRPr="00D259A7">
        <w:rPr>
          <w:rFonts w:asciiTheme="majorBidi" w:hAnsiTheme="majorBidi" w:cstheme="majorBidi"/>
        </w:rPr>
        <w:t>Melalui kitab kuning, santri mempelajari fikih, tafsir, hadits, tauhid, tasawuf, akhlak, ushul fikih, nahwu, sharaf, balaghah, dan berbagai cabang ilmu lainnya.</w:t>
      </w:r>
      <w:r w:rsidR="00B43310">
        <w:rPr>
          <w:rFonts w:asciiTheme="majorBidi" w:hAnsiTheme="majorBidi" w:cstheme="majorBidi"/>
        </w:rPr>
        <w:t xml:space="preserve"> </w:t>
      </w:r>
      <w:r w:rsidRPr="00D259A7">
        <w:rPr>
          <w:rFonts w:asciiTheme="majorBidi" w:hAnsiTheme="majorBidi" w:cstheme="majorBidi"/>
        </w:rPr>
        <w:t>Kitab kuning menjadi rujukan utama dalam memahami ajaran Islam berdasarkan tradisi ulama salaf.</w:t>
      </w:r>
    </w:p>
    <w:p w14:paraId="45B70174" w14:textId="1806150B" w:rsidR="00D259A7" w:rsidRPr="00B43310" w:rsidRDefault="00D259A7">
      <w:pPr>
        <w:pStyle w:val="DaftarParagraf"/>
        <w:numPr>
          <w:ilvl w:val="0"/>
          <w:numId w:val="27"/>
        </w:numPr>
        <w:ind w:left="3544"/>
        <w:jc w:val="both"/>
        <w:rPr>
          <w:rFonts w:asciiTheme="majorBidi" w:hAnsiTheme="majorBidi" w:cstheme="majorBidi"/>
        </w:rPr>
      </w:pPr>
      <w:r w:rsidRPr="00B43310">
        <w:rPr>
          <w:rFonts w:asciiTheme="majorBidi" w:hAnsiTheme="majorBidi" w:cstheme="majorBidi"/>
        </w:rPr>
        <w:t>Menjaga Tradisi Intelektual Islam</w:t>
      </w:r>
    </w:p>
    <w:p w14:paraId="697CB314" w14:textId="7F41B4C8" w:rsidR="00D259A7" w:rsidRPr="00D259A7" w:rsidRDefault="00D259A7" w:rsidP="00B43310">
      <w:pPr>
        <w:ind w:left="3544" w:firstLine="720"/>
        <w:jc w:val="both"/>
        <w:rPr>
          <w:rFonts w:asciiTheme="majorBidi" w:hAnsiTheme="majorBidi" w:cstheme="majorBidi"/>
        </w:rPr>
      </w:pPr>
      <w:r w:rsidRPr="00D259A7">
        <w:rPr>
          <w:rFonts w:asciiTheme="majorBidi" w:hAnsiTheme="majorBidi" w:cstheme="majorBidi"/>
        </w:rPr>
        <w:t>Kitab kuning berfungsi menjaga kesinambungan tradisi intelektual Islam dari generasi ke generasi.</w:t>
      </w:r>
      <w:r w:rsidR="00B43310">
        <w:rPr>
          <w:rFonts w:asciiTheme="majorBidi" w:hAnsiTheme="majorBidi" w:cstheme="majorBidi"/>
        </w:rPr>
        <w:t xml:space="preserve"> </w:t>
      </w:r>
      <w:r w:rsidRPr="00D259A7">
        <w:rPr>
          <w:rFonts w:asciiTheme="majorBidi" w:hAnsiTheme="majorBidi" w:cstheme="majorBidi"/>
        </w:rPr>
        <w:t>Tradisi pengkajian kitab kuning menjaga sanad keilmuan dan hubungan intelektual antara ulama masa kini dengan ulama terdahulu.</w:t>
      </w:r>
      <w:r w:rsidR="00B43310">
        <w:rPr>
          <w:rFonts w:asciiTheme="majorBidi" w:hAnsiTheme="majorBidi" w:cstheme="majorBidi"/>
        </w:rPr>
        <w:t xml:space="preserve"> </w:t>
      </w:r>
      <w:r w:rsidRPr="00D259A7">
        <w:rPr>
          <w:rFonts w:asciiTheme="majorBidi" w:hAnsiTheme="majorBidi" w:cstheme="majorBidi"/>
        </w:rPr>
        <w:t>Pesantren melalui kitab kuning berperan penting dalam mempertahankan warisan pemikiran Islam klasik.</w:t>
      </w:r>
    </w:p>
    <w:p w14:paraId="6FEEF90E" w14:textId="6017ABD5" w:rsidR="00D259A7" w:rsidRPr="00B43310" w:rsidRDefault="00D259A7">
      <w:pPr>
        <w:pStyle w:val="DaftarParagraf"/>
        <w:numPr>
          <w:ilvl w:val="0"/>
          <w:numId w:val="27"/>
        </w:numPr>
        <w:ind w:left="3544"/>
        <w:jc w:val="both"/>
        <w:rPr>
          <w:rFonts w:asciiTheme="majorBidi" w:hAnsiTheme="majorBidi" w:cstheme="majorBidi"/>
        </w:rPr>
      </w:pPr>
      <w:r w:rsidRPr="00B43310">
        <w:rPr>
          <w:rFonts w:asciiTheme="majorBidi" w:hAnsiTheme="majorBidi" w:cstheme="majorBidi"/>
        </w:rPr>
        <w:lastRenderedPageBreak/>
        <w:t>Membentuk Kemampuan Analisis Keagamaan</w:t>
      </w:r>
    </w:p>
    <w:p w14:paraId="6974E784" w14:textId="6C590930" w:rsidR="00D259A7" w:rsidRPr="00D259A7" w:rsidRDefault="00D259A7" w:rsidP="00B43310">
      <w:pPr>
        <w:ind w:left="3544" w:firstLine="720"/>
        <w:jc w:val="both"/>
        <w:rPr>
          <w:rFonts w:asciiTheme="majorBidi" w:hAnsiTheme="majorBidi" w:cstheme="majorBidi"/>
        </w:rPr>
      </w:pPr>
      <w:r w:rsidRPr="00D259A7">
        <w:rPr>
          <w:rFonts w:asciiTheme="majorBidi" w:hAnsiTheme="majorBidi" w:cstheme="majorBidi"/>
        </w:rPr>
        <w:t>Pembelajaran kitab kuning melatih kemampuan berpikir analitis dan kritis santri.</w:t>
      </w:r>
      <w:r w:rsidR="00B43310">
        <w:rPr>
          <w:rFonts w:asciiTheme="majorBidi" w:hAnsiTheme="majorBidi" w:cstheme="majorBidi"/>
        </w:rPr>
        <w:t xml:space="preserve"> </w:t>
      </w:r>
      <w:r w:rsidRPr="00D259A7">
        <w:rPr>
          <w:rFonts w:asciiTheme="majorBidi" w:hAnsiTheme="majorBidi" w:cstheme="majorBidi"/>
        </w:rPr>
        <w:t>Santri tidak hanya dituntut memahami teks, tetapi juga memahami argumentasi hukum, metode istinbath, dan perbedaan pendapat ulama.</w:t>
      </w:r>
      <w:r w:rsidR="00B43310">
        <w:rPr>
          <w:rFonts w:asciiTheme="majorBidi" w:hAnsiTheme="majorBidi" w:cstheme="majorBidi"/>
        </w:rPr>
        <w:t xml:space="preserve"> </w:t>
      </w:r>
      <w:r w:rsidRPr="00D259A7">
        <w:rPr>
          <w:rFonts w:asciiTheme="majorBidi" w:hAnsiTheme="majorBidi" w:cstheme="majorBidi"/>
        </w:rPr>
        <w:t>Kemampuan tersebut sangat penting dalam membentuk wawasan keislaman yang mendalam.</w:t>
      </w:r>
    </w:p>
    <w:p w14:paraId="44E2B182" w14:textId="73F9ED52" w:rsidR="00D259A7" w:rsidRPr="00BC3A76" w:rsidRDefault="00D259A7">
      <w:pPr>
        <w:pStyle w:val="DaftarParagraf"/>
        <w:numPr>
          <w:ilvl w:val="0"/>
          <w:numId w:val="27"/>
        </w:numPr>
        <w:ind w:left="3544"/>
        <w:jc w:val="both"/>
        <w:rPr>
          <w:rFonts w:asciiTheme="majorBidi" w:hAnsiTheme="majorBidi" w:cstheme="majorBidi"/>
        </w:rPr>
      </w:pPr>
      <w:r w:rsidRPr="00BC3A76">
        <w:rPr>
          <w:rFonts w:asciiTheme="majorBidi" w:hAnsiTheme="majorBidi" w:cstheme="majorBidi"/>
        </w:rPr>
        <w:t>Menanamkan Nilai Moral dan Spiritual</w:t>
      </w:r>
    </w:p>
    <w:p w14:paraId="42E2A5B0" w14:textId="631DA2A4" w:rsidR="00D259A7" w:rsidRPr="00D259A7" w:rsidRDefault="00D259A7" w:rsidP="00BC3A76">
      <w:pPr>
        <w:ind w:left="3544" w:firstLine="720"/>
        <w:jc w:val="both"/>
        <w:rPr>
          <w:rFonts w:asciiTheme="majorBidi" w:hAnsiTheme="majorBidi" w:cstheme="majorBidi"/>
        </w:rPr>
      </w:pPr>
      <w:r w:rsidRPr="00D259A7">
        <w:rPr>
          <w:rFonts w:asciiTheme="majorBidi" w:hAnsiTheme="majorBidi" w:cstheme="majorBidi"/>
        </w:rPr>
        <w:t>Kitab kuning banyak memuat nilai-nilai akhlak, spiritualitas, kesederhanaan, tawadhu’, keikhlasan, dan etika kehidupan.</w:t>
      </w:r>
      <w:r w:rsidR="00BC3A76">
        <w:rPr>
          <w:rFonts w:asciiTheme="majorBidi" w:hAnsiTheme="majorBidi" w:cstheme="majorBidi"/>
        </w:rPr>
        <w:t xml:space="preserve"> </w:t>
      </w:r>
      <w:r w:rsidRPr="00D259A7">
        <w:rPr>
          <w:rFonts w:asciiTheme="majorBidi" w:hAnsiTheme="majorBidi" w:cstheme="majorBidi"/>
        </w:rPr>
        <w:t>Melalui pembelajaran kitab kuning, santri tidak hanya memperoleh pengetahuan, tetapi juga mengalami proses pembentukan karakter dan moral.</w:t>
      </w:r>
    </w:p>
    <w:p w14:paraId="0BFB16ED" w14:textId="3F46ACD4" w:rsidR="00D259A7" w:rsidRPr="00BC3A76" w:rsidRDefault="00D259A7">
      <w:pPr>
        <w:pStyle w:val="DaftarParagraf"/>
        <w:numPr>
          <w:ilvl w:val="0"/>
          <w:numId w:val="27"/>
        </w:numPr>
        <w:ind w:left="3544"/>
        <w:jc w:val="both"/>
        <w:rPr>
          <w:rFonts w:asciiTheme="majorBidi" w:hAnsiTheme="majorBidi" w:cstheme="majorBidi"/>
        </w:rPr>
      </w:pPr>
      <w:r w:rsidRPr="00BC3A76">
        <w:rPr>
          <w:rFonts w:asciiTheme="majorBidi" w:hAnsiTheme="majorBidi" w:cstheme="majorBidi"/>
        </w:rPr>
        <w:t>Membentuk Identitas Keilmuan Pesantren</w:t>
      </w:r>
    </w:p>
    <w:p w14:paraId="778683C0" w14:textId="3CDAE34E" w:rsidR="00D259A7" w:rsidRPr="00D259A7" w:rsidRDefault="00D259A7" w:rsidP="00B92F26">
      <w:pPr>
        <w:ind w:left="3544" w:firstLine="720"/>
        <w:jc w:val="both"/>
        <w:rPr>
          <w:rFonts w:asciiTheme="majorBidi" w:hAnsiTheme="majorBidi" w:cstheme="majorBidi"/>
        </w:rPr>
      </w:pPr>
      <w:r w:rsidRPr="00D259A7">
        <w:rPr>
          <w:rFonts w:asciiTheme="majorBidi" w:hAnsiTheme="majorBidi" w:cstheme="majorBidi"/>
        </w:rPr>
        <w:t>Kitab kuning menjadi identitas utama pendidikan pesantren.</w:t>
      </w:r>
      <w:r w:rsidR="00B92F26">
        <w:rPr>
          <w:rFonts w:asciiTheme="majorBidi" w:hAnsiTheme="majorBidi" w:cstheme="majorBidi"/>
        </w:rPr>
        <w:t xml:space="preserve"> </w:t>
      </w:r>
      <w:r w:rsidRPr="00D259A7">
        <w:rPr>
          <w:rFonts w:asciiTheme="majorBidi" w:hAnsiTheme="majorBidi" w:cstheme="majorBidi"/>
        </w:rPr>
        <w:t>Tradisi pembelajaran kitab kuning membedakan pesantren dari lembaga pendidikan lainnya.</w:t>
      </w:r>
      <w:r w:rsidR="00B92F26">
        <w:rPr>
          <w:rFonts w:asciiTheme="majorBidi" w:hAnsiTheme="majorBidi" w:cstheme="majorBidi"/>
        </w:rPr>
        <w:t xml:space="preserve"> </w:t>
      </w:r>
      <w:r w:rsidRPr="00D259A7">
        <w:rPr>
          <w:rFonts w:asciiTheme="majorBidi" w:hAnsiTheme="majorBidi" w:cstheme="majorBidi"/>
        </w:rPr>
        <w:t>Keberadaan kitab kuning menunjukkan bahwa pesantren memiliki akar tradisi keilmuan Islam yang kuat.</w:t>
      </w:r>
    </w:p>
    <w:p w14:paraId="7E795B60" w14:textId="6B55E1E1" w:rsidR="00D259A7" w:rsidRPr="00B92F26" w:rsidRDefault="00D259A7">
      <w:pPr>
        <w:pStyle w:val="DaftarParagraf"/>
        <w:numPr>
          <w:ilvl w:val="0"/>
          <w:numId w:val="27"/>
        </w:numPr>
        <w:ind w:left="3544"/>
        <w:jc w:val="both"/>
        <w:rPr>
          <w:rFonts w:asciiTheme="majorBidi" w:hAnsiTheme="majorBidi" w:cstheme="majorBidi"/>
        </w:rPr>
      </w:pPr>
      <w:r w:rsidRPr="00B92F26">
        <w:rPr>
          <w:rFonts w:asciiTheme="majorBidi" w:hAnsiTheme="majorBidi" w:cstheme="majorBidi"/>
        </w:rPr>
        <w:t>Membentuk Sikap Kritis dan Moderat</w:t>
      </w:r>
    </w:p>
    <w:p w14:paraId="4F09BC90" w14:textId="362A5645" w:rsidR="00D259A7" w:rsidRPr="00D259A7" w:rsidRDefault="00D259A7" w:rsidP="00B92F26">
      <w:pPr>
        <w:ind w:left="3544" w:firstLine="720"/>
        <w:jc w:val="both"/>
        <w:rPr>
          <w:rFonts w:asciiTheme="majorBidi" w:hAnsiTheme="majorBidi" w:cstheme="majorBidi"/>
        </w:rPr>
      </w:pPr>
      <w:r w:rsidRPr="00D259A7">
        <w:rPr>
          <w:rFonts w:asciiTheme="majorBidi" w:hAnsiTheme="majorBidi" w:cstheme="majorBidi"/>
        </w:rPr>
        <w:t>Pembelajaran kitab kuning mengenalkan santri pada berbagai pendapat ulama sehingga santri memahami adanya perbedaan pandangan dalam Islam.</w:t>
      </w:r>
      <w:r w:rsidR="00B92F26">
        <w:rPr>
          <w:rFonts w:asciiTheme="majorBidi" w:hAnsiTheme="majorBidi" w:cstheme="majorBidi"/>
        </w:rPr>
        <w:t xml:space="preserve"> </w:t>
      </w:r>
      <w:r w:rsidRPr="00D259A7">
        <w:rPr>
          <w:rFonts w:asciiTheme="majorBidi" w:hAnsiTheme="majorBidi" w:cstheme="majorBidi"/>
        </w:rPr>
        <w:t>Hal ini membantu membentuk sikap toleran, moderat, dan terbuka terhadap perbedaan.</w:t>
      </w:r>
    </w:p>
    <w:p w14:paraId="4393CBC3" w14:textId="1151FA5E" w:rsidR="00D259A7" w:rsidRPr="00434125" w:rsidRDefault="00D259A7">
      <w:pPr>
        <w:pStyle w:val="DaftarParagraf"/>
        <w:numPr>
          <w:ilvl w:val="0"/>
          <w:numId w:val="27"/>
        </w:numPr>
        <w:ind w:left="3544"/>
        <w:jc w:val="both"/>
        <w:rPr>
          <w:rFonts w:asciiTheme="majorBidi" w:hAnsiTheme="majorBidi" w:cstheme="majorBidi"/>
        </w:rPr>
      </w:pPr>
      <w:r w:rsidRPr="00434125">
        <w:rPr>
          <w:rFonts w:asciiTheme="majorBidi" w:hAnsiTheme="majorBidi" w:cstheme="majorBidi"/>
        </w:rPr>
        <w:t>Menjadi Sarana Dakwah dan Pengabdian Masyarakat</w:t>
      </w:r>
    </w:p>
    <w:p w14:paraId="55FCB4CD" w14:textId="64830D16" w:rsidR="00D259A7" w:rsidRPr="00D259A7" w:rsidRDefault="00D259A7" w:rsidP="00434125">
      <w:pPr>
        <w:ind w:left="3544" w:firstLine="720"/>
        <w:jc w:val="both"/>
        <w:rPr>
          <w:rFonts w:asciiTheme="majorBidi" w:hAnsiTheme="majorBidi" w:cstheme="majorBidi"/>
        </w:rPr>
      </w:pPr>
      <w:r w:rsidRPr="00D259A7">
        <w:rPr>
          <w:rFonts w:asciiTheme="majorBidi" w:hAnsiTheme="majorBidi" w:cstheme="majorBidi"/>
        </w:rPr>
        <w:lastRenderedPageBreak/>
        <w:t>Ilmu yang dipelajari melalui kitab kuning menjadi bekal santri dalam berdakwah dan membimbing masyarakat.</w:t>
      </w:r>
      <w:r w:rsidR="00434125">
        <w:rPr>
          <w:rFonts w:asciiTheme="majorBidi" w:hAnsiTheme="majorBidi" w:cstheme="majorBidi"/>
        </w:rPr>
        <w:t xml:space="preserve"> </w:t>
      </w:r>
      <w:r w:rsidRPr="00D259A7">
        <w:rPr>
          <w:rFonts w:asciiTheme="majorBidi" w:hAnsiTheme="majorBidi" w:cstheme="majorBidi"/>
        </w:rPr>
        <w:t>Banyak alumni pesantren yang menjadi ulama, guru agama, tokoh masyarakat, dan pemimpin keagamaan.</w:t>
      </w:r>
    </w:p>
    <w:p w14:paraId="5AB0F603" w14:textId="1FF3FCD2" w:rsidR="00D259A7" w:rsidRPr="00846B2B" w:rsidRDefault="00D259A7">
      <w:pPr>
        <w:pStyle w:val="DaftarParagraf"/>
        <w:numPr>
          <w:ilvl w:val="0"/>
          <w:numId w:val="6"/>
        </w:numPr>
        <w:jc w:val="both"/>
        <w:rPr>
          <w:rFonts w:asciiTheme="majorBidi" w:hAnsiTheme="majorBidi" w:cstheme="majorBidi"/>
        </w:rPr>
      </w:pPr>
      <w:r w:rsidRPr="00846B2B">
        <w:rPr>
          <w:rFonts w:asciiTheme="majorBidi" w:hAnsiTheme="majorBidi" w:cstheme="majorBidi"/>
        </w:rPr>
        <w:t>Pondok Pesantren</w:t>
      </w:r>
    </w:p>
    <w:p w14:paraId="6ECD4D9F" w14:textId="4BC861D6" w:rsidR="00CB1628" w:rsidRPr="00F513C3" w:rsidRDefault="00CB1628">
      <w:pPr>
        <w:pStyle w:val="DaftarParagraf"/>
        <w:numPr>
          <w:ilvl w:val="0"/>
          <w:numId w:val="28"/>
        </w:numPr>
        <w:ind w:left="1985" w:hanging="142"/>
        <w:jc w:val="both"/>
        <w:rPr>
          <w:rFonts w:asciiTheme="majorBidi" w:hAnsiTheme="majorBidi" w:cstheme="majorBidi"/>
        </w:rPr>
      </w:pPr>
      <w:r w:rsidRPr="00F513C3">
        <w:rPr>
          <w:rFonts w:asciiTheme="majorBidi" w:hAnsiTheme="majorBidi" w:cstheme="majorBidi"/>
        </w:rPr>
        <w:t>Pengertian Pesantren</w:t>
      </w:r>
    </w:p>
    <w:p w14:paraId="70B2EB23" w14:textId="522C3EC8" w:rsidR="00CB1628" w:rsidRPr="00CB1628" w:rsidRDefault="00CB1628" w:rsidP="00F513C3">
      <w:pPr>
        <w:ind w:left="1985" w:firstLine="720"/>
        <w:jc w:val="both"/>
        <w:rPr>
          <w:rFonts w:asciiTheme="majorBidi" w:hAnsiTheme="majorBidi" w:cstheme="majorBidi"/>
        </w:rPr>
      </w:pPr>
      <w:r w:rsidRPr="00CB1628">
        <w:rPr>
          <w:rFonts w:asciiTheme="majorBidi" w:hAnsiTheme="majorBidi" w:cstheme="majorBidi"/>
        </w:rPr>
        <w:t>Pesantren merupakan lembaga pendidikan Islam berbasis asrama yang dipimpin oleh seorang kiai dan memiliki sistem pendidikan keagamaan khas.</w:t>
      </w:r>
      <w:r w:rsidR="00F513C3">
        <w:rPr>
          <w:rFonts w:asciiTheme="majorBidi" w:hAnsiTheme="majorBidi" w:cstheme="majorBidi"/>
        </w:rPr>
        <w:t xml:space="preserve"> </w:t>
      </w:r>
      <w:r w:rsidRPr="00CB1628">
        <w:rPr>
          <w:rFonts w:asciiTheme="majorBidi" w:hAnsiTheme="majorBidi" w:cstheme="majorBidi"/>
        </w:rPr>
        <w:t>Pesantren menjadi salah satu lembaga pendidikan tertua di Indonesia dan memiliki kontribusi besar dalam perkembangan pendidikan Islam.</w:t>
      </w:r>
    </w:p>
    <w:p w14:paraId="1AF38591" w14:textId="0B291D0F" w:rsidR="00CB1628" w:rsidRPr="00F513C3" w:rsidRDefault="00CB1628">
      <w:pPr>
        <w:pStyle w:val="DaftarParagraf"/>
        <w:numPr>
          <w:ilvl w:val="0"/>
          <w:numId w:val="28"/>
        </w:numPr>
        <w:ind w:left="1985" w:hanging="142"/>
        <w:jc w:val="both"/>
        <w:rPr>
          <w:rFonts w:asciiTheme="majorBidi" w:hAnsiTheme="majorBidi" w:cstheme="majorBidi"/>
        </w:rPr>
      </w:pPr>
      <w:r w:rsidRPr="00F513C3">
        <w:rPr>
          <w:rFonts w:asciiTheme="majorBidi" w:hAnsiTheme="majorBidi" w:cstheme="majorBidi"/>
        </w:rPr>
        <w:t>Unsur-Unsur Pesantren</w:t>
      </w:r>
    </w:p>
    <w:p w14:paraId="0B57DC3A" w14:textId="4F71D4AE" w:rsidR="00CB1628" w:rsidRPr="00CB1628" w:rsidRDefault="003B1764" w:rsidP="002C6D32">
      <w:pPr>
        <w:ind w:left="1985" w:firstLine="720"/>
        <w:jc w:val="both"/>
        <w:rPr>
          <w:rFonts w:asciiTheme="majorBidi" w:hAnsiTheme="majorBidi" w:cstheme="majorBidi"/>
        </w:rPr>
      </w:pPr>
      <w:r>
        <w:rPr>
          <w:rFonts w:asciiTheme="majorBidi" w:hAnsiTheme="majorBidi" w:cstheme="majorBidi"/>
        </w:rPr>
        <w:t>Pesantren mempunyai beberpa u</w:t>
      </w:r>
      <w:r w:rsidR="00CB1628" w:rsidRPr="00CB1628">
        <w:rPr>
          <w:rFonts w:asciiTheme="majorBidi" w:hAnsiTheme="majorBidi" w:cstheme="majorBidi"/>
        </w:rPr>
        <w:t xml:space="preserve">nsur utama </w:t>
      </w:r>
      <w:r w:rsidR="00045DA7">
        <w:rPr>
          <w:rFonts w:asciiTheme="majorBidi" w:hAnsiTheme="majorBidi" w:cstheme="majorBidi"/>
        </w:rPr>
        <w:t>yang membedakan dengan pendidikan yang lain</w:t>
      </w:r>
      <w:r w:rsidR="009B3B68">
        <w:rPr>
          <w:rFonts w:asciiTheme="majorBidi" w:hAnsiTheme="majorBidi" w:cstheme="majorBidi"/>
        </w:rPr>
        <w:t xml:space="preserve"> </w:t>
      </w:r>
      <w:r w:rsidR="00CB1628" w:rsidRPr="00CB1628">
        <w:rPr>
          <w:rFonts w:asciiTheme="majorBidi" w:hAnsiTheme="majorBidi" w:cstheme="majorBidi"/>
        </w:rPr>
        <w:t>meliputi:</w:t>
      </w:r>
    </w:p>
    <w:p w14:paraId="07CDDE7C" w14:textId="77777777" w:rsidR="009B3B68" w:rsidRDefault="00CB1628">
      <w:pPr>
        <w:pStyle w:val="DaftarParagraf"/>
        <w:numPr>
          <w:ilvl w:val="0"/>
          <w:numId w:val="29"/>
        </w:numPr>
        <w:jc w:val="both"/>
        <w:rPr>
          <w:rFonts w:asciiTheme="majorBidi" w:hAnsiTheme="majorBidi" w:cstheme="majorBidi"/>
        </w:rPr>
      </w:pPr>
      <w:r w:rsidRPr="009B3B68">
        <w:rPr>
          <w:rFonts w:asciiTheme="majorBidi" w:hAnsiTheme="majorBidi" w:cstheme="majorBidi"/>
        </w:rPr>
        <w:t>Kiai</w:t>
      </w:r>
    </w:p>
    <w:p w14:paraId="607DAA03" w14:textId="77777777" w:rsidR="009B3B68" w:rsidRDefault="00CB1628">
      <w:pPr>
        <w:pStyle w:val="DaftarParagraf"/>
        <w:numPr>
          <w:ilvl w:val="0"/>
          <w:numId w:val="29"/>
        </w:numPr>
        <w:jc w:val="both"/>
        <w:rPr>
          <w:rFonts w:asciiTheme="majorBidi" w:hAnsiTheme="majorBidi" w:cstheme="majorBidi"/>
        </w:rPr>
      </w:pPr>
      <w:r w:rsidRPr="009B3B68">
        <w:rPr>
          <w:rFonts w:asciiTheme="majorBidi" w:hAnsiTheme="majorBidi" w:cstheme="majorBidi"/>
        </w:rPr>
        <w:t>Santri</w:t>
      </w:r>
    </w:p>
    <w:p w14:paraId="709BC079" w14:textId="77777777" w:rsidR="009B3B68" w:rsidRDefault="00CB1628">
      <w:pPr>
        <w:pStyle w:val="DaftarParagraf"/>
        <w:numPr>
          <w:ilvl w:val="0"/>
          <w:numId w:val="29"/>
        </w:numPr>
        <w:jc w:val="both"/>
        <w:rPr>
          <w:rFonts w:asciiTheme="majorBidi" w:hAnsiTheme="majorBidi" w:cstheme="majorBidi"/>
        </w:rPr>
      </w:pPr>
      <w:r w:rsidRPr="009B3B68">
        <w:rPr>
          <w:rFonts w:asciiTheme="majorBidi" w:hAnsiTheme="majorBidi" w:cstheme="majorBidi"/>
        </w:rPr>
        <w:t>Masjid</w:t>
      </w:r>
    </w:p>
    <w:p w14:paraId="6D766D4C" w14:textId="77777777" w:rsidR="009B3B68" w:rsidRDefault="00CB1628">
      <w:pPr>
        <w:pStyle w:val="DaftarParagraf"/>
        <w:numPr>
          <w:ilvl w:val="0"/>
          <w:numId w:val="29"/>
        </w:numPr>
        <w:jc w:val="both"/>
        <w:rPr>
          <w:rFonts w:asciiTheme="majorBidi" w:hAnsiTheme="majorBidi" w:cstheme="majorBidi"/>
        </w:rPr>
      </w:pPr>
      <w:r w:rsidRPr="009B3B68">
        <w:rPr>
          <w:rFonts w:asciiTheme="majorBidi" w:hAnsiTheme="majorBidi" w:cstheme="majorBidi"/>
        </w:rPr>
        <w:t>Pondok atau asrama</w:t>
      </w:r>
    </w:p>
    <w:p w14:paraId="5C77F7E2" w14:textId="303B4943" w:rsidR="00CB1628" w:rsidRPr="009B3B68" w:rsidRDefault="00CB1628">
      <w:pPr>
        <w:pStyle w:val="DaftarParagraf"/>
        <w:numPr>
          <w:ilvl w:val="0"/>
          <w:numId w:val="29"/>
        </w:numPr>
        <w:jc w:val="both"/>
        <w:rPr>
          <w:rFonts w:asciiTheme="majorBidi" w:hAnsiTheme="majorBidi" w:cstheme="majorBidi"/>
        </w:rPr>
      </w:pPr>
      <w:r w:rsidRPr="009B3B68">
        <w:rPr>
          <w:rFonts w:asciiTheme="majorBidi" w:hAnsiTheme="majorBidi" w:cstheme="majorBidi"/>
        </w:rPr>
        <w:t>Pengajaran kitab kuning</w:t>
      </w:r>
    </w:p>
    <w:p w14:paraId="016D7EDC" w14:textId="516E2A78" w:rsidR="00CB1628" w:rsidRPr="0077124D" w:rsidRDefault="00CB1628">
      <w:pPr>
        <w:pStyle w:val="DaftarParagraf"/>
        <w:numPr>
          <w:ilvl w:val="0"/>
          <w:numId w:val="28"/>
        </w:numPr>
        <w:ind w:left="1985" w:hanging="142"/>
        <w:jc w:val="both"/>
        <w:rPr>
          <w:rFonts w:asciiTheme="majorBidi" w:hAnsiTheme="majorBidi" w:cstheme="majorBidi"/>
        </w:rPr>
      </w:pPr>
      <w:r w:rsidRPr="0077124D">
        <w:rPr>
          <w:rFonts w:asciiTheme="majorBidi" w:hAnsiTheme="majorBidi" w:cstheme="majorBidi"/>
        </w:rPr>
        <w:t>Fungsi Pesantren</w:t>
      </w:r>
    </w:p>
    <w:p w14:paraId="60A864A8" w14:textId="26B6BF40"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 xml:space="preserve">Pesantren </w:t>
      </w:r>
      <w:r w:rsidR="0077124D">
        <w:rPr>
          <w:rFonts w:asciiTheme="majorBidi" w:hAnsiTheme="majorBidi" w:cstheme="majorBidi"/>
        </w:rPr>
        <w:t xml:space="preserve">juga mempunyai beberapa fungsi yang </w:t>
      </w:r>
      <w:r w:rsidR="000D5069">
        <w:rPr>
          <w:rFonts w:asciiTheme="majorBidi" w:hAnsiTheme="majorBidi" w:cstheme="majorBidi"/>
        </w:rPr>
        <w:t>tidak akan di temukan atau mungkin berbeda dengan lemba</w:t>
      </w:r>
      <w:r w:rsidR="0037484D">
        <w:rPr>
          <w:rFonts w:asciiTheme="majorBidi" w:hAnsiTheme="majorBidi" w:cstheme="majorBidi"/>
        </w:rPr>
        <w:t>ga pendidikan diluar pesantren diantaranya:</w:t>
      </w:r>
    </w:p>
    <w:p w14:paraId="1551E0D6" w14:textId="77777777" w:rsidR="006C6357" w:rsidRDefault="00CB1628">
      <w:pPr>
        <w:pStyle w:val="DaftarParagraf"/>
        <w:numPr>
          <w:ilvl w:val="0"/>
          <w:numId w:val="20"/>
        </w:numPr>
        <w:ind w:left="2977"/>
        <w:jc w:val="both"/>
        <w:rPr>
          <w:rFonts w:asciiTheme="majorBidi" w:hAnsiTheme="majorBidi" w:cstheme="majorBidi"/>
        </w:rPr>
      </w:pPr>
      <w:r w:rsidRPr="006C6357">
        <w:rPr>
          <w:rFonts w:asciiTheme="majorBidi" w:hAnsiTheme="majorBidi" w:cstheme="majorBidi"/>
        </w:rPr>
        <w:t>Pendidikan.</w:t>
      </w:r>
    </w:p>
    <w:p w14:paraId="0CDF54C8" w14:textId="77777777" w:rsidR="006C6357" w:rsidRDefault="00CB1628">
      <w:pPr>
        <w:pStyle w:val="DaftarParagraf"/>
        <w:numPr>
          <w:ilvl w:val="0"/>
          <w:numId w:val="20"/>
        </w:numPr>
        <w:ind w:left="2977"/>
        <w:jc w:val="both"/>
        <w:rPr>
          <w:rFonts w:asciiTheme="majorBidi" w:hAnsiTheme="majorBidi" w:cstheme="majorBidi"/>
        </w:rPr>
      </w:pPr>
      <w:r w:rsidRPr="006C6357">
        <w:rPr>
          <w:rFonts w:asciiTheme="majorBidi" w:hAnsiTheme="majorBidi" w:cstheme="majorBidi"/>
        </w:rPr>
        <w:t>Dakwah.</w:t>
      </w:r>
    </w:p>
    <w:p w14:paraId="57146592" w14:textId="77777777" w:rsidR="006C6357" w:rsidRDefault="00CB1628">
      <w:pPr>
        <w:pStyle w:val="DaftarParagraf"/>
        <w:numPr>
          <w:ilvl w:val="0"/>
          <w:numId w:val="20"/>
        </w:numPr>
        <w:ind w:left="2977"/>
        <w:jc w:val="both"/>
        <w:rPr>
          <w:rFonts w:asciiTheme="majorBidi" w:hAnsiTheme="majorBidi" w:cstheme="majorBidi"/>
        </w:rPr>
      </w:pPr>
      <w:r w:rsidRPr="006C6357">
        <w:rPr>
          <w:rFonts w:asciiTheme="majorBidi" w:hAnsiTheme="majorBidi" w:cstheme="majorBidi"/>
        </w:rPr>
        <w:t>Pembinaan moral.</w:t>
      </w:r>
    </w:p>
    <w:p w14:paraId="300F6CF9" w14:textId="77777777" w:rsidR="006C6357" w:rsidRDefault="00CB1628">
      <w:pPr>
        <w:pStyle w:val="DaftarParagraf"/>
        <w:numPr>
          <w:ilvl w:val="0"/>
          <w:numId w:val="20"/>
        </w:numPr>
        <w:ind w:left="2977"/>
        <w:jc w:val="both"/>
        <w:rPr>
          <w:rFonts w:asciiTheme="majorBidi" w:hAnsiTheme="majorBidi" w:cstheme="majorBidi"/>
        </w:rPr>
      </w:pPr>
      <w:r w:rsidRPr="006C6357">
        <w:rPr>
          <w:rFonts w:asciiTheme="majorBidi" w:hAnsiTheme="majorBidi" w:cstheme="majorBidi"/>
        </w:rPr>
        <w:t>Pengembangan masyarakat.</w:t>
      </w:r>
    </w:p>
    <w:p w14:paraId="6A9E393B" w14:textId="4E6FBF6C" w:rsidR="00CB1628" w:rsidRPr="006C6357" w:rsidRDefault="00CB1628">
      <w:pPr>
        <w:pStyle w:val="DaftarParagraf"/>
        <w:numPr>
          <w:ilvl w:val="0"/>
          <w:numId w:val="20"/>
        </w:numPr>
        <w:ind w:left="2977"/>
        <w:jc w:val="both"/>
        <w:rPr>
          <w:rFonts w:asciiTheme="majorBidi" w:hAnsiTheme="majorBidi" w:cstheme="majorBidi"/>
        </w:rPr>
      </w:pPr>
      <w:r w:rsidRPr="006C6357">
        <w:rPr>
          <w:rFonts w:asciiTheme="majorBidi" w:hAnsiTheme="majorBidi" w:cstheme="majorBidi"/>
        </w:rPr>
        <w:t>Pelestarian tradisi Islam.</w:t>
      </w:r>
    </w:p>
    <w:p w14:paraId="5306824C" w14:textId="37883F75" w:rsidR="00CB1628" w:rsidRPr="002C6D32" w:rsidRDefault="00CB1628">
      <w:pPr>
        <w:pStyle w:val="DaftarParagraf"/>
        <w:numPr>
          <w:ilvl w:val="0"/>
          <w:numId w:val="28"/>
        </w:numPr>
        <w:ind w:left="1985" w:hanging="142"/>
        <w:jc w:val="both"/>
        <w:rPr>
          <w:rFonts w:asciiTheme="majorBidi" w:hAnsiTheme="majorBidi" w:cstheme="majorBidi"/>
        </w:rPr>
      </w:pPr>
      <w:r w:rsidRPr="002C6D32">
        <w:rPr>
          <w:rFonts w:asciiTheme="majorBidi" w:hAnsiTheme="majorBidi" w:cstheme="majorBidi"/>
        </w:rPr>
        <w:t>Pesantren di Era Modern</w:t>
      </w:r>
    </w:p>
    <w:p w14:paraId="06753AF2" w14:textId="0632C019" w:rsidR="00CB1628" w:rsidRPr="00CB1628" w:rsidRDefault="00CB1628" w:rsidP="00BA3FD1">
      <w:pPr>
        <w:ind w:left="1985" w:firstLine="720"/>
        <w:jc w:val="both"/>
        <w:rPr>
          <w:rFonts w:asciiTheme="majorBidi" w:hAnsiTheme="majorBidi" w:cstheme="majorBidi"/>
        </w:rPr>
      </w:pPr>
      <w:r w:rsidRPr="00CB1628">
        <w:rPr>
          <w:rFonts w:asciiTheme="majorBidi" w:hAnsiTheme="majorBidi" w:cstheme="majorBidi"/>
        </w:rPr>
        <w:t>Pesantren mengalami transformasi yang cukup dinamis. Banyak pesantren mulai mengintegrasikan pendidikan formal, teknologi, dan keterampilan tanpa meninggalkan tradisi kitab kuning.</w:t>
      </w:r>
      <w:r w:rsidR="00BA3FD1">
        <w:rPr>
          <w:rFonts w:asciiTheme="majorBidi" w:hAnsiTheme="majorBidi" w:cstheme="majorBidi"/>
        </w:rPr>
        <w:t xml:space="preserve"> </w:t>
      </w:r>
      <w:r w:rsidRPr="00CB1628">
        <w:rPr>
          <w:rFonts w:asciiTheme="majorBidi" w:hAnsiTheme="majorBidi" w:cstheme="majorBidi"/>
        </w:rPr>
        <w:t xml:space="preserve">Meskipun demikian, pesantren menghadapi tantangan berupa perkembangan </w:t>
      </w:r>
      <w:r w:rsidRPr="00CB1628">
        <w:rPr>
          <w:rFonts w:asciiTheme="majorBidi" w:hAnsiTheme="majorBidi" w:cstheme="majorBidi"/>
        </w:rPr>
        <w:lastRenderedPageBreak/>
        <w:t>teknologi digital, perubahan gaya hidup generasi muda, dan menurunnya minat belajar kitab kuning pada sebagian santri.</w:t>
      </w:r>
    </w:p>
    <w:p w14:paraId="5A6316CD" w14:textId="0300D228" w:rsidR="00CB1628" w:rsidRPr="00BA3FD1" w:rsidRDefault="00CB1628">
      <w:pPr>
        <w:pStyle w:val="DaftarParagraf"/>
        <w:numPr>
          <w:ilvl w:val="0"/>
          <w:numId w:val="6"/>
        </w:numPr>
        <w:jc w:val="both"/>
        <w:rPr>
          <w:rFonts w:asciiTheme="majorBidi" w:hAnsiTheme="majorBidi" w:cstheme="majorBidi"/>
        </w:rPr>
      </w:pPr>
      <w:r w:rsidRPr="00BA3FD1">
        <w:rPr>
          <w:rFonts w:asciiTheme="majorBidi" w:hAnsiTheme="majorBidi" w:cstheme="majorBidi"/>
        </w:rPr>
        <w:t>Strategi Lingkungan Pembelajaran Pesantren dalam Meningkatkan Minat Belajar Kitab Kuning</w:t>
      </w:r>
    </w:p>
    <w:p w14:paraId="266E9BDA"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Strategi lingkungan pembelajaran pesantren dalam meningkatkan minat belajar kitab kuning dilakukan melalui berbagai pendekatan.</w:t>
      </w:r>
    </w:p>
    <w:p w14:paraId="7C5DCAD1" w14:textId="716CD9EA"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Pembentukan Budaya Akademik</w:t>
      </w:r>
    </w:p>
    <w:p w14:paraId="24ECCC77" w14:textId="5D06F432"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Budaya akademik diwujudkan melalui pembiasaan membaca kitab, diskusi ilmiah, musyawarah, bahtsul masail, dan aktivitas literasi.</w:t>
      </w:r>
      <w:r w:rsidR="000940B1">
        <w:rPr>
          <w:rFonts w:asciiTheme="majorBidi" w:hAnsiTheme="majorBidi" w:cstheme="majorBidi"/>
        </w:rPr>
        <w:t xml:space="preserve"> </w:t>
      </w:r>
      <w:r w:rsidRPr="00CB1628">
        <w:rPr>
          <w:rFonts w:asciiTheme="majorBidi" w:hAnsiTheme="majorBidi" w:cstheme="majorBidi"/>
        </w:rPr>
        <w:t>Budaya akademik yang kuat menciptakan suasana belajar yang aktif dan kompetitif sehingga santri terdorong untuk mendalami kitab kuning.</w:t>
      </w:r>
    </w:p>
    <w:p w14:paraId="2B6CBEB5" w14:textId="734799D3"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Pembentukan Lingkungan Religius</w:t>
      </w:r>
    </w:p>
    <w:p w14:paraId="0938080D" w14:textId="77BECCF3"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Lingkungan religius diwujudkan melalui pembiasaan ibadah berjamaah, dzikir, pengajian rutin, dan keteladanan akhlak.</w:t>
      </w:r>
      <w:r w:rsidR="000940B1">
        <w:rPr>
          <w:rFonts w:asciiTheme="majorBidi" w:hAnsiTheme="majorBidi" w:cstheme="majorBidi"/>
        </w:rPr>
        <w:t xml:space="preserve"> </w:t>
      </w:r>
      <w:r w:rsidRPr="00CB1628">
        <w:rPr>
          <w:rFonts w:asciiTheme="majorBidi" w:hAnsiTheme="majorBidi" w:cstheme="majorBidi"/>
        </w:rPr>
        <w:t>Lingkungan religius membentuk kesadaran bahwa mempelajari kitab kuning merupakan bagian dari ibadah.</w:t>
      </w:r>
    </w:p>
    <w:p w14:paraId="4599917F" w14:textId="29DB311F"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Pembiasaan Kedisiplinan</w:t>
      </w:r>
    </w:p>
    <w:p w14:paraId="64880D1B" w14:textId="684F7C10"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Kedisiplinan diwujudkan melalui jadwal kegiatan yang teratur dan tata tertib pesantren</w:t>
      </w:r>
      <w:r w:rsidR="000940B1">
        <w:rPr>
          <w:rFonts w:asciiTheme="majorBidi" w:hAnsiTheme="majorBidi" w:cstheme="majorBidi"/>
        </w:rPr>
        <w:t xml:space="preserve">. </w:t>
      </w:r>
      <w:r w:rsidRPr="00CB1628">
        <w:rPr>
          <w:rFonts w:asciiTheme="majorBidi" w:hAnsiTheme="majorBidi" w:cstheme="majorBidi"/>
        </w:rPr>
        <w:t>Kedisiplinan membantu santri memiliki pola belajar yang konsisten.</w:t>
      </w:r>
    </w:p>
    <w:p w14:paraId="526BA384" w14:textId="5606A45F"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Keteladanan Kiai dan Ustadz</w:t>
      </w:r>
    </w:p>
    <w:p w14:paraId="066CEF93" w14:textId="77777777"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Keteladanan menjadi faktor penting dalam membentuk motivasi dan minat belajar santri.</w:t>
      </w:r>
    </w:p>
    <w:p w14:paraId="1C2F8E1B" w14:textId="1BB685CB"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Pengembangan Interaksi Sosial</w:t>
      </w:r>
    </w:p>
    <w:p w14:paraId="676B6205" w14:textId="77777777"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Interaksi sosial yang positif antarsantri menciptakan suasana belajar yang mendukung.</w:t>
      </w:r>
    </w:p>
    <w:p w14:paraId="1D9C4D35" w14:textId="39223BA9"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Penyediaan Fasilitas Belajar</w:t>
      </w:r>
    </w:p>
    <w:p w14:paraId="104AB99B" w14:textId="77777777"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lastRenderedPageBreak/>
        <w:t>Fasilitas belajar seperti perpustakaan dan ruang belajar mendukung kenyamanan belajar santri.</w:t>
      </w:r>
    </w:p>
    <w:p w14:paraId="1DBF3080" w14:textId="6D389644" w:rsidR="00CB1628" w:rsidRPr="000940B1" w:rsidRDefault="00CB1628">
      <w:pPr>
        <w:pStyle w:val="DaftarParagraf"/>
        <w:numPr>
          <w:ilvl w:val="0"/>
          <w:numId w:val="30"/>
        </w:numPr>
        <w:jc w:val="both"/>
        <w:rPr>
          <w:rFonts w:asciiTheme="majorBidi" w:hAnsiTheme="majorBidi" w:cstheme="majorBidi"/>
        </w:rPr>
      </w:pPr>
      <w:r w:rsidRPr="000940B1">
        <w:rPr>
          <w:rFonts w:asciiTheme="majorBidi" w:hAnsiTheme="majorBidi" w:cstheme="majorBidi"/>
        </w:rPr>
        <w:t>Pengembangan Aktivitas Keilmuan</w:t>
      </w:r>
    </w:p>
    <w:p w14:paraId="4AB45306" w14:textId="77777777" w:rsidR="00CB1628" w:rsidRPr="00CB1628" w:rsidRDefault="00CB1628" w:rsidP="000940B1">
      <w:pPr>
        <w:ind w:left="2574" w:firstLine="720"/>
        <w:jc w:val="both"/>
        <w:rPr>
          <w:rFonts w:asciiTheme="majorBidi" w:hAnsiTheme="majorBidi" w:cstheme="majorBidi"/>
        </w:rPr>
      </w:pPr>
      <w:r w:rsidRPr="00CB1628">
        <w:rPr>
          <w:rFonts w:asciiTheme="majorBidi" w:hAnsiTheme="majorBidi" w:cstheme="majorBidi"/>
        </w:rPr>
        <w:t>Kegiatan muhadharah, lomba baca kitab, dan forum diskusi meningkatkan semangat belajar kitab kuning.</w:t>
      </w:r>
    </w:p>
    <w:p w14:paraId="02E1F3B0" w14:textId="2EDC65F4" w:rsidR="00CB1628" w:rsidRPr="000940B1" w:rsidRDefault="00CB1628">
      <w:pPr>
        <w:pStyle w:val="DaftarParagraf"/>
        <w:numPr>
          <w:ilvl w:val="0"/>
          <w:numId w:val="31"/>
        </w:numPr>
        <w:jc w:val="both"/>
        <w:rPr>
          <w:rFonts w:asciiTheme="majorBidi" w:hAnsiTheme="majorBidi" w:cstheme="majorBidi"/>
          <w:b/>
          <w:bCs/>
        </w:rPr>
      </w:pPr>
      <w:r w:rsidRPr="000940B1">
        <w:rPr>
          <w:rFonts w:asciiTheme="majorBidi" w:hAnsiTheme="majorBidi" w:cstheme="majorBidi"/>
          <w:b/>
          <w:bCs/>
        </w:rPr>
        <w:t>Penelitian Terdahulu</w:t>
      </w:r>
    </w:p>
    <w:p w14:paraId="314E46A2" w14:textId="77777777" w:rsidR="00CB1628" w:rsidRPr="00CB1628" w:rsidRDefault="00CB1628" w:rsidP="000940B1">
      <w:pPr>
        <w:ind w:left="720" w:firstLine="720"/>
        <w:jc w:val="both"/>
        <w:rPr>
          <w:rFonts w:asciiTheme="majorBidi" w:hAnsiTheme="majorBidi" w:cstheme="majorBidi"/>
        </w:rPr>
      </w:pPr>
      <w:r w:rsidRPr="00CB1628">
        <w:rPr>
          <w:rFonts w:asciiTheme="majorBidi" w:hAnsiTheme="majorBidi" w:cstheme="majorBidi"/>
        </w:rPr>
        <w:t>Kajian mengenai pesantren, lingkungan pembelajaran, dan pembelajaran kitab kuning telah banyak dilakukan oleh para peneliti. Namun penelitian yang secara khusus membahas strategi lingkungan pembelajaran pesantren dalam meningkatkan minat belajar kitab kuning masih relatif terbatas.</w:t>
      </w:r>
    </w:p>
    <w:p w14:paraId="427FA841" w14:textId="270AF0B0" w:rsidR="00CB1628" w:rsidRPr="001F0337" w:rsidRDefault="00CB1628">
      <w:pPr>
        <w:pStyle w:val="DaftarParagraf"/>
        <w:numPr>
          <w:ilvl w:val="0"/>
          <w:numId w:val="32"/>
        </w:numPr>
        <w:ind w:left="1276"/>
        <w:jc w:val="both"/>
        <w:rPr>
          <w:rFonts w:asciiTheme="majorBidi" w:hAnsiTheme="majorBidi" w:cstheme="majorBidi"/>
        </w:rPr>
      </w:pPr>
      <w:r w:rsidRPr="001F0337">
        <w:rPr>
          <w:rFonts w:asciiTheme="majorBidi" w:hAnsiTheme="majorBidi" w:cstheme="majorBidi"/>
        </w:rPr>
        <w:t>Penelitian Muhammad Iwan Dani (2025)</w:t>
      </w:r>
      <w:r w:rsidR="001F0337">
        <w:rPr>
          <w:rFonts w:asciiTheme="majorBidi" w:hAnsiTheme="majorBidi" w:cstheme="majorBidi"/>
        </w:rPr>
        <w:t xml:space="preserve"> </w:t>
      </w:r>
      <w:r w:rsidRPr="001F0337">
        <w:rPr>
          <w:rFonts w:asciiTheme="majorBidi" w:hAnsiTheme="majorBidi" w:cstheme="majorBidi"/>
        </w:rPr>
        <w:t>Penelitian berjudul “Strategi Kyai (Ustadz) dalam Meningkatkan Minat Santri Belajar Kitab Kuning di Pondok Pesantren” menjelaskan bahwa strategi ustadz dalam meningkatkan minat belajar dilakukan melalui pendekatan motivasi, keteladanan, pembiasaan, dan metode pembelajaran yang variatif.</w:t>
      </w:r>
      <w:r w:rsidR="001F0337">
        <w:rPr>
          <w:rFonts w:asciiTheme="majorBidi" w:hAnsiTheme="majorBidi" w:cstheme="majorBidi"/>
        </w:rPr>
        <w:t xml:space="preserve"> </w:t>
      </w:r>
      <w:r w:rsidRPr="001F0337">
        <w:rPr>
          <w:rFonts w:asciiTheme="majorBidi" w:hAnsiTheme="majorBidi" w:cstheme="majorBidi"/>
        </w:rPr>
        <w:t>Persamaan penelitian ini dengan penelitian penulis terletak pada fokus peningkatan minat belajar kitab kuning.</w:t>
      </w:r>
      <w:r w:rsidR="001F0337">
        <w:rPr>
          <w:rFonts w:asciiTheme="majorBidi" w:hAnsiTheme="majorBidi" w:cstheme="majorBidi"/>
        </w:rPr>
        <w:t xml:space="preserve"> </w:t>
      </w:r>
      <w:r w:rsidRPr="001F0337">
        <w:rPr>
          <w:rFonts w:asciiTheme="majorBidi" w:hAnsiTheme="majorBidi" w:cstheme="majorBidi"/>
        </w:rPr>
        <w:t>Perbedaannya terletak pada fokus penelitian. Penelitian tersebut lebih menitikberatkan pada strategi ustadz, sedangkan penelitian ini meneliti strategi lingkungan pembelajaran secara lebih luas.</w:t>
      </w:r>
    </w:p>
    <w:p w14:paraId="34FCC8A0" w14:textId="7F83A87E" w:rsidR="00CB1628" w:rsidRPr="00BF7744" w:rsidRDefault="00CB1628">
      <w:pPr>
        <w:pStyle w:val="DaftarParagraf"/>
        <w:numPr>
          <w:ilvl w:val="0"/>
          <w:numId w:val="32"/>
        </w:numPr>
        <w:ind w:left="1276"/>
        <w:jc w:val="both"/>
        <w:rPr>
          <w:rFonts w:asciiTheme="majorBidi" w:hAnsiTheme="majorBidi" w:cstheme="majorBidi"/>
        </w:rPr>
      </w:pPr>
      <w:r w:rsidRPr="00BF7744">
        <w:rPr>
          <w:rFonts w:asciiTheme="majorBidi" w:hAnsiTheme="majorBidi" w:cstheme="majorBidi"/>
        </w:rPr>
        <w:t>Penelitian Wardana dan Hendro Widodo (2022)</w:t>
      </w:r>
      <w:r w:rsidR="00BF7744">
        <w:rPr>
          <w:rFonts w:asciiTheme="majorBidi" w:hAnsiTheme="majorBidi" w:cstheme="majorBidi"/>
        </w:rPr>
        <w:t xml:space="preserve"> </w:t>
      </w:r>
      <w:r w:rsidRPr="00BF7744">
        <w:rPr>
          <w:rFonts w:asciiTheme="majorBidi" w:hAnsiTheme="majorBidi" w:cstheme="majorBidi"/>
        </w:rPr>
        <w:t>Penelitian berjudul “Pembelajaran Kitab Kuning di Pondok Pesantren Modern Muhammadiyah Daarul Khoir” menjelaskan bahwa pesantren modern tetap mempertahankan tradisi kitab kuning melalui metode bandongan dan sorogan.</w:t>
      </w:r>
      <w:r w:rsidR="00BF7744">
        <w:rPr>
          <w:rFonts w:asciiTheme="majorBidi" w:hAnsiTheme="majorBidi" w:cstheme="majorBidi"/>
        </w:rPr>
        <w:t xml:space="preserve"> </w:t>
      </w:r>
      <w:r w:rsidRPr="00BF7744">
        <w:rPr>
          <w:rFonts w:asciiTheme="majorBidi" w:hAnsiTheme="majorBidi" w:cstheme="majorBidi"/>
        </w:rPr>
        <w:t>Persamaan penelitian ini dengan penelitian penulis adalah sama-sama membahas pembelajaran kitab kuning.</w:t>
      </w:r>
      <w:r w:rsidR="00BF7744">
        <w:rPr>
          <w:rFonts w:asciiTheme="majorBidi" w:hAnsiTheme="majorBidi" w:cstheme="majorBidi"/>
        </w:rPr>
        <w:t xml:space="preserve"> </w:t>
      </w:r>
      <w:r w:rsidRPr="00BF7744">
        <w:rPr>
          <w:rFonts w:asciiTheme="majorBidi" w:hAnsiTheme="majorBidi" w:cstheme="majorBidi"/>
        </w:rPr>
        <w:t>Perbedaannya terletak pada fokus kajian. Penelitian terdahulu membahas kurikulum dan metode pembelajaran, sedangkan penelitian ini menekankan strategi lingkungan pembelajaran.</w:t>
      </w:r>
    </w:p>
    <w:p w14:paraId="2EFA3F8D" w14:textId="1537F7F1" w:rsidR="00CB1628" w:rsidRPr="00637808" w:rsidRDefault="00CB1628">
      <w:pPr>
        <w:pStyle w:val="DaftarParagraf"/>
        <w:numPr>
          <w:ilvl w:val="0"/>
          <w:numId w:val="32"/>
        </w:numPr>
        <w:ind w:left="1276"/>
        <w:jc w:val="both"/>
        <w:rPr>
          <w:rFonts w:asciiTheme="majorBidi" w:hAnsiTheme="majorBidi" w:cstheme="majorBidi"/>
        </w:rPr>
      </w:pPr>
      <w:r w:rsidRPr="00637808">
        <w:rPr>
          <w:rFonts w:asciiTheme="majorBidi" w:hAnsiTheme="majorBidi" w:cstheme="majorBidi"/>
        </w:rPr>
        <w:t>Penelitian Asep Rahmatullah dan Nur Voni (2022)</w:t>
      </w:r>
      <w:r w:rsidR="00637808">
        <w:rPr>
          <w:rFonts w:asciiTheme="majorBidi" w:hAnsiTheme="majorBidi" w:cstheme="majorBidi"/>
        </w:rPr>
        <w:t xml:space="preserve"> </w:t>
      </w:r>
      <w:r w:rsidRPr="00637808">
        <w:rPr>
          <w:rFonts w:asciiTheme="majorBidi" w:hAnsiTheme="majorBidi" w:cstheme="majorBidi"/>
        </w:rPr>
        <w:t>Penelitian berjudul “Strategi Pembelajaran Membaca Kitab Kuning di Kelas 3 Madrasah Diniyah Wustho di Pondok Pesantren Nurul Huda Sukaraja” menemukan bahwa strategi bandongan, sorogan, dan hafalan menjadi metode utama pembelajaran kitab kuning.</w:t>
      </w:r>
      <w:r w:rsidR="00637808">
        <w:rPr>
          <w:rFonts w:asciiTheme="majorBidi" w:hAnsiTheme="majorBidi" w:cstheme="majorBidi"/>
        </w:rPr>
        <w:t xml:space="preserve"> </w:t>
      </w:r>
      <w:r w:rsidRPr="00637808">
        <w:rPr>
          <w:rFonts w:asciiTheme="majorBidi" w:hAnsiTheme="majorBidi" w:cstheme="majorBidi"/>
        </w:rPr>
        <w:t xml:space="preserve">Persamaan penelitian ini dengan penelitian penulis terletak pada pembahasan strategi </w:t>
      </w:r>
      <w:r w:rsidRPr="00637808">
        <w:rPr>
          <w:rFonts w:asciiTheme="majorBidi" w:hAnsiTheme="majorBidi" w:cstheme="majorBidi"/>
        </w:rPr>
        <w:lastRenderedPageBreak/>
        <w:t>pembelajaran kitab kuning.</w:t>
      </w:r>
      <w:r w:rsidR="00637808">
        <w:rPr>
          <w:rFonts w:asciiTheme="majorBidi" w:hAnsiTheme="majorBidi" w:cstheme="majorBidi"/>
        </w:rPr>
        <w:t xml:space="preserve"> </w:t>
      </w:r>
      <w:r w:rsidRPr="00637808">
        <w:rPr>
          <w:rFonts w:asciiTheme="majorBidi" w:hAnsiTheme="majorBidi" w:cstheme="majorBidi"/>
        </w:rPr>
        <w:t>Perbedaannya terletak pada objek penelitian. Penelitian terdahulu lebih fokus pada strategi membaca kitab kuning di kelas, sedangkan penelitian ini membahas lingkungan pembelajaran pesantren secara menyeluruh.</w:t>
      </w:r>
    </w:p>
    <w:p w14:paraId="6A8E72EE" w14:textId="4F48BEDF" w:rsidR="00CB1628" w:rsidRPr="00447CFD" w:rsidRDefault="00CB1628">
      <w:pPr>
        <w:pStyle w:val="DaftarParagraf"/>
        <w:numPr>
          <w:ilvl w:val="0"/>
          <w:numId w:val="32"/>
        </w:numPr>
        <w:ind w:left="1276"/>
        <w:jc w:val="both"/>
        <w:rPr>
          <w:rFonts w:asciiTheme="majorBidi" w:hAnsiTheme="majorBidi" w:cstheme="majorBidi"/>
        </w:rPr>
      </w:pPr>
      <w:r w:rsidRPr="00447CFD">
        <w:rPr>
          <w:rFonts w:asciiTheme="majorBidi" w:hAnsiTheme="majorBidi" w:cstheme="majorBidi"/>
        </w:rPr>
        <w:t>Penelitian Fajar Ali Idrus Nurul (2023)</w:t>
      </w:r>
      <w:r w:rsidR="00447CFD">
        <w:rPr>
          <w:rFonts w:asciiTheme="majorBidi" w:hAnsiTheme="majorBidi" w:cstheme="majorBidi"/>
        </w:rPr>
        <w:t xml:space="preserve"> </w:t>
      </w:r>
      <w:r w:rsidRPr="00447CFD">
        <w:rPr>
          <w:rFonts w:asciiTheme="majorBidi" w:hAnsiTheme="majorBidi" w:cstheme="majorBidi"/>
        </w:rPr>
        <w:t>Penelitian berjudul “Implementasi Pendekatan Learning by Doing dalam Proses Pembelajaran Kitab Kuning” menunjukkan bahwa pendekatan aktif dapat meningkatkan keterlibatan santri dalam pembelajaran.</w:t>
      </w:r>
      <w:r w:rsidR="00447CFD">
        <w:rPr>
          <w:rFonts w:asciiTheme="majorBidi" w:hAnsiTheme="majorBidi" w:cstheme="majorBidi"/>
        </w:rPr>
        <w:t xml:space="preserve"> </w:t>
      </w:r>
      <w:r w:rsidRPr="00447CFD">
        <w:rPr>
          <w:rFonts w:asciiTheme="majorBidi" w:hAnsiTheme="majorBidi" w:cstheme="majorBidi"/>
        </w:rPr>
        <w:t>Persamaan penelitian ini dengan penelitian penulis adalah sama-sama mengkaji peningkatan kualitas pembelajaran kitab kuning.</w:t>
      </w:r>
      <w:r w:rsidR="00447CFD">
        <w:rPr>
          <w:rFonts w:asciiTheme="majorBidi" w:hAnsiTheme="majorBidi" w:cstheme="majorBidi"/>
        </w:rPr>
        <w:t xml:space="preserve"> </w:t>
      </w:r>
      <w:r w:rsidRPr="00447CFD">
        <w:rPr>
          <w:rFonts w:asciiTheme="majorBidi" w:hAnsiTheme="majorBidi" w:cstheme="majorBidi"/>
        </w:rPr>
        <w:t>Perbedaannya terletak pada pendekatan penelitian. Penelitian terdahulu menitikberatkan pada pendekatan pembelajaran, sedangkan penelitian ini meneliti strategi lingkungan pembelajaran.</w:t>
      </w:r>
    </w:p>
    <w:p w14:paraId="690930A8" w14:textId="4F56C8F4" w:rsidR="00CB1628" w:rsidRPr="00447CFD" w:rsidRDefault="00CB1628">
      <w:pPr>
        <w:pStyle w:val="DaftarParagraf"/>
        <w:numPr>
          <w:ilvl w:val="0"/>
          <w:numId w:val="32"/>
        </w:numPr>
        <w:ind w:left="1276"/>
        <w:jc w:val="both"/>
        <w:rPr>
          <w:rFonts w:asciiTheme="majorBidi" w:hAnsiTheme="majorBidi" w:cstheme="majorBidi"/>
        </w:rPr>
      </w:pPr>
      <w:r w:rsidRPr="00447CFD">
        <w:rPr>
          <w:rFonts w:asciiTheme="majorBidi" w:hAnsiTheme="majorBidi" w:cstheme="majorBidi"/>
        </w:rPr>
        <w:t>Penelitian Alfiyah Nur Azizah (2023)</w:t>
      </w:r>
      <w:r w:rsidR="00447CFD">
        <w:rPr>
          <w:rFonts w:asciiTheme="majorBidi" w:hAnsiTheme="majorBidi" w:cstheme="majorBidi"/>
        </w:rPr>
        <w:t xml:space="preserve"> </w:t>
      </w:r>
      <w:r w:rsidRPr="00447CFD">
        <w:rPr>
          <w:rFonts w:asciiTheme="majorBidi" w:hAnsiTheme="majorBidi" w:cstheme="majorBidi"/>
        </w:rPr>
        <w:t>Penelitian berjudul “Implementasi Pembelajaran Kitab Al Miftah Lil Ulum dalam Meningkatkan Kemampuan Membaca Kitab Kuning” menemukan bahwa pembelajaran sistematis dapat meningkatkan kemampuan membaca kitab kuning santri.</w:t>
      </w:r>
      <w:r w:rsidR="00447CFD">
        <w:rPr>
          <w:rFonts w:asciiTheme="majorBidi" w:hAnsiTheme="majorBidi" w:cstheme="majorBidi"/>
        </w:rPr>
        <w:t xml:space="preserve"> </w:t>
      </w:r>
      <w:r w:rsidRPr="00447CFD">
        <w:rPr>
          <w:rFonts w:asciiTheme="majorBidi" w:hAnsiTheme="majorBidi" w:cstheme="majorBidi"/>
        </w:rPr>
        <w:t>Persamaan penelitian ini dengan penelitian penulis terletak pada fokus pembelajaran kitab kuning.</w:t>
      </w:r>
      <w:r w:rsidR="00447CFD">
        <w:rPr>
          <w:rFonts w:asciiTheme="majorBidi" w:hAnsiTheme="majorBidi" w:cstheme="majorBidi"/>
        </w:rPr>
        <w:t xml:space="preserve"> </w:t>
      </w:r>
      <w:r w:rsidRPr="00447CFD">
        <w:rPr>
          <w:rFonts w:asciiTheme="majorBidi" w:hAnsiTheme="majorBidi" w:cstheme="majorBidi"/>
        </w:rPr>
        <w:t>Perbedaannya terletak pada variabel penelitian. Penelitian terdahulu menekankan implementasi kitab Al-Miftah, sedangkan penelitian ini meneliti strategi lingkungan pembelajaran.</w:t>
      </w:r>
    </w:p>
    <w:p w14:paraId="7A60620C" w14:textId="0C40DED1" w:rsidR="00CB1628" w:rsidRPr="00447CFD" w:rsidRDefault="00CB1628">
      <w:pPr>
        <w:pStyle w:val="DaftarParagraf"/>
        <w:numPr>
          <w:ilvl w:val="0"/>
          <w:numId w:val="32"/>
        </w:numPr>
        <w:ind w:left="1276"/>
        <w:jc w:val="both"/>
        <w:rPr>
          <w:rFonts w:asciiTheme="majorBidi" w:hAnsiTheme="majorBidi" w:cstheme="majorBidi"/>
        </w:rPr>
      </w:pPr>
      <w:r w:rsidRPr="00447CFD">
        <w:rPr>
          <w:rFonts w:asciiTheme="majorBidi" w:hAnsiTheme="majorBidi" w:cstheme="majorBidi"/>
        </w:rPr>
        <w:t>Penelitian Muhamad Arif dkk. (2023)</w:t>
      </w:r>
      <w:r w:rsidR="00447CFD">
        <w:rPr>
          <w:rFonts w:asciiTheme="majorBidi" w:hAnsiTheme="majorBidi" w:cstheme="majorBidi"/>
        </w:rPr>
        <w:t xml:space="preserve"> </w:t>
      </w:r>
      <w:r w:rsidRPr="00447CFD">
        <w:rPr>
          <w:rFonts w:asciiTheme="majorBidi" w:hAnsiTheme="majorBidi" w:cstheme="majorBidi"/>
        </w:rPr>
        <w:t>Penelitian berjudul “A Systematic Review Trend of Learning Methods for Reading the Kitab Kuning at Pesantren (2000–2022)” menjelaskan perkembangan metode pembelajaran kitab kuning di pesantren.</w:t>
      </w:r>
      <w:r w:rsidR="00447CFD">
        <w:rPr>
          <w:rFonts w:asciiTheme="majorBidi" w:hAnsiTheme="majorBidi" w:cstheme="majorBidi"/>
        </w:rPr>
        <w:t xml:space="preserve"> </w:t>
      </w:r>
      <w:r w:rsidRPr="00447CFD">
        <w:rPr>
          <w:rFonts w:asciiTheme="majorBidi" w:hAnsiTheme="majorBidi" w:cstheme="majorBidi"/>
        </w:rPr>
        <w:t>Persamaan penelitian ini dengan penelitian penulis terletak pada pembahasan pembelajaran kitab kuning.</w:t>
      </w:r>
      <w:r w:rsidR="00447CFD">
        <w:rPr>
          <w:rFonts w:asciiTheme="majorBidi" w:hAnsiTheme="majorBidi" w:cstheme="majorBidi"/>
        </w:rPr>
        <w:t xml:space="preserve"> </w:t>
      </w:r>
      <w:r w:rsidRPr="00447CFD">
        <w:rPr>
          <w:rFonts w:asciiTheme="majorBidi" w:hAnsiTheme="majorBidi" w:cstheme="majorBidi"/>
        </w:rPr>
        <w:t>Perbedaannya terletak pada metode penelitian. Penelitian terdahulu menggunakan systematic review, sedangkan penelitian ini menggunakan studi kasus multisitus.</w:t>
      </w:r>
    </w:p>
    <w:p w14:paraId="68B6BE9D" w14:textId="7095C6FE" w:rsidR="00CB1628" w:rsidRDefault="00CB1628">
      <w:pPr>
        <w:pStyle w:val="DaftarParagraf"/>
        <w:numPr>
          <w:ilvl w:val="0"/>
          <w:numId w:val="32"/>
        </w:numPr>
        <w:ind w:left="1276"/>
        <w:jc w:val="both"/>
        <w:rPr>
          <w:rFonts w:asciiTheme="majorBidi" w:hAnsiTheme="majorBidi" w:cstheme="majorBidi"/>
        </w:rPr>
      </w:pPr>
      <w:r w:rsidRPr="00447CFD">
        <w:rPr>
          <w:rFonts w:asciiTheme="majorBidi" w:hAnsiTheme="majorBidi" w:cstheme="majorBidi"/>
        </w:rPr>
        <w:t>Penelitian Naufal Hamzah Putra dan Siti Rofi’ah (2025)</w:t>
      </w:r>
      <w:r w:rsidR="00447CFD">
        <w:rPr>
          <w:rFonts w:asciiTheme="majorBidi" w:hAnsiTheme="majorBidi" w:cstheme="majorBidi"/>
        </w:rPr>
        <w:t xml:space="preserve"> </w:t>
      </w:r>
      <w:r w:rsidRPr="00447CFD">
        <w:rPr>
          <w:rFonts w:asciiTheme="majorBidi" w:hAnsiTheme="majorBidi" w:cstheme="majorBidi"/>
        </w:rPr>
        <w:t>Penelitian berjudul “A Critical Analysis of the Challenges in Teaching Kitab Kuning from a Pesantren Pedagogical Perspective” menjelaskan bahwa pembelajaran kitab kuning menghadapi tantangan motivasi, metode, dan lingkungan belajar.</w:t>
      </w:r>
      <w:r w:rsidR="00447CFD">
        <w:rPr>
          <w:rFonts w:asciiTheme="majorBidi" w:hAnsiTheme="majorBidi" w:cstheme="majorBidi"/>
        </w:rPr>
        <w:t xml:space="preserve"> </w:t>
      </w:r>
      <w:r w:rsidRPr="00447CFD">
        <w:rPr>
          <w:rFonts w:asciiTheme="majorBidi" w:hAnsiTheme="majorBidi" w:cstheme="majorBidi"/>
        </w:rPr>
        <w:t>Persamaan penelitian ini dengan penelitian penulis adalah sama-sama membahas faktor lingkungan dalam pembelajaran kitab kuning.</w:t>
      </w:r>
      <w:r w:rsidR="00447CFD">
        <w:rPr>
          <w:rFonts w:asciiTheme="majorBidi" w:hAnsiTheme="majorBidi" w:cstheme="majorBidi"/>
        </w:rPr>
        <w:t xml:space="preserve"> </w:t>
      </w:r>
      <w:r w:rsidRPr="00447CFD">
        <w:rPr>
          <w:rFonts w:asciiTheme="majorBidi" w:hAnsiTheme="majorBidi" w:cstheme="majorBidi"/>
        </w:rPr>
        <w:t>Perbedaannya terletak pada fokus penelitian. Penelitian terdahulu lebih menekankan analisis tantangan pedagogis, sedangkan penelitian ini fokus pada strategi lingkungan pembelajaran.</w:t>
      </w:r>
    </w:p>
    <w:p w14:paraId="57A8F527" w14:textId="77777777" w:rsidR="00520779" w:rsidRDefault="00520779" w:rsidP="00520779">
      <w:pPr>
        <w:pStyle w:val="DaftarParagraf"/>
        <w:ind w:left="1276"/>
        <w:jc w:val="both"/>
        <w:rPr>
          <w:rFonts w:asciiTheme="majorBidi" w:hAnsiTheme="majorBidi" w:cstheme="majorBidi"/>
        </w:rPr>
      </w:pPr>
    </w:p>
    <w:tbl>
      <w:tblPr>
        <w:tblStyle w:val="KisiTabel"/>
        <w:tblW w:w="0" w:type="auto"/>
        <w:tblInd w:w="1276" w:type="dxa"/>
        <w:tblLook w:val="04A0" w:firstRow="1" w:lastRow="0" w:firstColumn="1" w:lastColumn="0" w:noHBand="0" w:noVBand="1"/>
      </w:tblPr>
      <w:tblGrid>
        <w:gridCol w:w="489"/>
        <w:gridCol w:w="1360"/>
        <w:gridCol w:w="1684"/>
        <w:gridCol w:w="1422"/>
        <w:gridCol w:w="1696"/>
      </w:tblGrid>
      <w:tr w:rsidR="00D64742" w14:paraId="387822A7" w14:textId="77777777" w:rsidTr="00C70AF4">
        <w:tc>
          <w:tcPr>
            <w:tcW w:w="562" w:type="dxa"/>
          </w:tcPr>
          <w:p w14:paraId="72CB9D74" w14:textId="2A972F72" w:rsidR="00D64742" w:rsidRDefault="00D64742" w:rsidP="00C70AF4">
            <w:pPr>
              <w:pStyle w:val="DaftarParagraf"/>
              <w:ind w:left="0"/>
              <w:jc w:val="center"/>
              <w:rPr>
                <w:rFonts w:asciiTheme="majorBidi" w:hAnsiTheme="majorBidi" w:cstheme="majorBidi"/>
              </w:rPr>
            </w:pPr>
            <w:r>
              <w:rPr>
                <w:rFonts w:asciiTheme="majorBidi" w:hAnsiTheme="majorBidi" w:cstheme="majorBidi"/>
              </w:rPr>
              <w:t>No</w:t>
            </w:r>
          </w:p>
        </w:tc>
        <w:tc>
          <w:tcPr>
            <w:tcW w:w="1843" w:type="dxa"/>
          </w:tcPr>
          <w:p w14:paraId="08646B46" w14:textId="41B426FC" w:rsidR="00D64742" w:rsidRDefault="00CD3625" w:rsidP="00C70AF4">
            <w:pPr>
              <w:pStyle w:val="DaftarParagraf"/>
              <w:ind w:left="0"/>
              <w:jc w:val="center"/>
              <w:rPr>
                <w:rFonts w:asciiTheme="majorBidi" w:hAnsiTheme="majorBidi" w:cstheme="majorBidi"/>
              </w:rPr>
            </w:pPr>
            <w:r>
              <w:rPr>
                <w:rFonts w:asciiTheme="majorBidi" w:hAnsiTheme="majorBidi" w:cstheme="majorBidi"/>
              </w:rPr>
              <w:t>Nama Peneliti Dan Tahun</w:t>
            </w:r>
          </w:p>
        </w:tc>
        <w:tc>
          <w:tcPr>
            <w:tcW w:w="1984" w:type="dxa"/>
          </w:tcPr>
          <w:p w14:paraId="0F7400EC" w14:textId="794BEA5C" w:rsidR="00D64742" w:rsidRDefault="00C70AF4" w:rsidP="00C70AF4">
            <w:pPr>
              <w:pStyle w:val="DaftarParagraf"/>
              <w:ind w:left="0"/>
              <w:jc w:val="center"/>
              <w:rPr>
                <w:rFonts w:asciiTheme="majorBidi" w:hAnsiTheme="majorBidi" w:cstheme="majorBidi"/>
              </w:rPr>
            </w:pPr>
            <w:r>
              <w:rPr>
                <w:rFonts w:asciiTheme="majorBidi" w:hAnsiTheme="majorBidi" w:cstheme="majorBidi"/>
              </w:rPr>
              <w:t>Judul Penelitian</w:t>
            </w:r>
          </w:p>
        </w:tc>
        <w:tc>
          <w:tcPr>
            <w:tcW w:w="1701" w:type="dxa"/>
          </w:tcPr>
          <w:p w14:paraId="705422D1" w14:textId="27B56BFA" w:rsidR="00D64742" w:rsidRDefault="00C70AF4" w:rsidP="00C70AF4">
            <w:pPr>
              <w:pStyle w:val="DaftarParagraf"/>
              <w:ind w:left="0"/>
              <w:jc w:val="center"/>
              <w:rPr>
                <w:rFonts w:asciiTheme="majorBidi" w:hAnsiTheme="majorBidi" w:cstheme="majorBidi"/>
              </w:rPr>
            </w:pPr>
            <w:r>
              <w:rPr>
                <w:rFonts w:asciiTheme="majorBidi" w:hAnsiTheme="majorBidi" w:cstheme="majorBidi"/>
              </w:rPr>
              <w:t>Persamaan</w:t>
            </w:r>
          </w:p>
        </w:tc>
        <w:tc>
          <w:tcPr>
            <w:tcW w:w="1650" w:type="dxa"/>
          </w:tcPr>
          <w:p w14:paraId="66C897E5" w14:textId="75FC23D1" w:rsidR="00D64742" w:rsidRDefault="00C70AF4" w:rsidP="00C70AF4">
            <w:pPr>
              <w:pStyle w:val="DaftarParagraf"/>
              <w:ind w:left="0"/>
              <w:jc w:val="center"/>
              <w:rPr>
                <w:rFonts w:asciiTheme="majorBidi" w:hAnsiTheme="majorBidi" w:cstheme="majorBidi"/>
              </w:rPr>
            </w:pPr>
            <w:r>
              <w:rPr>
                <w:rFonts w:asciiTheme="majorBidi" w:hAnsiTheme="majorBidi" w:cstheme="majorBidi"/>
              </w:rPr>
              <w:t>Perbedaan</w:t>
            </w:r>
          </w:p>
        </w:tc>
      </w:tr>
      <w:tr w:rsidR="00D64742" w14:paraId="51267411" w14:textId="77777777" w:rsidTr="00C70AF4">
        <w:tc>
          <w:tcPr>
            <w:tcW w:w="562" w:type="dxa"/>
          </w:tcPr>
          <w:p w14:paraId="73D6412C" w14:textId="7104E8B2" w:rsidR="00D64742" w:rsidRDefault="00520779" w:rsidP="00223EA2">
            <w:pPr>
              <w:pStyle w:val="DaftarParagraf"/>
              <w:ind w:left="0"/>
              <w:jc w:val="both"/>
              <w:rPr>
                <w:rFonts w:asciiTheme="majorBidi" w:hAnsiTheme="majorBidi" w:cstheme="majorBidi"/>
              </w:rPr>
            </w:pPr>
            <w:r>
              <w:rPr>
                <w:rFonts w:asciiTheme="majorBidi" w:hAnsiTheme="majorBidi" w:cstheme="majorBidi"/>
              </w:rPr>
              <w:t>1</w:t>
            </w:r>
          </w:p>
        </w:tc>
        <w:tc>
          <w:tcPr>
            <w:tcW w:w="1843" w:type="dxa"/>
          </w:tcPr>
          <w:p w14:paraId="7D8F3363" w14:textId="37046CD8" w:rsidR="00D64742" w:rsidRDefault="00646253" w:rsidP="002A1EF9">
            <w:pPr>
              <w:pStyle w:val="DaftarParagraf"/>
              <w:ind w:left="0"/>
              <w:jc w:val="both"/>
              <w:rPr>
                <w:rFonts w:asciiTheme="majorBidi" w:hAnsiTheme="majorBidi" w:cstheme="majorBidi"/>
              </w:rPr>
            </w:pPr>
            <w:r w:rsidRPr="00646253">
              <w:rPr>
                <w:rFonts w:asciiTheme="majorBidi" w:hAnsiTheme="majorBidi" w:cstheme="majorBidi"/>
              </w:rPr>
              <w:t>Wardana dan Hendro Widodo (2022)</w:t>
            </w:r>
          </w:p>
        </w:tc>
        <w:tc>
          <w:tcPr>
            <w:tcW w:w="1984" w:type="dxa"/>
          </w:tcPr>
          <w:p w14:paraId="79B34749" w14:textId="7762A8AC" w:rsidR="00D64742" w:rsidRDefault="008227A5" w:rsidP="002A1EF9">
            <w:pPr>
              <w:pStyle w:val="DaftarParagraf"/>
              <w:ind w:left="0"/>
              <w:jc w:val="both"/>
              <w:rPr>
                <w:rFonts w:asciiTheme="majorBidi" w:hAnsiTheme="majorBidi" w:cstheme="majorBidi"/>
              </w:rPr>
            </w:pPr>
            <w:r w:rsidRPr="008227A5">
              <w:rPr>
                <w:rFonts w:asciiTheme="majorBidi" w:hAnsiTheme="majorBidi" w:cstheme="majorBidi"/>
              </w:rPr>
              <w:t>Pembelajaran Kitab Kuning di Pondok Pesantren Modern Muhammadiyah Daarul Khoir</w:t>
            </w:r>
          </w:p>
        </w:tc>
        <w:tc>
          <w:tcPr>
            <w:tcW w:w="1701" w:type="dxa"/>
          </w:tcPr>
          <w:p w14:paraId="6DC2B221" w14:textId="464CDC8C" w:rsidR="00D64742" w:rsidRDefault="00DB1D4C" w:rsidP="002A1EF9">
            <w:pPr>
              <w:pStyle w:val="DaftarParagraf"/>
              <w:ind w:left="0"/>
              <w:jc w:val="both"/>
              <w:rPr>
                <w:rFonts w:asciiTheme="majorBidi" w:hAnsiTheme="majorBidi" w:cstheme="majorBidi"/>
              </w:rPr>
            </w:pPr>
            <w:r w:rsidRPr="00DB1D4C">
              <w:rPr>
                <w:rFonts w:asciiTheme="majorBidi" w:hAnsiTheme="majorBidi" w:cstheme="majorBidi"/>
              </w:rPr>
              <w:t>Sama-sama membahas pembelajaran kitab kuning di lingkungan pesantren</w:t>
            </w:r>
          </w:p>
        </w:tc>
        <w:tc>
          <w:tcPr>
            <w:tcW w:w="1650" w:type="dxa"/>
          </w:tcPr>
          <w:p w14:paraId="61388A81" w14:textId="2C4C5E25" w:rsidR="00D64742" w:rsidRDefault="002A1EF9" w:rsidP="002A1EF9">
            <w:pPr>
              <w:pStyle w:val="DaftarParagraf"/>
              <w:ind w:left="0"/>
              <w:jc w:val="both"/>
              <w:rPr>
                <w:rFonts w:asciiTheme="majorBidi" w:hAnsiTheme="majorBidi" w:cstheme="majorBidi"/>
              </w:rPr>
            </w:pPr>
            <w:r w:rsidRPr="007707F2">
              <w:rPr>
                <w:rFonts w:asciiTheme="majorBidi" w:hAnsiTheme="majorBidi" w:cstheme="majorBidi"/>
              </w:rPr>
              <w:t>M</w:t>
            </w:r>
            <w:r w:rsidR="007707F2" w:rsidRPr="007707F2">
              <w:rPr>
                <w:rFonts w:asciiTheme="majorBidi" w:hAnsiTheme="majorBidi" w:cstheme="majorBidi"/>
              </w:rPr>
              <w:t>enitikberatkan</w:t>
            </w:r>
            <w:r>
              <w:rPr>
                <w:rFonts w:asciiTheme="majorBidi" w:hAnsiTheme="majorBidi" w:cstheme="majorBidi"/>
              </w:rPr>
              <w:t xml:space="preserve"> </w:t>
            </w:r>
            <w:r w:rsidR="007707F2" w:rsidRPr="007707F2">
              <w:rPr>
                <w:rFonts w:asciiTheme="majorBidi" w:hAnsiTheme="majorBidi" w:cstheme="majorBidi"/>
              </w:rPr>
              <w:t>pada metode dan kurikulum pembelajaran kitab kuning, sedangkan penelitian ini mengkaji strategi lingkungan pembelajaran</w:t>
            </w:r>
          </w:p>
        </w:tc>
      </w:tr>
      <w:tr w:rsidR="00D64742" w14:paraId="05E972BB" w14:textId="77777777" w:rsidTr="00C70AF4">
        <w:tc>
          <w:tcPr>
            <w:tcW w:w="562" w:type="dxa"/>
          </w:tcPr>
          <w:p w14:paraId="4B3F9E05" w14:textId="645FF670" w:rsidR="00D64742" w:rsidRDefault="00520779" w:rsidP="00223EA2">
            <w:pPr>
              <w:pStyle w:val="DaftarParagraf"/>
              <w:ind w:left="0"/>
              <w:jc w:val="both"/>
              <w:rPr>
                <w:rFonts w:asciiTheme="majorBidi" w:hAnsiTheme="majorBidi" w:cstheme="majorBidi"/>
              </w:rPr>
            </w:pPr>
            <w:r>
              <w:rPr>
                <w:rFonts w:asciiTheme="majorBidi" w:hAnsiTheme="majorBidi" w:cstheme="majorBidi"/>
              </w:rPr>
              <w:t>2</w:t>
            </w:r>
          </w:p>
        </w:tc>
        <w:tc>
          <w:tcPr>
            <w:tcW w:w="1843" w:type="dxa"/>
          </w:tcPr>
          <w:p w14:paraId="629E0A98" w14:textId="6D0EBC86" w:rsidR="00D64742" w:rsidRDefault="00232B8F" w:rsidP="002A1EF9">
            <w:pPr>
              <w:pStyle w:val="DaftarParagraf"/>
              <w:ind w:left="0"/>
              <w:jc w:val="both"/>
              <w:rPr>
                <w:rFonts w:asciiTheme="majorBidi" w:hAnsiTheme="majorBidi" w:cstheme="majorBidi"/>
              </w:rPr>
            </w:pPr>
            <w:r w:rsidRPr="00232B8F">
              <w:rPr>
                <w:rFonts w:asciiTheme="majorBidi" w:hAnsiTheme="majorBidi" w:cstheme="majorBidi"/>
              </w:rPr>
              <w:t>Asep Rahmatullah dan Nur Voni (2022)</w:t>
            </w:r>
          </w:p>
        </w:tc>
        <w:tc>
          <w:tcPr>
            <w:tcW w:w="1984" w:type="dxa"/>
          </w:tcPr>
          <w:p w14:paraId="64094ED2" w14:textId="33CE1939" w:rsidR="00D64742" w:rsidRDefault="007E0C44" w:rsidP="002A1EF9">
            <w:pPr>
              <w:pStyle w:val="DaftarParagraf"/>
              <w:ind w:left="0"/>
              <w:jc w:val="both"/>
              <w:rPr>
                <w:rFonts w:asciiTheme="majorBidi" w:hAnsiTheme="majorBidi" w:cstheme="majorBidi"/>
              </w:rPr>
            </w:pPr>
            <w:r w:rsidRPr="007E0C44">
              <w:rPr>
                <w:rFonts w:asciiTheme="majorBidi" w:hAnsiTheme="majorBidi" w:cstheme="majorBidi"/>
              </w:rPr>
              <w:t>Strategi Pembelajaran Membaca Kitab Kuning di Kelas 3 Madrasah Diniyah Wustho di Pondok Pesantren Nurul Huda Sukaraja</w:t>
            </w:r>
          </w:p>
        </w:tc>
        <w:tc>
          <w:tcPr>
            <w:tcW w:w="1701" w:type="dxa"/>
          </w:tcPr>
          <w:p w14:paraId="5421B3D1" w14:textId="4D12EB3D" w:rsidR="00D64742" w:rsidRDefault="00B427D4" w:rsidP="002A1EF9">
            <w:pPr>
              <w:pStyle w:val="DaftarParagraf"/>
              <w:ind w:left="0"/>
              <w:jc w:val="both"/>
              <w:rPr>
                <w:rFonts w:asciiTheme="majorBidi" w:hAnsiTheme="majorBidi" w:cstheme="majorBidi"/>
              </w:rPr>
            </w:pPr>
            <w:r w:rsidRPr="00B427D4">
              <w:rPr>
                <w:rFonts w:asciiTheme="majorBidi" w:hAnsiTheme="majorBidi" w:cstheme="majorBidi"/>
              </w:rPr>
              <w:t>Sama-sama membahas strategi pembelajaran kitab kuning</w:t>
            </w:r>
          </w:p>
        </w:tc>
        <w:tc>
          <w:tcPr>
            <w:tcW w:w="1650" w:type="dxa"/>
          </w:tcPr>
          <w:p w14:paraId="2BFC377D" w14:textId="3B2C1E12" w:rsidR="00D64742" w:rsidRDefault="002A1EF9" w:rsidP="002A1EF9">
            <w:pPr>
              <w:pStyle w:val="DaftarParagraf"/>
              <w:ind w:left="0"/>
              <w:jc w:val="both"/>
              <w:rPr>
                <w:rFonts w:asciiTheme="majorBidi" w:hAnsiTheme="majorBidi" w:cstheme="majorBidi"/>
              </w:rPr>
            </w:pPr>
            <w:r w:rsidRPr="00E81CD6">
              <w:rPr>
                <w:rFonts w:asciiTheme="majorBidi" w:hAnsiTheme="majorBidi" w:cstheme="majorBidi"/>
              </w:rPr>
              <w:t>F</w:t>
            </w:r>
            <w:r w:rsidR="00E81CD6" w:rsidRPr="00E81CD6">
              <w:rPr>
                <w:rFonts w:asciiTheme="majorBidi" w:hAnsiTheme="majorBidi" w:cstheme="majorBidi"/>
              </w:rPr>
              <w:t>okus</w:t>
            </w:r>
            <w:r>
              <w:rPr>
                <w:rFonts w:asciiTheme="majorBidi" w:hAnsiTheme="majorBidi" w:cstheme="majorBidi"/>
              </w:rPr>
              <w:t xml:space="preserve"> </w:t>
            </w:r>
            <w:r w:rsidR="00E81CD6" w:rsidRPr="00E81CD6">
              <w:rPr>
                <w:rFonts w:asciiTheme="majorBidi" w:hAnsiTheme="majorBidi" w:cstheme="majorBidi"/>
              </w:rPr>
              <w:t>pada strategi membaca kitab kuning di kelas, sedangkan penelitian ini fokus pada pembentukan lingkungan pembelajaran pesantren</w:t>
            </w:r>
          </w:p>
        </w:tc>
      </w:tr>
      <w:tr w:rsidR="00D64742" w14:paraId="2C9673FF" w14:textId="77777777" w:rsidTr="00C70AF4">
        <w:tc>
          <w:tcPr>
            <w:tcW w:w="562" w:type="dxa"/>
          </w:tcPr>
          <w:p w14:paraId="2BA81493" w14:textId="507E179B" w:rsidR="00D64742" w:rsidRDefault="00520779" w:rsidP="00223EA2">
            <w:pPr>
              <w:pStyle w:val="DaftarParagraf"/>
              <w:ind w:left="0"/>
              <w:jc w:val="both"/>
              <w:rPr>
                <w:rFonts w:asciiTheme="majorBidi" w:hAnsiTheme="majorBidi" w:cstheme="majorBidi"/>
              </w:rPr>
            </w:pPr>
            <w:r>
              <w:rPr>
                <w:rFonts w:asciiTheme="majorBidi" w:hAnsiTheme="majorBidi" w:cstheme="majorBidi"/>
              </w:rPr>
              <w:t>3</w:t>
            </w:r>
          </w:p>
        </w:tc>
        <w:tc>
          <w:tcPr>
            <w:tcW w:w="1843" w:type="dxa"/>
          </w:tcPr>
          <w:p w14:paraId="6A2A27A3" w14:textId="4B81FCC8" w:rsidR="00D64742" w:rsidRDefault="00102E18" w:rsidP="002A1EF9">
            <w:pPr>
              <w:pStyle w:val="DaftarParagraf"/>
              <w:ind w:left="0"/>
              <w:jc w:val="both"/>
              <w:rPr>
                <w:rFonts w:asciiTheme="majorBidi" w:hAnsiTheme="majorBidi" w:cstheme="majorBidi"/>
              </w:rPr>
            </w:pPr>
            <w:r w:rsidRPr="00102E18">
              <w:rPr>
                <w:rFonts w:asciiTheme="majorBidi" w:hAnsiTheme="majorBidi" w:cstheme="majorBidi"/>
              </w:rPr>
              <w:t>Fajar Ali Idrus Nurul (2023)</w:t>
            </w:r>
          </w:p>
        </w:tc>
        <w:tc>
          <w:tcPr>
            <w:tcW w:w="1984" w:type="dxa"/>
          </w:tcPr>
          <w:p w14:paraId="6E3F890E" w14:textId="019AFE21" w:rsidR="00D64742" w:rsidRDefault="00D039AE" w:rsidP="002A1EF9">
            <w:pPr>
              <w:pStyle w:val="DaftarParagraf"/>
              <w:ind w:left="0"/>
              <w:jc w:val="both"/>
              <w:rPr>
                <w:rFonts w:asciiTheme="majorBidi" w:hAnsiTheme="majorBidi" w:cstheme="majorBidi"/>
              </w:rPr>
            </w:pPr>
            <w:r w:rsidRPr="00D039AE">
              <w:rPr>
                <w:rFonts w:asciiTheme="majorBidi" w:hAnsiTheme="majorBidi" w:cstheme="majorBidi"/>
              </w:rPr>
              <w:t>Implementasi Pendekatan Learning by Doing dalam Proses Pembelajaran Kitab Kuning</w:t>
            </w:r>
          </w:p>
        </w:tc>
        <w:tc>
          <w:tcPr>
            <w:tcW w:w="1701" w:type="dxa"/>
          </w:tcPr>
          <w:p w14:paraId="1679CD0F" w14:textId="09DFDACD" w:rsidR="00D64742" w:rsidRDefault="007A7990" w:rsidP="002A1EF9">
            <w:pPr>
              <w:pStyle w:val="DaftarParagraf"/>
              <w:ind w:left="0"/>
              <w:jc w:val="both"/>
              <w:rPr>
                <w:rFonts w:asciiTheme="majorBidi" w:hAnsiTheme="majorBidi" w:cstheme="majorBidi"/>
              </w:rPr>
            </w:pPr>
            <w:r w:rsidRPr="007A7990">
              <w:rPr>
                <w:rFonts w:asciiTheme="majorBidi" w:hAnsiTheme="majorBidi" w:cstheme="majorBidi"/>
              </w:rPr>
              <w:t>Sama-sama membahas peningkatan kualitas pembelajaran kitab kuning</w:t>
            </w:r>
          </w:p>
        </w:tc>
        <w:tc>
          <w:tcPr>
            <w:tcW w:w="1650" w:type="dxa"/>
          </w:tcPr>
          <w:p w14:paraId="59BC6C60" w14:textId="17C7F85F" w:rsidR="00D64742" w:rsidRDefault="002A1EF9" w:rsidP="002A1EF9">
            <w:pPr>
              <w:pStyle w:val="DaftarParagraf"/>
              <w:ind w:left="0"/>
              <w:jc w:val="both"/>
              <w:rPr>
                <w:rFonts w:asciiTheme="majorBidi" w:hAnsiTheme="majorBidi" w:cstheme="majorBidi"/>
              </w:rPr>
            </w:pPr>
            <w:r w:rsidRPr="008553AD">
              <w:rPr>
                <w:rFonts w:asciiTheme="majorBidi" w:hAnsiTheme="majorBidi" w:cstheme="majorBidi"/>
              </w:rPr>
              <w:t>M</w:t>
            </w:r>
            <w:r w:rsidR="008553AD" w:rsidRPr="008553AD">
              <w:rPr>
                <w:rFonts w:asciiTheme="majorBidi" w:hAnsiTheme="majorBidi" w:cstheme="majorBidi"/>
              </w:rPr>
              <w:t>enitikberatkan</w:t>
            </w:r>
            <w:r>
              <w:rPr>
                <w:rFonts w:asciiTheme="majorBidi" w:hAnsiTheme="majorBidi" w:cstheme="majorBidi"/>
              </w:rPr>
              <w:t xml:space="preserve"> </w:t>
            </w:r>
            <w:r w:rsidR="008553AD" w:rsidRPr="008553AD">
              <w:rPr>
                <w:rFonts w:asciiTheme="majorBidi" w:hAnsiTheme="majorBidi" w:cstheme="majorBidi"/>
              </w:rPr>
              <w:t>pada pendekatan pembelajaran aktif, sedangkan penelitian ini membahas strategi lingkungan pembelajaran</w:t>
            </w:r>
          </w:p>
        </w:tc>
      </w:tr>
      <w:tr w:rsidR="00D64742" w14:paraId="301DA3A6" w14:textId="77777777" w:rsidTr="00C70AF4">
        <w:tc>
          <w:tcPr>
            <w:tcW w:w="562" w:type="dxa"/>
          </w:tcPr>
          <w:p w14:paraId="067B70F7" w14:textId="105C64E3" w:rsidR="00D64742" w:rsidRDefault="00520779" w:rsidP="00223EA2">
            <w:pPr>
              <w:pStyle w:val="DaftarParagraf"/>
              <w:ind w:left="0"/>
              <w:jc w:val="both"/>
              <w:rPr>
                <w:rFonts w:asciiTheme="majorBidi" w:hAnsiTheme="majorBidi" w:cstheme="majorBidi"/>
              </w:rPr>
            </w:pPr>
            <w:r>
              <w:rPr>
                <w:rFonts w:asciiTheme="majorBidi" w:hAnsiTheme="majorBidi" w:cstheme="majorBidi"/>
              </w:rPr>
              <w:t>4</w:t>
            </w:r>
          </w:p>
        </w:tc>
        <w:tc>
          <w:tcPr>
            <w:tcW w:w="1843" w:type="dxa"/>
          </w:tcPr>
          <w:p w14:paraId="48A9748B" w14:textId="41CD655A" w:rsidR="00D64742" w:rsidRDefault="00502E7B" w:rsidP="002A1EF9">
            <w:pPr>
              <w:pStyle w:val="DaftarParagraf"/>
              <w:ind w:left="0"/>
              <w:jc w:val="both"/>
              <w:rPr>
                <w:rFonts w:asciiTheme="majorBidi" w:hAnsiTheme="majorBidi" w:cstheme="majorBidi"/>
              </w:rPr>
            </w:pPr>
            <w:r w:rsidRPr="00502E7B">
              <w:rPr>
                <w:rFonts w:asciiTheme="majorBidi" w:hAnsiTheme="majorBidi" w:cstheme="majorBidi"/>
              </w:rPr>
              <w:t>Alfiyah Nur Azizah (2023)</w:t>
            </w:r>
          </w:p>
        </w:tc>
        <w:tc>
          <w:tcPr>
            <w:tcW w:w="1984" w:type="dxa"/>
          </w:tcPr>
          <w:p w14:paraId="27E8D6E8" w14:textId="2231C278" w:rsidR="00D64742" w:rsidRDefault="00EE2408" w:rsidP="002A1EF9">
            <w:pPr>
              <w:pStyle w:val="DaftarParagraf"/>
              <w:ind w:left="0"/>
              <w:jc w:val="both"/>
              <w:rPr>
                <w:rFonts w:asciiTheme="majorBidi" w:hAnsiTheme="majorBidi" w:cstheme="majorBidi"/>
              </w:rPr>
            </w:pPr>
            <w:r w:rsidRPr="00EE2408">
              <w:rPr>
                <w:rFonts w:asciiTheme="majorBidi" w:hAnsiTheme="majorBidi" w:cstheme="majorBidi"/>
              </w:rPr>
              <w:t xml:space="preserve">Implementasi Pembelajaran Kitab Al Miftah Lil Ulum dalam Meningkatkan Kemampuan </w:t>
            </w:r>
            <w:r w:rsidRPr="00EE2408">
              <w:rPr>
                <w:rFonts w:asciiTheme="majorBidi" w:hAnsiTheme="majorBidi" w:cstheme="majorBidi"/>
              </w:rPr>
              <w:lastRenderedPageBreak/>
              <w:t>Membaca Kitab Kuning</w:t>
            </w:r>
          </w:p>
        </w:tc>
        <w:tc>
          <w:tcPr>
            <w:tcW w:w="1701" w:type="dxa"/>
          </w:tcPr>
          <w:p w14:paraId="2A895707" w14:textId="7A6ACEA4" w:rsidR="00D64742" w:rsidRDefault="0038397E" w:rsidP="002A1EF9">
            <w:pPr>
              <w:pStyle w:val="DaftarParagraf"/>
              <w:ind w:left="0"/>
              <w:jc w:val="both"/>
              <w:rPr>
                <w:rFonts w:asciiTheme="majorBidi" w:hAnsiTheme="majorBidi" w:cstheme="majorBidi"/>
              </w:rPr>
            </w:pPr>
            <w:r w:rsidRPr="0038397E">
              <w:rPr>
                <w:rFonts w:asciiTheme="majorBidi" w:hAnsiTheme="majorBidi" w:cstheme="majorBidi"/>
              </w:rPr>
              <w:lastRenderedPageBreak/>
              <w:t>Sama-sama membahas pembelajaran kitab kuning di pesantren</w:t>
            </w:r>
          </w:p>
        </w:tc>
        <w:tc>
          <w:tcPr>
            <w:tcW w:w="1650" w:type="dxa"/>
          </w:tcPr>
          <w:p w14:paraId="71DC6BBA" w14:textId="2E8077CD" w:rsidR="00D64742" w:rsidRDefault="002A1EF9" w:rsidP="002A1EF9">
            <w:pPr>
              <w:pStyle w:val="DaftarParagraf"/>
              <w:ind w:left="0"/>
              <w:jc w:val="both"/>
              <w:rPr>
                <w:rFonts w:asciiTheme="majorBidi" w:hAnsiTheme="majorBidi" w:cstheme="majorBidi"/>
              </w:rPr>
            </w:pPr>
            <w:r w:rsidRPr="00EE4A09">
              <w:rPr>
                <w:rFonts w:asciiTheme="majorBidi" w:hAnsiTheme="majorBidi" w:cstheme="majorBidi"/>
              </w:rPr>
              <w:t>F</w:t>
            </w:r>
            <w:r w:rsidR="00EE4A09" w:rsidRPr="00EE4A09">
              <w:rPr>
                <w:rFonts w:asciiTheme="majorBidi" w:hAnsiTheme="majorBidi" w:cstheme="majorBidi"/>
              </w:rPr>
              <w:t>okus</w:t>
            </w:r>
            <w:r>
              <w:rPr>
                <w:rFonts w:asciiTheme="majorBidi" w:hAnsiTheme="majorBidi" w:cstheme="majorBidi"/>
              </w:rPr>
              <w:t xml:space="preserve"> </w:t>
            </w:r>
            <w:r w:rsidR="00EE4A09" w:rsidRPr="00EE4A09">
              <w:rPr>
                <w:rFonts w:asciiTheme="majorBidi" w:hAnsiTheme="majorBidi" w:cstheme="majorBidi"/>
              </w:rPr>
              <w:t xml:space="preserve">pada implementasi kitab Al-Miftah Lil Ulum, sedangkan penelitian ini fokus pada </w:t>
            </w:r>
            <w:r w:rsidR="00EE4A09" w:rsidRPr="00EE4A09">
              <w:rPr>
                <w:rFonts w:asciiTheme="majorBidi" w:hAnsiTheme="majorBidi" w:cstheme="majorBidi"/>
              </w:rPr>
              <w:lastRenderedPageBreak/>
              <w:t>lingkungan pembelajaran pesantren</w:t>
            </w:r>
          </w:p>
        </w:tc>
      </w:tr>
      <w:tr w:rsidR="00D64742" w14:paraId="07DC3C28" w14:textId="77777777" w:rsidTr="00C70AF4">
        <w:tc>
          <w:tcPr>
            <w:tcW w:w="562" w:type="dxa"/>
          </w:tcPr>
          <w:p w14:paraId="5D83874E" w14:textId="43970832" w:rsidR="00D64742" w:rsidRDefault="00520779" w:rsidP="00223EA2">
            <w:pPr>
              <w:pStyle w:val="DaftarParagraf"/>
              <w:ind w:left="0"/>
              <w:jc w:val="both"/>
              <w:rPr>
                <w:rFonts w:asciiTheme="majorBidi" w:hAnsiTheme="majorBidi" w:cstheme="majorBidi"/>
              </w:rPr>
            </w:pPr>
            <w:r>
              <w:rPr>
                <w:rFonts w:asciiTheme="majorBidi" w:hAnsiTheme="majorBidi" w:cstheme="majorBidi"/>
              </w:rPr>
              <w:lastRenderedPageBreak/>
              <w:t>5</w:t>
            </w:r>
          </w:p>
        </w:tc>
        <w:tc>
          <w:tcPr>
            <w:tcW w:w="1843" w:type="dxa"/>
          </w:tcPr>
          <w:p w14:paraId="19EAA07E" w14:textId="646F0935" w:rsidR="00D64742" w:rsidRDefault="00AE6F34" w:rsidP="002A1EF9">
            <w:pPr>
              <w:pStyle w:val="DaftarParagraf"/>
              <w:ind w:left="0"/>
              <w:jc w:val="both"/>
              <w:rPr>
                <w:rFonts w:asciiTheme="majorBidi" w:hAnsiTheme="majorBidi" w:cstheme="majorBidi"/>
              </w:rPr>
            </w:pPr>
            <w:r w:rsidRPr="00AE6F34">
              <w:rPr>
                <w:rFonts w:asciiTheme="majorBidi" w:hAnsiTheme="majorBidi" w:cstheme="majorBidi"/>
              </w:rPr>
              <w:t>Muhamad Arif dkk. (2023)</w:t>
            </w:r>
          </w:p>
        </w:tc>
        <w:tc>
          <w:tcPr>
            <w:tcW w:w="1984" w:type="dxa"/>
          </w:tcPr>
          <w:p w14:paraId="591BBD7D" w14:textId="167205BF" w:rsidR="00D64742" w:rsidRDefault="00B34B9C" w:rsidP="002A1EF9">
            <w:pPr>
              <w:pStyle w:val="DaftarParagraf"/>
              <w:ind w:left="0"/>
              <w:jc w:val="both"/>
              <w:rPr>
                <w:rFonts w:asciiTheme="majorBidi" w:hAnsiTheme="majorBidi" w:cstheme="majorBidi"/>
              </w:rPr>
            </w:pPr>
            <w:r w:rsidRPr="00B34B9C">
              <w:rPr>
                <w:rFonts w:asciiTheme="majorBidi" w:hAnsiTheme="majorBidi" w:cstheme="majorBidi"/>
              </w:rPr>
              <w:t>A Systematic Review Trend of Learning Methods for Reading the Kitab Kuning at Pesantren (2000–2022)</w:t>
            </w:r>
          </w:p>
        </w:tc>
        <w:tc>
          <w:tcPr>
            <w:tcW w:w="1701" w:type="dxa"/>
          </w:tcPr>
          <w:p w14:paraId="18415BB3" w14:textId="2C9E3361" w:rsidR="00D64742" w:rsidRDefault="00715CD9" w:rsidP="002A1EF9">
            <w:pPr>
              <w:pStyle w:val="DaftarParagraf"/>
              <w:ind w:left="0"/>
              <w:jc w:val="both"/>
              <w:rPr>
                <w:rFonts w:asciiTheme="majorBidi" w:hAnsiTheme="majorBidi" w:cstheme="majorBidi"/>
              </w:rPr>
            </w:pPr>
            <w:r w:rsidRPr="00715CD9">
              <w:rPr>
                <w:rFonts w:asciiTheme="majorBidi" w:hAnsiTheme="majorBidi" w:cstheme="majorBidi"/>
              </w:rPr>
              <w:t>Sama-sama membahas metode pembelajaran kitab kuning di pesantren</w:t>
            </w:r>
          </w:p>
        </w:tc>
        <w:tc>
          <w:tcPr>
            <w:tcW w:w="1650" w:type="dxa"/>
          </w:tcPr>
          <w:p w14:paraId="1E679C19" w14:textId="74C244A6" w:rsidR="00D64742" w:rsidRDefault="002A1EF9" w:rsidP="002A1EF9">
            <w:pPr>
              <w:pStyle w:val="DaftarParagraf"/>
              <w:ind w:left="0"/>
              <w:jc w:val="both"/>
              <w:rPr>
                <w:rFonts w:asciiTheme="majorBidi" w:hAnsiTheme="majorBidi" w:cstheme="majorBidi"/>
              </w:rPr>
            </w:pPr>
            <w:r w:rsidRPr="00631A85">
              <w:rPr>
                <w:rFonts w:asciiTheme="majorBidi" w:hAnsiTheme="majorBidi" w:cstheme="majorBidi"/>
              </w:rPr>
              <w:t>M</w:t>
            </w:r>
            <w:r w:rsidR="00631A85" w:rsidRPr="00631A85">
              <w:rPr>
                <w:rFonts w:asciiTheme="majorBidi" w:hAnsiTheme="majorBidi" w:cstheme="majorBidi"/>
              </w:rPr>
              <w:t>enggunakan</w:t>
            </w:r>
            <w:r>
              <w:rPr>
                <w:rFonts w:asciiTheme="majorBidi" w:hAnsiTheme="majorBidi" w:cstheme="majorBidi"/>
              </w:rPr>
              <w:t xml:space="preserve"> </w:t>
            </w:r>
            <w:r w:rsidR="00631A85" w:rsidRPr="00631A85">
              <w:rPr>
                <w:rFonts w:asciiTheme="majorBidi" w:hAnsiTheme="majorBidi" w:cstheme="majorBidi"/>
              </w:rPr>
              <w:t>pendekatan systematic review, sedangkan penelitian ini menggunakan studi kasus multisitus</w:t>
            </w:r>
          </w:p>
        </w:tc>
      </w:tr>
      <w:tr w:rsidR="00D64742" w14:paraId="7525444E" w14:textId="77777777" w:rsidTr="00C70AF4">
        <w:tc>
          <w:tcPr>
            <w:tcW w:w="562" w:type="dxa"/>
          </w:tcPr>
          <w:p w14:paraId="545F694B" w14:textId="142234B1" w:rsidR="00D64742" w:rsidRDefault="00520779" w:rsidP="00223EA2">
            <w:pPr>
              <w:pStyle w:val="DaftarParagraf"/>
              <w:ind w:left="0"/>
              <w:jc w:val="both"/>
              <w:rPr>
                <w:rFonts w:asciiTheme="majorBidi" w:hAnsiTheme="majorBidi" w:cstheme="majorBidi"/>
              </w:rPr>
            </w:pPr>
            <w:r>
              <w:rPr>
                <w:rFonts w:asciiTheme="majorBidi" w:hAnsiTheme="majorBidi" w:cstheme="majorBidi"/>
              </w:rPr>
              <w:t>6</w:t>
            </w:r>
          </w:p>
        </w:tc>
        <w:tc>
          <w:tcPr>
            <w:tcW w:w="1843" w:type="dxa"/>
          </w:tcPr>
          <w:p w14:paraId="6B575363" w14:textId="5E3956AB" w:rsidR="00D64742" w:rsidRDefault="0098694D" w:rsidP="002A1EF9">
            <w:pPr>
              <w:pStyle w:val="DaftarParagraf"/>
              <w:ind w:left="0"/>
              <w:jc w:val="both"/>
              <w:rPr>
                <w:rFonts w:asciiTheme="majorBidi" w:hAnsiTheme="majorBidi" w:cstheme="majorBidi"/>
              </w:rPr>
            </w:pPr>
            <w:r w:rsidRPr="0098694D">
              <w:rPr>
                <w:rFonts w:asciiTheme="majorBidi" w:hAnsiTheme="majorBidi" w:cstheme="majorBidi"/>
              </w:rPr>
              <w:t>Naufal Hamzah Putra dan Siti Rofi’ah (2025)</w:t>
            </w:r>
          </w:p>
        </w:tc>
        <w:tc>
          <w:tcPr>
            <w:tcW w:w="1984" w:type="dxa"/>
          </w:tcPr>
          <w:p w14:paraId="1026E172" w14:textId="31AEC8C3" w:rsidR="00D64742" w:rsidRDefault="00161FA0" w:rsidP="002A1EF9">
            <w:pPr>
              <w:pStyle w:val="DaftarParagraf"/>
              <w:ind w:left="0"/>
              <w:jc w:val="both"/>
              <w:rPr>
                <w:rFonts w:asciiTheme="majorBidi" w:hAnsiTheme="majorBidi" w:cstheme="majorBidi"/>
              </w:rPr>
            </w:pPr>
            <w:r w:rsidRPr="00161FA0">
              <w:rPr>
                <w:rFonts w:asciiTheme="majorBidi" w:hAnsiTheme="majorBidi" w:cstheme="majorBidi"/>
              </w:rPr>
              <w:t>A Critical Analysis of the Challenges in Teaching Kitab Kuning from a Pesantren Pedagogical Perspective</w:t>
            </w:r>
          </w:p>
        </w:tc>
        <w:tc>
          <w:tcPr>
            <w:tcW w:w="1701" w:type="dxa"/>
          </w:tcPr>
          <w:p w14:paraId="3EA39C38" w14:textId="0A93C548" w:rsidR="00D64742" w:rsidRDefault="005E2CB9" w:rsidP="002A1EF9">
            <w:pPr>
              <w:pStyle w:val="DaftarParagraf"/>
              <w:ind w:left="0"/>
              <w:jc w:val="both"/>
              <w:rPr>
                <w:rFonts w:asciiTheme="majorBidi" w:hAnsiTheme="majorBidi" w:cstheme="majorBidi"/>
              </w:rPr>
            </w:pPr>
            <w:r w:rsidRPr="005E2CB9">
              <w:rPr>
                <w:rFonts w:asciiTheme="majorBidi" w:hAnsiTheme="majorBidi" w:cstheme="majorBidi"/>
              </w:rPr>
              <w:t>Sama-sama membahas pembelajaran kitab kuning dan faktor lingkungan pendidikan pesantren</w:t>
            </w:r>
          </w:p>
        </w:tc>
        <w:tc>
          <w:tcPr>
            <w:tcW w:w="1650" w:type="dxa"/>
          </w:tcPr>
          <w:p w14:paraId="25ACE6F6" w14:textId="2CC4CD28" w:rsidR="00D64742" w:rsidRDefault="00F9396E" w:rsidP="002A1EF9">
            <w:pPr>
              <w:pStyle w:val="DaftarParagraf"/>
              <w:ind w:left="0"/>
              <w:jc w:val="both"/>
              <w:rPr>
                <w:rFonts w:asciiTheme="majorBidi" w:hAnsiTheme="majorBidi" w:cstheme="majorBidi"/>
              </w:rPr>
            </w:pPr>
            <w:r w:rsidRPr="00744EC1">
              <w:rPr>
                <w:rFonts w:asciiTheme="majorBidi" w:hAnsiTheme="majorBidi" w:cstheme="majorBidi"/>
              </w:rPr>
              <w:t>F</w:t>
            </w:r>
            <w:r w:rsidR="00744EC1" w:rsidRPr="00744EC1">
              <w:rPr>
                <w:rFonts w:asciiTheme="majorBidi" w:hAnsiTheme="majorBidi" w:cstheme="majorBidi"/>
              </w:rPr>
              <w:t>okus</w:t>
            </w:r>
            <w:r>
              <w:rPr>
                <w:rFonts w:asciiTheme="majorBidi" w:hAnsiTheme="majorBidi" w:cstheme="majorBidi"/>
              </w:rPr>
              <w:t xml:space="preserve"> </w:t>
            </w:r>
            <w:r w:rsidR="00744EC1" w:rsidRPr="00744EC1">
              <w:rPr>
                <w:rFonts w:asciiTheme="majorBidi" w:hAnsiTheme="majorBidi" w:cstheme="majorBidi"/>
              </w:rPr>
              <w:t>pada tantangan pedagogis pembelajaran kitab kuning, sedangkan penelitian ini fokus pada strategi lingkungan pembelajaran dalam meningkatkan minat belajar</w:t>
            </w:r>
          </w:p>
        </w:tc>
      </w:tr>
      <w:tr w:rsidR="00D64742" w14:paraId="4D987126" w14:textId="77777777" w:rsidTr="00C70AF4">
        <w:tc>
          <w:tcPr>
            <w:tcW w:w="562" w:type="dxa"/>
          </w:tcPr>
          <w:p w14:paraId="3FE05D33" w14:textId="7F4C2B8F" w:rsidR="00D64742" w:rsidRDefault="00520779" w:rsidP="00223EA2">
            <w:pPr>
              <w:pStyle w:val="DaftarParagraf"/>
              <w:ind w:left="0"/>
              <w:jc w:val="both"/>
              <w:rPr>
                <w:rFonts w:asciiTheme="majorBidi" w:hAnsiTheme="majorBidi" w:cstheme="majorBidi"/>
              </w:rPr>
            </w:pPr>
            <w:r>
              <w:rPr>
                <w:rFonts w:asciiTheme="majorBidi" w:hAnsiTheme="majorBidi" w:cstheme="majorBidi"/>
              </w:rPr>
              <w:t>7</w:t>
            </w:r>
          </w:p>
        </w:tc>
        <w:tc>
          <w:tcPr>
            <w:tcW w:w="1843" w:type="dxa"/>
          </w:tcPr>
          <w:p w14:paraId="1D645142" w14:textId="0549EF46" w:rsidR="00D64742" w:rsidRDefault="0051741D" w:rsidP="002A1EF9">
            <w:pPr>
              <w:pStyle w:val="DaftarParagraf"/>
              <w:ind w:left="0"/>
              <w:jc w:val="both"/>
              <w:rPr>
                <w:rFonts w:asciiTheme="majorBidi" w:hAnsiTheme="majorBidi" w:cstheme="majorBidi"/>
              </w:rPr>
            </w:pPr>
            <w:r w:rsidRPr="0051741D">
              <w:rPr>
                <w:rFonts w:asciiTheme="majorBidi" w:hAnsiTheme="majorBidi" w:cstheme="majorBidi"/>
              </w:rPr>
              <w:t>Penelitian Muhammad Iwan Dani (2025)</w:t>
            </w:r>
          </w:p>
        </w:tc>
        <w:tc>
          <w:tcPr>
            <w:tcW w:w="1984" w:type="dxa"/>
          </w:tcPr>
          <w:p w14:paraId="2C8E21C0" w14:textId="2CB1E4DA" w:rsidR="00D64742" w:rsidRDefault="0051741D" w:rsidP="002A1EF9">
            <w:pPr>
              <w:pStyle w:val="DaftarParagraf"/>
              <w:ind w:left="0"/>
              <w:jc w:val="both"/>
              <w:rPr>
                <w:rFonts w:asciiTheme="majorBidi" w:hAnsiTheme="majorBidi" w:cstheme="majorBidi"/>
              </w:rPr>
            </w:pPr>
            <w:r w:rsidRPr="0051741D">
              <w:rPr>
                <w:rFonts w:asciiTheme="majorBidi" w:hAnsiTheme="majorBidi" w:cstheme="majorBidi"/>
              </w:rPr>
              <w:t>Strategi Kyai (Ustadz) dalam Meningkatkan Minat Santri Belajar Kitab Kuning di Pondok Pesantren</w:t>
            </w:r>
          </w:p>
        </w:tc>
        <w:tc>
          <w:tcPr>
            <w:tcW w:w="1701" w:type="dxa"/>
          </w:tcPr>
          <w:p w14:paraId="63B1953F" w14:textId="5C1D79DB" w:rsidR="00D64742" w:rsidRDefault="00EC2D51" w:rsidP="002A1EF9">
            <w:pPr>
              <w:pStyle w:val="DaftarParagraf"/>
              <w:ind w:left="0"/>
              <w:jc w:val="both"/>
              <w:rPr>
                <w:rFonts w:asciiTheme="majorBidi" w:hAnsiTheme="majorBidi" w:cstheme="majorBidi"/>
              </w:rPr>
            </w:pPr>
            <w:r w:rsidRPr="00EC2D51">
              <w:rPr>
                <w:rFonts w:asciiTheme="majorBidi" w:hAnsiTheme="majorBidi" w:cstheme="majorBidi"/>
              </w:rPr>
              <w:t>Sama-sama membahas peningkatan minat belajar kitab kuning santri di pesantren</w:t>
            </w:r>
          </w:p>
        </w:tc>
        <w:tc>
          <w:tcPr>
            <w:tcW w:w="1650" w:type="dxa"/>
          </w:tcPr>
          <w:p w14:paraId="2EB76B34" w14:textId="4CEA3D7B" w:rsidR="00D64742" w:rsidRDefault="00F9396E" w:rsidP="002A1EF9">
            <w:pPr>
              <w:pStyle w:val="DaftarParagraf"/>
              <w:ind w:left="0"/>
              <w:jc w:val="both"/>
              <w:rPr>
                <w:rFonts w:asciiTheme="majorBidi" w:hAnsiTheme="majorBidi" w:cstheme="majorBidi"/>
              </w:rPr>
            </w:pPr>
            <w:r w:rsidRPr="00F9396E">
              <w:rPr>
                <w:rFonts w:asciiTheme="majorBidi" w:hAnsiTheme="majorBidi" w:cstheme="majorBidi"/>
              </w:rPr>
              <w:t>Fokus</w:t>
            </w:r>
            <w:r>
              <w:rPr>
                <w:rFonts w:asciiTheme="majorBidi" w:hAnsiTheme="majorBidi" w:cstheme="majorBidi"/>
              </w:rPr>
              <w:t xml:space="preserve"> </w:t>
            </w:r>
            <w:r w:rsidRPr="00F9396E">
              <w:rPr>
                <w:rFonts w:asciiTheme="majorBidi" w:hAnsiTheme="majorBidi" w:cstheme="majorBidi"/>
              </w:rPr>
              <w:t>pada strategi ustadz atau kiai, sedangkan penelitian ini fokus pada strategi lingkungan pembelajaran pesantren secara menyeluruh</w:t>
            </w:r>
          </w:p>
        </w:tc>
      </w:tr>
    </w:tbl>
    <w:p w14:paraId="5393DC91" w14:textId="77777777" w:rsidR="00223EA2" w:rsidRPr="00447CFD" w:rsidRDefault="00223EA2" w:rsidP="00223EA2">
      <w:pPr>
        <w:pStyle w:val="DaftarParagraf"/>
        <w:ind w:left="1276"/>
        <w:jc w:val="both"/>
        <w:rPr>
          <w:rFonts w:asciiTheme="majorBidi" w:hAnsiTheme="majorBidi" w:cstheme="majorBidi"/>
        </w:rPr>
      </w:pPr>
    </w:p>
    <w:p w14:paraId="363D32A9"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Berdasarkan penelitian terdahulu dapat diketahui bahwa sebagian besar penelitian membahas metode pembelajaran kitab kuning, strategi guru, pendekatan pembelajaran, dan tantangan pedagogis.</w:t>
      </w:r>
    </w:p>
    <w:p w14:paraId="64CD3B36"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lastRenderedPageBreak/>
        <w:t>Persamaan penelitian terdahulu dengan penelitian ini terletak pada kajian mengenai pesantren, pembelajaran kitab kuning, dan upaya meningkatkan kualitas pembelajaran santri.</w:t>
      </w:r>
    </w:p>
    <w:p w14:paraId="306571D7"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Adapun perbedaannya terletak pada fokus penelitian. Penelitian ini secara khusus membahas strategi lingkungan pembelajaran pesantren dalam meningkatkan minat belajar kitab kuning serta menggunakan pendekatan studi kasus multisitus pada dua pesantren yang memiliki karakteristik berbeda.</w:t>
      </w:r>
    </w:p>
    <w:p w14:paraId="2FCA4ED3" w14:textId="32CC5435" w:rsidR="00CB1628" w:rsidRPr="00CB1628" w:rsidRDefault="00CB1628" w:rsidP="002A1EF9">
      <w:pPr>
        <w:ind w:left="1134" w:firstLine="720"/>
        <w:jc w:val="both"/>
        <w:rPr>
          <w:rFonts w:asciiTheme="majorBidi" w:hAnsiTheme="majorBidi" w:cstheme="majorBidi"/>
        </w:rPr>
      </w:pPr>
      <w:r w:rsidRPr="00CB1628">
        <w:rPr>
          <w:rFonts w:asciiTheme="majorBidi" w:hAnsiTheme="majorBidi" w:cstheme="majorBidi"/>
        </w:rPr>
        <w:t>Penelitian ini memiliki beberapa gap penelitian dibandingkan penelitian sebelumnya.</w:t>
      </w:r>
      <w:r w:rsidR="002A1EF9">
        <w:rPr>
          <w:rFonts w:asciiTheme="majorBidi" w:hAnsiTheme="majorBidi" w:cstheme="majorBidi"/>
        </w:rPr>
        <w:t xml:space="preserve"> </w:t>
      </w:r>
      <w:r w:rsidRPr="00CB1628">
        <w:rPr>
          <w:rFonts w:asciiTheme="majorBidi" w:hAnsiTheme="majorBidi" w:cstheme="majorBidi"/>
        </w:rPr>
        <w:t>Sebagian besar penelitian terdahulu lebih menitikberatkan pada metode pembelajaran kitab kuning dan strategi pengajaran guru. Penelitian mengenai strategi lingkungan pembelajaran pesantren masih relatif terbatas.</w:t>
      </w:r>
    </w:p>
    <w:p w14:paraId="325E770C" w14:textId="799FFCCD" w:rsidR="00CB1628" w:rsidRPr="00CB1628" w:rsidRDefault="00CB1628" w:rsidP="002A1EF9">
      <w:pPr>
        <w:ind w:left="1134" w:firstLine="720"/>
        <w:jc w:val="both"/>
        <w:rPr>
          <w:rFonts w:asciiTheme="majorBidi" w:hAnsiTheme="majorBidi" w:cstheme="majorBidi"/>
        </w:rPr>
      </w:pPr>
      <w:r w:rsidRPr="00CB1628">
        <w:rPr>
          <w:rFonts w:asciiTheme="majorBidi" w:hAnsiTheme="majorBidi" w:cstheme="majorBidi"/>
        </w:rPr>
        <w:t>Penelitian terdahulu umumnya hanya dilakukan pada satu pesantren sehingga belum memberikan gambaran komparatif mengenai strategi lingkungan pembelajaran di pesantren yang berbeda karakteristik.</w:t>
      </w:r>
      <w:r w:rsidR="002A1EF9">
        <w:rPr>
          <w:rFonts w:asciiTheme="majorBidi" w:hAnsiTheme="majorBidi" w:cstheme="majorBidi"/>
        </w:rPr>
        <w:t xml:space="preserve"> </w:t>
      </w:r>
      <w:r w:rsidRPr="00CB1628">
        <w:rPr>
          <w:rFonts w:asciiTheme="majorBidi" w:hAnsiTheme="majorBidi" w:cstheme="majorBidi"/>
        </w:rPr>
        <w:t>Sebagian penelitian sebelumnya lebih banyak membahas aspek pedagogis dan metode pembelajaran, sedangkan aspek lingkungan sosial, budaya akademik, religiusitas, dan kehidupan keseharian santri belum dikaji secara komprehensif.</w:t>
      </w:r>
    </w:p>
    <w:p w14:paraId="5A975453" w14:textId="5658D7B5" w:rsidR="00CB1628" w:rsidRPr="00CB1628" w:rsidRDefault="00CB1628" w:rsidP="002A1EF9">
      <w:pPr>
        <w:ind w:left="1134" w:firstLine="720"/>
        <w:jc w:val="both"/>
        <w:rPr>
          <w:rFonts w:asciiTheme="majorBidi" w:hAnsiTheme="majorBidi" w:cstheme="majorBidi"/>
        </w:rPr>
      </w:pPr>
      <w:r w:rsidRPr="00CB1628">
        <w:rPr>
          <w:rFonts w:asciiTheme="majorBidi" w:hAnsiTheme="majorBidi" w:cstheme="majorBidi"/>
        </w:rPr>
        <w:t>Penelitian ini membandingkan dua pesantren dari wilayah berbeda, yaitu Jawa Timur dan Jawa Barat. Perbedaan budaya dan lingkungan sosial memungkinkan munculnya variasi strategi lingkungan pembelajaran</w:t>
      </w:r>
      <w:r w:rsidR="002746A2">
        <w:rPr>
          <w:rFonts w:asciiTheme="majorBidi" w:hAnsiTheme="majorBidi" w:cstheme="majorBidi"/>
        </w:rPr>
        <w:t>, sedangkan p</w:t>
      </w:r>
      <w:r w:rsidRPr="00CB1628">
        <w:rPr>
          <w:rFonts w:asciiTheme="majorBidi" w:hAnsiTheme="majorBidi" w:cstheme="majorBidi"/>
        </w:rPr>
        <w:t>enelitian sebelumnya belum banyak membahas implikasi strategi lingkungan pembelajaran terhadap peningkatan minat belajar kitab kuning secara mendalam.</w:t>
      </w:r>
    </w:p>
    <w:p w14:paraId="7A8ACEBD"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Dengan demikian, penelitian ini memiliki nilai kebaruan karena mengkaji strategi lingkungan pembelajaran pesantren secara komprehensif dan komparatif dalam meningkatkan minat belajar kitab kuning.</w:t>
      </w:r>
    </w:p>
    <w:p w14:paraId="13CB8E09" w14:textId="11A8B189" w:rsidR="00CB1628" w:rsidRPr="00CB1628" w:rsidRDefault="00CB1628" w:rsidP="00230BAD">
      <w:pPr>
        <w:ind w:left="1134" w:firstLine="720"/>
        <w:jc w:val="both"/>
        <w:rPr>
          <w:rFonts w:asciiTheme="majorBidi" w:hAnsiTheme="majorBidi" w:cstheme="majorBidi"/>
        </w:rPr>
      </w:pPr>
      <w:r w:rsidRPr="00CB1628">
        <w:rPr>
          <w:rFonts w:asciiTheme="majorBidi" w:hAnsiTheme="majorBidi" w:cstheme="majorBidi"/>
        </w:rPr>
        <w:t>Penelitian ini berangkat dari asumsi bahwa strategi lingkungan pembelajaran pesantren memiliki pengaruh besar terhadap minat belajar kitab kuning santri</w:t>
      </w:r>
      <w:r w:rsidR="00684866">
        <w:rPr>
          <w:rFonts w:asciiTheme="majorBidi" w:hAnsiTheme="majorBidi" w:cstheme="majorBidi"/>
        </w:rPr>
        <w:t>, l</w:t>
      </w:r>
      <w:r w:rsidRPr="00CB1628">
        <w:rPr>
          <w:rFonts w:asciiTheme="majorBidi" w:hAnsiTheme="majorBidi" w:cstheme="majorBidi"/>
        </w:rPr>
        <w:t>ingkungan pembelajaran yang religius, disiplin, akademis, dan mendukung aktivitas intelektual akan menciptakan suasana belajar yang kondusif. Suasana belajar yang kondusif meningkatkan motivasi, kenyamanan, dan semangat belajar santri.</w:t>
      </w:r>
      <w:r w:rsidR="00684866">
        <w:rPr>
          <w:rFonts w:asciiTheme="majorBidi" w:hAnsiTheme="majorBidi" w:cstheme="majorBidi"/>
        </w:rPr>
        <w:t xml:space="preserve"> </w:t>
      </w:r>
      <w:r w:rsidRPr="00CB1628">
        <w:rPr>
          <w:rFonts w:asciiTheme="majorBidi" w:hAnsiTheme="majorBidi" w:cstheme="majorBidi"/>
        </w:rPr>
        <w:t xml:space="preserve">Minat belajar kitab kuning akan meningkat apabila santri merasa </w:t>
      </w:r>
      <w:r w:rsidRPr="00CB1628">
        <w:rPr>
          <w:rFonts w:asciiTheme="majorBidi" w:hAnsiTheme="majorBidi" w:cstheme="majorBidi"/>
        </w:rPr>
        <w:lastRenderedPageBreak/>
        <w:t xml:space="preserve">nyaman, termotivasi, dan terbiasa dengan budaya belajar kitab di lingkungan pesantren. </w:t>
      </w:r>
      <w:r w:rsidR="00230BAD">
        <w:rPr>
          <w:rFonts w:asciiTheme="majorBidi" w:hAnsiTheme="majorBidi" w:cstheme="majorBidi"/>
        </w:rPr>
        <w:t>P</w:t>
      </w:r>
      <w:r w:rsidRPr="00CB1628">
        <w:rPr>
          <w:rFonts w:asciiTheme="majorBidi" w:hAnsiTheme="majorBidi" w:cstheme="majorBidi"/>
        </w:rPr>
        <w:t>enelitian</w:t>
      </w:r>
      <w:r w:rsidR="00230BAD">
        <w:rPr>
          <w:rFonts w:asciiTheme="majorBidi" w:hAnsiTheme="majorBidi" w:cstheme="majorBidi"/>
        </w:rPr>
        <w:t xml:space="preserve"> </w:t>
      </w:r>
      <w:r w:rsidRPr="00CB1628">
        <w:rPr>
          <w:rFonts w:asciiTheme="majorBidi" w:hAnsiTheme="majorBidi" w:cstheme="majorBidi"/>
        </w:rPr>
        <w:t>ini dapat dijelaskan sebagai berikut:</w:t>
      </w:r>
    </w:p>
    <w:p w14:paraId="7685A619" w14:textId="77777777" w:rsid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Pesantren menerapkan strategi lingkungan pembelajaran.</w:t>
      </w:r>
    </w:p>
    <w:p w14:paraId="74AA15C5" w14:textId="77777777" w:rsid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Strategi tersebut membentuk budaya akademik dan lingkungan religius.</w:t>
      </w:r>
    </w:p>
    <w:p w14:paraId="72C06BA3" w14:textId="77777777" w:rsid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Budaya akademik dan lingkungan religius menciptakan suasana belajar yang kondusif.</w:t>
      </w:r>
    </w:p>
    <w:p w14:paraId="41B9A852" w14:textId="77777777" w:rsid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Suasana belajar yang kondusif meningkatkan motivasi belajar santri.</w:t>
      </w:r>
    </w:p>
    <w:p w14:paraId="264505C5" w14:textId="77777777" w:rsid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Motivasi belajar meningkatkan minat belajar kitab kuning.</w:t>
      </w:r>
    </w:p>
    <w:p w14:paraId="34DD6222" w14:textId="34D68F52" w:rsidR="00CB1628" w:rsidRPr="00230BAD" w:rsidRDefault="00CB1628">
      <w:pPr>
        <w:pStyle w:val="DaftarParagraf"/>
        <w:numPr>
          <w:ilvl w:val="0"/>
          <w:numId w:val="33"/>
        </w:numPr>
        <w:ind w:left="1843" w:hanging="153"/>
        <w:jc w:val="both"/>
        <w:rPr>
          <w:rFonts w:asciiTheme="majorBidi" w:hAnsiTheme="majorBidi" w:cstheme="majorBidi"/>
        </w:rPr>
      </w:pPr>
      <w:r w:rsidRPr="00230BAD">
        <w:rPr>
          <w:rFonts w:asciiTheme="majorBidi" w:hAnsiTheme="majorBidi" w:cstheme="majorBidi"/>
        </w:rPr>
        <w:t>Minat belajar yang tinggi berdampak pada peningkatan kualitas pembelajaran kitab kuning.</w:t>
      </w:r>
    </w:p>
    <w:p w14:paraId="2B57E97C"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Berdasarkan kajian teoritis di atas dapat dipahami bahwa strategi lingkungan pembelajaran pesantren memiliki pengaruh penting terhadap peningkatan minat belajar kitab kuning santri.</w:t>
      </w:r>
    </w:p>
    <w:p w14:paraId="66A4F9BC"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Lingkungan pembelajaran yang religius, akademis, disiplin, dan didukung keteladanan kiai mampu membentuk budaya belajar yang kuat di kalangan santri.</w:t>
      </w:r>
    </w:p>
    <w:p w14:paraId="620D8A45" w14:textId="77777777" w:rsidR="00CB1628" w:rsidRPr="00CB1628" w:rsidRDefault="00CB1628" w:rsidP="00CB1628">
      <w:pPr>
        <w:ind w:left="1134" w:firstLine="720"/>
        <w:jc w:val="both"/>
        <w:rPr>
          <w:rFonts w:asciiTheme="majorBidi" w:hAnsiTheme="majorBidi" w:cstheme="majorBidi"/>
        </w:rPr>
      </w:pPr>
      <w:r w:rsidRPr="00CB1628">
        <w:rPr>
          <w:rFonts w:asciiTheme="majorBidi" w:hAnsiTheme="majorBidi" w:cstheme="majorBidi"/>
        </w:rPr>
        <w:t>Minat belajar kitab kuning tidak hanya dipengaruhi oleh kemampuan individu, tetapi juga sangat dipengaruhi oleh kondisi lingkungan sosial, budaya, spiritual, dan akademik yang terdapat dalam kehidupan pesantren.</w:t>
      </w:r>
    </w:p>
    <w:p w14:paraId="3C7E6543" w14:textId="13F04DF3" w:rsidR="00DA0BEF" w:rsidRDefault="00CB1628" w:rsidP="00CB1628">
      <w:pPr>
        <w:ind w:left="1134" w:firstLine="720"/>
        <w:jc w:val="both"/>
        <w:rPr>
          <w:rFonts w:asciiTheme="majorBidi" w:hAnsiTheme="majorBidi" w:cstheme="majorBidi"/>
        </w:rPr>
      </w:pPr>
      <w:r w:rsidRPr="00CB1628">
        <w:rPr>
          <w:rFonts w:asciiTheme="majorBidi" w:hAnsiTheme="majorBidi" w:cstheme="majorBidi"/>
        </w:rPr>
        <w:t>Oleh karena itu, strategi lingkungan pembelajaran menjadi aspek penting dalam pengembangan pendidikan pesantren di era modern agar tradisi pembelajaran kitab kuning tetap bertahan dan berkembang.</w:t>
      </w:r>
    </w:p>
    <w:p w14:paraId="04EB2717" w14:textId="77777777" w:rsidR="00DA0BEF" w:rsidRDefault="00DA0BEF">
      <w:pPr>
        <w:rPr>
          <w:rFonts w:asciiTheme="majorBidi" w:hAnsiTheme="majorBidi" w:cstheme="majorBidi"/>
        </w:rPr>
      </w:pPr>
      <w:r>
        <w:rPr>
          <w:rFonts w:asciiTheme="majorBidi" w:hAnsiTheme="majorBidi" w:cstheme="majorBidi"/>
        </w:rPr>
        <w:br w:type="page"/>
      </w:r>
    </w:p>
    <w:p w14:paraId="1D2AA232" w14:textId="77777777" w:rsidR="0055684E" w:rsidRPr="0055684E" w:rsidRDefault="0055684E" w:rsidP="0055684E">
      <w:pPr>
        <w:jc w:val="center"/>
        <w:rPr>
          <w:rFonts w:asciiTheme="majorBidi" w:hAnsiTheme="majorBidi" w:cstheme="majorBidi"/>
          <w:b/>
          <w:bCs/>
        </w:rPr>
      </w:pPr>
      <w:r w:rsidRPr="0055684E">
        <w:rPr>
          <w:rFonts w:asciiTheme="majorBidi" w:hAnsiTheme="majorBidi" w:cstheme="majorBidi"/>
          <w:b/>
          <w:bCs/>
        </w:rPr>
        <w:lastRenderedPageBreak/>
        <w:t>BAB III</w:t>
      </w:r>
    </w:p>
    <w:p w14:paraId="079D1C5A" w14:textId="77777777" w:rsidR="0055684E" w:rsidRPr="0055684E" w:rsidRDefault="0055684E" w:rsidP="0055684E">
      <w:pPr>
        <w:jc w:val="center"/>
        <w:rPr>
          <w:rFonts w:asciiTheme="majorBidi" w:hAnsiTheme="majorBidi" w:cstheme="majorBidi"/>
          <w:b/>
          <w:bCs/>
        </w:rPr>
      </w:pPr>
      <w:r w:rsidRPr="0055684E">
        <w:rPr>
          <w:rFonts w:asciiTheme="majorBidi" w:hAnsiTheme="majorBidi" w:cstheme="majorBidi"/>
          <w:b/>
          <w:bCs/>
        </w:rPr>
        <w:t>METODOLOGI PENELITIAN</w:t>
      </w:r>
    </w:p>
    <w:p w14:paraId="31556769" w14:textId="70CCC4DF" w:rsidR="0055684E" w:rsidRPr="001323F8" w:rsidRDefault="0055684E">
      <w:pPr>
        <w:pStyle w:val="DaftarParagraf"/>
        <w:numPr>
          <w:ilvl w:val="0"/>
          <w:numId w:val="34"/>
        </w:numPr>
        <w:jc w:val="both"/>
        <w:rPr>
          <w:rFonts w:asciiTheme="majorBidi" w:hAnsiTheme="majorBidi" w:cstheme="majorBidi"/>
          <w:b/>
          <w:bCs/>
        </w:rPr>
      </w:pPr>
      <w:r w:rsidRPr="001323F8">
        <w:rPr>
          <w:rFonts w:asciiTheme="majorBidi" w:hAnsiTheme="majorBidi" w:cstheme="majorBidi"/>
          <w:b/>
          <w:bCs/>
        </w:rPr>
        <w:t>Pendekatan dan Jenis Penelitian</w:t>
      </w:r>
    </w:p>
    <w:p w14:paraId="346D0242"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Penelitian ini menggunakan pendekatan kualitatif dengan jenis penelitian studi kasus multisitus. Pendekatan kualitatif dipilih karena penelitian ini bertujuan memahami secara mendalam fenomena strategi lingkungan pembelajaran pesantren dalam meningkatkan minat belajar kitab kuning santri. Penelitian kualitatif memungkinkan peneliti memperoleh data yang bersifat deskriptif, mendalam, dan kontekstual mengenai realitas sosial yang terjadi di lingkungan pesantren.</w:t>
      </w:r>
    </w:p>
    <w:p w14:paraId="54FC7305"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Pendekatan kualitatif memandang realitas sosial sebagai sesuatu yang dinamis, kompleks, dan penuh makna. Dalam penelitian kualitatif, peneliti menjadi instrumen utama yang berinteraksi langsung dengan subjek penelitian untuk memahami pengalaman, pandangan, perilaku, dan makna yang berkembang dalam lingkungan sosial tertentu. Oleh karena itu, pendekatan ini sangat relevan digunakan untuk mengkaji kehidupan pesantren yang memiliki karakteristik budaya, tradisi, nilai, dan sistem sosial yang khas.</w:t>
      </w:r>
    </w:p>
    <w:p w14:paraId="73D566DF"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Penelitian mengenai strategi lingkungan pembelajaran pesantren tidak cukup dipahami hanya melalui angka-angka statistik, tetapi memerlukan pemahaman mendalam terhadap proses, interaksi sosial, budaya akademik, religiusitas, pola hubungan antara kiai dan santri, serta dinamika kehidupan pesantren sehari-hari. Pendekatan kualitatif memberikan ruang kepada peneliti untuk menggali informasi secara lebih luas dan mendalam mengenai strategi yang diterapkan pesantren dalam meningkatkan minat belajar kitab kuning.</w:t>
      </w:r>
    </w:p>
    <w:p w14:paraId="5CD873F8"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Jenis penelitian yang digunakan adalah studi kasus multisitus. Studi kasus merupakan penelitian yang dilakukan secara mendalam terhadap suatu objek, sistem, lembaga, kelompok, atau fenomena tertentu dalam konteks kehidupan nyata. Penelitian studi kasus bertujuan memahami karakteristik, proses, strategi, serta dinamika yang terjadi pada objek penelitian secara komprehensif.</w:t>
      </w:r>
    </w:p>
    <w:p w14:paraId="76E5CDC7"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 xml:space="preserve">Adapun multisitus berarti penelitian dilakukan pada lebih dari satu lokasi penelitian. Dalam penelitian ini terdapat dua lokasi penelitian yaitu Pondok Pesantren An-Najiyah 2 Bahrul Ulum Jombang dan Pondok Pesantren As-Syafa’ah Karawang Jawa Barat. Kedua pesantren tersebut </w:t>
      </w:r>
      <w:r w:rsidRPr="0055684E">
        <w:rPr>
          <w:rFonts w:asciiTheme="majorBidi" w:hAnsiTheme="majorBidi" w:cstheme="majorBidi"/>
        </w:rPr>
        <w:lastRenderedPageBreak/>
        <w:t>dipilih karena memiliki karakteristik lingkungan pembelajaran yang berbeda, baik dari segi budaya, sosial, geografis, maupun sistem pendidikan.</w:t>
      </w:r>
    </w:p>
    <w:p w14:paraId="69143F94" w14:textId="77777777" w:rsidR="0055684E" w:rsidRPr="0055684E" w:rsidRDefault="0055684E" w:rsidP="0055684E">
      <w:pPr>
        <w:ind w:left="720" w:firstLine="720"/>
        <w:jc w:val="both"/>
        <w:rPr>
          <w:rFonts w:asciiTheme="majorBidi" w:hAnsiTheme="majorBidi" w:cstheme="majorBidi"/>
        </w:rPr>
      </w:pPr>
      <w:r w:rsidRPr="0055684E">
        <w:rPr>
          <w:rFonts w:asciiTheme="majorBidi" w:hAnsiTheme="majorBidi" w:cstheme="majorBidi"/>
        </w:rPr>
        <w:t>Pendekatan studi kasus multisitus memungkinkan peneliti melakukan perbandingan secara mendalam mengenai strategi lingkungan pembelajaran pada dua pesantren tersebut. Melalui pendekatan ini, peneliti dapat menemukan persamaan, perbedaan, pola, dan karakteristik strategi lingkungan pembelajaran dalam meningkatkan minat belajar kitab kuning.</w:t>
      </w:r>
    </w:p>
    <w:p w14:paraId="2385D1FA" w14:textId="27193149" w:rsidR="0055684E" w:rsidRPr="0055684E" w:rsidRDefault="0055684E" w:rsidP="00B12685">
      <w:pPr>
        <w:ind w:left="720" w:firstLine="720"/>
        <w:jc w:val="both"/>
        <w:rPr>
          <w:rFonts w:asciiTheme="majorBidi" w:hAnsiTheme="majorBidi" w:cstheme="majorBidi"/>
        </w:rPr>
      </w:pPr>
      <w:r w:rsidRPr="0055684E">
        <w:rPr>
          <w:rFonts w:asciiTheme="majorBidi" w:hAnsiTheme="majorBidi" w:cstheme="majorBidi"/>
        </w:rPr>
        <w:t>Selain itu, studi kasus multisitus juga memberikan peluang untuk menghasilkan temuan yang lebih kaya dan komprehensif dibandingkan penelitian yang hanya dilakukan pada satu lokasi. Dengan membandingkan dua pesantren yang memiliki latar belakang berbeda, penelitian ini diharapkan mampu menghasilkan pemahaman yang lebih luas mengenai strategi lingkungan pembelajaran pesantren dalam konteks pendidikan Islam di Indonesia.</w:t>
      </w:r>
      <w:r w:rsidR="00B12685">
        <w:rPr>
          <w:rFonts w:asciiTheme="majorBidi" w:hAnsiTheme="majorBidi" w:cstheme="majorBidi"/>
        </w:rPr>
        <w:t xml:space="preserve"> </w:t>
      </w:r>
      <w:r w:rsidRPr="0055684E">
        <w:rPr>
          <w:rFonts w:asciiTheme="majorBidi" w:hAnsiTheme="majorBidi" w:cstheme="majorBidi"/>
        </w:rPr>
        <w:t>Penelitian ini berfokus pada beberapa aspek utama, yaitu:</w:t>
      </w:r>
    </w:p>
    <w:p w14:paraId="1F7FEC25" w14:textId="77777777" w:rsidR="00B12685" w:rsidRDefault="0055684E">
      <w:pPr>
        <w:pStyle w:val="DaftarParagraf"/>
        <w:numPr>
          <w:ilvl w:val="0"/>
          <w:numId w:val="35"/>
        </w:numPr>
        <w:ind w:left="1276"/>
        <w:jc w:val="both"/>
        <w:rPr>
          <w:rFonts w:asciiTheme="majorBidi" w:hAnsiTheme="majorBidi" w:cstheme="majorBidi"/>
        </w:rPr>
      </w:pPr>
      <w:r w:rsidRPr="00B12685">
        <w:rPr>
          <w:rFonts w:asciiTheme="majorBidi" w:hAnsiTheme="majorBidi" w:cstheme="majorBidi"/>
        </w:rPr>
        <w:t>Strategi lingkungan pembelajaran yang diterapkan pesantren dalam meningkatkan minat belajar kitab kuning.</w:t>
      </w:r>
    </w:p>
    <w:p w14:paraId="58E7E538" w14:textId="77777777" w:rsidR="00B12685" w:rsidRDefault="0055684E">
      <w:pPr>
        <w:pStyle w:val="DaftarParagraf"/>
        <w:numPr>
          <w:ilvl w:val="0"/>
          <w:numId w:val="35"/>
        </w:numPr>
        <w:ind w:left="1276"/>
        <w:jc w:val="both"/>
        <w:rPr>
          <w:rFonts w:asciiTheme="majorBidi" w:hAnsiTheme="majorBidi" w:cstheme="majorBidi"/>
        </w:rPr>
      </w:pPr>
      <w:r w:rsidRPr="00B12685">
        <w:rPr>
          <w:rFonts w:asciiTheme="majorBidi" w:hAnsiTheme="majorBidi" w:cstheme="majorBidi"/>
        </w:rPr>
        <w:t>Faktor pendukung dan penghambat strategi lingkungan pembelajaran.</w:t>
      </w:r>
    </w:p>
    <w:p w14:paraId="73562966" w14:textId="77777777" w:rsidR="00B12685" w:rsidRDefault="0055684E">
      <w:pPr>
        <w:pStyle w:val="DaftarParagraf"/>
        <w:numPr>
          <w:ilvl w:val="0"/>
          <w:numId w:val="35"/>
        </w:numPr>
        <w:ind w:left="1276"/>
        <w:jc w:val="both"/>
        <w:rPr>
          <w:rFonts w:asciiTheme="majorBidi" w:hAnsiTheme="majorBidi" w:cstheme="majorBidi"/>
        </w:rPr>
      </w:pPr>
      <w:r w:rsidRPr="00B12685">
        <w:rPr>
          <w:rFonts w:asciiTheme="majorBidi" w:hAnsiTheme="majorBidi" w:cstheme="majorBidi"/>
        </w:rPr>
        <w:t>Implikasi strategi lingkungan pembelajaran terhadap minat belajar kitab kuning santri.</w:t>
      </w:r>
    </w:p>
    <w:p w14:paraId="673D3F16" w14:textId="206F928F" w:rsidR="0055684E" w:rsidRPr="00B12685" w:rsidRDefault="0055684E">
      <w:pPr>
        <w:pStyle w:val="DaftarParagraf"/>
        <w:numPr>
          <w:ilvl w:val="0"/>
          <w:numId w:val="35"/>
        </w:numPr>
        <w:ind w:left="1276"/>
        <w:jc w:val="both"/>
        <w:rPr>
          <w:rFonts w:asciiTheme="majorBidi" w:hAnsiTheme="majorBidi" w:cstheme="majorBidi"/>
        </w:rPr>
      </w:pPr>
      <w:r w:rsidRPr="00B12685">
        <w:rPr>
          <w:rFonts w:asciiTheme="majorBidi" w:hAnsiTheme="majorBidi" w:cstheme="majorBidi"/>
        </w:rPr>
        <w:t>Persamaan dan perbedaan strategi lingkungan pembelajaran pada kedua pesantren.</w:t>
      </w:r>
    </w:p>
    <w:p w14:paraId="33AA290D" w14:textId="77777777" w:rsidR="0055684E" w:rsidRPr="0055684E" w:rsidRDefault="0055684E" w:rsidP="00B12685">
      <w:pPr>
        <w:ind w:left="720" w:firstLine="720"/>
        <w:jc w:val="both"/>
        <w:rPr>
          <w:rFonts w:asciiTheme="majorBidi" w:hAnsiTheme="majorBidi" w:cstheme="majorBidi"/>
        </w:rPr>
      </w:pPr>
      <w:r w:rsidRPr="0055684E">
        <w:rPr>
          <w:rFonts w:asciiTheme="majorBidi" w:hAnsiTheme="majorBidi" w:cstheme="majorBidi"/>
        </w:rPr>
        <w:t>Dalam penelitian kualitatif, peneliti berusaha memahami fenomena berdasarkan perspektif subjek penelitian. Oleh karena itu, peneliti melakukan interaksi langsung dengan kiai, ustadz, pengurus pesantren, dan santri untuk memperoleh pemahaman yang mendalam mengenai strategi lingkungan pembelajaran yang diterapkan.</w:t>
      </w:r>
    </w:p>
    <w:p w14:paraId="21F5AD71" w14:textId="77777777" w:rsidR="0055684E" w:rsidRPr="0055684E" w:rsidRDefault="0055684E" w:rsidP="00B12685">
      <w:pPr>
        <w:ind w:left="720" w:firstLine="720"/>
        <w:jc w:val="both"/>
        <w:rPr>
          <w:rFonts w:asciiTheme="majorBidi" w:hAnsiTheme="majorBidi" w:cstheme="majorBidi"/>
        </w:rPr>
      </w:pPr>
      <w:r w:rsidRPr="0055684E">
        <w:rPr>
          <w:rFonts w:asciiTheme="majorBidi" w:hAnsiTheme="majorBidi" w:cstheme="majorBidi"/>
        </w:rPr>
        <w:t>Penelitian ini juga menggunakan paradigma naturalistik. Paradigma naturalistik memandang bahwa fenomena sosial harus dipahami dalam kondisi alamiah tanpa manipulasi variabel. Peneliti hadir langsung di lapangan untuk mengamati aktivitas pesantren sebagaimana adanya.</w:t>
      </w:r>
    </w:p>
    <w:p w14:paraId="690B9A18" w14:textId="77777777" w:rsidR="0055684E" w:rsidRPr="0055684E" w:rsidRDefault="0055684E" w:rsidP="00B12685">
      <w:pPr>
        <w:ind w:left="720" w:firstLine="720"/>
        <w:jc w:val="both"/>
        <w:rPr>
          <w:rFonts w:asciiTheme="majorBidi" w:hAnsiTheme="majorBidi" w:cstheme="majorBidi"/>
        </w:rPr>
      </w:pPr>
      <w:r w:rsidRPr="0055684E">
        <w:rPr>
          <w:rFonts w:asciiTheme="majorBidi" w:hAnsiTheme="majorBidi" w:cstheme="majorBidi"/>
        </w:rPr>
        <w:t>Dengan demikian, penelitian ini diharapkan mampu menggambarkan secara objektif dan mendalam mengenai strategi lingkungan pembelajaran pesantren dalam meningkatkan minat belajar kitab kuning santri.</w:t>
      </w:r>
    </w:p>
    <w:p w14:paraId="7D2386F2" w14:textId="23B7C212" w:rsidR="0055684E" w:rsidRPr="001323F8" w:rsidRDefault="0055684E">
      <w:pPr>
        <w:pStyle w:val="DaftarParagraf"/>
        <w:numPr>
          <w:ilvl w:val="0"/>
          <w:numId w:val="36"/>
        </w:numPr>
        <w:ind w:left="709"/>
        <w:jc w:val="both"/>
        <w:rPr>
          <w:rFonts w:asciiTheme="majorBidi" w:hAnsiTheme="majorBidi" w:cstheme="majorBidi"/>
          <w:b/>
          <w:bCs/>
        </w:rPr>
      </w:pPr>
      <w:r w:rsidRPr="001323F8">
        <w:rPr>
          <w:rFonts w:asciiTheme="majorBidi" w:hAnsiTheme="majorBidi" w:cstheme="majorBidi"/>
          <w:b/>
          <w:bCs/>
        </w:rPr>
        <w:lastRenderedPageBreak/>
        <w:t>Lokasi Penelitian</w:t>
      </w:r>
    </w:p>
    <w:p w14:paraId="56FCF842" w14:textId="77777777" w:rsidR="0055684E" w:rsidRPr="0055684E" w:rsidRDefault="0055684E" w:rsidP="006855FE">
      <w:pPr>
        <w:ind w:left="709" w:firstLine="720"/>
        <w:jc w:val="both"/>
        <w:rPr>
          <w:rFonts w:asciiTheme="majorBidi" w:hAnsiTheme="majorBidi" w:cstheme="majorBidi"/>
        </w:rPr>
      </w:pPr>
      <w:r w:rsidRPr="0055684E">
        <w:rPr>
          <w:rFonts w:asciiTheme="majorBidi" w:hAnsiTheme="majorBidi" w:cstheme="majorBidi"/>
        </w:rPr>
        <w:t>Penelitian ini dilaksanakan di dua pesantren yang memiliki karakteristik berbeda, yaitu Pondok Pesantren An-Najiyah 2 Bahrul Ulum Jombang Jawa Timur dan Pondok Pesantren As-Syafa’ah Karawang Jawa Barat.</w:t>
      </w:r>
    </w:p>
    <w:p w14:paraId="41CCF00A" w14:textId="10829FE8" w:rsidR="0055684E" w:rsidRPr="006855FE" w:rsidRDefault="0055684E">
      <w:pPr>
        <w:pStyle w:val="DaftarParagraf"/>
        <w:numPr>
          <w:ilvl w:val="0"/>
          <w:numId w:val="37"/>
        </w:numPr>
        <w:ind w:left="1560"/>
        <w:jc w:val="both"/>
        <w:rPr>
          <w:rFonts w:asciiTheme="majorBidi" w:hAnsiTheme="majorBidi" w:cstheme="majorBidi"/>
        </w:rPr>
      </w:pPr>
      <w:r w:rsidRPr="006855FE">
        <w:rPr>
          <w:rFonts w:asciiTheme="majorBidi" w:hAnsiTheme="majorBidi" w:cstheme="majorBidi"/>
        </w:rPr>
        <w:t>Pondok Pesantren An-Najiyah 2 Bahrul Ulum Jombang</w:t>
      </w:r>
    </w:p>
    <w:p w14:paraId="6E219755" w14:textId="77777777" w:rsidR="0055684E" w:rsidRPr="0055684E" w:rsidRDefault="0055684E" w:rsidP="00884ACB">
      <w:pPr>
        <w:ind w:left="1560" w:firstLine="720"/>
        <w:jc w:val="both"/>
        <w:rPr>
          <w:rFonts w:asciiTheme="majorBidi" w:hAnsiTheme="majorBidi" w:cstheme="majorBidi"/>
        </w:rPr>
      </w:pPr>
      <w:r w:rsidRPr="0055684E">
        <w:rPr>
          <w:rFonts w:asciiTheme="majorBidi" w:hAnsiTheme="majorBidi" w:cstheme="majorBidi"/>
        </w:rPr>
        <w:t>Pondok Pesantren An-Najiyah 2 merupakan salah satu unit pesantren yang berada di lingkungan besar Pondok Pesantren Bahrul Ulum Tambakberas Jombang. Pesantren Bahrul Ulum dikenal sebagai salah satu pusat pendidikan Islam tradisional terbesar di Jawa Timur yang memiliki sejarah panjang dalam pengembangan ilmu-ilmu keislaman dan pembelajaran kitab kuning.</w:t>
      </w:r>
    </w:p>
    <w:p w14:paraId="19B780B5" w14:textId="77777777" w:rsidR="0055684E" w:rsidRPr="0055684E" w:rsidRDefault="0055684E" w:rsidP="00884ACB">
      <w:pPr>
        <w:ind w:left="1560" w:firstLine="720"/>
        <w:jc w:val="both"/>
        <w:rPr>
          <w:rFonts w:asciiTheme="majorBidi" w:hAnsiTheme="majorBidi" w:cstheme="majorBidi"/>
        </w:rPr>
      </w:pPr>
      <w:r w:rsidRPr="0055684E">
        <w:rPr>
          <w:rFonts w:asciiTheme="majorBidi" w:hAnsiTheme="majorBidi" w:cstheme="majorBidi"/>
        </w:rPr>
        <w:t>Pesantren ini memiliki tradisi akademik yang kuat, khususnya dalam pembelajaran kitab kuning. Sistem pendidikan yang diterapkan masih mempertahankan tradisi pesantren salaf dengan metode bandongan, sorogan, musyawarah, dan hafalan.</w:t>
      </w:r>
    </w:p>
    <w:p w14:paraId="2FD157BA" w14:textId="77777777" w:rsidR="0055684E" w:rsidRPr="0055684E" w:rsidRDefault="0055684E" w:rsidP="00884ACB">
      <w:pPr>
        <w:ind w:left="1440" w:firstLine="720"/>
        <w:jc w:val="both"/>
        <w:rPr>
          <w:rFonts w:asciiTheme="majorBidi" w:hAnsiTheme="majorBidi" w:cstheme="majorBidi"/>
        </w:rPr>
      </w:pPr>
      <w:r w:rsidRPr="0055684E">
        <w:rPr>
          <w:rFonts w:asciiTheme="majorBidi" w:hAnsiTheme="majorBidi" w:cstheme="majorBidi"/>
        </w:rPr>
        <w:t>Lingkungan pesantren yang religius, disiplin, dan akademis menjadi salah satu faktor penting dalam pembentukan budaya belajar santri. Kehidupan santri berlangsung selama dua puluh empat jam dalam suasana yang penuh aktivitas keagamaan dan pembelajaran.</w:t>
      </w:r>
    </w:p>
    <w:p w14:paraId="0D1F4859" w14:textId="77777777" w:rsidR="0055684E" w:rsidRPr="0055684E" w:rsidRDefault="0055684E" w:rsidP="00884ACB">
      <w:pPr>
        <w:ind w:left="1440" w:firstLine="720"/>
        <w:jc w:val="both"/>
        <w:rPr>
          <w:rFonts w:asciiTheme="majorBidi" w:hAnsiTheme="majorBidi" w:cstheme="majorBidi"/>
        </w:rPr>
      </w:pPr>
      <w:r w:rsidRPr="0055684E">
        <w:rPr>
          <w:rFonts w:asciiTheme="majorBidi" w:hAnsiTheme="majorBidi" w:cstheme="majorBidi"/>
        </w:rPr>
        <w:t>Pemilihan Pondok Pesantren An-Najiyah 2 sebagai lokasi penelitian didasarkan pada beberapa pertimbangan berikut:</w:t>
      </w:r>
    </w:p>
    <w:p w14:paraId="6634B11C" w14:textId="77777777" w:rsidR="00884ACB" w:rsidRDefault="0055684E">
      <w:pPr>
        <w:pStyle w:val="DaftarParagraf"/>
        <w:numPr>
          <w:ilvl w:val="0"/>
          <w:numId w:val="38"/>
        </w:numPr>
        <w:ind w:left="1985" w:hanging="153"/>
        <w:jc w:val="both"/>
        <w:rPr>
          <w:rFonts w:asciiTheme="majorBidi" w:hAnsiTheme="majorBidi" w:cstheme="majorBidi"/>
        </w:rPr>
      </w:pPr>
      <w:r w:rsidRPr="00884ACB">
        <w:rPr>
          <w:rFonts w:asciiTheme="majorBidi" w:hAnsiTheme="majorBidi" w:cstheme="majorBidi"/>
        </w:rPr>
        <w:t>Memiliki tradisi pembelajaran kitab kuning yang kuat.</w:t>
      </w:r>
    </w:p>
    <w:p w14:paraId="76143B80" w14:textId="77777777" w:rsidR="00684544" w:rsidRDefault="0055684E">
      <w:pPr>
        <w:pStyle w:val="DaftarParagraf"/>
        <w:numPr>
          <w:ilvl w:val="0"/>
          <w:numId w:val="38"/>
        </w:numPr>
        <w:ind w:left="1985" w:hanging="153"/>
        <w:jc w:val="both"/>
        <w:rPr>
          <w:rFonts w:asciiTheme="majorBidi" w:hAnsiTheme="majorBidi" w:cstheme="majorBidi"/>
        </w:rPr>
      </w:pPr>
      <w:r w:rsidRPr="00884ACB">
        <w:rPr>
          <w:rFonts w:asciiTheme="majorBidi" w:hAnsiTheme="majorBidi" w:cstheme="majorBidi"/>
        </w:rPr>
        <w:t>Memiliki budaya akademik pesantren yang berkembang dengan baik.</w:t>
      </w:r>
    </w:p>
    <w:p w14:paraId="45DB2C16" w14:textId="77777777" w:rsidR="00684544" w:rsidRDefault="0055684E">
      <w:pPr>
        <w:pStyle w:val="DaftarParagraf"/>
        <w:numPr>
          <w:ilvl w:val="0"/>
          <w:numId w:val="38"/>
        </w:numPr>
        <w:ind w:left="1985" w:hanging="153"/>
        <w:jc w:val="both"/>
        <w:rPr>
          <w:rFonts w:asciiTheme="majorBidi" w:hAnsiTheme="majorBidi" w:cstheme="majorBidi"/>
        </w:rPr>
      </w:pPr>
      <w:r w:rsidRPr="00884ACB">
        <w:rPr>
          <w:rFonts w:asciiTheme="majorBidi" w:hAnsiTheme="majorBidi" w:cstheme="majorBidi"/>
        </w:rPr>
        <w:t>Menjadi bagian dari pesantren besar yang memiliki pengaruh dalam pendidikan Islam di Jawa Timur.</w:t>
      </w:r>
    </w:p>
    <w:p w14:paraId="64DA4EE8" w14:textId="77777777" w:rsidR="00684544" w:rsidRDefault="0055684E">
      <w:pPr>
        <w:pStyle w:val="DaftarParagraf"/>
        <w:numPr>
          <w:ilvl w:val="0"/>
          <w:numId w:val="38"/>
        </w:numPr>
        <w:ind w:left="1985" w:hanging="153"/>
        <w:jc w:val="both"/>
        <w:rPr>
          <w:rFonts w:asciiTheme="majorBidi" w:hAnsiTheme="majorBidi" w:cstheme="majorBidi"/>
        </w:rPr>
      </w:pPr>
      <w:r w:rsidRPr="00684544">
        <w:rPr>
          <w:rFonts w:asciiTheme="majorBidi" w:hAnsiTheme="majorBidi" w:cstheme="majorBidi"/>
        </w:rPr>
        <w:t>Memiliki sistem lingkungan pembelajaran yang khas.</w:t>
      </w:r>
    </w:p>
    <w:p w14:paraId="056B0239" w14:textId="027886DC" w:rsidR="0055684E" w:rsidRPr="00684544" w:rsidRDefault="0055684E">
      <w:pPr>
        <w:pStyle w:val="DaftarParagraf"/>
        <w:numPr>
          <w:ilvl w:val="0"/>
          <w:numId w:val="38"/>
        </w:numPr>
        <w:ind w:left="1985" w:hanging="153"/>
        <w:jc w:val="both"/>
        <w:rPr>
          <w:rFonts w:asciiTheme="majorBidi" w:hAnsiTheme="majorBidi" w:cstheme="majorBidi"/>
        </w:rPr>
      </w:pPr>
      <w:r w:rsidRPr="00684544">
        <w:rPr>
          <w:rFonts w:asciiTheme="majorBidi" w:hAnsiTheme="majorBidi" w:cstheme="majorBidi"/>
        </w:rPr>
        <w:t>Relevan dengan fokus penelitian mengenai strategi lingkungan pembelajaran.</w:t>
      </w:r>
    </w:p>
    <w:p w14:paraId="75410764" w14:textId="11114681" w:rsidR="0055684E" w:rsidRPr="00684544" w:rsidRDefault="0055684E">
      <w:pPr>
        <w:pStyle w:val="DaftarParagraf"/>
        <w:numPr>
          <w:ilvl w:val="0"/>
          <w:numId w:val="39"/>
        </w:numPr>
        <w:ind w:left="1418"/>
        <w:jc w:val="both"/>
        <w:rPr>
          <w:rFonts w:asciiTheme="majorBidi" w:hAnsiTheme="majorBidi" w:cstheme="majorBidi"/>
        </w:rPr>
      </w:pPr>
      <w:r w:rsidRPr="00684544">
        <w:rPr>
          <w:rFonts w:asciiTheme="majorBidi" w:hAnsiTheme="majorBidi" w:cstheme="majorBidi"/>
        </w:rPr>
        <w:t>Pondok Pesantren As-Syafa’ah Karawang Jawa Barat</w:t>
      </w:r>
    </w:p>
    <w:p w14:paraId="5AC57A7E" w14:textId="77777777" w:rsidR="0055684E" w:rsidRPr="0055684E" w:rsidRDefault="0055684E" w:rsidP="00684544">
      <w:pPr>
        <w:ind w:left="1418" w:firstLine="720"/>
        <w:jc w:val="both"/>
        <w:rPr>
          <w:rFonts w:asciiTheme="majorBidi" w:hAnsiTheme="majorBidi" w:cstheme="majorBidi"/>
        </w:rPr>
      </w:pPr>
      <w:r w:rsidRPr="0055684E">
        <w:rPr>
          <w:rFonts w:asciiTheme="majorBidi" w:hAnsiTheme="majorBidi" w:cstheme="majorBidi"/>
        </w:rPr>
        <w:t>Pondok Pesantren As-Syafa’ah Karawang merupakan pesantren yang berkembang di wilayah Jawa Barat dengan kondisi sosial masyarakat yang lebih heterogen dan modern.</w:t>
      </w:r>
    </w:p>
    <w:p w14:paraId="64F914A7" w14:textId="77777777" w:rsidR="0055684E" w:rsidRPr="0055684E" w:rsidRDefault="0055684E" w:rsidP="00684544">
      <w:pPr>
        <w:ind w:left="1418" w:firstLine="720"/>
        <w:jc w:val="both"/>
        <w:rPr>
          <w:rFonts w:asciiTheme="majorBidi" w:hAnsiTheme="majorBidi" w:cstheme="majorBidi"/>
        </w:rPr>
      </w:pPr>
      <w:r w:rsidRPr="0055684E">
        <w:rPr>
          <w:rFonts w:asciiTheme="majorBidi" w:hAnsiTheme="majorBidi" w:cstheme="majorBidi"/>
        </w:rPr>
        <w:lastRenderedPageBreak/>
        <w:t>Pesantren ini tetap mempertahankan tradisi pembelajaran kitab kuning di tengah perkembangan zaman dan pengaruh modernisasi. Pesantren As-Syafa’ah memiliki strategi tersendiri dalam membangun lingkungan pembelajaran yang mampu meningkatkan minat belajar kitab kuning santri.</w:t>
      </w:r>
    </w:p>
    <w:p w14:paraId="429A458D" w14:textId="77777777" w:rsidR="0055684E" w:rsidRPr="0055684E" w:rsidRDefault="0055684E" w:rsidP="00684544">
      <w:pPr>
        <w:ind w:left="1418" w:firstLine="720"/>
        <w:jc w:val="both"/>
        <w:rPr>
          <w:rFonts w:asciiTheme="majorBidi" w:hAnsiTheme="majorBidi" w:cstheme="majorBidi"/>
        </w:rPr>
      </w:pPr>
      <w:r w:rsidRPr="0055684E">
        <w:rPr>
          <w:rFonts w:asciiTheme="majorBidi" w:hAnsiTheme="majorBidi" w:cstheme="majorBidi"/>
        </w:rPr>
        <w:t>Lingkungan pesantren ini memiliki karakteristik yang berbeda dibandingkan pesantren di Jawa Timur, baik dari segi budaya sosial, pola interaksi santri, maupun pendekatan pembelajaran.</w:t>
      </w:r>
    </w:p>
    <w:p w14:paraId="336B07DE" w14:textId="77777777" w:rsidR="0055684E" w:rsidRPr="0055684E" w:rsidRDefault="0055684E" w:rsidP="00684544">
      <w:pPr>
        <w:ind w:left="1418" w:firstLine="720"/>
        <w:jc w:val="both"/>
        <w:rPr>
          <w:rFonts w:asciiTheme="majorBidi" w:hAnsiTheme="majorBidi" w:cstheme="majorBidi"/>
        </w:rPr>
      </w:pPr>
      <w:r w:rsidRPr="0055684E">
        <w:rPr>
          <w:rFonts w:asciiTheme="majorBidi" w:hAnsiTheme="majorBidi" w:cstheme="majorBidi"/>
        </w:rPr>
        <w:t>Pemilihan Pondok Pesantren As-Syafa’ah Karawang sebagai lokasi penelitian didasarkan pada beberapa pertimbangan:</w:t>
      </w:r>
    </w:p>
    <w:p w14:paraId="261D3420" w14:textId="77777777" w:rsidR="00684544" w:rsidRDefault="0055684E">
      <w:pPr>
        <w:pStyle w:val="DaftarParagraf"/>
        <w:numPr>
          <w:ilvl w:val="0"/>
          <w:numId w:val="40"/>
        </w:numPr>
        <w:ind w:left="2268"/>
        <w:jc w:val="both"/>
        <w:rPr>
          <w:rFonts w:asciiTheme="majorBidi" w:hAnsiTheme="majorBidi" w:cstheme="majorBidi"/>
        </w:rPr>
      </w:pPr>
      <w:r w:rsidRPr="00684544">
        <w:rPr>
          <w:rFonts w:asciiTheme="majorBidi" w:hAnsiTheme="majorBidi" w:cstheme="majorBidi"/>
        </w:rPr>
        <w:t>Memiliki tradisi pembelajaran kitab kuning yang tetap berkembang.</w:t>
      </w:r>
    </w:p>
    <w:p w14:paraId="31E02AD6" w14:textId="77777777" w:rsidR="00684544" w:rsidRDefault="0055684E">
      <w:pPr>
        <w:pStyle w:val="DaftarParagraf"/>
        <w:numPr>
          <w:ilvl w:val="0"/>
          <w:numId w:val="40"/>
        </w:numPr>
        <w:ind w:left="2268"/>
        <w:jc w:val="both"/>
        <w:rPr>
          <w:rFonts w:asciiTheme="majorBidi" w:hAnsiTheme="majorBidi" w:cstheme="majorBidi"/>
        </w:rPr>
      </w:pPr>
      <w:r w:rsidRPr="00684544">
        <w:rPr>
          <w:rFonts w:asciiTheme="majorBidi" w:hAnsiTheme="majorBidi" w:cstheme="majorBidi"/>
        </w:rPr>
        <w:t>Memiliki karakteristik sosial dan budaya yang berbeda dengan pesantren di Jawa Timur.</w:t>
      </w:r>
    </w:p>
    <w:p w14:paraId="485021E5" w14:textId="77777777" w:rsidR="00684544" w:rsidRDefault="0055684E">
      <w:pPr>
        <w:pStyle w:val="DaftarParagraf"/>
        <w:numPr>
          <w:ilvl w:val="0"/>
          <w:numId w:val="40"/>
        </w:numPr>
        <w:ind w:left="2268"/>
        <w:jc w:val="both"/>
        <w:rPr>
          <w:rFonts w:asciiTheme="majorBidi" w:hAnsiTheme="majorBidi" w:cstheme="majorBidi"/>
        </w:rPr>
      </w:pPr>
      <w:r w:rsidRPr="00684544">
        <w:rPr>
          <w:rFonts w:asciiTheme="majorBidi" w:hAnsiTheme="majorBidi" w:cstheme="majorBidi"/>
        </w:rPr>
        <w:t>Menghadapi tantangan modernisasi yang cukup kompleks.</w:t>
      </w:r>
    </w:p>
    <w:p w14:paraId="4BA02F1C" w14:textId="77777777" w:rsidR="00684544" w:rsidRDefault="0055684E">
      <w:pPr>
        <w:pStyle w:val="DaftarParagraf"/>
        <w:numPr>
          <w:ilvl w:val="0"/>
          <w:numId w:val="40"/>
        </w:numPr>
        <w:ind w:left="2268"/>
        <w:jc w:val="both"/>
        <w:rPr>
          <w:rFonts w:asciiTheme="majorBidi" w:hAnsiTheme="majorBidi" w:cstheme="majorBidi"/>
        </w:rPr>
      </w:pPr>
      <w:r w:rsidRPr="00684544">
        <w:rPr>
          <w:rFonts w:asciiTheme="majorBidi" w:hAnsiTheme="majorBidi" w:cstheme="majorBidi"/>
        </w:rPr>
        <w:t>Memiliki strategi lingkungan pembelajaran yang menarik untuk dikaji.</w:t>
      </w:r>
    </w:p>
    <w:p w14:paraId="42DD0D07" w14:textId="5B8C1227" w:rsidR="0055684E" w:rsidRPr="00F07721" w:rsidRDefault="0055684E">
      <w:pPr>
        <w:pStyle w:val="DaftarParagraf"/>
        <w:numPr>
          <w:ilvl w:val="0"/>
          <w:numId w:val="40"/>
        </w:numPr>
        <w:ind w:left="2268"/>
        <w:jc w:val="both"/>
        <w:rPr>
          <w:rFonts w:asciiTheme="majorBidi" w:hAnsiTheme="majorBidi" w:cstheme="majorBidi"/>
        </w:rPr>
      </w:pPr>
      <w:r w:rsidRPr="00684544">
        <w:rPr>
          <w:rFonts w:asciiTheme="majorBidi" w:hAnsiTheme="majorBidi" w:cstheme="majorBidi"/>
        </w:rPr>
        <w:t>Relevan dengan penelitian komparatif multisitus.</w:t>
      </w:r>
    </w:p>
    <w:p w14:paraId="6714F179" w14:textId="5F84EB7D" w:rsidR="0055684E" w:rsidRPr="0055684E" w:rsidRDefault="0055684E" w:rsidP="00F07721">
      <w:pPr>
        <w:ind w:left="1440" w:firstLine="720"/>
        <w:jc w:val="both"/>
        <w:rPr>
          <w:rFonts w:asciiTheme="majorBidi" w:hAnsiTheme="majorBidi" w:cstheme="majorBidi"/>
        </w:rPr>
      </w:pPr>
      <w:r w:rsidRPr="0055684E">
        <w:rPr>
          <w:rFonts w:asciiTheme="majorBidi" w:hAnsiTheme="majorBidi" w:cstheme="majorBidi"/>
        </w:rPr>
        <w:t>Pemilihan kedua lokasi penelitian dilakukan secara purposive atau sengaja berdasarkan pertimbangan tertentu yang sesuai dengan tujuan penelitian.</w:t>
      </w:r>
      <w:r w:rsidR="00F07721">
        <w:rPr>
          <w:rFonts w:asciiTheme="majorBidi" w:hAnsiTheme="majorBidi" w:cstheme="majorBidi"/>
        </w:rPr>
        <w:t xml:space="preserve"> </w:t>
      </w:r>
      <w:r w:rsidRPr="0055684E">
        <w:rPr>
          <w:rFonts w:asciiTheme="majorBidi" w:hAnsiTheme="majorBidi" w:cstheme="majorBidi"/>
        </w:rPr>
        <w:t>Alasan utama pemilihan kedua pesantren tersebut adalah:</w:t>
      </w:r>
    </w:p>
    <w:p w14:paraId="59A680F5" w14:textId="77777777" w:rsidR="00F07721" w:rsidRDefault="0055684E">
      <w:pPr>
        <w:pStyle w:val="DaftarParagraf"/>
        <w:numPr>
          <w:ilvl w:val="0"/>
          <w:numId w:val="41"/>
        </w:numPr>
        <w:ind w:left="2552"/>
        <w:jc w:val="both"/>
        <w:rPr>
          <w:rFonts w:asciiTheme="majorBidi" w:hAnsiTheme="majorBidi" w:cstheme="majorBidi"/>
        </w:rPr>
      </w:pPr>
      <w:r w:rsidRPr="00F07721">
        <w:rPr>
          <w:rFonts w:asciiTheme="majorBidi" w:hAnsiTheme="majorBidi" w:cstheme="majorBidi"/>
        </w:rPr>
        <w:t>Kedua pesantren sama-sama memiliki pembelajaran kitab kuning sebagai fokus utama pendidikan.</w:t>
      </w:r>
    </w:p>
    <w:p w14:paraId="5B1390F6" w14:textId="77777777" w:rsidR="00F07721" w:rsidRDefault="0055684E">
      <w:pPr>
        <w:pStyle w:val="DaftarParagraf"/>
        <w:numPr>
          <w:ilvl w:val="0"/>
          <w:numId w:val="41"/>
        </w:numPr>
        <w:ind w:left="2552"/>
        <w:jc w:val="both"/>
        <w:rPr>
          <w:rFonts w:asciiTheme="majorBidi" w:hAnsiTheme="majorBidi" w:cstheme="majorBidi"/>
        </w:rPr>
      </w:pPr>
      <w:r w:rsidRPr="00F07721">
        <w:rPr>
          <w:rFonts w:asciiTheme="majorBidi" w:hAnsiTheme="majorBidi" w:cstheme="majorBidi"/>
        </w:rPr>
        <w:t>Kedua pesantren memiliki lingkungan pembelajaran yang berbeda.</w:t>
      </w:r>
    </w:p>
    <w:p w14:paraId="7539A412" w14:textId="77777777" w:rsidR="00F07721" w:rsidRDefault="0055684E">
      <w:pPr>
        <w:pStyle w:val="DaftarParagraf"/>
        <w:numPr>
          <w:ilvl w:val="0"/>
          <w:numId w:val="41"/>
        </w:numPr>
        <w:ind w:left="2552"/>
        <w:jc w:val="both"/>
        <w:rPr>
          <w:rFonts w:asciiTheme="majorBidi" w:hAnsiTheme="majorBidi" w:cstheme="majorBidi"/>
        </w:rPr>
      </w:pPr>
      <w:r w:rsidRPr="00F07721">
        <w:rPr>
          <w:rFonts w:asciiTheme="majorBidi" w:hAnsiTheme="majorBidi" w:cstheme="majorBidi"/>
        </w:rPr>
        <w:t>Kedua pesantren berada di wilayah geografis berbeda sehingga memungkinkan adanya variasi strategi pembelajaran.</w:t>
      </w:r>
    </w:p>
    <w:p w14:paraId="0C1E8F72" w14:textId="77777777" w:rsidR="00F07721" w:rsidRDefault="0055684E">
      <w:pPr>
        <w:pStyle w:val="DaftarParagraf"/>
        <w:numPr>
          <w:ilvl w:val="0"/>
          <w:numId w:val="41"/>
        </w:numPr>
        <w:ind w:left="2552"/>
        <w:jc w:val="both"/>
        <w:rPr>
          <w:rFonts w:asciiTheme="majorBidi" w:hAnsiTheme="majorBidi" w:cstheme="majorBidi"/>
        </w:rPr>
      </w:pPr>
      <w:r w:rsidRPr="00F07721">
        <w:rPr>
          <w:rFonts w:asciiTheme="majorBidi" w:hAnsiTheme="majorBidi" w:cstheme="majorBidi"/>
        </w:rPr>
        <w:t>Kedua pesantren memiliki budaya pesantren yang kuat.</w:t>
      </w:r>
    </w:p>
    <w:p w14:paraId="5D82D9A5" w14:textId="0E0C622A" w:rsidR="0055684E" w:rsidRPr="00F07721" w:rsidRDefault="0055684E">
      <w:pPr>
        <w:pStyle w:val="DaftarParagraf"/>
        <w:numPr>
          <w:ilvl w:val="0"/>
          <w:numId w:val="41"/>
        </w:numPr>
        <w:ind w:left="2552"/>
        <w:jc w:val="both"/>
        <w:rPr>
          <w:rFonts w:asciiTheme="majorBidi" w:hAnsiTheme="majorBidi" w:cstheme="majorBidi"/>
        </w:rPr>
      </w:pPr>
      <w:r w:rsidRPr="00F07721">
        <w:rPr>
          <w:rFonts w:asciiTheme="majorBidi" w:hAnsiTheme="majorBidi" w:cstheme="majorBidi"/>
        </w:rPr>
        <w:t>Kedua pesantren relevan dengan fokus penelitian mengenai strategi lingkungan pembelajaran.</w:t>
      </w:r>
    </w:p>
    <w:p w14:paraId="7FE46614" w14:textId="77777777" w:rsidR="0055684E" w:rsidRPr="0055684E" w:rsidRDefault="0055684E" w:rsidP="00E7719D">
      <w:pPr>
        <w:ind w:left="1440" w:firstLine="720"/>
        <w:jc w:val="both"/>
        <w:rPr>
          <w:rFonts w:asciiTheme="majorBidi" w:hAnsiTheme="majorBidi" w:cstheme="majorBidi"/>
        </w:rPr>
      </w:pPr>
      <w:r w:rsidRPr="0055684E">
        <w:rPr>
          <w:rFonts w:asciiTheme="majorBidi" w:hAnsiTheme="majorBidi" w:cstheme="majorBidi"/>
        </w:rPr>
        <w:t>Melalui penelitian multisitus pada dua pesantren tersebut, peneliti berharap dapat memperoleh pemahaman yang lebih komprehensif mengenai strategi lingkungan pembelajaran pesantren dalam meningkatkan minat belajar kitab kuning.</w:t>
      </w:r>
    </w:p>
    <w:p w14:paraId="782D16FB" w14:textId="20900A58" w:rsidR="0055684E" w:rsidRPr="001323F8" w:rsidRDefault="0055684E">
      <w:pPr>
        <w:pStyle w:val="DaftarParagraf"/>
        <w:numPr>
          <w:ilvl w:val="0"/>
          <w:numId w:val="42"/>
        </w:numPr>
        <w:jc w:val="both"/>
        <w:rPr>
          <w:rFonts w:asciiTheme="majorBidi" w:hAnsiTheme="majorBidi" w:cstheme="majorBidi"/>
          <w:b/>
          <w:bCs/>
        </w:rPr>
      </w:pPr>
      <w:r w:rsidRPr="001323F8">
        <w:rPr>
          <w:rFonts w:asciiTheme="majorBidi" w:hAnsiTheme="majorBidi" w:cstheme="majorBidi"/>
          <w:b/>
          <w:bCs/>
        </w:rPr>
        <w:lastRenderedPageBreak/>
        <w:t>Kehadiran Peneliti</w:t>
      </w:r>
    </w:p>
    <w:p w14:paraId="74D795FD" w14:textId="77777777"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Dalam penelitian kualitatif, peneliti merupakan instrumen utama penelitian. Peneliti hadir secara langsung di lokasi penelitian untuk melakukan observasi, wawancara, pengumpulan data, interpretasi data, serta analisis terhadap fenomena yang diteliti.</w:t>
      </w:r>
    </w:p>
    <w:p w14:paraId="1AE7BC6D" w14:textId="12716963"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Kehadiran peneliti di lapangan sangat penting karena data dalam penelitian kualitatif diperoleh melalui interaksi langsung dengan subjek penelitian. Peneliti tidak hanya mengumpulkan data, tetapi juga berusaha memahami makna, budaya, dan dinamika sosial yang berkembang dalam lingkungan pesantren.</w:t>
      </w:r>
      <w:r w:rsidR="00E7719D">
        <w:rPr>
          <w:rFonts w:asciiTheme="majorBidi" w:hAnsiTheme="majorBidi" w:cstheme="majorBidi"/>
        </w:rPr>
        <w:t xml:space="preserve"> </w:t>
      </w:r>
      <w:r w:rsidRPr="0055684E">
        <w:rPr>
          <w:rFonts w:asciiTheme="majorBidi" w:hAnsiTheme="majorBidi" w:cstheme="majorBidi"/>
        </w:rPr>
        <w:t>Dalam penelitian ini, peneliti berperan sebagai:</w:t>
      </w:r>
    </w:p>
    <w:p w14:paraId="0A088073" w14:textId="77777777" w:rsidR="00E7719D" w:rsidRDefault="0055684E">
      <w:pPr>
        <w:pStyle w:val="DaftarParagraf"/>
        <w:numPr>
          <w:ilvl w:val="0"/>
          <w:numId w:val="43"/>
        </w:numPr>
        <w:ind w:left="1134"/>
        <w:jc w:val="both"/>
        <w:rPr>
          <w:rFonts w:asciiTheme="majorBidi" w:hAnsiTheme="majorBidi" w:cstheme="majorBidi"/>
        </w:rPr>
      </w:pPr>
      <w:r w:rsidRPr="00E7719D">
        <w:rPr>
          <w:rFonts w:asciiTheme="majorBidi" w:hAnsiTheme="majorBidi" w:cstheme="majorBidi"/>
        </w:rPr>
        <w:t>Pengamat aktivitas lingkungan pembelajaran pesantren.</w:t>
      </w:r>
    </w:p>
    <w:p w14:paraId="1553F436" w14:textId="77777777" w:rsidR="00E7719D" w:rsidRDefault="0055684E">
      <w:pPr>
        <w:pStyle w:val="DaftarParagraf"/>
        <w:numPr>
          <w:ilvl w:val="0"/>
          <w:numId w:val="43"/>
        </w:numPr>
        <w:ind w:left="1134"/>
        <w:jc w:val="both"/>
        <w:rPr>
          <w:rFonts w:asciiTheme="majorBidi" w:hAnsiTheme="majorBidi" w:cstheme="majorBidi"/>
        </w:rPr>
      </w:pPr>
      <w:r w:rsidRPr="00E7719D">
        <w:rPr>
          <w:rFonts w:asciiTheme="majorBidi" w:hAnsiTheme="majorBidi" w:cstheme="majorBidi"/>
        </w:rPr>
        <w:t>Pewawancara terhadap kiai, ustadz, pengurus, dan santri.</w:t>
      </w:r>
    </w:p>
    <w:p w14:paraId="38D2448B" w14:textId="77777777" w:rsidR="00E7719D" w:rsidRDefault="0055684E">
      <w:pPr>
        <w:pStyle w:val="DaftarParagraf"/>
        <w:numPr>
          <w:ilvl w:val="0"/>
          <w:numId w:val="43"/>
        </w:numPr>
        <w:ind w:left="1134"/>
        <w:jc w:val="both"/>
        <w:rPr>
          <w:rFonts w:asciiTheme="majorBidi" w:hAnsiTheme="majorBidi" w:cstheme="majorBidi"/>
        </w:rPr>
      </w:pPr>
      <w:r w:rsidRPr="00E7719D">
        <w:rPr>
          <w:rFonts w:asciiTheme="majorBidi" w:hAnsiTheme="majorBidi" w:cstheme="majorBidi"/>
        </w:rPr>
        <w:t>Pengumpul dokumen dan data pendukung.</w:t>
      </w:r>
    </w:p>
    <w:p w14:paraId="7825C3F5" w14:textId="77777777" w:rsidR="00E7719D" w:rsidRDefault="0055684E">
      <w:pPr>
        <w:pStyle w:val="DaftarParagraf"/>
        <w:numPr>
          <w:ilvl w:val="0"/>
          <w:numId w:val="43"/>
        </w:numPr>
        <w:ind w:left="1134"/>
        <w:jc w:val="both"/>
        <w:rPr>
          <w:rFonts w:asciiTheme="majorBidi" w:hAnsiTheme="majorBidi" w:cstheme="majorBidi"/>
        </w:rPr>
      </w:pPr>
      <w:r w:rsidRPr="00E7719D">
        <w:rPr>
          <w:rFonts w:asciiTheme="majorBidi" w:hAnsiTheme="majorBidi" w:cstheme="majorBidi"/>
        </w:rPr>
        <w:t>Penganalisis data penelitian.</w:t>
      </w:r>
    </w:p>
    <w:p w14:paraId="2C25DA20" w14:textId="105DC39B" w:rsidR="0055684E" w:rsidRPr="00E7719D" w:rsidRDefault="0055684E">
      <w:pPr>
        <w:pStyle w:val="DaftarParagraf"/>
        <w:numPr>
          <w:ilvl w:val="0"/>
          <w:numId w:val="43"/>
        </w:numPr>
        <w:ind w:left="1134"/>
        <w:jc w:val="both"/>
        <w:rPr>
          <w:rFonts w:asciiTheme="majorBidi" w:hAnsiTheme="majorBidi" w:cstheme="majorBidi"/>
        </w:rPr>
      </w:pPr>
      <w:r w:rsidRPr="00E7719D">
        <w:rPr>
          <w:rFonts w:asciiTheme="majorBidi" w:hAnsiTheme="majorBidi" w:cstheme="majorBidi"/>
        </w:rPr>
        <w:t>Penafsir makna data berdasarkan konteks penelitian.</w:t>
      </w:r>
    </w:p>
    <w:p w14:paraId="432DD152" w14:textId="77777777"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Peneliti melakukan observasi secara langsung terhadap aktivitas pembelajaran kitab kuning, budaya akademik, kegiatan keagamaan, interaksi sosial, kedisiplinan, dan berbagai aktivitas keseharian di lingkungan pesantren.</w:t>
      </w:r>
    </w:p>
    <w:p w14:paraId="4FC40C82" w14:textId="77777777"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Selain itu, peneliti juga melakukan wawancara mendalam dengan berbagai informan untuk memperoleh data yang akurat dan mendalam mengenai strategi lingkungan pembelajaran.</w:t>
      </w:r>
    </w:p>
    <w:p w14:paraId="2F20A946" w14:textId="77777777"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Dalam proses penelitian, peneliti berusaha menjaga objektivitas, etika penelitian, dan hubungan baik dengan seluruh pihak di pesantren. Peneliti juga menjaga kerahasiaan data informan serta menghormati budaya dan tata nilai yang berlaku di lingkungan pesantren.</w:t>
      </w:r>
    </w:p>
    <w:p w14:paraId="130AB84D" w14:textId="2A0D892B" w:rsidR="0055684E" w:rsidRPr="001323F8" w:rsidRDefault="0055684E">
      <w:pPr>
        <w:pStyle w:val="DaftarParagraf"/>
        <w:numPr>
          <w:ilvl w:val="0"/>
          <w:numId w:val="44"/>
        </w:numPr>
        <w:jc w:val="both"/>
        <w:rPr>
          <w:rFonts w:asciiTheme="majorBidi" w:hAnsiTheme="majorBidi" w:cstheme="majorBidi"/>
          <w:b/>
          <w:bCs/>
        </w:rPr>
      </w:pPr>
      <w:r w:rsidRPr="001323F8">
        <w:rPr>
          <w:rFonts w:asciiTheme="majorBidi" w:hAnsiTheme="majorBidi" w:cstheme="majorBidi"/>
          <w:b/>
          <w:bCs/>
        </w:rPr>
        <w:t>Sumber Data Penelitian</w:t>
      </w:r>
    </w:p>
    <w:p w14:paraId="1D4D1B98" w14:textId="77777777" w:rsidR="0055684E" w:rsidRPr="0055684E" w:rsidRDefault="0055684E" w:rsidP="00E7719D">
      <w:pPr>
        <w:ind w:left="720" w:firstLine="720"/>
        <w:jc w:val="both"/>
        <w:rPr>
          <w:rFonts w:asciiTheme="majorBidi" w:hAnsiTheme="majorBidi" w:cstheme="majorBidi"/>
        </w:rPr>
      </w:pPr>
      <w:r w:rsidRPr="0055684E">
        <w:rPr>
          <w:rFonts w:asciiTheme="majorBidi" w:hAnsiTheme="majorBidi" w:cstheme="majorBidi"/>
        </w:rPr>
        <w:t>Sumber data dalam penelitian ini terdiri dari sumber data primer dan sumber data sekunder.</w:t>
      </w:r>
    </w:p>
    <w:p w14:paraId="322863D8" w14:textId="2F970E6B" w:rsidR="0055684E" w:rsidRPr="00E7719D" w:rsidRDefault="0055684E">
      <w:pPr>
        <w:pStyle w:val="DaftarParagraf"/>
        <w:numPr>
          <w:ilvl w:val="0"/>
          <w:numId w:val="45"/>
        </w:numPr>
        <w:ind w:hanging="229"/>
        <w:jc w:val="both"/>
        <w:rPr>
          <w:rFonts w:asciiTheme="majorBidi" w:hAnsiTheme="majorBidi" w:cstheme="majorBidi"/>
        </w:rPr>
      </w:pPr>
      <w:r w:rsidRPr="00E7719D">
        <w:rPr>
          <w:rFonts w:asciiTheme="majorBidi" w:hAnsiTheme="majorBidi" w:cstheme="majorBidi"/>
        </w:rPr>
        <w:t>Sumber Data Primer</w:t>
      </w:r>
    </w:p>
    <w:p w14:paraId="41AB2F79" w14:textId="43E66D9D" w:rsidR="0055684E" w:rsidRPr="0055684E" w:rsidRDefault="0055684E" w:rsidP="00C823A0">
      <w:pPr>
        <w:ind w:left="1080" w:firstLine="720"/>
        <w:jc w:val="both"/>
        <w:rPr>
          <w:rFonts w:asciiTheme="majorBidi" w:hAnsiTheme="majorBidi" w:cstheme="majorBidi"/>
        </w:rPr>
      </w:pPr>
      <w:r w:rsidRPr="0055684E">
        <w:rPr>
          <w:rFonts w:asciiTheme="majorBidi" w:hAnsiTheme="majorBidi" w:cstheme="majorBidi"/>
        </w:rPr>
        <w:t>Sumber data primer merupakan data utama yang diperoleh secara langsung dari subjek penelitian melalui wawancara dan observasi.</w:t>
      </w:r>
      <w:r w:rsidR="00C823A0">
        <w:rPr>
          <w:rFonts w:asciiTheme="majorBidi" w:hAnsiTheme="majorBidi" w:cstheme="majorBidi"/>
        </w:rPr>
        <w:t xml:space="preserve"> </w:t>
      </w:r>
      <w:r w:rsidRPr="0055684E">
        <w:rPr>
          <w:rFonts w:asciiTheme="majorBidi" w:hAnsiTheme="majorBidi" w:cstheme="majorBidi"/>
        </w:rPr>
        <w:t>Sumber data primer dalam penelitian ini meliputi:</w:t>
      </w:r>
    </w:p>
    <w:p w14:paraId="213F5FB1" w14:textId="77777777" w:rsidR="00C823A0" w:rsidRDefault="0055684E">
      <w:pPr>
        <w:pStyle w:val="DaftarParagraf"/>
        <w:numPr>
          <w:ilvl w:val="0"/>
          <w:numId w:val="46"/>
        </w:numPr>
        <w:ind w:left="1560"/>
        <w:jc w:val="both"/>
        <w:rPr>
          <w:rFonts w:asciiTheme="majorBidi" w:hAnsiTheme="majorBidi" w:cstheme="majorBidi"/>
        </w:rPr>
      </w:pPr>
      <w:r w:rsidRPr="00C823A0">
        <w:rPr>
          <w:rFonts w:asciiTheme="majorBidi" w:hAnsiTheme="majorBidi" w:cstheme="majorBidi"/>
        </w:rPr>
        <w:t>Kiai atau pengasuh pesantren.</w:t>
      </w:r>
    </w:p>
    <w:p w14:paraId="41A1EB48" w14:textId="77777777" w:rsidR="00C823A0" w:rsidRDefault="0055684E">
      <w:pPr>
        <w:pStyle w:val="DaftarParagraf"/>
        <w:numPr>
          <w:ilvl w:val="0"/>
          <w:numId w:val="46"/>
        </w:numPr>
        <w:ind w:left="1560"/>
        <w:jc w:val="both"/>
        <w:rPr>
          <w:rFonts w:asciiTheme="majorBidi" w:hAnsiTheme="majorBidi" w:cstheme="majorBidi"/>
        </w:rPr>
      </w:pPr>
      <w:r w:rsidRPr="00C823A0">
        <w:rPr>
          <w:rFonts w:asciiTheme="majorBidi" w:hAnsiTheme="majorBidi" w:cstheme="majorBidi"/>
        </w:rPr>
        <w:lastRenderedPageBreak/>
        <w:t>Ustadz atau tenaga pengajar.</w:t>
      </w:r>
    </w:p>
    <w:p w14:paraId="7763066C" w14:textId="77777777" w:rsidR="00C823A0" w:rsidRDefault="0055684E">
      <w:pPr>
        <w:pStyle w:val="DaftarParagraf"/>
        <w:numPr>
          <w:ilvl w:val="0"/>
          <w:numId w:val="46"/>
        </w:numPr>
        <w:ind w:left="1560"/>
        <w:jc w:val="both"/>
        <w:rPr>
          <w:rFonts w:asciiTheme="majorBidi" w:hAnsiTheme="majorBidi" w:cstheme="majorBidi"/>
        </w:rPr>
      </w:pPr>
      <w:r w:rsidRPr="00C823A0">
        <w:rPr>
          <w:rFonts w:asciiTheme="majorBidi" w:hAnsiTheme="majorBidi" w:cstheme="majorBidi"/>
        </w:rPr>
        <w:t>Pengurus pesantren.</w:t>
      </w:r>
    </w:p>
    <w:p w14:paraId="5AB147BE" w14:textId="77777777" w:rsidR="00C823A0" w:rsidRDefault="0055684E">
      <w:pPr>
        <w:pStyle w:val="DaftarParagraf"/>
        <w:numPr>
          <w:ilvl w:val="0"/>
          <w:numId w:val="46"/>
        </w:numPr>
        <w:ind w:left="1560"/>
        <w:jc w:val="both"/>
        <w:rPr>
          <w:rFonts w:asciiTheme="majorBidi" w:hAnsiTheme="majorBidi" w:cstheme="majorBidi"/>
        </w:rPr>
      </w:pPr>
      <w:r w:rsidRPr="00C823A0">
        <w:rPr>
          <w:rFonts w:asciiTheme="majorBidi" w:hAnsiTheme="majorBidi" w:cstheme="majorBidi"/>
        </w:rPr>
        <w:t>Santri.</w:t>
      </w:r>
    </w:p>
    <w:p w14:paraId="155AE52C" w14:textId="46E85929" w:rsidR="0055684E" w:rsidRPr="00C823A0" w:rsidRDefault="0055684E">
      <w:pPr>
        <w:pStyle w:val="DaftarParagraf"/>
        <w:numPr>
          <w:ilvl w:val="0"/>
          <w:numId w:val="46"/>
        </w:numPr>
        <w:ind w:left="1560"/>
        <w:jc w:val="both"/>
        <w:rPr>
          <w:rFonts w:asciiTheme="majorBidi" w:hAnsiTheme="majorBidi" w:cstheme="majorBidi"/>
        </w:rPr>
      </w:pPr>
      <w:r w:rsidRPr="00C823A0">
        <w:rPr>
          <w:rFonts w:asciiTheme="majorBidi" w:hAnsiTheme="majorBidi" w:cstheme="majorBidi"/>
        </w:rPr>
        <w:t>Alumni pesantren.</w:t>
      </w:r>
    </w:p>
    <w:p w14:paraId="5B1694CF" w14:textId="6F02B231" w:rsidR="0055684E" w:rsidRPr="0055684E" w:rsidRDefault="00C823A0" w:rsidP="00E02AB1">
      <w:pPr>
        <w:ind w:left="720" w:firstLine="480"/>
        <w:jc w:val="both"/>
        <w:rPr>
          <w:rFonts w:asciiTheme="majorBidi" w:hAnsiTheme="majorBidi" w:cstheme="majorBidi"/>
        </w:rPr>
      </w:pPr>
      <w:r>
        <w:rPr>
          <w:rFonts w:asciiTheme="majorBidi" w:hAnsiTheme="majorBidi" w:cstheme="majorBidi"/>
        </w:rPr>
        <w:t>Sedangkan kebututahan d</w:t>
      </w:r>
      <w:r w:rsidR="0055684E" w:rsidRPr="0055684E">
        <w:rPr>
          <w:rFonts w:asciiTheme="majorBidi" w:hAnsiTheme="majorBidi" w:cstheme="majorBidi"/>
        </w:rPr>
        <w:t>ata primer</w:t>
      </w:r>
      <w:r>
        <w:rPr>
          <w:rFonts w:asciiTheme="majorBidi" w:hAnsiTheme="majorBidi" w:cstheme="majorBidi"/>
        </w:rPr>
        <w:t xml:space="preserve"> dapat</w:t>
      </w:r>
      <w:r w:rsidR="0055684E" w:rsidRPr="0055684E">
        <w:rPr>
          <w:rFonts w:asciiTheme="majorBidi" w:hAnsiTheme="majorBidi" w:cstheme="majorBidi"/>
        </w:rPr>
        <w:t xml:space="preserve"> diperoleh melalui:</w:t>
      </w:r>
    </w:p>
    <w:p w14:paraId="78B09C5C" w14:textId="77777777" w:rsidR="00E02AB1" w:rsidRDefault="0055684E">
      <w:pPr>
        <w:pStyle w:val="DaftarParagraf"/>
        <w:numPr>
          <w:ilvl w:val="0"/>
          <w:numId w:val="47"/>
        </w:numPr>
        <w:ind w:left="1701"/>
        <w:jc w:val="both"/>
        <w:rPr>
          <w:rFonts w:asciiTheme="majorBidi" w:hAnsiTheme="majorBidi" w:cstheme="majorBidi"/>
        </w:rPr>
      </w:pPr>
      <w:r w:rsidRPr="00E02AB1">
        <w:rPr>
          <w:rFonts w:asciiTheme="majorBidi" w:hAnsiTheme="majorBidi" w:cstheme="majorBidi"/>
        </w:rPr>
        <w:t>Wawancara mendalam.</w:t>
      </w:r>
    </w:p>
    <w:p w14:paraId="6109AA1F" w14:textId="77777777" w:rsidR="00E02AB1" w:rsidRDefault="0055684E">
      <w:pPr>
        <w:pStyle w:val="DaftarParagraf"/>
        <w:numPr>
          <w:ilvl w:val="0"/>
          <w:numId w:val="47"/>
        </w:numPr>
        <w:ind w:left="1701"/>
        <w:jc w:val="both"/>
        <w:rPr>
          <w:rFonts w:asciiTheme="majorBidi" w:hAnsiTheme="majorBidi" w:cstheme="majorBidi"/>
        </w:rPr>
      </w:pPr>
      <w:r w:rsidRPr="00E02AB1">
        <w:rPr>
          <w:rFonts w:asciiTheme="majorBidi" w:hAnsiTheme="majorBidi" w:cstheme="majorBidi"/>
        </w:rPr>
        <w:t>Observasi partisipatif.</w:t>
      </w:r>
    </w:p>
    <w:p w14:paraId="7BFDABCD" w14:textId="0E25F3E1" w:rsidR="0055684E" w:rsidRPr="00E02AB1" w:rsidRDefault="0055684E">
      <w:pPr>
        <w:pStyle w:val="DaftarParagraf"/>
        <w:numPr>
          <w:ilvl w:val="0"/>
          <w:numId w:val="47"/>
        </w:numPr>
        <w:ind w:left="1701"/>
        <w:jc w:val="both"/>
        <w:rPr>
          <w:rFonts w:asciiTheme="majorBidi" w:hAnsiTheme="majorBidi" w:cstheme="majorBidi"/>
        </w:rPr>
      </w:pPr>
      <w:r w:rsidRPr="00E02AB1">
        <w:rPr>
          <w:rFonts w:asciiTheme="majorBidi" w:hAnsiTheme="majorBidi" w:cstheme="majorBidi"/>
        </w:rPr>
        <w:t>Interaksi langsung di lapangan.</w:t>
      </w:r>
    </w:p>
    <w:p w14:paraId="4DB4CFF5" w14:textId="61BBD8C6" w:rsidR="0055684E" w:rsidRPr="00E02AB1" w:rsidRDefault="0055684E">
      <w:pPr>
        <w:pStyle w:val="DaftarParagraf"/>
        <w:numPr>
          <w:ilvl w:val="0"/>
          <w:numId w:val="48"/>
        </w:numPr>
        <w:ind w:left="1134" w:hanging="425"/>
        <w:jc w:val="both"/>
        <w:rPr>
          <w:rFonts w:asciiTheme="majorBidi" w:hAnsiTheme="majorBidi" w:cstheme="majorBidi"/>
        </w:rPr>
      </w:pPr>
      <w:r w:rsidRPr="00E02AB1">
        <w:rPr>
          <w:rFonts w:asciiTheme="majorBidi" w:hAnsiTheme="majorBidi" w:cstheme="majorBidi"/>
        </w:rPr>
        <w:t>Sumber Data Sekunder</w:t>
      </w:r>
    </w:p>
    <w:p w14:paraId="48CB01F8" w14:textId="38824015" w:rsidR="0055684E" w:rsidRPr="0055684E" w:rsidRDefault="0055684E" w:rsidP="00E02AB1">
      <w:pPr>
        <w:ind w:left="1134" w:firstLine="720"/>
        <w:jc w:val="both"/>
        <w:rPr>
          <w:rFonts w:asciiTheme="majorBidi" w:hAnsiTheme="majorBidi" w:cstheme="majorBidi"/>
        </w:rPr>
      </w:pPr>
      <w:r w:rsidRPr="0055684E">
        <w:rPr>
          <w:rFonts w:asciiTheme="majorBidi" w:hAnsiTheme="majorBidi" w:cstheme="majorBidi"/>
        </w:rPr>
        <w:t>Sumber data sekunder merupakan data pendukung yang diperoleh dari dokumen, arsip, buku, jurnal, dan berbagai sumber tertulis lainnya.</w:t>
      </w:r>
      <w:r w:rsidR="00E02AB1">
        <w:rPr>
          <w:rFonts w:asciiTheme="majorBidi" w:hAnsiTheme="majorBidi" w:cstheme="majorBidi"/>
        </w:rPr>
        <w:t xml:space="preserve"> </w:t>
      </w:r>
      <w:r w:rsidRPr="0055684E">
        <w:rPr>
          <w:rFonts w:asciiTheme="majorBidi" w:hAnsiTheme="majorBidi" w:cstheme="majorBidi"/>
        </w:rPr>
        <w:t>Sumber data sekunder dalam penelitian ini meliputi:</w:t>
      </w:r>
    </w:p>
    <w:p w14:paraId="5922B284" w14:textId="77777777" w:rsidR="00AB20B8" w:rsidRDefault="0055684E">
      <w:pPr>
        <w:pStyle w:val="DaftarParagraf"/>
        <w:numPr>
          <w:ilvl w:val="0"/>
          <w:numId w:val="49"/>
        </w:numPr>
        <w:ind w:left="1560" w:hanging="229"/>
        <w:jc w:val="both"/>
        <w:rPr>
          <w:rFonts w:asciiTheme="majorBidi" w:hAnsiTheme="majorBidi" w:cstheme="majorBidi"/>
        </w:rPr>
      </w:pPr>
      <w:r w:rsidRPr="00C0676F">
        <w:rPr>
          <w:rFonts w:asciiTheme="majorBidi" w:hAnsiTheme="majorBidi" w:cstheme="majorBidi"/>
        </w:rPr>
        <w:t>Dokumen profil pesantren.</w:t>
      </w:r>
    </w:p>
    <w:p w14:paraId="71A010F0"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Jadwal kegiatan pesantren.</w:t>
      </w:r>
    </w:p>
    <w:p w14:paraId="4D2CE467"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Tata tertib pesantren.</w:t>
      </w:r>
    </w:p>
    <w:p w14:paraId="5C18254B"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Data jumlah santri.</w:t>
      </w:r>
    </w:p>
    <w:p w14:paraId="3E83916D"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Struktur organisasi pesantren.</w:t>
      </w:r>
    </w:p>
    <w:p w14:paraId="603F991E"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Dokumen kegiatan pembelajaran.</w:t>
      </w:r>
    </w:p>
    <w:p w14:paraId="78DB60B9"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Foto kegiatan pesantren.</w:t>
      </w:r>
    </w:p>
    <w:p w14:paraId="3582589B"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Arsip pembelajaran kitab kuning.</w:t>
      </w:r>
    </w:p>
    <w:p w14:paraId="6780F38F" w14:textId="77777777" w:rsid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Buku dan jurnal terkait pendidikan pesantren.</w:t>
      </w:r>
    </w:p>
    <w:p w14:paraId="11BFE414" w14:textId="7382443E" w:rsidR="0055684E" w:rsidRPr="00AB20B8" w:rsidRDefault="0055684E">
      <w:pPr>
        <w:pStyle w:val="DaftarParagraf"/>
        <w:numPr>
          <w:ilvl w:val="0"/>
          <w:numId w:val="49"/>
        </w:numPr>
        <w:ind w:left="1560" w:hanging="229"/>
        <w:jc w:val="both"/>
        <w:rPr>
          <w:rFonts w:asciiTheme="majorBidi" w:hAnsiTheme="majorBidi" w:cstheme="majorBidi"/>
        </w:rPr>
      </w:pPr>
      <w:r w:rsidRPr="00AB20B8">
        <w:rPr>
          <w:rFonts w:asciiTheme="majorBidi" w:hAnsiTheme="majorBidi" w:cstheme="majorBidi"/>
        </w:rPr>
        <w:t>Penelitian terdahulu yang relevan.</w:t>
      </w:r>
    </w:p>
    <w:p w14:paraId="099D7B5B" w14:textId="77777777" w:rsidR="0055684E" w:rsidRPr="0055684E" w:rsidRDefault="0055684E" w:rsidP="00592344">
      <w:pPr>
        <w:ind w:left="1134" w:firstLine="720"/>
        <w:jc w:val="both"/>
        <w:rPr>
          <w:rFonts w:asciiTheme="majorBidi" w:hAnsiTheme="majorBidi" w:cstheme="majorBidi"/>
        </w:rPr>
      </w:pPr>
      <w:r w:rsidRPr="0055684E">
        <w:rPr>
          <w:rFonts w:asciiTheme="majorBidi" w:hAnsiTheme="majorBidi" w:cstheme="majorBidi"/>
        </w:rPr>
        <w:t>Data sekunder digunakan untuk melengkapi, memperkuat, dan memverifikasi data primer yang diperoleh dari lapangan.</w:t>
      </w:r>
    </w:p>
    <w:p w14:paraId="79920C5A" w14:textId="59AFF778" w:rsidR="0055684E" w:rsidRPr="001323F8" w:rsidRDefault="0055684E">
      <w:pPr>
        <w:pStyle w:val="DaftarParagraf"/>
        <w:numPr>
          <w:ilvl w:val="0"/>
          <w:numId w:val="50"/>
        </w:numPr>
        <w:jc w:val="both"/>
        <w:rPr>
          <w:rFonts w:asciiTheme="majorBidi" w:hAnsiTheme="majorBidi" w:cstheme="majorBidi"/>
          <w:b/>
          <w:bCs/>
        </w:rPr>
      </w:pPr>
      <w:r w:rsidRPr="001323F8">
        <w:rPr>
          <w:rFonts w:asciiTheme="majorBidi" w:hAnsiTheme="majorBidi" w:cstheme="majorBidi"/>
          <w:b/>
          <w:bCs/>
        </w:rPr>
        <w:t>Teknik Pengumpulan Data</w:t>
      </w:r>
    </w:p>
    <w:p w14:paraId="72F0BEAC" w14:textId="77777777" w:rsidR="0055684E" w:rsidRPr="0055684E" w:rsidRDefault="0055684E" w:rsidP="00592344">
      <w:pPr>
        <w:ind w:left="720" w:firstLine="720"/>
        <w:jc w:val="both"/>
        <w:rPr>
          <w:rFonts w:asciiTheme="majorBidi" w:hAnsiTheme="majorBidi" w:cstheme="majorBidi"/>
        </w:rPr>
      </w:pPr>
      <w:r w:rsidRPr="0055684E">
        <w:rPr>
          <w:rFonts w:asciiTheme="majorBidi" w:hAnsiTheme="majorBidi" w:cstheme="majorBidi"/>
        </w:rPr>
        <w:t>Teknik pengumpulan data merupakan langkah penting dalam penelitian karena menentukan kualitas data yang diperoleh. Dalam penelitian ini, teknik pengumpulan data dilakukan melalui observasi, wawancara, dan dokumentasi.</w:t>
      </w:r>
    </w:p>
    <w:p w14:paraId="18CFAE91" w14:textId="7BE17CC1" w:rsidR="0055684E" w:rsidRPr="00592344" w:rsidRDefault="0055684E">
      <w:pPr>
        <w:pStyle w:val="DaftarParagraf"/>
        <w:numPr>
          <w:ilvl w:val="0"/>
          <w:numId w:val="51"/>
        </w:numPr>
        <w:ind w:left="1276"/>
        <w:jc w:val="both"/>
        <w:rPr>
          <w:rFonts w:asciiTheme="majorBidi" w:hAnsiTheme="majorBidi" w:cstheme="majorBidi"/>
        </w:rPr>
      </w:pPr>
      <w:r w:rsidRPr="00592344">
        <w:rPr>
          <w:rFonts w:asciiTheme="majorBidi" w:hAnsiTheme="majorBidi" w:cstheme="majorBidi"/>
        </w:rPr>
        <w:t>Observasi</w:t>
      </w:r>
    </w:p>
    <w:p w14:paraId="7268C1AC" w14:textId="77777777" w:rsidR="0055684E" w:rsidRPr="0055684E" w:rsidRDefault="0055684E" w:rsidP="00592344">
      <w:pPr>
        <w:ind w:left="1276" w:firstLine="720"/>
        <w:jc w:val="both"/>
        <w:rPr>
          <w:rFonts w:asciiTheme="majorBidi" w:hAnsiTheme="majorBidi" w:cstheme="majorBidi"/>
        </w:rPr>
      </w:pPr>
      <w:r w:rsidRPr="0055684E">
        <w:rPr>
          <w:rFonts w:asciiTheme="majorBidi" w:hAnsiTheme="majorBidi" w:cstheme="majorBidi"/>
        </w:rPr>
        <w:t>Observasi merupakan teknik pengumpulan data melalui pengamatan langsung terhadap objek penelitian. Dalam penelitian ini, peneliti menggunakan observasi partisipatif.</w:t>
      </w:r>
    </w:p>
    <w:p w14:paraId="5FA6336A" w14:textId="40948E8F" w:rsidR="0055684E" w:rsidRPr="0055684E" w:rsidRDefault="0055684E" w:rsidP="00592344">
      <w:pPr>
        <w:ind w:left="1276" w:firstLine="720"/>
        <w:jc w:val="both"/>
        <w:rPr>
          <w:rFonts w:asciiTheme="majorBidi" w:hAnsiTheme="majorBidi" w:cstheme="majorBidi"/>
        </w:rPr>
      </w:pPr>
      <w:r w:rsidRPr="0055684E">
        <w:rPr>
          <w:rFonts w:asciiTheme="majorBidi" w:hAnsiTheme="majorBidi" w:cstheme="majorBidi"/>
        </w:rPr>
        <w:t xml:space="preserve">Observasi partisipatif dilakukan dengan cara peneliti hadir langsung di lingkungan pesantren dan mengamati aktivitas </w:t>
      </w:r>
      <w:r w:rsidRPr="0055684E">
        <w:rPr>
          <w:rFonts w:asciiTheme="majorBidi" w:hAnsiTheme="majorBidi" w:cstheme="majorBidi"/>
        </w:rPr>
        <w:lastRenderedPageBreak/>
        <w:t>pembelajaran serta kehidupan keseharian santri.</w:t>
      </w:r>
      <w:r w:rsidR="00592344">
        <w:rPr>
          <w:rFonts w:asciiTheme="majorBidi" w:hAnsiTheme="majorBidi" w:cstheme="majorBidi"/>
        </w:rPr>
        <w:t xml:space="preserve"> </w:t>
      </w:r>
      <w:r w:rsidRPr="0055684E">
        <w:rPr>
          <w:rFonts w:asciiTheme="majorBidi" w:hAnsiTheme="majorBidi" w:cstheme="majorBidi"/>
        </w:rPr>
        <w:t>Melalui observasi, peneliti dapat memahami:</w:t>
      </w:r>
    </w:p>
    <w:p w14:paraId="39E42272"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Suasana lingkungan pembelajaran pesantren.</w:t>
      </w:r>
    </w:p>
    <w:p w14:paraId="074E8A90"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Budaya akademik pesantren.</w:t>
      </w:r>
    </w:p>
    <w:p w14:paraId="59264F9D"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Aktivitas pembelajaran kitab kuning.</w:t>
      </w:r>
    </w:p>
    <w:p w14:paraId="4019DDB3"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Kedisiplinan santri.</w:t>
      </w:r>
    </w:p>
    <w:p w14:paraId="3307282F"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Interaksi sosial antarsantri.</w:t>
      </w:r>
    </w:p>
    <w:p w14:paraId="496845DB"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Hubungan antara kiai dan santri.</w:t>
      </w:r>
    </w:p>
    <w:p w14:paraId="788D1AE5"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Aktivitas keagamaan.</w:t>
      </w:r>
    </w:p>
    <w:p w14:paraId="4A780042"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Kegiatan musyawarah dan diskusi.</w:t>
      </w:r>
    </w:p>
    <w:p w14:paraId="5EFBA8A3" w14:textId="77777777" w:rsid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Aktivitas belajar di asrama.</w:t>
      </w:r>
    </w:p>
    <w:p w14:paraId="00ADE7C7" w14:textId="19AEB8FE" w:rsidR="0055684E" w:rsidRPr="006331D9" w:rsidRDefault="0055684E">
      <w:pPr>
        <w:pStyle w:val="DaftarParagraf"/>
        <w:numPr>
          <w:ilvl w:val="0"/>
          <w:numId w:val="52"/>
        </w:numPr>
        <w:ind w:left="1843" w:hanging="229"/>
        <w:jc w:val="both"/>
        <w:rPr>
          <w:rFonts w:asciiTheme="majorBidi" w:hAnsiTheme="majorBidi" w:cstheme="majorBidi"/>
        </w:rPr>
      </w:pPr>
      <w:r w:rsidRPr="006331D9">
        <w:rPr>
          <w:rFonts w:asciiTheme="majorBidi" w:hAnsiTheme="majorBidi" w:cstheme="majorBidi"/>
        </w:rPr>
        <w:t>Penggunaan fasilitas pembelajaran.</w:t>
      </w:r>
    </w:p>
    <w:p w14:paraId="0CD4F9BD" w14:textId="5C16327B" w:rsidR="0055684E" w:rsidRPr="0055684E" w:rsidRDefault="0055684E" w:rsidP="006331D9">
      <w:pPr>
        <w:ind w:left="1276" w:firstLine="720"/>
        <w:jc w:val="both"/>
        <w:rPr>
          <w:rFonts w:asciiTheme="majorBidi" w:hAnsiTheme="majorBidi" w:cstheme="majorBidi"/>
        </w:rPr>
      </w:pPr>
      <w:r w:rsidRPr="0055684E">
        <w:rPr>
          <w:rFonts w:asciiTheme="majorBidi" w:hAnsiTheme="majorBidi" w:cstheme="majorBidi"/>
        </w:rPr>
        <w:t>Observasi dilakukan secara sistematis dan berkelanjutan selama proses penelitian berlangsung.</w:t>
      </w:r>
      <w:r w:rsidR="006331D9">
        <w:rPr>
          <w:rFonts w:asciiTheme="majorBidi" w:hAnsiTheme="majorBidi" w:cstheme="majorBidi"/>
        </w:rPr>
        <w:t xml:space="preserve"> </w:t>
      </w:r>
      <w:r w:rsidRPr="0055684E">
        <w:rPr>
          <w:rFonts w:asciiTheme="majorBidi" w:hAnsiTheme="majorBidi" w:cstheme="majorBidi"/>
        </w:rPr>
        <w:t>Adapun aspek yang diobservasi meliputi:</w:t>
      </w:r>
    </w:p>
    <w:p w14:paraId="7166C993"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Strategi pembentukan budaya akademik.</w:t>
      </w:r>
    </w:p>
    <w:p w14:paraId="62A312FD"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Strategi pembentukan lingkungan religius.</w:t>
      </w:r>
    </w:p>
    <w:p w14:paraId="150BD439"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Strategi pembentukan kedisiplinan.</w:t>
      </w:r>
    </w:p>
    <w:p w14:paraId="4D0746D5"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Keteladanan kiai dan ustadz.</w:t>
      </w:r>
    </w:p>
    <w:p w14:paraId="180E7EFC"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Interaksi sosial dalam pembelajaran.</w:t>
      </w:r>
    </w:p>
    <w:p w14:paraId="4CE26DF3"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Aktivitas pengajian kitab kuning.</w:t>
      </w:r>
    </w:p>
    <w:p w14:paraId="63ECDD85"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Minat belajar santri.</w:t>
      </w:r>
    </w:p>
    <w:p w14:paraId="6048E62E"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Fasilitas pembelajaran.</w:t>
      </w:r>
    </w:p>
    <w:p w14:paraId="2333BF38" w14:textId="77777777" w:rsid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Aktivitas keilmuan pesantren.</w:t>
      </w:r>
    </w:p>
    <w:p w14:paraId="3A2B33E5" w14:textId="3EC4E937" w:rsidR="0055684E" w:rsidRPr="006331D9" w:rsidRDefault="0055684E">
      <w:pPr>
        <w:pStyle w:val="DaftarParagraf"/>
        <w:numPr>
          <w:ilvl w:val="0"/>
          <w:numId w:val="53"/>
        </w:numPr>
        <w:ind w:left="2127"/>
        <w:jc w:val="both"/>
        <w:rPr>
          <w:rFonts w:asciiTheme="majorBidi" w:hAnsiTheme="majorBidi" w:cstheme="majorBidi"/>
        </w:rPr>
      </w:pPr>
      <w:r w:rsidRPr="006331D9">
        <w:rPr>
          <w:rFonts w:asciiTheme="majorBidi" w:hAnsiTheme="majorBidi" w:cstheme="majorBidi"/>
        </w:rPr>
        <w:t>Respon santri terhadap pembelajaran kitab kuning.</w:t>
      </w:r>
    </w:p>
    <w:p w14:paraId="26729AF4" w14:textId="77777777" w:rsidR="0055684E" w:rsidRPr="0055684E" w:rsidRDefault="0055684E" w:rsidP="00C5701A">
      <w:pPr>
        <w:ind w:left="1276" w:firstLine="720"/>
        <w:jc w:val="both"/>
        <w:rPr>
          <w:rFonts w:asciiTheme="majorBidi" w:hAnsiTheme="majorBidi" w:cstheme="majorBidi"/>
        </w:rPr>
      </w:pPr>
      <w:r w:rsidRPr="0055684E">
        <w:rPr>
          <w:rFonts w:asciiTheme="majorBidi" w:hAnsiTheme="majorBidi" w:cstheme="majorBidi"/>
        </w:rPr>
        <w:t>Peneliti mencatat seluruh hasil observasi dalam catatan lapangan secara rinci untuk dianalisis lebih lanjut.</w:t>
      </w:r>
    </w:p>
    <w:p w14:paraId="15AF566A" w14:textId="14AE894E" w:rsidR="0055684E" w:rsidRPr="00C5701A" w:rsidRDefault="0055684E">
      <w:pPr>
        <w:pStyle w:val="DaftarParagraf"/>
        <w:numPr>
          <w:ilvl w:val="0"/>
          <w:numId w:val="51"/>
        </w:numPr>
        <w:ind w:left="1276"/>
        <w:jc w:val="both"/>
        <w:rPr>
          <w:rFonts w:asciiTheme="majorBidi" w:hAnsiTheme="majorBidi" w:cstheme="majorBidi"/>
        </w:rPr>
      </w:pPr>
      <w:r w:rsidRPr="00C5701A">
        <w:rPr>
          <w:rFonts w:asciiTheme="majorBidi" w:hAnsiTheme="majorBidi" w:cstheme="majorBidi"/>
        </w:rPr>
        <w:t>Wawancara</w:t>
      </w:r>
    </w:p>
    <w:p w14:paraId="5648774E" w14:textId="58951088" w:rsidR="0055684E" w:rsidRPr="0055684E" w:rsidRDefault="0055684E" w:rsidP="00C5701A">
      <w:pPr>
        <w:ind w:left="1276" w:firstLine="720"/>
        <w:jc w:val="both"/>
        <w:rPr>
          <w:rFonts w:asciiTheme="majorBidi" w:hAnsiTheme="majorBidi" w:cstheme="majorBidi"/>
        </w:rPr>
      </w:pPr>
      <w:r w:rsidRPr="0055684E">
        <w:rPr>
          <w:rFonts w:asciiTheme="majorBidi" w:hAnsiTheme="majorBidi" w:cstheme="majorBidi"/>
        </w:rPr>
        <w:t>Wawancara merupakan teknik pengumpulan data melalui tanya jawab secara langsung dengan informan penelitian.</w:t>
      </w:r>
      <w:r w:rsidR="00C5701A">
        <w:rPr>
          <w:rFonts w:asciiTheme="majorBidi" w:hAnsiTheme="majorBidi" w:cstheme="majorBidi"/>
        </w:rPr>
        <w:t xml:space="preserve"> </w:t>
      </w:r>
      <w:r w:rsidRPr="0055684E">
        <w:rPr>
          <w:rFonts w:asciiTheme="majorBidi" w:hAnsiTheme="majorBidi" w:cstheme="majorBidi"/>
        </w:rPr>
        <w:t>Dalam penelitian ini, peneliti menggunakan wawancara mendalam semi terstruktur.</w:t>
      </w:r>
    </w:p>
    <w:p w14:paraId="1EB03E3C" w14:textId="20406509" w:rsidR="0055684E" w:rsidRPr="0055684E" w:rsidRDefault="0055684E" w:rsidP="00C5701A">
      <w:pPr>
        <w:ind w:left="1276" w:firstLine="720"/>
        <w:jc w:val="both"/>
        <w:rPr>
          <w:rFonts w:asciiTheme="majorBidi" w:hAnsiTheme="majorBidi" w:cstheme="majorBidi"/>
        </w:rPr>
      </w:pPr>
      <w:r w:rsidRPr="0055684E">
        <w:rPr>
          <w:rFonts w:asciiTheme="majorBidi" w:hAnsiTheme="majorBidi" w:cstheme="majorBidi"/>
        </w:rPr>
        <w:t>Wawancara semi terstruktur dipilih karena memberikan kebebasan kepada peneliti untuk mengembangkan pertanyaan sesuai kondisi lapangan tanpa keluar dari fokus penelitian.</w:t>
      </w:r>
      <w:r w:rsidR="00C5701A">
        <w:rPr>
          <w:rFonts w:asciiTheme="majorBidi" w:hAnsiTheme="majorBidi" w:cstheme="majorBidi"/>
        </w:rPr>
        <w:t xml:space="preserve"> </w:t>
      </w:r>
      <w:r w:rsidRPr="0055684E">
        <w:rPr>
          <w:rFonts w:asciiTheme="majorBidi" w:hAnsiTheme="majorBidi" w:cstheme="majorBidi"/>
        </w:rPr>
        <w:t>Wawancara dilakukan kepada:</w:t>
      </w:r>
    </w:p>
    <w:p w14:paraId="3CF1EC28" w14:textId="77777777" w:rsidR="00C5701A" w:rsidRDefault="0055684E">
      <w:pPr>
        <w:pStyle w:val="DaftarParagraf"/>
        <w:numPr>
          <w:ilvl w:val="0"/>
          <w:numId w:val="54"/>
        </w:numPr>
        <w:ind w:left="2410"/>
        <w:jc w:val="both"/>
        <w:rPr>
          <w:rFonts w:asciiTheme="majorBidi" w:hAnsiTheme="majorBidi" w:cstheme="majorBidi"/>
        </w:rPr>
      </w:pPr>
      <w:r w:rsidRPr="00C5701A">
        <w:rPr>
          <w:rFonts w:asciiTheme="majorBidi" w:hAnsiTheme="majorBidi" w:cstheme="majorBidi"/>
        </w:rPr>
        <w:lastRenderedPageBreak/>
        <w:t>Kiai atau pengasuh pesantren.</w:t>
      </w:r>
    </w:p>
    <w:p w14:paraId="11143BDD" w14:textId="77777777" w:rsidR="00C5701A" w:rsidRDefault="0055684E">
      <w:pPr>
        <w:pStyle w:val="DaftarParagraf"/>
        <w:numPr>
          <w:ilvl w:val="0"/>
          <w:numId w:val="54"/>
        </w:numPr>
        <w:ind w:left="2410"/>
        <w:jc w:val="both"/>
        <w:rPr>
          <w:rFonts w:asciiTheme="majorBidi" w:hAnsiTheme="majorBidi" w:cstheme="majorBidi"/>
        </w:rPr>
      </w:pPr>
      <w:r w:rsidRPr="00C5701A">
        <w:rPr>
          <w:rFonts w:asciiTheme="majorBidi" w:hAnsiTheme="majorBidi" w:cstheme="majorBidi"/>
        </w:rPr>
        <w:t>Ustadz.</w:t>
      </w:r>
    </w:p>
    <w:p w14:paraId="010BFF4B" w14:textId="77777777" w:rsidR="00C5701A" w:rsidRDefault="0055684E">
      <w:pPr>
        <w:pStyle w:val="DaftarParagraf"/>
        <w:numPr>
          <w:ilvl w:val="0"/>
          <w:numId w:val="54"/>
        </w:numPr>
        <w:ind w:left="2410"/>
        <w:jc w:val="both"/>
        <w:rPr>
          <w:rFonts w:asciiTheme="majorBidi" w:hAnsiTheme="majorBidi" w:cstheme="majorBidi"/>
        </w:rPr>
      </w:pPr>
      <w:r w:rsidRPr="00C5701A">
        <w:rPr>
          <w:rFonts w:asciiTheme="majorBidi" w:hAnsiTheme="majorBidi" w:cstheme="majorBidi"/>
        </w:rPr>
        <w:t>Pengurus pesantren.</w:t>
      </w:r>
    </w:p>
    <w:p w14:paraId="64C1A155" w14:textId="77777777" w:rsidR="00C5701A" w:rsidRDefault="0055684E">
      <w:pPr>
        <w:pStyle w:val="DaftarParagraf"/>
        <w:numPr>
          <w:ilvl w:val="0"/>
          <w:numId w:val="54"/>
        </w:numPr>
        <w:ind w:left="2410"/>
        <w:jc w:val="both"/>
        <w:rPr>
          <w:rFonts w:asciiTheme="majorBidi" w:hAnsiTheme="majorBidi" w:cstheme="majorBidi"/>
        </w:rPr>
      </w:pPr>
      <w:r w:rsidRPr="00C5701A">
        <w:rPr>
          <w:rFonts w:asciiTheme="majorBidi" w:hAnsiTheme="majorBidi" w:cstheme="majorBidi"/>
        </w:rPr>
        <w:t>Santri.</w:t>
      </w:r>
    </w:p>
    <w:p w14:paraId="16470E82" w14:textId="23D2B049" w:rsidR="0055684E" w:rsidRPr="00C5701A" w:rsidRDefault="0055684E">
      <w:pPr>
        <w:pStyle w:val="DaftarParagraf"/>
        <w:numPr>
          <w:ilvl w:val="0"/>
          <w:numId w:val="54"/>
        </w:numPr>
        <w:ind w:left="2410"/>
        <w:jc w:val="both"/>
        <w:rPr>
          <w:rFonts w:asciiTheme="majorBidi" w:hAnsiTheme="majorBidi" w:cstheme="majorBidi"/>
        </w:rPr>
      </w:pPr>
      <w:r w:rsidRPr="00C5701A">
        <w:rPr>
          <w:rFonts w:asciiTheme="majorBidi" w:hAnsiTheme="majorBidi" w:cstheme="majorBidi"/>
        </w:rPr>
        <w:t>Alumni.</w:t>
      </w:r>
    </w:p>
    <w:p w14:paraId="3F044035" w14:textId="77777777" w:rsidR="0055684E" w:rsidRPr="0055684E" w:rsidRDefault="0055684E" w:rsidP="00C5701A">
      <w:pPr>
        <w:ind w:left="1276" w:firstLine="720"/>
        <w:jc w:val="both"/>
        <w:rPr>
          <w:rFonts w:asciiTheme="majorBidi" w:hAnsiTheme="majorBidi" w:cstheme="majorBidi"/>
        </w:rPr>
      </w:pPr>
      <w:r w:rsidRPr="0055684E">
        <w:rPr>
          <w:rFonts w:asciiTheme="majorBidi" w:hAnsiTheme="majorBidi" w:cstheme="majorBidi"/>
        </w:rPr>
        <w:t>Tujuan wawancara adalah memperoleh informasi mendalam mengenai:</w:t>
      </w:r>
    </w:p>
    <w:p w14:paraId="60AF31A6" w14:textId="77777777" w:rsidR="0068570C" w:rsidRDefault="0055684E">
      <w:pPr>
        <w:pStyle w:val="DaftarParagraf"/>
        <w:numPr>
          <w:ilvl w:val="0"/>
          <w:numId w:val="55"/>
        </w:numPr>
        <w:ind w:left="2552"/>
        <w:jc w:val="both"/>
        <w:rPr>
          <w:rFonts w:asciiTheme="majorBidi" w:hAnsiTheme="majorBidi" w:cstheme="majorBidi"/>
        </w:rPr>
      </w:pPr>
      <w:r w:rsidRPr="00C5701A">
        <w:rPr>
          <w:rFonts w:asciiTheme="majorBidi" w:hAnsiTheme="majorBidi" w:cstheme="majorBidi"/>
        </w:rPr>
        <w:t>Strategi lingkungan pembelajaran.</w:t>
      </w:r>
    </w:p>
    <w:p w14:paraId="0A8D4CB3"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Budaya akademik pesantren.</w:t>
      </w:r>
    </w:p>
    <w:p w14:paraId="7A22B2DB"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Pembelajaran kitab kuning.</w:t>
      </w:r>
    </w:p>
    <w:p w14:paraId="0316D1BC"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Faktor pendukung dan penghambat.</w:t>
      </w:r>
    </w:p>
    <w:p w14:paraId="0D0A1A8B"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Minat belajar santri.</w:t>
      </w:r>
    </w:p>
    <w:p w14:paraId="0527E9B6"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Pengaruh lingkungan pesantren.</w:t>
      </w:r>
    </w:p>
    <w:p w14:paraId="428A15F8"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Aktivitas keagamaan dan akademik.</w:t>
      </w:r>
    </w:p>
    <w:p w14:paraId="0E3467FA"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Bentuk pembinaan santri.</w:t>
      </w:r>
    </w:p>
    <w:p w14:paraId="5E6CAF02" w14:textId="77777777" w:rsid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Sistem disiplin pesantren.</w:t>
      </w:r>
    </w:p>
    <w:p w14:paraId="0974582C" w14:textId="36AE7935" w:rsidR="0055684E" w:rsidRPr="0068570C" w:rsidRDefault="0055684E">
      <w:pPr>
        <w:pStyle w:val="DaftarParagraf"/>
        <w:numPr>
          <w:ilvl w:val="0"/>
          <w:numId w:val="55"/>
        </w:numPr>
        <w:ind w:left="2552"/>
        <w:jc w:val="both"/>
        <w:rPr>
          <w:rFonts w:asciiTheme="majorBidi" w:hAnsiTheme="majorBidi" w:cstheme="majorBidi"/>
        </w:rPr>
      </w:pPr>
      <w:r w:rsidRPr="0068570C">
        <w:rPr>
          <w:rFonts w:asciiTheme="majorBidi" w:hAnsiTheme="majorBidi" w:cstheme="majorBidi"/>
        </w:rPr>
        <w:t>Implikasi strategi pembelajaran.</w:t>
      </w:r>
    </w:p>
    <w:p w14:paraId="39CE7240" w14:textId="77777777" w:rsidR="0055684E" w:rsidRPr="0055684E" w:rsidRDefault="0055684E" w:rsidP="001323F8">
      <w:pPr>
        <w:ind w:left="1276" w:firstLine="720"/>
        <w:jc w:val="both"/>
        <w:rPr>
          <w:rFonts w:asciiTheme="majorBidi" w:hAnsiTheme="majorBidi" w:cstheme="majorBidi"/>
        </w:rPr>
      </w:pPr>
      <w:r w:rsidRPr="0055684E">
        <w:rPr>
          <w:rFonts w:asciiTheme="majorBidi" w:hAnsiTheme="majorBidi" w:cstheme="majorBidi"/>
        </w:rPr>
        <w:t>Wawancara dilakukan secara langsung dan dicatat dalam bentuk catatan lapangan maupun rekaman audio untuk memudahkan proses analisis.</w:t>
      </w:r>
    </w:p>
    <w:p w14:paraId="4001DC4A" w14:textId="1A55EF95" w:rsidR="0055684E" w:rsidRPr="00D146AB" w:rsidRDefault="0055684E">
      <w:pPr>
        <w:pStyle w:val="DaftarParagraf"/>
        <w:numPr>
          <w:ilvl w:val="0"/>
          <w:numId w:val="51"/>
        </w:numPr>
        <w:ind w:left="1276"/>
        <w:jc w:val="both"/>
        <w:rPr>
          <w:rFonts w:asciiTheme="majorBidi" w:hAnsiTheme="majorBidi" w:cstheme="majorBidi"/>
        </w:rPr>
      </w:pPr>
      <w:r w:rsidRPr="00D146AB">
        <w:rPr>
          <w:rFonts w:asciiTheme="majorBidi" w:hAnsiTheme="majorBidi" w:cstheme="majorBidi"/>
        </w:rPr>
        <w:t>Dokumentasi</w:t>
      </w:r>
    </w:p>
    <w:p w14:paraId="661A7E4B" w14:textId="60D61BFC" w:rsidR="0055684E" w:rsidRPr="0055684E" w:rsidRDefault="0055684E" w:rsidP="00D146AB">
      <w:pPr>
        <w:ind w:left="1276" w:firstLine="720"/>
        <w:jc w:val="both"/>
        <w:rPr>
          <w:rFonts w:asciiTheme="majorBidi" w:hAnsiTheme="majorBidi" w:cstheme="majorBidi"/>
        </w:rPr>
      </w:pPr>
      <w:r w:rsidRPr="0055684E">
        <w:rPr>
          <w:rFonts w:asciiTheme="majorBidi" w:hAnsiTheme="majorBidi" w:cstheme="majorBidi"/>
        </w:rPr>
        <w:t>Dokumentasi merupakan teknik pengumpulan data melalui dokumen tertulis, foto, arsip, dan berbagai data pendukung lainnya.</w:t>
      </w:r>
      <w:r w:rsidR="00D146AB">
        <w:rPr>
          <w:rFonts w:asciiTheme="majorBidi" w:hAnsiTheme="majorBidi" w:cstheme="majorBidi"/>
        </w:rPr>
        <w:t xml:space="preserve"> </w:t>
      </w:r>
      <w:r w:rsidRPr="0055684E">
        <w:rPr>
          <w:rFonts w:asciiTheme="majorBidi" w:hAnsiTheme="majorBidi" w:cstheme="majorBidi"/>
        </w:rPr>
        <w:t>Dokumentasi digunakan untuk memperkuat data hasil observasi dan wawancara.</w:t>
      </w:r>
      <w:r w:rsidR="00D146AB">
        <w:rPr>
          <w:rFonts w:asciiTheme="majorBidi" w:hAnsiTheme="majorBidi" w:cstheme="majorBidi"/>
        </w:rPr>
        <w:t xml:space="preserve"> </w:t>
      </w:r>
      <w:r w:rsidRPr="0055684E">
        <w:rPr>
          <w:rFonts w:asciiTheme="majorBidi" w:hAnsiTheme="majorBidi" w:cstheme="majorBidi"/>
        </w:rPr>
        <w:t>Dokumen yang dikumpulkan meliputi:</w:t>
      </w:r>
    </w:p>
    <w:p w14:paraId="301F6845"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Profil pesantren.</w:t>
      </w:r>
    </w:p>
    <w:p w14:paraId="0A8F34AC"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Struktur organisasi.</w:t>
      </w:r>
    </w:p>
    <w:p w14:paraId="044CC31B"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Jadwal kegiatan santri.</w:t>
      </w:r>
    </w:p>
    <w:p w14:paraId="0DEEE315"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Tata tertib pesantren.</w:t>
      </w:r>
    </w:p>
    <w:p w14:paraId="47B47C50"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Jadwal pengajian kitab.</w:t>
      </w:r>
    </w:p>
    <w:p w14:paraId="1D21F780"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Foto kegiatan pembelajaran.</w:t>
      </w:r>
    </w:p>
    <w:p w14:paraId="003559F7"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Data jumlah santri.</w:t>
      </w:r>
    </w:p>
    <w:p w14:paraId="33878B87"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Buku pedoman pesantren.</w:t>
      </w:r>
    </w:p>
    <w:p w14:paraId="7652F60F"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Dokumen kegiatan akademik.</w:t>
      </w:r>
    </w:p>
    <w:p w14:paraId="0F2D84F1"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Arsip kegiatan musyawarah.</w:t>
      </w:r>
    </w:p>
    <w:p w14:paraId="3E135C2C"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Catatan evaluasi pembelajaran</w:t>
      </w:r>
    </w:p>
    <w:p w14:paraId="30615E38"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Foto lingkungan pesantren.</w:t>
      </w:r>
    </w:p>
    <w:p w14:paraId="47D273F5"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lastRenderedPageBreak/>
        <w:t>Data prestasi santri.</w:t>
      </w:r>
    </w:p>
    <w:p w14:paraId="5FDB7000" w14:textId="77777777" w:rsid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Dokumen kegiatan keagamaan.</w:t>
      </w:r>
    </w:p>
    <w:p w14:paraId="4D85B7D3" w14:textId="2B57BC31" w:rsidR="0055684E" w:rsidRPr="00D03BA8" w:rsidRDefault="0055684E">
      <w:pPr>
        <w:pStyle w:val="DaftarParagraf"/>
        <w:numPr>
          <w:ilvl w:val="0"/>
          <w:numId w:val="56"/>
        </w:numPr>
        <w:ind w:left="2268"/>
        <w:jc w:val="both"/>
        <w:rPr>
          <w:rFonts w:asciiTheme="majorBidi" w:hAnsiTheme="majorBidi" w:cstheme="majorBidi"/>
        </w:rPr>
      </w:pPr>
      <w:r w:rsidRPr="00D03BA8">
        <w:rPr>
          <w:rFonts w:asciiTheme="majorBidi" w:hAnsiTheme="majorBidi" w:cstheme="majorBidi"/>
        </w:rPr>
        <w:t>Arsip kegiatan bahtsul masail.</w:t>
      </w:r>
    </w:p>
    <w:p w14:paraId="1DE9FAB0" w14:textId="77777777" w:rsidR="0055684E" w:rsidRPr="0055684E" w:rsidRDefault="0055684E" w:rsidP="00D03BA8">
      <w:pPr>
        <w:ind w:left="1276" w:firstLine="720"/>
        <w:jc w:val="both"/>
        <w:rPr>
          <w:rFonts w:asciiTheme="majorBidi" w:hAnsiTheme="majorBidi" w:cstheme="majorBidi"/>
        </w:rPr>
      </w:pPr>
      <w:r w:rsidRPr="0055684E">
        <w:rPr>
          <w:rFonts w:asciiTheme="majorBidi" w:hAnsiTheme="majorBidi" w:cstheme="majorBidi"/>
        </w:rPr>
        <w:t>Dokumentasi membantu peneliti memperoleh data yang lebih lengkap, akurat, dan objektif.</w:t>
      </w:r>
    </w:p>
    <w:p w14:paraId="3442EE08" w14:textId="4E9404DC" w:rsidR="0055684E" w:rsidRPr="005E4453" w:rsidRDefault="0055684E">
      <w:pPr>
        <w:pStyle w:val="DaftarParagraf"/>
        <w:numPr>
          <w:ilvl w:val="0"/>
          <w:numId w:val="57"/>
        </w:numPr>
        <w:jc w:val="both"/>
        <w:rPr>
          <w:rFonts w:asciiTheme="majorBidi" w:hAnsiTheme="majorBidi" w:cstheme="majorBidi"/>
          <w:b/>
          <w:bCs/>
        </w:rPr>
      </w:pPr>
      <w:r w:rsidRPr="005E4453">
        <w:rPr>
          <w:rFonts w:asciiTheme="majorBidi" w:hAnsiTheme="majorBidi" w:cstheme="majorBidi"/>
          <w:b/>
          <w:bCs/>
        </w:rPr>
        <w:t>Instrumen Penelitian</w:t>
      </w:r>
    </w:p>
    <w:p w14:paraId="06B27650" w14:textId="77777777" w:rsidR="0055684E" w:rsidRPr="0055684E" w:rsidRDefault="0055684E" w:rsidP="009218AD">
      <w:pPr>
        <w:ind w:left="720" w:firstLine="720"/>
        <w:jc w:val="both"/>
        <w:rPr>
          <w:rFonts w:asciiTheme="majorBidi" w:hAnsiTheme="majorBidi" w:cstheme="majorBidi"/>
        </w:rPr>
      </w:pPr>
      <w:r w:rsidRPr="0055684E">
        <w:rPr>
          <w:rFonts w:asciiTheme="majorBidi" w:hAnsiTheme="majorBidi" w:cstheme="majorBidi"/>
        </w:rPr>
        <w:t>Instrumen penelitian dalam penelitian kualitatif adalah peneliti sendiri sebagai instrumen utama. Peneliti secara langsung melakukan pengumpulan data, pengamatan, wawancara, interpretasi, dan analisis data.</w:t>
      </w:r>
    </w:p>
    <w:p w14:paraId="441D69C5" w14:textId="77777777" w:rsidR="009218AD" w:rsidRDefault="0055684E" w:rsidP="009218AD">
      <w:pPr>
        <w:ind w:left="720" w:firstLine="720"/>
        <w:jc w:val="both"/>
        <w:rPr>
          <w:rFonts w:asciiTheme="majorBidi" w:hAnsiTheme="majorBidi" w:cstheme="majorBidi"/>
        </w:rPr>
      </w:pPr>
      <w:r w:rsidRPr="0055684E">
        <w:rPr>
          <w:rFonts w:asciiTheme="majorBidi" w:hAnsiTheme="majorBidi" w:cstheme="majorBidi"/>
        </w:rPr>
        <w:t>Meskipun demikian, untuk membantu proses pengumpulan data, peneliti menggunakan beberapa instrumen pendukung.</w:t>
      </w:r>
    </w:p>
    <w:p w14:paraId="285C8DFE" w14:textId="376F9125" w:rsidR="0055684E" w:rsidRPr="009218AD" w:rsidRDefault="0055684E">
      <w:pPr>
        <w:pStyle w:val="DaftarParagraf"/>
        <w:numPr>
          <w:ilvl w:val="0"/>
          <w:numId w:val="58"/>
        </w:numPr>
        <w:ind w:left="1276"/>
        <w:jc w:val="both"/>
        <w:rPr>
          <w:rFonts w:asciiTheme="majorBidi" w:hAnsiTheme="majorBidi" w:cstheme="majorBidi"/>
        </w:rPr>
      </w:pPr>
      <w:r w:rsidRPr="009218AD">
        <w:rPr>
          <w:rFonts w:asciiTheme="majorBidi" w:hAnsiTheme="majorBidi" w:cstheme="majorBidi"/>
        </w:rPr>
        <w:t>Pedoman Observasi</w:t>
      </w:r>
    </w:p>
    <w:p w14:paraId="3DC03E61" w14:textId="363665A5" w:rsidR="0055684E" w:rsidRPr="0055684E" w:rsidRDefault="0055684E" w:rsidP="009218AD">
      <w:pPr>
        <w:ind w:left="1276" w:firstLine="720"/>
        <w:jc w:val="both"/>
        <w:rPr>
          <w:rFonts w:asciiTheme="majorBidi" w:hAnsiTheme="majorBidi" w:cstheme="majorBidi"/>
        </w:rPr>
      </w:pPr>
      <w:r w:rsidRPr="0055684E">
        <w:rPr>
          <w:rFonts w:asciiTheme="majorBidi" w:hAnsiTheme="majorBidi" w:cstheme="majorBidi"/>
        </w:rPr>
        <w:t>Pedoman observasi digunakan sebagai acuan dalam melakukan pengamatan terhadap aktivitas lingkungan pembelajaran pesantren.</w:t>
      </w:r>
      <w:r w:rsidR="00160AA9">
        <w:rPr>
          <w:rFonts w:asciiTheme="majorBidi" w:hAnsiTheme="majorBidi" w:cstheme="majorBidi"/>
        </w:rPr>
        <w:t xml:space="preserve"> </w:t>
      </w:r>
      <w:r w:rsidRPr="0055684E">
        <w:rPr>
          <w:rFonts w:asciiTheme="majorBidi" w:hAnsiTheme="majorBidi" w:cstheme="majorBidi"/>
        </w:rPr>
        <w:t>Aspek observasi meliputi:</w:t>
      </w:r>
    </w:p>
    <w:p w14:paraId="14F4E5F4" w14:textId="77777777" w:rsidR="00160AA9" w:rsidRDefault="0055684E">
      <w:pPr>
        <w:pStyle w:val="DaftarParagraf"/>
        <w:numPr>
          <w:ilvl w:val="0"/>
          <w:numId w:val="59"/>
        </w:numPr>
        <w:ind w:left="1701" w:hanging="87"/>
        <w:jc w:val="both"/>
        <w:rPr>
          <w:rFonts w:asciiTheme="majorBidi" w:hAnsiTheme="majorBidi" w:cstheme="majorBidi"/>
        </w:rPr>
      </w:pPr>
      <w:r w:rsidRPr="00160AA9">
        <w:rPr>
          <w:rFonts w:asciiTheme="majorBidi" w:hAnsiTheme="majorBidi" w:cstheme="majorBidi"/>
        </w:rPr>
        <w:t>Suasana pembelajaran kitab kuning.</w:t>
      </w:r>
    </w:p>
    <w:p w14:paraId="592015D7" w14:textId="77777777" w:rsidR="002E17F3" w:rsidRDefault="0055684E">
      <w:pPr>
        <w:pStyle w:val="DaftarParagraf"/>
        <w:numPr>
          <w:ilvl w:val="0"/>
          <w:numId w:val="59"/>
        </w:numPr>
        <w:ind w:left="1701" w:hanging="87"/>
        <w:jc w:val="both"/>
        <w:rPr>
          <w:rFonts w:asciiTheme="majorBidi" w:hAnsiTheme="majorBidi" w:cstheme="majorBidi"/>
        </w:rPr>
      </w:pPr>
      <w:r w:rsidRPr="00160AA9">
        <w:rPr>
          <w:rFonts w:asciiTheme="majorBidi" w:hAnsiTheme="majorBidi" w:cstheme="majorBidi"/>
        </w:rPr>
        <w:t>Aktivitas santri.</w:t>
      </w:r>
    </w:p>
    <w:p w14:paraId="11383141"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Kedisiplinan pesantren.</w:t>
      </w:r>
    </w:p>
    <w:p w14:paraId="22161185"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Hubungan sosial santri.</w:t>
      </w:r>
    </w:p>
    <w:p w14:paraId="20AB012D"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Budaya akademik.</w:t>
      </w:r>
    </w:p>
    <w:p w14:paraId="61C01878"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Aktivitas ibadah.</w:t>
      </w:r>
    </w:p>
    <w:p w14:paraId="25809109"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Lingkungan fisik pesantren.</w:t>
      </w:r>
    </w:p>
    <w:p w14:paraId="50C7DF11"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Kegiatan musyawarah</w:t>
      </w:r>
    </w:p>
    <w:p w14:paraId="2592B5DE" w14:textId="77777777" w:rsid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Aktivitas belajar di asrama.</w:t>
      </w:r>
    </w:p>
    <w:p w14:paraId="1AD95269" w14:textId="5539CDA2" w:rsidR="0055684E" w:rsidRPr="002E17F3" w:rsidRDefault="0055684E">
      <w:pPr>
        <w:pStyle w:val="DaftarParagraf"/>
        <w:numPr>
          <w:ilvl w:val="0"/>
          <w:numId w:val="59"/>
        </w:numPr>
        <w:ind w:left="1701" w:hanging="87"/>
        <w:jc w:val="both"/>
        <w:rPr>
          <w:rFonts w:asciiTheme="majorBidi" w:hAnsiTheme="majorBidi" w:cstheme="majorBidi"/>
        </w:rPr>
      </w:pPr>
      <w:r w:rsidRPr="002E17F3">
        <w:rPr>
          <w:rFonts w:asciiTheme="majorBidi" w:hAnsiTheme="majorBidi" w:cstheme="majorBidi"/>
        </w:rPr>
        <w:t>Keteladanan ustadz dan kiai.</w:t>
      </w:r>
    </w:p>
    <w:p w14:paraId="1E3B465C" w14:textId="6B15504C" w:rsidR="0055684E" w:rsidRPr="002E17F3" w:rsidRDefault="0055684E">
      <w:pPr>
        <w:pStyle w:val="DaftarParagraf"/>
        <w:numPr>
          <w:ilvl w:val="0"/>
          <w:numId w:val="60"/>
        </w:numPr>
        <w:ind w:left="1276"/>
        <w:jc w:val="both"/>
        <w:rPr>
          <w:rFonts w:asciiTheme="majorBidi" w:hAnsiTheme="majorBidi" w:cstheme="majorBidi"/>
        </w:rPr>
      </w:pPr>
      <w:r w:rsidRPr="002E17F3">
        <w:rPr>
          <w:rFonts w:asciiTheme="majorBidi" w:hAnsiTheme="majorBidi" w:cstheme="majorBidi"/>
        </w:rPr>
        <w:t>Pedoman Wawancara</w:t>
      </w:r>
    </w:p>
    <w:p w14:paraId="5513D62D" w14:textId="6AA0A2BA" w:rsidR="0055684E" w:rsidRPr="0055684E" w:rsidRDefault="0055684E" w:rsidP="002E17F3">
      <w:pPr>
        <w:ind w:left="1276" w:firstLine="720"/>
        <w:jc w:val="both"/>
        <w:rPr>
          <w:rFonts w:asciiTheme="majorBidi" w:hAnsiTheme="majorBidi" w:cstheme="majorBidi"/>
        </w:rPr>
      </w:pPr>
      <w:r w:rsidRPr="0055684E">
        <w:rPr>
          <w:rFonts w:asciiTheme="majorBidi" w:hAnsiTheme="majorBidi" w:cstheme="majorBidi"/>
        </w:rPr>
        <w:t>Pedoman wawancara digunakan untuk membantu peneliti dalam menggali informasi secara sistematis.</w:t>
      </w:r>
      <w:r w:rsidR="002E17F3">
        <w:rPr>
          <w:rFonts w:asciiTheme="majorBidi" w:hAnsiTheme="majorBidi" w:cstheme="majorBidi"/>
        </w:rPr>
        <w:t xml:space="preserve"> </w:t>
      </w:r>
      <w:r w:rsidRPr="0055684E">
        <w:rPr>
          <w:rFonts w:asciiTheme="majorBidi" w:hAnsiTheme="majorBidi" w:cstheme="majorBidi"/>
        </w:rPr>
        <w:t>Pedoman wawancara disusun berdasarkan fokus penelitian.</w:t>
      </w:r>
      <w:r w:rsidR="002E17F3">
        <w:rPr>
          <w:rFonts w:asciiTheme="majorBidi" w:hAnsiTheme="majorBidi" w:cstheme="majorBidi"/>
        </w:rPr>
        <w:t xml:space="preserve"> </w:t>
      </w:r>
      <w:r w:rsidRPr="0055684E">
        <w:rPr>
          <w:rFonts w:asciiTheme="majorBidi" w:hAnsiTheme="majorBidi" w:cstheme="majorBidi"/>
        </w:rPr>
        <w:t>Isi pedoman wawancara mencakup:</w:t>
      </w:r>
    </w:p>
    <w:p w14:paraId="16654DEE"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Strategi lingkungan pembelajaran.</w:t>
      </w:r>
    </w:p>
    <w:p w14:paraId="721F5530"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Pembelajaran kitab kuning</w:t>
      </w:r>
    </w:p>
    <w:p w14:paraId="161F8C58"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Budaya akademik.</w:t>
      </w:r>
    </w:p>
    <w:p w14:paraId="3CA7B11E"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Faktor pendukung dan penghambat.</w:t>
      </w:r>
    </w:p>
    <w:p w14:paraId="662320FC"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Minat belajar santri.</w:t>
      </w:r>
    </w:p>
    <w:p w14:paraId="2641413A"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lastRenderedPageBreak/>
        <w:t>Aktivitas keagamaan.</w:t>
      </w:r>
    </w:p>
    <w:p w14:paraId="16BE08A9"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Sistem disiplin.</w:t>
      </w:r>
    </w:p>
    <w:p w14:paraId="2FA45470"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Interaksi sosial.</w:t>
      </w:r>
    </w:p>
    <w:p w14:paraId="6A28B36F" w14:textId="77777777" w:rsid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Pengaruh lingkungan pesantren.</w:t>
      </w:r>
    </w:p>
    <w:p w14:paraId="217AD8ED" w14:textId="2FF1CBEB" w:rsidR="0055684E" w:rsidRPr="00123DA0" w:rsidRDefault="0055684E">
      <w:pPr>
        <w:pStyle w:val="DaftarParagraf"/>
        <w:numPr>
          <w:ilvl w:val="0"/>
          <w:numId w:val="61"/>
        </w:numPr>
        <w:ind w:left="1701" w:hanging="87"/>
        <w:jc w:val="both"/>
        <w:rPr>
          <w:rFonts w:asciiTheme="majorBidi" w:hAnsiTheme="majorBidi" w:cstheme="majorBidi"/>
        </w:rPr>
      </w:pPr>
      <w:r w:rsidRPr="00123DA0">
        <w:rPr>
          <w:rFonts w:asciiTheme="majorBidi" w:hAnsiTheme="majorBidi" w:cstheme="majorBidi"/>
        </w:rPr>
        <w:t>Implikasi strategi pembelajaran.</w:t>
      </w:r>
    </w:p>
    <w:p w14:paraId="00E0BF8A" w14:textId="7DAD2ECA" w:rsidR="0055684E" w:rsidRPr="00123DA0" w:rsidRDefault="0055684E">
      <w:pPr>
        <w:pStyle w:val="DaftarParagraf"/>
        <w:numPr>
          <w:ilvl w:val="0"/>
          <w:numId w:val="62"/>
        </w:numPr>
        <w:ind w:left="1276"/>
        <w:jc w:val="both"/>
        <w:rPr>
          <w:rFonts w:asciiTheme="majorBidi" w:hAnsiTheme="majorBidi" w:cstheme="majorBidi"/>
        </w:rPr>
      </w:pPr>
      <w:r w:rsidRPr="00123DA0">
        <w:rPr>
          <w:rFonts w:asciiTheme="majorBidi" w:hAnsiTheme="majorBidi" w:cstheme="majorBidi"/>
        </w:rPr>
        <w:t>Catatan Lapangan</w:t>
      </w:r>
    </w:p>
    <w:p w14:paraId="06210902" w14:textId="784C406E" w:rsidR="0055684E" w:rsidRPr="0055684E" w:rsidRDefault="0055684E" w:rsidP="00123DA0">
      <w:pPr>
        <w:ind w:left="1276" w:firstLine="720"/>
        <w:jc w:val="both"/>
        <w:rPr>
          <w:rFonts w:asciiTheme="majorBidi" w:hAnsiTheme="majorBidi" w:cstheme="majorBidi"/>
        </w:rPr>
      </w:pPr>
      <w:r w:rsidRPr="0055684E">
        <w:rPr>
          <w:rFonts w:asciiTheme="majorBidi" w:hAnsiTheme="majorBidi" w:cstheme="majorBidi"/>
        </w:rPr>
        <w:t>Catatan lapangan digunakan untuk mencatat seluruh hasil observasi, wawancara, dan temuan lapangan.</w:t>
      </w:r>
      <w:r w:rsidR="00123DA0">
        <w:rPr>
          <w:rFonts w:asciiTheme="majorBidi" w:hAnsiTheme="majorBidi" w:cstheme="majorBidi"/>
        </w:rPr>
        <w:t xml:space="preserve"> </w:t>
      </w:r>
      <w:r w:rsidRPr="0055684E">
        <w:rPr>
          <w:rFonts w:asciiTheme="majorBidi" w:hAnsiTheme="majorBidi" w:cstheme="majorBidi"/>
        </w:rPr>
        <w:t>Catatan lapangan berisi:</w:t>
      </w:r>
    </w:p>
    <w:p w14:paraId="4008D88D" w14:textId="77777777" w:rsid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Deskripsi aktivitas penelitian.</w:t>
      </w:r>
    </w:p>
    <w:p w14:paraId="7C596B3B" w14:textId="77777777" w:rsid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Situasi lingkungan pesantren.</w:t>
      </w:r>
    </w:p>
    <w:p w14:paraId="2FE8FAEF" w14:textId="77777777" w:rsid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Hasil pengamatan.</w:t>
      </w:r>
    </w:p>
    <w:p w14:paraId="2DE186A6" w14:textId="77777777" w:rsid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Hasil wawancara.</w:t>
      </w:r>
    </w:p>
    <w:p w14:paraId="46E5ADFC" w14:textId="77777777" w:rsid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Refleksi peneliti.</w:t>
      </w:r>
    </w:p>
    <w:p w14:paraId="7104475D" w14:textId="6C279E02" w:rsidR="0055684E" w:rsidRPr="00123DA0" w:rsidRDefault="0055684E">
      <w:pPr>
        <w:pStyle w:val="DaftarParagraf"/>
        <w:numPr>
          <w:ilvl w:val="0"/>
          <w:numId w:val="63"/>
        </w:numPr>
        <w:ind w:left="1701" w:hanging="87"/>
        <w:jc w:val="both"/>
        <w:rPr>
          <w:rFonts w:asciiTheme="majorBidi" w:hAnsiTheme="majorBidi" w:cstheme="majorBidi"/>
        </w:rPr>
      </w:pPr>
      <w:r w:rsidRPr="00123DA0">
        <w:rPr>
          <w:rFonts w:asciiTheme="majorBidi" w:hAnsiTheme="majorBidi" w:cstheme="majorBidi"/>
        </w:rPr>
        <w:t>Interpretasi sementara.</w:t>
      </w:r>
    </w:p>
    <w:p w14:paraId="4C32BA3D" w14:textId="633766C1" w:rsidR="0055684E" w:rsidRPr="00123DA0" w:rsidRDefault="0055684E">
      <w:pPr>
        <w:pStyle w:val="DaftarParagraf"/>
        <w:numPr>
          <w:ilvl w:val="0"/>
          <w:numId w:val="51"/>
        </w:numPr>
        <w:ind w:left="1276"/>
        <w:jc w:val="both"/>
        <w:rPr>
          <w:rFonts w:asciiTheme="majorBidi" w:hAnsiTheme="majorBidi" w:cstheme="majorBidi"/>
        </w:rPr>
      </w:pPr>
      <w:r w:rsidRPr="00123DA0">
        <w:rPr>
          <w:rFonts w:asciiTheme="majorBidi" w:hAnsiTheme="majorBidi" w:cstheme="majorBidi"/>
        </w:rPr>
        <w:t>Alat Dokumentasi</w:t>
      </w:r>
    </w:p>
    <w:p w14:paraId="511F9A7D" w14:textId="77777777" w:rsidR="0055684E" w:rsidRPr="0055684E" w:rsidRDefault="0055684E" w:rsidP="00123DA0">
      <w:pPr>
        <w:ind w:left="556" w:firstLine="720"/>
        <w:jc w:val="both"/>
        <w:rPr>
          <w:rFonts w:asciiTheme="majorBidi" w:hAnsiTheme="majorBidi" w:cstheme="majorBidi"/>
        </w:rPr>
      </w:pPr>
      <w:r w:rsidRPr="0055684E">
        <w:rPr>
          <w:rFonts w:asciiTheme="majorBidi" w:hAnsiTheme="majorBidi" w:cstheme="majorBidi"/>
        </w:rPr>
        <w:t>Peneliti menggunakan alat dokumentasi berupa:</w:t>
      </w:r>
    </w:p>
    <w:p w14:paraId="4388F41D" w14:textId="77777777" w:rsidR="008B42C4" w:rsidRDefault="0055684E">
      <w:pPr>
        <w:pStyle w:val="DaftarParagraf"/>
        <w:numPr>
          <w:ilvl w:val="0"/>
          <w:numId w:val="64"/>
        </w:numPr>
        <w:ind w:left="1843" w:hanging="87"/>
        <w:jc w:val="both"/>
        <w:rPr>
          <w:rFonts w:asciiTheme="majorBidi" w:hAnsiTheme="majorBidi" w:cstheme="majorBidi"/>
        </w:rPr>
      </w:pPr>
      <w:r w:rsidRPr="008B42C4">
        <w:rPr>
          <w:rFonts w:asciiTheme="majorBidi" w:hAnsiTheme="majorBidi" w:cstheme="majorBidi"/>
        </w:rPr>
        <w:t>Kamera.</w:t>
      </w:r>
    </w:p>
    <w:p w14:paraId="35FF2433" w14:textId="77777777" w:rsidR="008D33BF" w:rsidRDefault="0055684E">
      <w:pPr>
        <w:pStyle w:val="DaftarParagraf"/>
        <w:numPr>
          <w:ilvl w:val="0"/>
          <w:numId w:val="64"/>
        </w:numPr>
        <w:ind w:left="1843" w:hanging="87"/>
        <w:jc w:val="both"/>
        <w:rPr>
          <w:rFonts w:asciiTheme="majorBidi" w:hAnsiTheme="majorBidi" w:cstheme="majorBidi"/>
        </w:rPr>
      </w:pPr>
      <w:r w:rsidRPr="008B42C4">
        <w:rPr>
          <w:rFonts w:asciiTheme="majorBidi" w:hAnsiTheme="majorBidi" w:cstheme="majorBidi"/>
        </w:rPr>
        <w:t>Telepon genggam.</w:t>
      </w:r>
    </w:p>
    <w:p w14:paraId="08294BDA" w14:textId="77777777" w:rsidR="008D33BF" w:rsidRDefault="0055684E">
      <w:pPr>
        <w:pStyle w:val="DaftarParagraf"/>
        <w:numPr>
          <w:ilvl w:val="0"/>
          <w:numId w:val="64"/>
        </w:numPr>
        <w:ind w:left="1843" w:hanging="87"/>
        <w:jc w:val="both"/>
        <w:rPr>
          <w:rFonts w:asciiTheme="majorBidi" w:hAnsiTheme="majorBidi" w:cstheme="majorBidi"/>
        </w:rPr>
      </w:pPr>
      <w:r w:rsidRPr="008D33BF">
        <w:rPr>
          <w:rFonts w:asciiTheme="majorBidi" w:hAnsiTheme="majorBidi" w:cstheme="majorBidi"/>
        </w:rPr>
        <w:t>Perekam suara.</w:t>
      </w:r>
    </w:p>
    <w:p w14:paraId="069D7884" w14:textId="77777777" w:rsidR="008D33BF" w:rsidRDefault="0055684E">
      <w:pPr>
        <w:pStyle w:val="DaftarParagraf"/>
        <w:numPr>
          <w:ilvl w:val="0"/>
          <w:numId w:val="64"/>
        </w:numPr>
        <w:ind w:left="1843" w:hanging="87"/>
        <w:jc w:val="both"/>
        <w:rPr>
          <w:rFonts w:asciiTheme="majorBidi" w:hAnsiTheme="majorBidi" w:cstheme="majorBidi"/>
        </w:rPr>
      </w:pPr>
      <w:r w:rsidRPr="008D33BF">
        <w:rPr>
          <w:rFonts w:asciiTheme="majorBidi" w:hAnsiTheme="majorBidi" w:cstheme="majorBidi"/>
        </w:rPr>
        <w:t>Buku catatan.</w:t>
      </w:r>
    </w:p>
    <w:p w14:paraId="1D40DBE9" w14:textId="630309D7" w:rsidR="0055684E" w:rsidRPr="008D33BF" w:rsidRDefault="0055684E">
      <w:pPr>
        <w:pStyle w:val="DaftarParagraf"/>
        <w:numPr>
          <w:ilvl w:val="0"/>
          <w:numId w:val="64"/>
        </w:numPr>
        <w:ind w:left="1843" w:hanging="87"/>
        <w:jc w:val="both"/>
        <w:rPr>
          <w:rFonts w:asciiTheme="majorBidi" w:hAnsiTheme="majorBidi" w:cstheme="majorBidi"/>
        </w:rPr>
      </w:pPr>
      <w:r w:rsidRPr="008D33BF">
        <w:rPr>
          <w:rFonts w:asciiTheme="majorBidi" w:hAnsiTheme="majorBidi" w:cstheme="majorBidi"/>
        </w:rPr>
        <w:t>Laptop.</w:t>
      </w:r>
    </w:p>
    <w:p w14:paraId="5C412DDE" w14:textId="77777777" w:rsidR="0055684E" w:rsidRPr="0055684E" w:rsidRDefault="0055684E" w:rsidP="008D33BF">
      <w:pPr>
        <w:ind w:left="1276" w:firstLine="720"/>
        <w:jc w:val="both"/>
        <w:rPr>
          <w:rFonts w:asciiTheme="majorBidi" w:hAnsiTheme="majorBidi" w:cstheme="majorBidi"/>
        </w:rPr>
      </w:pPr>
      <w:r w:rsidRPr="0055684E">
        <w:rPr>
          <w:rFonts w:asciiTheme="majorBidi" w:hAnsiTheme="majorBidi" w:cstheme="majorBidi"/>
        </w:rPr>
        <w:t>Instrumen tersebut digunakan untuk membantu proses dokumentasi dan pengelolaan data penelitian.</w:t>
      </w:r>
    </w:p>
    <w:p w14:paraId="4B898EA4" w14:textId="026E5D7E" w:rsidR="0055684E" w:rsidRPr="005E4453" w:rsidRDefault="0055684E">
      <w:pPr>
        <w:pStyle w:val="DaftarParagraf"/>
        <w:numPr>
          <w:ilvl w:val="0"/>
          <w:numId w:val="1"/>
        </w:numPr>
        <w:jc w:val="both"/>
        <w:rPr>
          <w:rFonts w:asciiTheme="majorBidi" w:hAnsiTheme="majorBidi" w:cstheme="majorBidi"/>
          <w:b/>
          <w:bCs/>
        </w:rPr>
      </w:pPr>
      <w:r w:rsidRPr="005E4453">
        <w:rPr>
          <w:rFonts w:asciiTheme="majorBidi" w:hAnsiTheme="majorBidi" w:cstheme="majorBidi"/>
          <w:b/>
          <w:bCs/>
        </w:rPr>
        <w:t>Teknik Analisis Data</w:t>
      </w:r>
    </w:p>
    <w:p w14:paraId="085A07DA" w14:textId="73F85F06" w:rsidR="0055684E" w:rsidRPr="0055684E" w:rsidRDefault="0055684E" w:rsidP="00C878B5">
      <w:pPr>
        <w:ind w:left="720" w:firstLine="720"/>
        <w:jc w:val="both"/>
        <w:rPr>
          <w:rFonts w:asciiTheme="majorBidi" w:hAnsiTheme="majorBidi" w:cstheme="majorBidi"/>
        </w:rPr>
      </w:pPr>
      <w:r w:rsidRPr="0055684E">
        <w:rPr>
          <w:rFonts w:asciiTheme="majorBidi" w:hAnsiTheme="majorBidi" w:cstheme="majorBidi"/>
        </w:rPr>
        <w:t>Analisis data merupakan proses mengorganisasi, mengelompokkan, menafsirkan, dan menarik makna dari data yang diperoleh di lapangan.</w:t>
      </w:r>
      <w:r w:rsidR="00C878B5">
        <w:rPr>
          <w:rFonts w:asciiTheme="majorBidi" w:hAnsiTheme="majorBidi" w:cstheme="majorBidi"/>
        </w:rPr>
        <w:t xml:space="preserve"> </w:t>
      </w:r>
      <w:r w:rsidRPr="0055684E">
        <w:rPr>
          <w:rFonts w:asciiTheme="majorBidi" w:hAnsiTheme="majorBidi" w:cstheme="majorBidi"/>
        </w:rPr>
        <w:t>Dalam penelitian ini, analisis data dilakukan secara interaktif dan berlangsung terus menerus sejak awal penelitian hingga penelitian selesai.</w:t>
      </w:r>
      <w:r w:rsidR="00C878B5">
        <w:rPr>
          <w:rFonts w:asciiTheme="majorBidi" w:hAnsiTheme="majorBidi" w:cstheme="majorBidi"/>
        </w:rPr>
        <w:t xml:space="preserve"> </w:t>
      </w:r>
      <w:r w:rsidRPr="0055684E">
        <w:rPr>
          <w:rFonts w:asciiTheme="majorBidi" w:hAnsiTheme="majorBidi" w:cstheme="majorBidi"/>
        </w:rPr>
        <w:t>Penelitian ini menggunakan model analisis data Miles dan Huberman yang meliputi:</w:t>
      </w:r>
    </w:p>
    <w:p w14:paraId="00EBDB84" w14:textId="591479D3" w:rsidR="0055684E" w:rsidRPr="00C878B5" w:rsidRDefault="0055684E">
      <w:pPr>
        <w:pStyle w:val="DaftarParagraf"/>
        <w:numPr>
          <w:ilvl w:val="0"/>
          <w:numId w:val="65"/>
        </w:numPr>
        <w:ind w:left="1134"/>
        <w:jc w:val="both"/>
        <w:rPr>
          <w:rFonts w:asciiTheme="majorBidi" w:hAnsiTheme="majorBidi" w:cstheme="majorBidi"/>
        </w:rPr>
      </w:pPr>
      <w:r w:rsidRPr="00C878B5">
        <w:rPr>
          <w:rFonts w:asciiTheme="majorBidi" w:hAnsiTheme="majorBidi" w:cstheme="majorBidi"/>
        </w:rPr>
        <w:t>Reduksi data.</w:t>
      </w:r>
    </w:p>
    <w:p w14:paraId="5921E715" w14:textId="661C3CDA" w:rsidR="0055684E" w:rsidRPr="0055684E" w:rsidRDefault="0055684E" w:rsidP="00C878B5">
      <w:pPr>
        <w:ind w:left="1134" w:firstLine="720"/>
        <w:jc w:val="both"/>
        <w:rPr>
          <w:rFonts w:asciiTheme="majorBidi" w:hAnsiTheme="majorBidi" w:cstheme="majorBidi"/>
        </w:rPr>
      </w:pPr>
      <w:r w:rsidRPr="0055684E">
        <w:rPr>
          <w:rFonts w:asciiTheme="majorBidi" w:hAnsiTheme="majorBidi" w:cstheme="majorBidi"/>
        </w:rPr>
        <w:t>Reduksi data merupakan proses memilih, memfokuskan, menyederhanakan, dan mengorganisasi data yang diperoleh dari lapangan.</w:t>
      </w:r>
      <w:r w:rsidR="00C878B5">
        <w:rPr>
          <w:rFonts w:asciiTheme="majorBidi" w:hAnsiTheme="majorBidi" w:cstheme="majorBidi"/>
        </w:rPr>
        <w:t xml:space="preserve"> </w:t>
      </w:r>
      <w:r w:rsidRPr="0055684E">
        <w:rPr>
          <w:rFonts w:asciiTheme="majorBidi" w:hAnsiTheme="majorBidi" w:cstheme="majorBidi"/>
        </w:rPr>
        <w:t>Pada tahap ini peneliti:</w:t>
      </w:r>
    </w:p>
    <w:p w14:paraId="22B110BC" w14:textId="77777777" w:rsidR="00C878B5" w:rsidRDefault="0055684E">
      <w:pPr>
        <w:pStyle w:val="DaftarParagraf"/>
        <w:numPr>
          <w:ilvl w:val="0"/>
          <w:numId w:val="66"/>
        </w:numPr>
        <w:ind w:left="1701" w:hanging="229"/>
        <w:jc w:val="both"/>
        <w:rPr>
          <w:rFonts w:asciiTheme="majorBidi" w:hAnsiTheme="majorBidi" w:cstheme="majorBidi"/>
        </w:rPr>
      </w:pPr>
      <w:r w:rsidRPr="00C878B5">
        <w:rPr>
          <w:rFonts w:asciiTheme="majorBidi" w:hAnsiTheme="majorBidi" w:cstheme="majorBidi"/>
        </w:rPr>
        <w:t>Menyeleksi data yang relevan.</w:t>
      </w:r>
    </w:p>
    <w:p w14:paraId="063A0281" w14:textId="77777777" w:rsidR="00C878B5" w:rsidRDefault="0055684E">
      <w:pPr>
        <w:pStyle w:val="DaftarParagraf"/>
        <w:numPr>
          <w:ilvl w:val="0"/>
          <w:numId w:val="66"/>
        </w:numPr>
        <w:ind w:left="1701" w:hanging="229"/>
        <w:jc w:val="both"/>
        <w:rPr>
          <w:rFonts w:asciiTheme="majorBidi" w:hAnsiTheme="majorBidi" w:cstheme="majorBidi"/>
        </w:rPr>
      </w:pPr>
      <w:r w:rsidRPr="00C878B5">
        <w:rPr>
          <w:rFonts w:asciiTheme="majorBidi" w:hAnsiTheme="majorBidi" w:cstheme="majorBidi"/>
        </w:rPr>
        <w:lastRenderedPageBreak/>
        <w:t>Mengelompokkan data berdasarkan tema.</w:t>
      </w:r>
    </w:p>
    <w:p w14:paraId="329EA5F8" w14:textId="77777777" w:rsidR="00C878B5" w:rsidRDefault="0055684E">
      <w:pPr>
        <w:pStyle w:val="DaftarParagraf"/>
        <w:numPr>
          <w:ilvl w:val="0"/>
          <w:numId w:val="66"/>
        </w:numPr>
        <w:ind w:left="1701" w:hanging="229"/>
        <w:jc w:val="both"/>
        <w:rPr>
          <w:rFonts w:asciiTheme="majorBidi" w:hAnsiTheme="majorBidi" w:cstheme="majorBidi"/>
        </w:rPr>
      </w:pPr>
      <w:r w:rsidRPr="00C878B5">
        <w:rPr>
          <w:rFonts w:asciiTheme="majorBidi" w:hAnsiTheme="majorBidi" w:cstheme="majorBidi"/>
        </w:rPr>
        <w:t>Menyederhanakan data lapangan.</w:t>
      </w:r>
    </w:p>
    <w:p w14:paraId="156B8BAD" w14:textId="77777777" w:rsidR="00C878B5" w:rsidRDefault="0055684E">
      <w:pPr>
        <w:pStyle w:val="DaftarParagraf"/>
        <w:numPr>
          <w:ilvl w:val="0"/>
          <w:numId w:val="66"/>
        </w:numPr>
        <w:ind w:left="1701" w:hanging="229"/>
        <w:jc w:val="both"/>
        <w:rPr>
          <w:rFonts w:asciiTheme="majorBidi" w:hAnsiTheme="majorBidi" w:cstheme="majorBidi"/>
        </w:rPr>
      </w:pPr>
      <w:r w:rsidRPr="00C878B5">
        <w:rPr>
          <w:rFonts w:asciiTheme="majorBidi" w:hAnsiTheme="majorBidi" w:cstheme="majorBidi"/>
        </w:rPr>
        <w:t>Menghilangkan data yang tidak relevan.</w:t>
      </w:r>
    </w:p>
    <w:p w14:paraId="14D9B662" w14:textId="28F9E24E" w:rsidR="0055684E" w:rsidRPr="00C878B5" w:rsidRDefault="0055684E">
      <w:pPr>
        <w:pStyle w:val="DaftarParagraf"/>
        <w:numPr>
          <w:ilvl w:val="0"/>
          <w:numId w:val="66"/>
        </w:numPr>
        <w:ind w:left="1701" w:hanging="229"/>
        <w:jc w:val="both"/>
        <w:rPr>
          <w:rFonts w:asciiTheme="majorBidi" w:hAnsiTheme="majorBidi" w:cstheme="majorBidi"/>
        </w:rPr>
      </w:pPr>
      <w:r w:rsidRPr="00C878B5">
        <w:rPr>
          <w:rFonts w:asciiTheme="majorBidi" w:hAnsiTheme="majorBidi" w:cstheme="majorBidi"/>
        </w:rPr>
        <w:t>Menyusun kategori penelitian.</w:t>
      </w:r>
    </w:p>
    <w:p w14:paraId="7F36911C" w14:textId="77777777" w:rsidR="0055684E" w:rsidRPr="0055684E" w:rsidRDefault="0055684E" w:rsidP="00093C2D">
      <w:pPr>
        <w:ind w:left="720" w:firstLine="414"/>
        <w:jc w:val="both"/>
        <w:rPr>
          <w:rFonts w:asciiTheme="majorBidi" w:hAnsiTheme="majorBidi" w:cstheme="majorBidi"/>
        </w:rPr>
      </w:pPr>
      <w:r w:rsidRPr="0055684E">
        <w:rPr>
          <w:rFonts w:asciiTheme="majorBidi" w:hAnsiTheme="majorBidi" w:cstheme="majorBidi"/>
        </w:rPr>
        <w:t>Data yang direduksi meliputi:</w:t>
      </w:r>
    </w:p>
    <w:p w14:paraId="10E223FF"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Strategi lingkungan pembelajaran.</w:t>
      </w:r>
    </w:p>
    <w:p w14:paraId="6A6F8394"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Budaya akademik.</w:t>
      </w:r>
    </w:p>
    <w:p w14:paraId="26BA55A0"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Lingkungan religius.</w:t>
      </w:r>
    </w:p>
    <w:p w14:paraId="74D938F6"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Kedisiplinan pesantren.</w:t>
      </w:r>
    </w:p>
    <w:p w14:paraId="5813401F"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Interaksi sosial.</w:t>
      </w:r>
    </w:p>
    <w:p w14:paraId="30262A6D"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Minat belajar kitab kuning.</w:t>
      </w:r>
    </w:p>
    <w:p w14:paraId="7059786F"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Faktor pendukung dan penghambat.</w:t>
      </w:r>
    </w:p>
    <w:p w14:paraId="382566EE"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Aktivitas pembelajaran.</w:t>
      </w:r>
    </w:p>
    <w:p w14:paraId="04045829" w14:textId="77777777" w:rsid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Keteladanan kiai dan ustadz.</w:t>
      </w:r>
    </w:p>
    <w:p w14:paraId="531AD10E" w14:textId="72D582B5" w:rsidR="0055684E" w:rsidRPr="00093C2D" w:rsidRDefault="0055684E">
      <w:pPr>
        <w:pStyle w:val="DaftarParagraf"/>
        <w:numPr>
          <w:ilvl w:val="0"/>
          <w:numId w:val="67"/>
        </w:numPr>
        <w:ind w:left="1843"/>
        <w:jc w:val="both"/>
        <w:rPr>
          <w:rFonts w:asciiTheme="majorBidi" w:hAnsiTheme="majorBidi" w:cstheme="majorBidi"/>
        </w:rPr>
      </w:pPr>
      <w:r w:rsidRPr="00093C2D">
        <w:rPr>
          <w:rFonts w:asciiTheme="majorBidi" w:hAnsiTheme="majorBidi" w:cstheme="majorBidi"/>
        </w:rPr>
        <w:t>Aktivitas keilmuan santri.</w:t>
      </w:r>
    </w:p>
    <w:p w14:paraId="46D2F9DA" w14:textId="77777777" w:rsidR="0055684E" w:rsidRPr="0055684E" w:rsidRDefault="0055684E" w:rsidP="00093C2D">
      <w:pPr>
        <w:ind w:left="1134" w:firstLine="720"/>
        <w:jc w:val="both"/>
        <w:rPr>
          <w:rFonts w:asciiTheme="majorBidi" w:hAnsiTheme="majorBidi" w:cstheme="majorBidi"/>
        </w:rPr>
      </w:pPr>
      <w:r w:rsidRPr="0055684E">
        <w:rPr>
          <w:rFonts w:asciiTheme="majorBidi" w:hAnsiTheme="majorBidi" w:cstheme="majorBidi"/>
        </w:rPr>
        <w:t>Reduksi data dilakukan secara terus menerus selama penelitian berlangsung.</w:t>
      </w:r>
    </w:p>
    <w:p w14:paraId="26C7EC06" w14:textId="618FBC40" w:rsidR="0055684E" w:rsidRPr="00501319" w:rsidRDefault="0055684E">
      <w:pPr>
        <w:pStyle w:val="DaftarParagraf"/>
        <w:numPr>
          <w:ilvl w:val="0"/>
          <w:numId w:val="68"/>
        </w:numPr>
        <w:ind w:left="1134"/>
        <w:jc w:val="both"/>
        <w:rPr>
          <w:rFonts w:asciiTheme="majorBidi" w:hAnsiTheme="majorBidi" w:cstheme="majorBidi"/>
        </w:rPr>
      </w:pPr>
      <w:r w:rsidRPr="00501319">
        <w:rPr>
          <w:rFonts w:asciiTheme="majorBidi" w:hAnsiTheme="majorBidi" w:cstheme="majorBidi"/>
        </w:rPr>
        <w:t>Penyajian Data</w:t>
      </w:r>
    </w:p>
    <w:p w14:paraId="18B82964" w14:textId="6F2311F3" w:rsidR="0055684E" w:rsidRPr="0055684E" w:rsidRDefault="0055684E" w:rsidP="00501319">
      <w:pPr>
        <w:ind w:left="1134" w:firstLine="720"/>
        <w:jc w:val="both"/>
        <w:rPr>
          <w:rFonts w:asciiTheme="majorBidi" w:hAnsiTheme="majorBidi" w:cstheme="majorBidi"/>
        </w:rPr>
      </w:pPr>
      <w:r w:rsidRPr="0055684E">
        <w:rPr>
          <w:rFonts w:asciiTheme="majorBidi" w:hAnsiTheme="majorBidi" w:cstheme="majorBidi"/>
        </w:rPr>
        <w:t>Penyajian data dilakukan untuk mempermudah peneliti memahami hasil penelitian.</w:t>
      </w:r>
      <w:r w:rsidR="00501319">
        <w:rPr>
          <w:rFonts w:asciiTheme="majorBidi" w:hAnsiTheme="majorBidi" w:cstheme="majorBidi"/>
        </w:rPr>
        <w:t xml:space="preserve"> </w:t>
      </w:r>
      <w:r w:rsidRPr="0055684E">
        <w:rPr>
          <w:rFonts w:asciiTheme="majorBidi" w:hAnsiTheme="majorBidi" w:cstheme="majorBidi"/>
        </w:rPr>
        <w:t>Data disajikan dalam bentuk:</w:t>
      </w:r>
    </w:p>
    <w:p w14:paraId="62D7F8ED" w14:textId="77777777" w:rsidR="00792F7C" w:rsidRDefault="0055684E">
      <w:pPr>
        <w:pStyle w:val="DaftarParagraf"/>
        <w:numPr>
          <w:ilvl w:val="0"/>
          <w:numId w:val="69"/>
        </w:numPr>
        <w:ind w:left="1560" w:hanging="142"/>
        <w:jc w:val="both"/>
        <w:rPr>
          <w:rFonts w:asciiTheme="majorBidi" w:hAnsiTheme="majorBidi" w:cstheme="majorBidi"/>
        </w:rPr>
      </w:pPr>
      <w:r w:rsidRPr="00792F7C">
        <w:rPr>
          <w:rFonts w:asciiTheme="majorBidi" w:hAnsiTheme="majorBidi" w:cstheme="majorBidi"/>
        </w:rPr>
        <w:t>Narasi deskriptif.</w:t>
      </w:r>
    </w:p>
    <w:p w14:paraId="52384908" w14:textId="77777777" w:rsidR="00792F7C" w:rsidRDefault="0055684E">
      <w:pPr>
        <w:pStyle w:val="DaftarParagraf"/>
        <w:numPr>
          <w:ilvl w:val="0"/>
          <w:numId w:val="69"/>
        </w:numPr>
        <w:ind w:left="1560" w:hanging="142"/>
        <w:jc w:val="both"/>
        <w:rPr>
          <w:rFonts w:asciiTheme="majorBidi" w:hAnsiTheme="majorBidi" w:cstheme="majorBidi"/>
        </w:rPr>
      </w:pPr>
      <w:r w:rsidRPr="00792F7C">
        <w:rPr>
          <w:rFonts w:asciiTheme="majorBidi" w:hAnsiTheme="majorBidi" w:cstheme="majorBidi"/>
        </w:rPr>
        <w:t>Matriks data.</w:t>
      </w:r>
    </w:p>
    <w:p w14:paraId="2FEB9BF4" w14:textId="77777777" w:rsidR="00792F7C" w:rsidRDefault="0055684E">
      <w:pPr>
        <w:pStyle w:val="DaftarParagraf"/>
        <w:numPr>
          <w:ilvl w:val="0"/>
          <w:numId w:val="69"/>
        </w:numPr>
        <w:ind w:left="1560" w:hanging="142"/>
        <w:jc w:val="both"/>
        <w:rPr>
          <w:rFonts w:asciiTheme="majorBidi" w:hAnsiTheme="majorBidi" w:cstheme="majorBidi"/>
        </w:rPr>
      </w:pPr>
      <w:r w:rsidRPr="00792F7C">
        <w:rPr>
          <w:rFonts w:asciiTheme="majorBidi" w:hAnsiTheme="majorBidi" w:cstheme="majorBidi"/>
        </w:rPr>
        <w:t>Tabel.</w:t>
      </w:r>
    </w:p>
    <w:p w14:paraId="4FA81D78" w14:textId="77777777" w:rsidR="00792F7C" w:rsidRDefault="0055684E">
      <w:pPr>
        <w:pStyle w:val="DaftarParagraf"/>
        <w:numPr>
          <w:ilvl w:val="0"/>
          <w:numId w:val="69"/>
        </w:numPr>
        <w:ind w:left="1560" w:hanging="142"/>
        <w:jc w:val="both"/>
        <w:rPr>
          <w:rFonts w:asciiTheme="majorBidi" w:hAnsiTheme="majorBidi" w:cstheme="majorBidi"/>
        </w:rPr>
      </w:pPr>
      <w:r w:rsidRPr="00792F7C">
        <w:rPr>
          <w:rFonts w:asciiTheme="majorBidi" w:hAnsiTheme="majorBidi" w:cstheme="majorBidi"/>
        </w:rPr>
        <w:t>Kategori tematik.</w:t>
      </w:r>
    </w:p>
    <w:p w14:paraId="5F8D26AC" w14:textId="398C1FAE" w:rsidR="0055684E" w:rsidRPr="00792F7C" w:rsidRDefault="0055684E">
      <w:pPr>
        <w:pStyle w:val="DaftarParagraf"/>
        <w:numPr>
          <w:ilvl w:val="0"/>
          <w:numId w:val="69"/>
        </w:numPr>
        <w:ind w:left="1560" w:hanging="142"/>
        <w:jc w:val="both"/>
        <w:rPr>
          <w:rFonts w:asciiTheme="majorBidi" w:hAnsiTheme="majorBidi" w:cstheme="majorBidi"/>
        </w:rPr>
      </w:pPr>
      <w:r w:rsidRPr="00792F7C">
        <w:rPr>
          <w:rFonts w:asciiTheme="majorBidi" w:hAnsiTheme="majorBidi" w:cstheme="majorBidi"/>
        </w:rPr>
        <w:t>Bagan hubungan antar konsep.</w:t>
      </w:r>
    </w:p>
    <w:p w14:paraId="45117FA2" w14:textId="77777777" w:rsidR="0055684E" w:rsidRPr="0055684E" w:rsidRDefault="0055684E" w:rsidP="00792F7C">
      <w:pPr>
        <w:ind w:left="1134" w:firstLine="720"/>
        <w:jc w:val="both"/>
        <w:rPr>
          <w:rFonts w:asciiTheme="majorBidi" w:hAnsiTheme="majorBidi" w:cstheme="majorBidi"/>
        </w:rPr>
      </w:pPr>
      <w:r w:rsidRPr="0055684E">
        <w:rPr>
          <w:rFonts w:asciiTheme="majorBidi" w:hAnsiTheme="majorBidi" w:cstheme="majorBidi"/>
        </w:rPr>
        <w:t>Penyajian data membantu peneliti melihat pola, hubungan, dan kecenderungan yang muncul dari hasil penelitian.</w:t>
      </w:r>
    </w:p>
    <w:p w14:paraId="4B5A39F3" w14:textId="7065B93C" w:rsidR="0055684E" w:rsidRPr="00792F7C" w:rsidRDefault="0055684E">
      <w:pPr>
        <w:pStyle w:val="DaftarParagraf"/>
        <w:numPr>
          <w:ilvl w:val="0"/>
          <w:numId w:val="70"/>
        </w:numPr>
        <w:ind w:left="1134"/>
        <w:jc w:val="both"/>
        <w:rPr>
          <w:rFonts w:asciiTheme="majorBidi" w:hAnsiTheme="majorBidi" w:cstheme="majorBidi"/>
        </w:rPr>
      </w:pPr>
      <w:r w:rsidRPr="00792F7C">
        <w:rPr>
          <w:rFonts w:asciiTheme="majorBidi" w:hAnsiTheme="majorBidi" w:cstheme="majorBidi"/>
        </w:rPr>
        <w:t>Penarikan Kesimpulan</w:t>
      </w:r>
    </w:p>
    <w:p w14:paraId="082C026A" w14:textId="77777777" w:rsidR="00792F7C" w:rsidRDefault="0055684E" w:rsidP="00792F7C">
      <w:pPr>
        <w:ind w:left="1134" w:firstLine="720"/>
        <w:jc w:val="both"/>
        <w:rPr>
          <w:rFonts w:asciiTheme="majorBidi" w:hAnsiTheme="majorBidi" w:cstheme="majorBidi"/>
        </w:rPr>
      </w:pPr>
      <w:r w:rsidRPr="0055684E">
        <w:rPr>
          <w:rFonts w:asciiTheme="majorBidi" w:hAnsiTheme="majorBidi" w:cstheme="majorBidi"/>
        </w:rPr>
        <w:t>Penarikan kesimpulan dilakukan setelah data dianalisis secara mendalam.</w:t>
      </w:r>
      <w:r w:rsidR="00792F7C">
        <w:rPr>
          <w:rFonts w:asciiTheme="majorBidi" w:hAnsiTheme="majorBidi" w:cstheme="majorBidi"/>
        </w:rPr>
        <w:t xml:space="preserve"> </w:t>
      </w:r>
      <w:r w:rsidRPr="0055684E">
        <w:rPr>
          <w:rFonts w:asciiTheme="majorBidi" w:hAnsiTheme="majorBidi" w:cstheme="majorBidi"/>
        </w:rPr>
        <w:t>Kesimpulan penelitian diperoleh melalui:</w:t>
      </w:r>
    </w:p>
    <w:p w14:paraId="4B33EA5D" w14:textId="77777777" w:rsidR="00792F7C" w:rsidRDefault="0055684E">
      <w:pPr>
        <w:pStyle w:val="DaftarParagraf"/>
        <w:numPr>
          <w:ilvl w:val="0"/>
          <w:numId w:val="71"/>
        </w:numPr>
        <w:ind w:left="1560" w:hanging="87"/>
        <w:jc w:val="both"/>
        <w:rPr>
          <w:rFonts w:asciiTheme="majorBidi" w:hAnsiTheme="majorBidi" w:cstheme="majorBidi"/>
        </w:rPr>
      </w:pPr>
      <w:r w:rsidRPr="00792F7C">
        <w:rPr>
          <w:rFonts w:asciiTheme="majorBidi" w:hAnsiTheme="majorBidi" w:cstheme="majorBidi"/>
        </w:rPr>
        <w:t>Interpretasi data.</w:t>
      </w:r>
    </w:p>
    <w:p w14:paraId="168E65F9" w14:textId="77777777" w:rsidR="00792F7C" w:rsidRDefault="0055684E">
      <w:pPr>
        <w:pStyle w:val="DaftarParagraf"/>
        <w:numPr>
          <w:ilvl w:val="0"/>
          <w:numId w:val="71"/>
        </w:numPr>
        <w:ind w:left="1560" w:hanging="87"/>
        <w:jc w:val="both"/>
        <w:rPr>
          <w:rFonts w:asciiTheme="majorBidi" w:hAnsiTheme="majorBidi" w:cstheme="majorBidi"/>
        </w:rPr>
      </w:pPr>
      <w:r w:rsidRPr="00792F7C">
        <w:rPr>
          <w:rFonts w:asciiTheme="majorBidi" w:hAnsiTheme="majorBidi" w:cstheme="majorBidi"/>
        </w:rPr>
        <w:t>Perbandingan antar situs.</w:t>
      </w:r>
    </w:p>
    <w:p w14:paraId="3FB18338" w14:textId="77777777" w:rsidR="00792F7C" w:rsidRDefault="0055684E">
      <w:pPr>
        <w:pStyle w:val="DaftarParagraf"/>
        <w:numPr>
          <w:ilvl w:val="0"/>
          <w:numId w:val="71"/>
        </w:numPr>
        <w:ind w:left="1560" w:hanging="87"/>
        <w:jc w:val="both"/>
        <w:rPr>
          <w:rFonts w:asciiTheme="majorBidi" w:hAnsiTheme="majorBidi" w:cstheme="majorBidi"/>
        </w:rPr>
      </w:pPr>
      <w:r w:rsidRPr="00792F7C">
        <w:rPr>
          <w:rFonts w:asciiTheme="majorBidi" w:hAnsiTheme="majorBidi" w:cstheme="majorBidi"/>
        </w:rPr>
        <w:t>Verifikasi data lapangan.</w:t>
      </w:r>
    </w:p>
    <w:p w14:paraId="0BA90BB0" w14:textId="77777777" w:rsidR="00792F7C" w:rsidRDefault="0055684E">
      <w:pPr>
        <w:pStyle w:val="DaftarParagraf"/>
        <w:numPr>
          <w:ilvl w:val="0"/>
          <w:numId w:val="71"/>
        </w:numPr>
        <w:ind w:left="1560" w:hanging="87"/>
        <w:jc w:val="both"/>
        <w:rPr>
          <w:rFonts w:asciiTheme="majorBidi" w:hAnsiTheme="majorBidi" w:cstheme="majorBidi"/>
        </w:rPr>
      </w:pPr>
      <w:r w:rsidRPr="00792F7C">
        <w:rPr>
          <w:rFonts w:asciiTheme="majorBidi" w:hAnsiTheme="majorBidi" w:cstheme="majorBidi"/>
        </w:rPr>
        <w:t>Analisis hubungan antar tema.</w:t>
      </w:r>
    </w:p>
    <w:p w14:paraId="76C589EB" w14:textId="09AEA2D2" w:rsidR="0055684E" w:rsidRPr="00792F7C" w:rsidRDefault="0055684E">
      <w:pPr>
        <w:pStyle w:val="DaftarParagraf"/>
        <w:numPr>
          <w:ilvl w:val="0"/>
          <w:numId w:val="71"/>
        </w:numPr>
        <w:ind w:left="1560" w:hanging="87"/>
        <w:jc w:val="both"/>
        <w:rPr>
          <w:rFonts w:asciiTheme="majorBidi" w:hAnsiTheme="majorBidi" w:cstheme="majorBidi"/>
        </w:rPr>
      </w:pPr>
      <w:r w:rsidRPr="00792F7C">
        <w:rPr>
          <w:rFonts w:asciiTheme="majorBidi" w:hAnsiTheme="majorBidi" w:cstheme="majorBidi"/>
        </w:rPr>
        <w:t>Penemuan pola penelitian.</w:t>
      </w:r>
    </w:p>
    <w:p w14:paraId="1348FD07" w14:textId="77777777" w:rsidR="0055684E" w:rsidRPr="0055684E" w:rsidRDefault="0055684E" w:rsidP="00792F7C">
      <w:pPr>
        <w:ind w:left="720" w:firstLine="414"/>
        <w:jc w:val="both"/>
        <w:rPr>
          <w:rFonts w:asciiTheme="majorBidi" w:hAnsiTheme="majorBidi" w:cstheme="majorBidi"/>
        </w:rPr>
      </w:pPr>
      <w:r w:rsidRPr="0055684E">
        <w:rPr>
          <w:rFonts w:asciiTheme="majorBidi" w:hAnsiTheme="majorBidi" w:cstheme="majorBidi"/>
        </w:rPr>
        <w:lastRenderedPageBreak/>
        <w:t>Kesimpulan dalam penelitian ini berkaitan dengan:</w:t>
      </w:r>
    </w:p>
    <w:p w14:paraId="65A9EBC1" w14:textId="77777777" w:rsidR="00792F7C" w:rsidRDefault="0055684E">
      <w:pPr>
        <w:pStyle w:val="DaftarParagraf"/>
        <w:numPr>
          <w:ilvl w:val="0"/>
          <w:numId w:val="72"/>
        </w:numPr>
        <w:ind w:left="1843"/>
        <w:jc w:val="both"/>
        <w:rPr>
          <w:rFonts w:asciiTheme="majorBidi" w:hAnsiTheme="majorBidi" w:cstheme="majorBidi"/>
        </w:rPr>
      </w:pPr>
      <w:r w:rsidRPr="00792F7C">
        <w:rPr>
          <w:rFonts w:asciiTheme="majorBidi" w:hAnsiTheme="majorBidi" w:cstheme="majorBidi"/>
        </w:rPr>
        <w:t>Strategi lingkungan pembelajaran pesantren.</w:t>
      </w:r>
    </w:p>
    <w:p w14:paraId="674B9B2D" w14:textId="77777777" w:rsidR="00792F7C" w:rsidRDefault="0055684E">
      <w:pPr>
        <w:pStyle w:val="DaftarParagraf"/>
        <w:numPr>
          <w:ilvl w:val="0"/>
          <w:numId w:val="72"/>
        </w:numPr>
        <w:ind w:left="1843"/>
        <w:jc w:val="both"/>
        <w:rPr>
          <w:rFonts w:asciiTheme="majorBidi" w:hAnsiTheme="majorBidi" w:cstheme="majorBidi"/>
        </w:rPr>
      </w:pPr>
      <w:r w:rsidRPr="00792F7C">
        <w:rPr>
          <w:rFonts w:asciiTheme="majorBidi" w:hAnsiTheme="majorBidi" w:cstheme="majorBidi"/>
        </w:rPr>
        <w:t>Faktor pendukung dan penghambat.</w:t>
      </w:r>
    </w:p>
    <w:p w14:paraId="06AC267E" w14:textId="77777777" w:rsidR="00792F7C" w:rsidRDefault="0055684E">
      <w:pPr>
        <w:pStyle w:val="DaftarParagraf"/>
        <w:numPr>
          <w:ilvl w:val="0"/>
          <w:numId w:val="72"/>
        </w:numPr>
        <w:ind w:left="1843"/>
        <w:jc w:val="both"/>
        <w:rPr>
          <w:rFonts w:asciiTheme="majorBidi" w:hAnsiTheme="majorBidi" w:cstheme="majorBidi"/>
        </w:rPr>
      </w:pPr>
      <w:r w:rsidRPr="00792F7C">
        <w:rPr>
          <w:rFonts w:asciiTheme="majorBidi" w:hAnsiTheme="majorBidi" w:cstheme="majorBidi"/>
        </w:rPr>
        <w:t>Implikasi strategi pembelajaran.</w:t>
      </w:r>
    </w:p>
    <w:p w14:paraId="39CB63F3" w14:textId="77777777" w:rsidR="00792F7C" w:rsidRDefault="0055684E">
      <w:pPr>
        <w:pStyle w:val="DaftarParagraf"/>
        <w:numPr>
          <w:ilvl w:val="0"/>
          <w:numId w:val="72"/>
        </w:numPr>
        <w:ind w:left="1843"/>
        <w:jc w:val="both"/>
        <w:rPr>
          <w:rFonts w:asciiTheme="majorBidi" w:hAnsiTheme="majorBidi" w:cstheme="majorBidi"/>
        </w:rPr>
      </w:pPr>
      <w:r w:rsidRPr="00792F7C">
        <w:rPr>
          <w:rFonts w:asciiTheme="majorBidi" w:hAnsiTheme="majorBidi" w:cstheme="majorBidi"/>
        </w:rPr>
        <w:t>Perbandingan strategi pada kedua pesantren.</w:t>
      </w:r>
    </w:p>
    <w:p w14:paraId="095A25E8" w14:textId="3314A359" w:rsidR="0055684E" w:rsidRPr="00792F7C" w:rsidRDefault="0055684E">
      <w:pPr>
        <w:pStyle w:val="DaftarParagraf"/>
        <w:numPr>
          <w:ilvl w:val="0"/>
          <w:numId w:val="72"/>
        </w:numPr>
        <w:ind w:left="1843"/>
        <w:jc w:val="both"/>
        <w:rPr>
          <w:rFonts w:asciiTheme="majorBidi" w:hAnsiTheme="majorBidi" w:cstheme="majorBidi"/>
        </w:rPr>
      </w:pPr>
      <w:r w:rsidRPr="00792F7C">
        <w:rPr>
          <w:rFonts w:asciiTheme="majorBidi" w:hAnsiTheme="majorBidi" w:cstheme="majorBidi"/>
        </w:rPr>
        <w:t>Pengaruh lingkungan terhadap minat belajar kitab kuning.</w:t>
      </w:r>
    </w:p>
    <w:p w14:paraId="626CE66F" w14:textId="6B3326BD" w:rsidR="0055684E" w:rsidRPr="00792F7C" w:rsidRDefault="0055684E">
      <w:pPr>
        <w:pStyle w:val="DaftarParagraf"/>
        <w:numPr>
          <w:ilvl w:val="0"/>
          <w:numId w:val="73"/>
        </w:numPr>
        <w:ind w:left="1134"/>
        <w:jc w:val="both"/>
        <w:rPr>
          <w:rFonts w:asciiTheme="majorBidi" w:hAnsiTheme="majorBidi" w:cstheme="majorBidi"/>
        </w:rPr>
      </w:pPr>
      <w:r w:rsidRPr="00792F7C">
        <w:rPr>
          <w:rFonts w:asciiTheme="majorBidi" w:hAnsiTheme="majorBidi" w:cstheme="majorBidi"/>
        </w:rPr>
        <w:t>Analisis Data Multisitus</w:t>
      </w:r>
    </w:p>
    <w:p w14:paraId="06D11029" w14:textId="77777777" w:rsidR="0055684E" w:rsidRPr="0055684E" w:rsidRDefault="0055684E" w:rsidP="00792F7C">
      <w:pPr>
        <w:ind w:left="1134" w:firstLine="720"/>
        <w:jc w:val="both"/>
        <w:rPr>
          <w:rFonts w:asciiTheme="majorBidi" w:hAnsiTheme="majorBidi" w:cstheme="majorBidi"/>
        </w:rPr>
      </w:pPr>
      <w:r w:rsidRPr="0055684E">
        <w:rPr>
          <w:rFonts w:asciiTheme="majorBidi" w:hAnsiTheme="majorBidi" w:cstheme="majorBidi"/>
        </w:rPr>
        <w:t>Karena penelitian ini menggunakan studi kasus multisitus, maka analisis data dilakukan dalam dua tahap:</w:t>
      </w:r>
    </w:p>
    <w:p w14:paraId="1D65B496" w14:textId="071675DC" w:rsidR="0055684E" w:rsidRPr="00792F7C" w:rsidRDefault="0055684E">
      <w:pPr>
        <w:pStyle w:val="DaftarParagraf"/>
        <w:numPr>
          <w:ilvl w:val="0"/>
          <w:numId w:val="74"/>
        </w:numPr>
        <w:ind w:left="1560" w:hanging="87"/>
        <w:jc w:val="both"/>
        <w:rPr>
          <w:rFonts w:asciiTheme="majorBidi" w:hAnsiTheme="majorBidi" w:cstheme="majorBidi"/>
        </w:rPr>
      </w:pPr>
      <w:r w:rsidRPr="00792F7C">
        <w:rPr>
          <w:rFonts w:asciiTheme="majorBidi" w:hAnsiTheme="majorBidi" w:cstheme="majorBidi"/>
        </w:rPr>
        <w:t>Analisis Situs Individu</w:t>
      </w:r>
    </w:p>
    <w:p w14:paraId="28AA4EA5" w14:textId="413FA5FD" w:rsidR="0055684E" w:rsidRPr="0055684E" w:rsidRDefault="0055684E" w:rsidP="00792F7C">
      <w:pPr>
        <w:ind w:left="1134" w:firstLine="720"/>
        <w:jc w:val="both"/>
        <w:rPr>
          <w:rFonts w:asciiTheme="majorBidi" w:hAnsiTheme="majorBidi" w:cstheme="majorBidi"/>
        </w:rPr>
      </w:pPr>
      <w:r w:rsidRPr="0055684E">
        <w:rPr>
          <w:rFonts w:asciiTheme="majorBidi" w:hAnsiTheme="majorBidi" w:cstheme="majorBidi"/>
        </w:rPr>
        <w:t>Peneliti menganalisis masing-masing pesantren secara terpisah.</w:t>
      </w:r>
      <w:r w:rsidR="00792F7C">
        <w:rPr>
          <w:rFonts w:asciiTheme="majorBidi" w:hAnsiTheme="majorBidi" w:cstheme="majorBidi"/>
        </w:rPr>
        <w:t xml:space="preserve"> </w:t>
      </w:r>
      <w:r w:rsidRPr="0055684E">
        <w:rPr>
          <w:rFonts w:asciiTheme="majorBidi" w:hAnsiTheme="majorBidi" w:cstheme="majorBidi"/>
        </w:rPr>
        <w:t>Pada tahap ini peneliti:</w:t>
      </w:r>
    </w:p>
    <w:p w14:paraId="606C33CE" w14:textId="77777777" w:rsidR="00792F7C" w:rsidRDefault="0055684E">
      <w:pPr>
        <w:pStyle w:val="DaftarParagraf"/>
        <w:numPr>
          <w:ilvl w:val="0"/>
          <w:numId w:val="75"/>
        </w:numPr>
        <w:ind w:left="2127"/>
        <w:jc w:val="both"/>
        <w:rPr>
          <w:rFonts w:asciiTheme="majorBidi" w:hAnsiTheme="majorBidi" w:cstheme="majorBidi"/>
        </w:rPr>
      </w:pPr>
      <w:r w:rsidRPr="00792F7C">
        <w:rPr>
          <w:rFonts w:asciiTheme="majorBidi" w:hAnsiTheme="majorBidi" w:cstheme="majorBidi"/>
        </w:rPr>
        <w:t>Mendeskripsikan strategi lingkungan pembelajaran.</w:t>
      </w:r>
    </w:p>
    <w:p w14:paraId="58933E40" w14:textId="77777777" w:rsidR="00792F7C" w:rsidRDefault="0055684E">
      <w:pPr>
        <w:pStyle w:val="DaftarParagraf"/>
        <w:numPr>
          <w:ilvl w:val="0"/>
          <w:numId w:val="75"/>
        </w:numPr>
        <w:ind w:left="2127"/>
        <w:jc w:val="both"/>
        <w:rPr>
          <w:rFonts w:asciiTheme="majorBidi" w:hAnsiTheme="majorBidi" w:cstheme="majorBidi"/>
        </w:rPr>
      </w:pPr>
      <w:r w:rsidRPr="00792F7C">
        <w:rPr>
          <w:rFonts w:asciiTheme="majorBidi" w:hAnsiTheme="majorBidi" w:cstheme="majorBidi"/>
        </w:rPr>
        <w:t>Menganalisis budaya akademik.</w:t>
      </w:r>
    </w:p>
    <w:p w14:paraId="52F4CC5B" w14:textId="77777777" w:rsidR="00792F7C" w:rsidRDefault="0055684E">
      <w:pPr>
        <w:pStyle w:val="DaftarParagraf"/>
        <w:numPr>
          <w:ilvl w:val="0"/>
          <w:numId w:val="75"/>
        </w:numPr>
        <w:ind w:left="2127"/>
        <w:jc w:val="both"/>
        <w:rPr>
          <w:rFonts w:asciiTheme="majorBidi" w:hAnsiTheme="majorBidi" w:cstheme="majorBidi"/>
        </w:rPr>
      </w:pPr>
      <w:r w:rsidRPr="00792F7C">
        <w:rPr>
          <w:rFonts w:asciiTheme="majorBidi" w:hAnsiTheme="majorBidi" w:cstheme="majorBidi"/>
        </w:rPr>
        <w:t>Mengidentifikasi faktor pendukung dan penghambat.</w:t>
      </w:r>
    </w:p>
    <w:p w14:paraId="3DE256AA" w14:textId="77777777" w:rsidR="00792F7C" w:rsidRDefault="0055684E">
      <w:pPr>
        <w:pStyle w:val="DaftarParagraf"/>
        <w:numPr>
          <w:ilvl w:val="0"/>
          <w:numId w:val="75"/>
        </w:numPr>
        <w:ind w:left="2127"/>
        <w:jc w:val="both"/>
        <w:rPr>
          <w:rFonts w:asciiTheme="majorBidi" w:hAnsiTheme="majorBidi" w:cstheme="majorBidi"/>
        </w:rPr>
      </w:pPr>
      <w:r w:rsidRPr="00792F7C">
        <w:rPr>
          <w:rFonts w:asciiTheme="majorBidi" w:hAnsiTheme="majorBidi" w:cstheme="majorBidi"/>
        </w:rPr>
        <w:t>Menjelaskan kondisi minat belajar santri.</w:t>
      </w:r>
    </w:p>
    <w:p w14:paraId="53B768AA" w14:textId="5C302402" w:rsidR="0055684E" w:rsidRPr="00792F7C" w:rsidRDefault="0055684E">
      <w:pPr>
        <w:pStyle w:val="DaftarParagraf"/>
        <w:numPr>
          <w:ilvl w:val="0"/>
          <w:numId w:val="75"/>
        </w:numPr>
        <w:ind w:left="2127"/>
        <w:jc w:val="both"/>
        <w:rPr>
          <w:rFonts w:asciiTheme="majorBidi" w:hAnsiTheme="majorBidi" w:cstheme="majorBidi"/>
        </w:rPr>
      </w:pPr>
      <w:r w:rsidRPr="00792F7C">
        <w:rPr>
          <w:rFonts w:asciiTheme="majorBidi" w:hAnsiTheme="majorBidi" w:cstheme="majorBidi"/>
        </w:rPr>
        <w:t>Mendeskripsikan karakteristik masing-masing pesantren.</w:t>
      </w:r>
    </w:p>
    <w:p w14:paraId="3E372138" w14:textId="2FA62479" w:rsidR="0055684E" w:rsidRPr="00792F7C" w:rsidRDefault="0055684E">
      <w:pPr>
        <w:pStyle w:val="DaftarParagraf"/>
        <w:numPr>
          <w:ilvl w:val="0"/>
          <w:numId w:val="76"/>
        </w:numPr>
        <w:ind w:left="1560" w:hanging="87"/>
        <w:jc w:val="both"/>
        <w:rPr>
          <w:rFonts w:asciiTheme="majorBidi" w:hAnsiTheme="majorBidi" w:cstheme="majorBidi"/>
        </w:rPr>
      </w:pPr>
      <w:r w:rsidRPr="00792F7C">
        <w:rPr>
          <w:rFonts w:asciiTheme="majorBidi" w:hAnsiTheme="majorBidi" w:cstheme="majorBidi"/>
        </w:rPr>
        <w:t>Analisis Lintas Situs</w:t>
      </w:r>
    </w:p>
    <w:p w14:paraId="414132CD" w14:textId="2FFF9B19" w:rsidR="0055684E" w:rsidRPr="0055684E" w:rsidRDefault="0055684E" w:rsidP="00792F7C">
      <w:pPr>
        <w:ind w:left="1134" w:firstLine="720"/>
        <w:jc w:val="both"/>
        <w:rPr>
          <w:rFonts w:asciiTheme="majorBidi" w:hAnsiTheme="majorBidi" w:cstheme="majorBidi"/>
        </w:rPr>
      </w:pPr>
      <w:r w:rsidRPr="0055684E">
        <w:rPr>
          <w:rFonts w:asciiTheme="majorBidi" w:hAnsiTheme="majorBidi" w:cstheme="majorBidi"/>
        </w:rPr>
        <w:t>Setelah analisis masing-masing situs selesai, peneliti melakukan analisis lintas situs.</w:t>
      </w:r>
      <w:r w:rsidR="00792F7C">
        <w:rPr>
          <w:rFonts w:asciiTheme="majorBidi" w:hAnsiTheme="majorBidi" w:cstheme="majorBidi"/>
        </w:rPr>
        <w:t xml:space="preserve"> </w:t>
      </w:r>
      <w:r w:rsidRPr="0055684E">
        <w:rPr>
          <w:rFonts w:asciiTheme="majorBidi" w:hAnsiTheme="majorBidi" w:cstheme="majorBidi"/>
        </w:rPr>
        <w:t>Analisis lintas situs bertujuan:</w:t>
      </w:r>
    </w:p>
    <w:p w14:paraId="111C4DB7" w14:textId="77777777" w:rsidR="00A478E4" w:rsidRDefault="0055684E">
      <w:pPr>
        <w:pStyle w:val="DaftarParagraf"/>
        <w:numPr>
          <w:ilvl w:val="0"/>
          <w:numId w:val="77"/>
        </w:numPr>
        <w:ind w:left="1985"/>
        <w:jc w:val="both"/>
        <w:rPr>
          <w:rFonts w:asciiTheme="majorBidi" w:hAnsiTheme="majorBidi" w:cstheme="majorBidi"/>
        </w:rPr>
      </w:pPr>
      <w:r w:rsidRPr="00A478E4">
        <w:rPr>
          <w:rFonts w:asciiTheme="majorBidi" w:hAnsiTheme="majorBidi" w:cstheme="majorBidi"/>
        </w:rPr>
        <w:t>Membandingkan strategi pembelajaran.</w:t>
      </w:r>
    </w:p>
    <w:p w14:paraId="2C36D31F" w14:textId="77777777" w:rsidR="00A478E4" w:rsidRDefault="0055684E">
      <w:pPr>
        <w:pStyle w:val="DaftarParagraf"/>
        <w:numPr>
          <w:ilvl w:val="0"/>
          <w:numId w:val="77"/>
        </w:numPr>
        <w:ind w:left="1985"/>
        <w:jc w:val="both"/>
        <w:rPr>
          <w:rFonts w:asciiTheme="majorBidi" w:hAnsiTheme="majorBidi" w:cstheme="majorBidi"/>
        </w:rPr>
      </w:pPr>
      <w:r w:rsidRPr="00A478E4">
        <w:rPr>
          <w:rFonts w:asciiTheme="majorBidi" w:hAnsiTheme="majorBidi" w:cstheme="majorBidi"/>
        </w:rPr>
        <w:t>Menemukan persamaan dan perbedaan.</w:t>
      </w:r>
    </w:p>
    <w:p w14:paraId="3BBF8A78" w14:textId="77777777" w:rsidR="00A478E4" w:rsidRDefault="0055684E">
      <w:pPr>
        <w:pStyle w:val="DaftarParagraf"/>
        <w:numPr>
          <w:ilvl w:val="0"/>
          <w:numId w:val="77"/>
        </w:numPr>
        <w:ind w:left="1985"/>
        <w:jc w:val="both"/>
        <w:rPr>
          <w:rFonts w:asciiTheme="majorBidi" w:hAnsiTheme="majorBidi" w:cstheme="majorBidi"/>
        </w:rPr>
      </w:pPr>
      <w:r w:rsidRPr="00A478E4">
        <w:rPr>
          <w:rFonts w:asciiTheme="majorBidi" w:hAnsiTheme="majorBidi" w:cstheme="majorBidi"/>
        </w:rPr>
        <w:t>Menemukan pola umum.</w:t>
      </w:r>
    </w:p>
    <w:p w14:paraId="759F1966" w14:textId="77777777" w:rsidR="00A478E4" w:rsidRDefault="0055684E">
      <w:pPr>
        <w:pStyle w:val="DaftarParagraf"/>
        <w:numPr>
          <w:ilvl w:val="0"/>
          <w:numId w:val="77"/>
        </w:numPr>
        <w:ind w:left="1985"/>
        <w:jc w:val="both"/>
        <w:rPr>
          <w:rFonts w:asciiTheme="majorBidi" w:hAnsiTheme="majorBidi" w:cstheme="majorBidi"/>
        </w:rPr>
      </w:pPr>
      <w:r w:rsidRPr="00A478E4">
        <w:rPr>
          <w:rFonts w:asciiTheme="majorBidi" w:hAnsiTheme="majorBidi" w:cstheme="majorBidi"/>
        </w:rPr>
        <w:t>Menjelaskan karakteristik strategi masing-masing pesantren.</w:t>
      </w:r>
    </w:p>
    <w:p w14:paraId="1D9E24F9" w14:textId="10039CB2" w:rsidR="0055684E" w:rsidRPr="00A478E4" w:rsidRDefault="0055684E">
      <w:pPr>
        <w:pStyle w:val="DaftarParagraf"/>
        <w:numPr>
          <w:ilvl w:val="0"/>
          <w:numId w:val="77"/>
        </w:numPr>
        <w:ind w:left="1985"/>
        <w:jc w:val="both"/>
        <w:rPr>
          <w:rFonts w:asciiTheme="majorBidi" w:hAnsiTheme="majorBidi" w:cstheme="majorBidi"/>
        </w:rPr>
      </w:pPr>
      <w:r w:rsidRPr="00A478E4">
        <w:rPr>
          <w:rFonts w:asciiTheme="majorBidi" w:hAnsiTheme="majorBidi" w:cstheme="majorBidi"/>
        </w:rPr>
        <w:t>Menarik kesimpulan komparatif.</w:t>
      </w:r>
    </w:p>
    <w:p w14:paraId="56FD2AE3" w14:textId="77777777" w:rsidR="0055684E" w:rsidRPr="0055684E" w:rsidRDefault="0055684E" w:rsidP="00A478E4">
      <w:pPr>
        <w:ind w:left="1134" w:firstLine="720"/>
        <w:jc w:val="both"/>
        <w:rPr>
          <w:rFonts w:asciiTheme="majorBidi" w:hAnsiTheme="majorBidi" w:cstheme="majorBidi"/>
        </w:rPr>
      </w:pPr>
      <w:r w:rsidRPr="0055684E">
        <w:rPr>
          <w:rFonts w:asciiTheme="majorBidi" w:hAnsiTheme="majorBidi" w:cstheme="majorBidi"/>
        </w:rPr>
        <w:t>Melalui analisis multisitus, penelitian ini diharapkan mampu menghasilkan pemahaman yang lebih luas mengenai strategi lingkungan pembelajaran pesantren.</w:t>
      </w:r>
    </w:p>
    <w:p w14:paraId="49633CC7" w14:textId="1BE5E978" w:rsidR="0055684E" w:rsidRPr="005E4453" w:rsidRDefault="0055684E">
      <w:pPr>
        <w:pStyle w:val="DaftarParagraf"/>
        <w:numPr>
          <w:ilvl w:val="0"/>
          <w:numId w:val="1"/>
        </w:numPr>
        <w:jc w:val="both"/>
        <w:rPr>
          <w:rFonts w:asciiTheme="majorBidi" w:hAnsiTheme="majorBidi" w:cstheme="majorBidi"/>
          <w:b/>
          <w:bCs/>
        </w:rPr>
      </w:pPr>
      <w:r w:rsidRPr="005E4453">
        <w:rPr>
          <w:rFonts w:asciiTheme="majorBidi" w:hAnsiTheme="majorBidi" w:cstheme="majorBidi"/>
          <w:b/>
          <w:bCs/>
        </w:rPr>
        <w:t>Uji Keabsahan Data</w:t>
      </w:r>
    </w:p>
    <w:p w14:paraId="7439AE91" w14:textId="5946FCA7" w:rsidR="0055684E" w:rsidRPr="0055684E" w:rsidRDefault="0055684E" w:rsidP="00A478E4">
      <w:pPr>
        <w:ind w:left="720" w:firstLine="720"/>
        <w:jc w:val="both"/>
        <w:rPr>
          <w:rFonts w:asciiTheme="majorBidi" w:hAnsiTheme="majorBidi" w:cstheme="majorBidi"/>
        </w:rPr>
      </w:pPr>
      <w:r w:rsidRPr="0055684E">
        <w:rPr>
          <w:rFonts w:asciiTheme="majorBidi" w:hAnsiTheme="majorBidi" w:cstheme="majorBidi"/>
        </w:rPr>
        <w:t>Keabsahan data sangat penting dalam penelitian kualitatif agar hasil penelitian dapat dipercaya.</w:t>
      </w:r>
      <w:r w:rsidR="00A478E4">
        <w:rPr>
          <w:rFonts w:asciiTheme="majorBidi" w:hAnsiTheme="majorBidi" w:cstheme="majorBidi"/>
        </w:rPr>
        <w:t xml:space="preserve"> </w:t>
      </w:r>
      <w:r w:rsidRPr="0055684E">
        <w:rPr>
          <w:rFonts w:asciiTheme="majorBidi" w:hAnsiTheme="majorBidi" w:cstheme="majorBidi"/>
        </w:rPr>
        <w:t>Dalam penelitian ini, uji keabsahan data dilakukan melalui beberapa teknik berikut:</w:t>
      </w:r>
    </w:p>
    <w:p w14:paraId="63EADA3F" w14:textId="19152D44" w:rsidR="0055684E" w:rsidRPr="00A478E4" w:rsidRDefault="0055684E">
      <w:pPr>
        <w:pStyle w:val="DaftarParagraf"/>
        <w:numPr>
          <w:ilvl w:val="0"/>
          <w:numId w:val="78"/>
        </w:numPr>
        <w:ind w:left="1134"/>
        <w:jc w:val="both"/>
        <w:rPr>
          <w:rFonts w:asciiTheme="majorBidi" w:hAnsiTheme="majorBidi" w:cstheme="majorBidi"/>
        </w:rPr>
      </w:pPr>
      <w:r w:rsidRPr="00A478E4">
        <w:rPr>
          <w:rFonts w:asciiTheme="majorBidi" w:hAnsiTheme="majorBidi" w:cstheme="majorBidi"/>
        </w:rPr>
        <w:t>Triangulasi</w:t>
      </w:r>
    </w:p>
    <w:p w14:paraId="43C3A08B" w14:textId="77777777" w:rsidR="0055684E" w:rsidRPr="0055684E" w:rsidRDefault="0055684E" w:rsidP="00A478E4">
      <w:pPr>
        <w:ind w:left="1134" w:firstLine="720"/>
        <w:jc w:val="both"/>
        <w:rPr>
          <w:rFonts w:asciiTheme="majorBidi" w:hAnsiTheme="majorBidi" w:cstheme="majorBidi"/>
        </w:rPr>
      </w:pPr>
      <w:r w:rsidRPr="0055684E">
        <w:rPr>
          <w:rFonts w:asciiTheme="majorBidi" w:hAnsiTheme="majorBidi" w:cstheme="majorBidi"/>
        </w:rPr>
        <w:lastRenderedPageBreak/>
        <w:t>Triangulasi merupakan teknik pemeriksaan keabsahan data dengan memanfaatkan berbagai sumber, teknik, dan waktu.</w:t>
      </w:r>
    </w:p>
    <w:p w14:paraId="42F2BF6D" w14:textId="1B0ECECC" w:rsidR="0055684E" w:rsidRPr="00A478E4" w:rsidRDefault="0055684E">
      <w:pPr>
        <w:pStyle w:val="DaftarParagraf"/>
        <w:numPr>
          <w:ilvl w:val="0"/>
          <w:numId w:val="79"/>
        </w:numPr>
        <w:ind w:left="1560" w:hanging="229"/>
        <w:jc w:val="both"/>
        <w:rPr>
          <w:rFonts w:asciiTheme="majorBidi" w:hAnsiTheme="majorBidi" w:cstheme="majorBidi"/>
        </w:rPr>
      </w:pPr>
      <w:r w:rsidRPr="00A478E4">
        <w:rPr>
          <w:rFonts w:asciiTheme="majorBidi" w:hAnsiTheme="majorBidi" w:cstheme="majorBidi"/>
        </w:rPr>
        <w:t>Triangulasi Sumber</w:t>
      </w:r>
    </w:p>
    <w:p w14:paraId="103BBC29" w14:textId="2E7869C8" w:rsidR="0055684E" w:rsidRPr="0055684E" w:rsidRDefault="0055684E" w:rsidP="00A478E4">
      <w:pPr>
        <w:ind w:left="1560" w:firstLine="720"/>
        <w:jc w:val="both"/>
        <w:rPr>
          <w:rFonts w:asciiTheme="majorBidi" w:hAnsiTheme="majorBidi" w:cstheme="majorBidi"/>
        </w:rPr>
      </w:pPr>
      <w:r w:rsidRPr="0055684E">
        <w:rPr>
          <w:rFonts w:asciiTheme="majorBidi" w:hAnsiTheme="majorBidi" w:cstheme="majorBidi"/>
        </w:rPr>
        <w:t>Triangulasi sumber dilakukan dengan membandingkan data dari berbagai informan.</w:t>
      </w:r>
      <w:r w:rsidR="00A478E4">
        <w:rPr>
          <w:rFonts w:asciiTheme="majorBidi" w:hAnsiTheme="majorBidi" w:cstheme="majorBidi"/>
        </w:rPr>
        <w:t xml:space="preserve"> </w:t>
      </w:r>
      <w:r w:rsidRPr="0055684E">
        <w:rPr>
          <w:rFonts w:asciiTheme="majorBidi" w:hAnsiTheme="majorBidi" w:cstheme="majorBidi"/>
        </w:rPr>
        <w:t>Peneliti membandingkan informasi dari:</w:t>
      </w:r>
    </w:p>
    <w:p w14:paraId="2AF40DEA" w14:textId="77777777" w:rsidR="00A478E4" w:rsidRDefault="0055684E">
      <w:pPr>
        <w:pStyle w:val="DaftarParagraf"/>
        <w:numPr>
          <w:ilvl w:val="0"/>
          <w:numId w:val="80"/>
        </w:numPr>
        <w:ind w:left="2127"/>
        <w:jc w:val="both"/>
        <w:rPr>
          <w:rFonts w:asciiTheme="majorBidi" w:hAnsiTheme="majorBidi" w:cstheme="majorBidi"/>
        </w:rPr>
      </w:pPr>
      <w:r w:rsidRPr="00A478E4">
        <w:rPr>
          <w:rFonts w:asciiTheme="majorBidi" w:hAnsiTheme="majorBidi" w:cstheme="majorBidi"/>
        </w:rPr>
        <w:t>Kiai.</w:t>
      </w:r>
    </w:p>
    <w:p w14:paraId="65D6FCAF" w14:textId="77777777" w:rsidR="00A478E4" w:rsidRDefault="0055684E">
      <w:pPr>
        <w:pStyle w:val="DaftarParagraf"/>
        <w:numPr>
          <w:ilvl w:val="0"/>
          <w:numId w:val="80"/>
        </w:numPr>
        <w:ind w:left="2127"/>
        <w:jc w:val="both"/>
        <w:rPr>
          <w:rFonts w:asciiTheme="majorBidi" w:hAnsiTheme="majorBidi" w:cstheme="majorBidi"/>
        </w:rPr>
      </w:pPr>
      <w:r w:rsidRPr="00A478E4">
        <w:rPr>
          <w:rFonts w:asciiTheme="majorBidi" w:hAnsiTheme="majorBidi" w:cstheme="majorBidi"/>
        </w:rPr>
        <w:t>Ustadz.</w:t>
      </w:r>
    </w:p>
    <w:p w14:paraId="72152D03" w14:textId="77777777" w:rsidR="00A478E4" w:rsidRDefault="0055684E">
      <w:pPr>
        <w:pStyle w:val="DaftarParagraf"/>
        <w:numPr>
          <w:ilvl w:val="0"/>
          <w:numId w:val="80"/>
        </w:numPr>
        <w:ind w:left="2127"/>
        <w:jc w:val="both"/>
        <w:rPr>
          <w:rFonts w:asciiTheme="majorBidi" w:hAnsiTheme="majorBidi" w:cstheme="majorBidi"/>
        </w:rPr>
      </w:pPr>
      <w:r w:rsidRPr="00A478E4">
        <w:rPr>
          <w:rFonts w:asciiTheme="majorBidi" w:hAnsiTheme="majorBidi" w:cstheme="majorBidi"/>
        </w:rPr>
        <w:t>Pengurus.</w:t>
      </w:r>
    </w:p>
    <w:p w14:paraId="415AB6CC" w14:textId="77777777" w:rsidR="00A478E4" w:rsidRDefault="0055684E">
      <w:pPr>
        <w:pStyle w:val="DaftarParagraf"/>
        <w:numPr>
          <w:ilvl w:val="0"/>
          <w:numId w:val="80"/>
        </w:numPr>
        <w:ind w:left="2127"/>
        <w:jc w:val="both"/>
        <w:rPr>
          <w:rFonts w:asciiTheme="majorBidi" w:hAnsiTheme="majorBidi" w:cstheme="majorBidi"/>
        </w:rPr>
      </w:pPr>
      <w:r w:rsidRPr="00A478E4">
        <w:rPr>
          <w:rFonts w:asciiTheme="majorBidi" w:hAnsiTheme="majorBidi" w:cstheme="majorBidi"/>
        </w:rPr>
        <w:t>Santri.</w:t>
      </w:r>
    </w:p>
    <w:p w14:paraId="6A99E780" w14:textId="2F5740B9" w:rsidR="0055684E" w:rsidRPr="00A478E4" w:rsidRDefault="0055684E">
      <w:pPr>
        <w:pStyle w:val="DaftarParagraf"/>
        <w:numPr>
          <w:ilvl w:val="0"/>
          <w:numId w:val="80"/>
        </w:numPr>
        <w:ind w:left="2127"/>
        <w:jc w:val="both"/>
        <w:rPr>
          <w:rFonts w:asciiTheme="majorBidi" w:hAnsiTheme="majorBidi" w:cstheme="majorBidi"/>
        </w:rPr>
      </w:pPr>
      <w:r w:rsidRPr="00A478E4">
        <w:rPr>
          <w:rFonts w:asciiTheme="majorBidi" w:hAnsiTheme="majorBidi" w:cstheme="majorBidi"/>
        </w:rPr>
        <w:t>Alumni.</w:t>
      </w:r>
    </w:p>
    <w:p w14:paraId="2D52FC8F" w14:textId="49E711D9" w:rsidR="0055684E" w:rsidRPr="00A478E4" w:rsidRDefault="0055684E">
      <w:pPr>
        <w:pStyle w:val="DaftarParagraf"/>
        <w:numPr>
          <w:ilvl w:val="0"/>
          <w:numId w:val="81"/>
        </w:numPr>
        <w:ind w:left="1560" w:hanging="229"/>
        <w:jc w:val="both"/>
        <w:rPr>
          <w:rFonts w:asciiTheme="majorBidi" w:hAnsiTheme="majorBidi" w:cstheme="majorBidi"/>
        </w:rPr>
      </w:pPr>
      <w:r w:rsidRPr="00A478E4">
        <w:rPr>
          <w:rFonts w:asciiTheme="majorBidi" w:hAnsiTheme="majorBidi" w:cstheme="majorBidi"/>
        </w:rPr>
        <w:t>Triangulasi Teknik</w:t>
      </w:r>
    </w:p>
    <w:p w14:paraId="63AFB25E" w14:textId="77777777" w:rsidR="0055684E" w:rsidRPr="0055684E" w:rsidRDefault="0055684E" w:rsidP="00A478E4">
      <w:pPr>
        <w:ind w:left="840" w:firstLine="720"/>
        <w:jc w:val="both"/>
        <w:rPr>
          <w:rFonts w:asciiTheme="majorBidi" w:hAnsiTheme="majorBidi" w:cstheme="majorBidi"/>
        </w:rPr>
      </w:pPr>
      <w:r w:rsidRPr="0055684E">
        <w:rPr>
          <w:rFonts w:asciiTheme="majorBidi" w:hAnsiTheme="majorBidi" w:cstheme="majorBidi"/>
        </w:rPr>
        <w:t>Triangulasi teknik dilakukan dengan membandingkan data hasil:</w:t>
      </w:r>
    </w:p>
    <w:p w14:paraId="069520D4" w14:textId="77777777" w:rsidR="00B73C7E" w:rsidRDefault="0055684E">
      <w:pPr>
        <w:pStyle w:val="DaftarParagraf"/>
        <w:numPr>
          <w:ilvl w:val="0"/>
          <w:numId w:val="82"/>
        </w:numPr>
        <w:ind w:left="2127"/>
        <w:jc w:val="both"/>
        <w:rPr>
          <w:rFonts w:asciiTheme="majorBidi" w:hAnsiTheme="majorBidi" w:cstheme="majorBidi"/>
        </w:rPr>
      </w:pPr>
      <w:r w:rsidRPr="00B73C7E">
        <w:rPr>
          <w:rFonts w:asciiTheme="majorBidi" w:hAnsiTheme="majorBidi" w:cstheme="majorBidi"/>
        </w:rPr>
        <w:t>Observasi.</w:t>
      </w:r>
    </w:p>
    <w:p w14:paraId="4F4B8B84" w14:textId="77777777" w:rsidR="00B73C7E" w:rsidRDefault="0055684E">
      <w:pPr>
        <w:pStyle w:val="DaftarParagraf"/>
        <w:numPr>
          <w:ilvl w:val="0"/>
          <w:numId w:val="82"/>
        </w:numPr>
        <w:ind w:left="2127"/>
        <w:jc w:val="both"/>
        <w:rPr>
          <w:rFonts w:asciiTheme="majorBidi" w:hAnsiTheme="majorBidi" w:cstheme="majorBidi"/>
        </w:rPr>
      </w:pPr>
      <w:r w:rsidRPr="00B73C7E">
        <w:rPr>
          <w:rFonts w:asciiTheme="majorBidi" w:hAnsiTheme="majorBidi" w:cstheme="majorBidi"/>
        </w:rPr>
        <w:t>Wawancara.</w:t>
      </w:r>
    </w:p>
    <w:p w14:paraId="6E9C741C" w14:textId="3805BDB5" w:rsidR="0055684E" w:rsidRPr="00B73C7E" w:rsidRDefault="0055684E">
      <w:pPr>
        <w:pStyle w:val="DaftarParagraf"/>
        <w:numPr>
          <w:ilvl w:val="0"/>
          <w:numId w:val="82"/>
        </w:numPr>
        <w:ind w:left="2127"/>
        <w:jc w:val="both"/>
        <w:rPr>
          <w:rFonts w:asciiTheme="majorBidi" w:hAnsiTheme="majorBidi" w:cstheme="majorBidi"/>
        </w:rPr>
      </w:pPr>
      <w:r w:rsidRPr="00B73C7E">
        <w:rPr>
          <w:rFonts w:asciiTheme="majorBidi" w:hAnsiTheme="majorBidi" w:cstheme="majorBidi"/>
        </w:rPr>
        <w:t>Dokumentasi.</w:t>
      </w:r>
    </w:p>
    <w:p w14:paraId="031F460B" w14:textId="275ED483" w:rsidR="0055684E" w:rsidRPr="00B73C7E" w:rsidRDefault="0055684E">
      <w:pPr>
        <w:pStyle w:val="DaftarParagraf"/>
        <w:numPr>
          <w:ilvl w:val="0"/>
          <w:numId w:val="83"/>
        </w:numPr>
        <w:ind w:left="1560" w:hanging="284"/>
        <w:jc w:val="both"/>
        <w:rPr>
          <w:rFonts w:asciiTheme="majorBidi" w:hAnsiTheme="majorBidi" w:cstheme="majorBidi"/>
        </w:rPr>
      </w:pPr>
      <w:r w:rsidRPr="00B73C7E">
        <w:rPr>
          <w:rFonts w:asciiTheme="majorBidi" w:hAnsiTheme="majorBidi" w:cstheme="majorBidi"/>
        </w:rPr>
        <w:t>Triangulasi Waktu</w:t>
      </w:r>
    </w:p>
    <w:p w14:paraId="61CECED0" w14:textId="77777777" w:rsidR="0055684E" w:rsidRPr="0055684E" w:rsidRDefault="0055684E" w:rsidP="00B73C7E">
      <w:pPr>
        <w:ind w:left="1440" w:firstLine="720"/>
        <w:jc w:val="both"/>
        <w:rPr>
          <w:rFonts w:asciiTheme="majorBidi" w:hAnsiTheme="majorBidi" w:cstheme="majorBidi"/>
        </w:rPr>
      </w:pPr>
      <w:r w:rsidRPr="0055684E">
        <w:rPr>
          <w:rFonts w:asciiTheme="majorBidi" w:hAnsiTheme="majorBidi" w:cstheme="majorBidi"/>
        </w:rPr>
        <w:t>Triangulasi waktu dilakukan dengan pengumpulan data pada waktu yang berbeda untuk memperoleh data yang konsisten.</w:t>
      </w:r>
    </w:p>
    <w:p w14:paraId="55E0F1F5" w14:textId="6B072786" w:rsidR="0055684E" w:rsidRPr="00053B9C" w:rsidRDefault="0055684E">
      <w:pPr>
        <w:pStyle w:val="DaftarParagraf"/>
        <w:numPr>
          <w:ilvl w:val="0"/>
          <w:numId w:val="78"/>
        </w:numPr>
        <w:ind w:left="1134"/>
        <w:jc w:val="both"/>
        <w:rPr>
          <w:rFonts w:asciiTheme="majorBidi" w:hAnsiTheme="majorBidi" w:cstheme="majorBidi"/>
        </w:rPr>
      </w:pPr>
      <w:r w:rsidRPr="00053B9C">
        <w:rPr>
          <w:rFonts w:asciiTheme="majorBidi" w:hAnsiTheme="majorBidi" w:cstheme="majorBidi"/>
        </w:rPr>
        <w:t>Perpanjangan Kehadiran Peneliti</w:t>
      </w:r>
    </w:p>
    <w:p w14:paraId="31AF202B" w14:textId="77777777" w:rsidR="0055684E" w:rsidRPr="0055684E" w:rsidRDefault="0055684E" w:rsidP="00053B9C">
      <w:pPr>
        <w:ind w:left="414" w:firstLine="720"/>
        <w:jc w:val="both"/>
        <w:rPr>
          <w:rFonts w:asciiTheme="majorBidi" w:hAnsiTheme="majorBidi" w:cstheme="majorBidi"/>
        </w:rPr>
      </w:pPr>
      <w:r w:rsidRPr="0055684E">
        <w:rPr>
          <w:rFonts w:asciiTheme="majorBidi" w:hAnsiTheme="majorBidi" w:cstheme="majorBidi"/>
        </w:rPr>
        <w:t>Peneliti melakukan kehadiran yang cukup lama di lapangan untuk:</w:t>
      </w:r>
    </w:p>
    <w:p w14:paraId="5BCB7A8D" w14:textId="77777777" w:rsidR="00053B9C" w:rsidRDefault="0055684E">
      <w:pPr>
        <w:pStyle w:val="DaftarParagraf"/>
        <w:numPr>
          <w:ilvl w:val="0"/>
          <w:numId w:val="84"/>
        </w:numPr>
        <w:ind w:left="1701" w:hanging="229"/>
        <w:jc w:val="both"/>
        <w:rPr>
          <w:rFonts w:asciiTheme="majorBidi" w:hAnsiTheme="majorBidi" w:cstheme="majorBidi"/>
        </w:rPr>
      </w:pPr>
      <w:r w:rsidRPr="00053B9C">
        <w:rPr>
          <w:rFonts w:asciiTheme="majorBidi" w:hAnsiTheme="majorBidi" w:cstheme="majorBidi"/>
        </w:rPr>
        <w:t>Memahami budaya pesantren.</w:t>
      </w:r>
    </w:p>
    <w:p w14:paraId="2B203BF4" w14:textId="77777777" w:rsidR="00053B9C" w:rsidRDefault="0055684E">
      <w:pPr>
        <w:pStyle w:val="DaftarParagraf"/>
        <w:numPr>
          <w:ilvl w:val="0"/>
          <w:numId w:val="84"/>
        </w:numPr>
        <w:ind w:left="1701" w:hanging="229"/>
        <w:jc w:val="both"/>
        <w:rPr>
          <w:rFonts w:asciiTheme="majorBidi" w:hAnsiTheme="majorBidi" w:cstheme="majorBidi"/>
        </w:rPr>
      </w:pPr>
      <w:r w:rsidRPr="00053B9C">
        <w:rPr>
          <w:rFonts w:asciiTheme="majorBidi" w:hAnsiTheme="majorBidi" w:cstheme="majorBidi"/>
        </w:rPr>
        <w:t>Membangun hubungan dengan informan.</w:t>
      </w:r>
    </w:p>
    <w:p w14:paraId="6A2C4A0B" w14:textId="77777777" w:rsidR="00053B9C" w:rsidRDefault="0055684E">
      <w:pPr>
        <w:pStyle w:val="DaftarParagraf"/>
        <w:numPr>
          <w:ilvl w:val="0"/>
          <w:numId w:val="84"/>
        </w:numPr>
        <w:ind w:left="1701" w:hanging="229"/>
        <w:jc w:val="both"/>
        <w:rPr>
          <w:rFonts w:asciiTheme="majorBidi" w:hAnsiTheme="majorBidi" w:cstheme="majorBidi"/>
        </w:rPr>
      </w:pPr>
      <w:r w:rsidRPr="00053B9C">
        <w:rPr>
          <w:rFonts w:asciiTheme="majorBidi" w:hAnsiTheme="majorBidi" w:cstheme="majorBidi"/>
        </w:rPr>
        <w:t>Memastikan keakuratan data.</w:t>
      </w:r>
    </w:p>
    <w:p w14:paraId="59C7A88E" w14:textId="31000E2B" w:rsidR="0055684E" w:rsidRPr="00053B9C" w:rsidRDefault="0055684E">
      <w:pPr>
        <w:pStyle w:val="DaftarParagraf"/>
        <w:numPr>
          <w:ilvl w:val="0"/>
          <w:numId w:val="84"/>
        </w:numPr>
        <w:ind w:left="1701" w:hanging="229"/>
        <w:jc w:val="both"/>
        <w:rPr>
          <w:rFonts w:asciiTheme="majorBidi" w:hAnsiTheme="majorBidi" w:cstheme="majorBidi"/>
        </w:rPr>
      </w:pPr>
      <w:r w:rsidRPr="00053B9C">
        <w:rPr>
          <w:rFonts w:asciiTheme="majorBidi" w:hAnsiTheme="majorBidi" w:cstheme="majorBidi"/>
        </w:rPr>
        <w:t>Mengurangi kesalahan interpretasi.</w:t>
      </w:r>
    </w:p>
    <w:p w14:paraId="5B9A2FF1" w14:textId="10DFF316" w:rsidR="0055684E" w:rsidRPr="00053B9C" w:rsidRDefault="0055684E">
      <w:pPr>
        <w:pStyle w:val="DaftarParagraf"/>
        <w:numPr>
          <w:ilvl w:val="0"/>
          <w:numId w:val="78"/>
        </w:numPr>
        <w:ind w:left="1134"/>
        <w:jc w:val="both"/>
        <w:rPr>
          <w:rFonts w:asciiTheme="majorBidi" w:hAnsiTheme="majorBidi" w:cstheme="majorBidi"/>
        </w:rPr>
      </w:pPr>
      <w:r w:rsidRPr="00053B9C">
        <w:rPr>
          <w:rFonts w:asciiTheme="majorBidi" w:hAnsiTheme="majorBidi" w:cstheme="majorBidi"/>
        </w:rPr>
        <w:t>Pengamatan</w:t>
      </w:r>
    </w:p>
    <w:p w14:paraId="15B588F2" w14:textId="2C8A2B9A" w:rsidR="0055684E" w:rsidRPr="0055684E" w:rsidRDefault="0055684E" w:rsidP="00053B9C">
      <w:pPr>
        <w:ind w:left="1134" w:firstLine="720"/>
        <w:jc w:val="both"/>
        <w:rPr>
          <w:rFonts w:asciiTheme="majorBidi" w:hAnsiTheme="majorBidi" w:cstheme="majorBidi"/>
        </w:rPr>
      </w:pPr>
      <w:r w:rsidRPr="0055684E">
        <w:rPr>
          <w:rFonts w:asciiTheme="majorBidi" w:hAnsiTheme="majorBidi" w:cstheme="majorBidi"/>
        </w:rPr>
        <w:t xml:space="preserve">Peneliti melakukan pengamatan secara terus menerus terhadap aktivitas pesantren. </w:t>
      </w:r>
      <w:r w:rsidR="00053B9C" w:rsidRPr="0055684E">
        <w:rPr>
          <w:rFonts w:asciiTheme="majorBidi" w:hAnsiTheme="majorBidi" w:cstheme="majorBidi"/>
        </w:rPr>
        <w:t>P</w:t>
      </w:r>
      <w:r w:rsidRPr="0055684E">
        <w:rPr>
          <w:rFonts w:asciiTheme="majorBidi" w:hAnsiTheme="majorBidi" w:cstheme="majorBidi"/>
        </w:rPr>
        <w:t>engamatan</w:t>
      </w:r>
      <w:r w:rsidR="00053B9C">
        <w:rPr>
          <w:rFonts w:asciiTheme="majorBidi" w:hAnsiTheme="majorBidi" w:cstheme="majorBidi"/>
        </w:rPr>
        <w:t xml:space="preserve"> </w:t>
      </w:r>
      <w:r w:rsidRPr="0055684E">
        <w:rPr>
          <w:rFonts w:asciiTheme="majorBidi" w:hAnsiTheme="majorBidi" w:cstheme="majorBidi"/>
        </w:rPr>
        <w:t>dilakukan agar:</w:t>
      </w:r>
    </w:p>
    <w:p w14:paraId="37F543EC" w14:textId="77777777" w:rsidR="00053B9C" w:rsidRDefault="0055684E">
      <w:pPr>
        <w:pStyle w:val="DaftarParagraf"/>
        <w:numPr>
          <w:ilvl w:val="0"/>
          <w:numId w:val="85"/>
        </w:numPr>
        <w:ind w:left="1701" w:hanging="229"/>
        <w:jc w:val="both"/>
        <w:rPr>
          <w:rFonts w:asciiTheme="majorBidi" w:hAnsiTheme="majorBidi" w:cstheme="majorBidi"/>
        </w:rPr>
      </w:pPr>
      <w:r w:rsidRPr="00053B9C">
        <w:rPr>
          <w:rFonts w:asciiTheme="majorBidi" w:hAnsiTheme="majorBidi" w:cstheme="majorBidi"/>
        </w:rPr>
        <w:t>Data lebih akurat.</w:t>
      </w:r>
    </w:p>
    <w:p w14:paraId="37E82FCB" w14:textId="77777777" w:rsidR="00053B9C" w:rsidRDefault="0055684E">
      <w:pPr>
        <w:pStyle w:val="DaftarParagraf"/>
        <w:numPr>
          <w:ilvl w:val="0"/>
          <w:numId w:val="85"/>
        </w:numPr>
        <w:ind w:left="1701" w:hanging="229"/>
        <w:jc w:val="both"/>
        <w:rPr>
          <w:rFonts w:asciiTheme="majorBidi" w:hAnsiTheme="majorBidi" w:cstheme="majorBidi"/>
        </w:rPr>
      </w:pPr>
      <w:r w:rsidRPr="00053B9C">
        <w:rPr>
          <w:rFonts w:asciiTheme="majorBidi" w:hAnsiTheme="majorBidi" w:cstheme="majorBidi"/>
        </w:rPr>
        <w:t>Peneliti memahami situasi lapangan.</w:t>
      </w:r>
    </w:p>
    <w:p w14:paraId="568C8E13" w14:textId="77777777" w:rsidR="00053B9C" w:rsidRDefault="0055684E">
      <w:pPr>
        <w:pStyle w:val="DaftarParagraf"/>
        <w:numPr>
          <w:ilvl w:val="0"/>
          <w:numId w:val="85"/>
        </w:numPr>
        <w:ind w:left="1701" w:hanging="229"/>
        <w:jc w:val="both"/>
        <w:rPr>
          <w:rFonts w:asciiTheme="majorBidi" w:hAnsiTheme="majorBidi" w:cstheme="majorBidi"/>
        </w:rPr>
      </w:pPr>
      <w:r w:rsidRPr="00053B9C">
        <w:rPr>
          <w:rFonts w:asciiTheme="majorBidi" w:hAnsiTheme="majorBidi" w:cstheme="majorBidi"/>
        </w:rPr>
        <w:t>Peneliti menemukan pola penelitian.</w:t>
      </w:r>
    </w:p>
    <w:p w14:paraId="4BCAFF65" w14:textId="77777777" w:rsidR="00053B9C" w:rsidRDefault="0055684E">
      <w:pPr>
        <w:pStyle w:val="DaftarParagraf"/>
        <w:numPr>
          <w:ilvl w:val="0"/>
          <w:numId w:val="85"/>
        </w:numPr>
        <w:ind w:left="1701" w:hanging="229"/>
        <w:jc w:val="both"/>
        <w:rPr>
          <w:rFonts w:asciiTheme="majorBidi" w:hAnsiTheme="majorBidi" w:cstheme="majorBidi"/>
        </w:rPr>
      </w:pPr>
      <w:r w:rsidRPr="00053B9C">
        <w:rPr>
          <w:rFonts w:asciiTheme="majorBidi" w:hAnsiTheme="majorBidi" w:cstheme="majorBidi"/>
        </w:rPr>
        <w:t>Hasil penelitian lebih mendalam.</w:t>
      </w:r>
    </w:p>
    <w:p w14:paraId="7ABECE6F" w14:textId="3520F104" w:rsidR="0055684E" w:rsidRPr="00B36ACF" w:rsidRDefault="0055684E">
      <w:pPr>
        <w:pStyle w:val="DaftarParagraf"/>
        <w:numPr>
          <w:ilvl w:val="0"/>
          <w:numId w:val="78"/>
        </w:numPr>
        <w:ind w:left="1134"/>
        <w:jc w:val="both"/>
        <w:rPr>
          <w:rFonts w:asciiTheme="majorBidi" w:hAnsiTheme="majorBidi" w:cstheme="majorBidi"/>
        </w:rPr>
      </w:pPr>
      <w:r w:rsidRPr="00B36ACF">
        <w:rPr>
          <w:rFonts w:asciiTheme="majorBidi" w:hAnsiTheme="majorBidi" w:cstheme="majorBidi"/>
        </w:rPr>
        <w:t>Member Check</w:t>
      </w:r>
    </w:p>
    <w:p w14:paraId="4C6072FF" w14:textId="0867B605" w:rsidR="0055684E" w:rsidRPr="0055684E" w:rsidRDefault="0055684E" w:rsidP="00053B9C">
      <w:pPr>
        <w:ind w:left="1134" w:firstLine="720"/>
        <w:jc w:val="both"/>
        <w:rPr>
          <w:rFonts w:asciiTheme="majorBidi" w:hAnsiTheme="majorBidi" w:cstheme="majorBidi"/>
        </w:rPr>
      </w:pPr>
      <w:r w:rsidRPr="0055684E">
        <w:rPr>
          <w:rFonts w:asciiTheme="majorBidi" w:hAnsiTheme="majorBidi" w:cstheme="majorBidi"/>
        </w:rPr>
        <w:lastRenderedPageBreak/>
        <w:t>Member check dilakukan dengan meminta informan memeriksa kembali hasil wawancara dan interpretasi peneliti.</w:t>
      </w:r>
      <w:r w:rsidR="00053B9C">
        <w:rPr>
          <w:rFonts w:asciiTheme="majorBidi" w:hAnsiTheme="majorBidi" w:cstheme="majorBidi"/>
        </w:rPr>
        <w:t xml:space="preserve"> </w:t>
      </w:r>
      <w:r w:rsidRPr="0055684E">
        <w:rPr>
          <w:rFonts w:asciiTheme="majorBidi" w:hAnsiTheme="majorBidi" w:cstheme="majorBidi"/>
        </w:rPr>
        <w:t>Tujuan member check adalah:</w:t>
      </w:r>
    </w:p>
    <w:p w14:paraId="0603F640" w14:textId="77777777" w:rsidR="00053B9C" w:rsidRDefault="0055684E">
      <w:pPr>
        <w:pStyle w:val="DaftarParagraf"/>
        <w:numPr>
          <w:ilvl w:val="0"/>
          <w:numId w:val="86"/>
        </w:numPr>
        <w:ind w:left="1843"/>
        <w:jc w:val="both"/>
        <w:rPr>
          <w:rFonts w:asciiTheme="majorBidi" w:hAnsiTheme="majorBidi" w:cstheme="majorBidi"/>
        </w:rPr>
      </w:pPr>
      <w:r w:rsidRPr="00053B9C">
        <w:rPr>
          <w:rFonts w:asciiTheme="majorBidi" w:hAnsiTheme="majorBidi" w:cstheme="majorBidi"/>
        </w:rPr>
        <w:t>Memastikan kebenaran data.</w:t>
      </w:r>
    </w:p>
    <w:p w14:paraId="2856219F" w14:textId="77777777" w:rsidR="00053B9C" w:rsidRDefault="0055684E">
      <w:pPr>
        <w:pStyle w:val="DaftarParagraf"/>
        <w:numPr>
          <w:ilvl w:val="0"/>
          <w:numId w:val="86"/>
        </w:numPr>
        <w:ind w:left="1843"/>
        <w:jc w:val="both"/>
        <w:rPr>
          <w:rFonts w:asciiTheme="majorBidi" w:hAnsiTheme="majorBidi" w:cstheme="majorBidi"/>
        </w:rPr>
      </w:pPr>
      <w:r w:rsidRPr="00053B9C">
        <w:rPr>
          <w:rFonts w:asciiTheme="majorBidi" w:hAnsiTheme="majorBidi" w:cstheme="majorBidi"/>
        </w:rPr>
        <w:t>Mengurangi kesalahan interpretasi.</w:t>
      </w:r>
    </w:p>
    <w:p w14:paraId="3E4A4777" w14:textId="7416C37A" w:rsidR="0055684E" w:rsidRPr="00053B9C" w:rsidRDefault="0055684E">
      <w:pPr>
        <w:pStyle w:val="DaftarParagraf"/>
        <w:numPr>
          <w:ilvl w:val="0"/>
          <w:numId w:val="86"/>
        </w:numPr>
        <w:ind w:left="1843"/>
        <w:jc w:val="both"/>
        <w:rPr>
          <w:rFonts w:asciiTheme="majorBidi" w:hAnsiTheme="majorBidi" w:cstheme="majorBidi"/>
        </w:rPr>
      </w:pPr>
      <w:r w:rsidRPr="00053B9C">
        <w:rPr>
          <w:rFonts w:asciiTheme="majorBidi" w:hAnsiTheme="majorBidi" w:cstheme="majorBidi"/>
        </w:rPr>
        <w:t>Memperkuat validitas penelitian.</w:t>
      </w:r>
    </w:p>
    <w:p w14:paraId="42A47C2B" w14:textId="756E76F9" w:rsidR="0055684E" w:rsidRPr="00B34E13" w:rsidRDefault="0055684E">
      <w:pPr>
        <w:pStyle w:val="DaftarParagraf"/>
        <w:numPr>
          <w:ilvl w:val="0"/>
          <w:numId w:val="78"/>
        </w:numPr>
        <w:ind w:left="1134"/>
        <w:jc w:val="both"/>
        <w:rPr>
          <w:rFonts w:asciiTheme="majorBidi" w:hAnsiTheme="majorBidi" w:cstheme="majorBidi"/>
        </w:rPr>
      </w:pPr>
      <w:r w:rsidRPr="00B34E13">
        <w:rPr>
          <w:rFonts w:asciiTheme="majorBidi" w:hAnsiTheme="majorBidi" w:cstheme="majorBidi"/>
        </w:rPr>
        <w:t>Diskusi Teman Sejawat</w:t>
      </w:r>
    </w:p>
    <w:p w14:paraId="143943F3" w14:textId="3A3A58C2" w:rsidR="0055684E" w:rsidRPr="0055684E" w:rsidRDefault="0055684E" w:rsidP="00B34E13">
      <w:pPr>
        <w:ind w:left="1134" w:firstLine="720"/>
        <w:jc w:val="both"/>
        <w:rPr>
          <w:rFonts w:asciiTheme="majorBidi" w:hAnsiTheme="majorBidi" w:cstheme="majorBidi"/>
        </w:rPr>
      </w:pPr>
      <w:r w:rsidRPr="0055684E">
        <w:rPr>
          <w:rFonts w:asciiTheme="majorBidi" w:hAnsiTheme="majorBidi" w:cstheme="majorBidi"/>
        </w:rPr>
        <w:t>Peneliti melakukan diskusi dengan teman sejawat atau dosen pembimbing mengenai hasil penelitian.</w:t>
      </w:r>
      <w:r w:rsidR="00B34E13">
        <w:rPr>
          <w:rFonts w:asciiTheme="majorBidi" w:hAnsiTheme="majorBidi" w:cstheme="majorBidi"/>
        </w:rPr>
        <w:t xml:space="preserve"> </w:t>
      </w:r>
      <w:r w:rsidRPr="0055684E">
        <w:rPr>
          <w:rFonts w:asciiTheme="majorBidi" w:hAnsiTheme="majorBidi" w:cstheme="majorBidi"/>
        </w:rPr>
        <w:t>Diskusi dilakukan untuk:</w:t>
      </w:r>
    </w:p>
    <w:p w14:paraId="0CF19912" w14:textId="77777777" w:rsidR="00B34E13" w:rsidRDefault="0055684E">
      <w:pPr>
        <w:pStyle w:val="DaftarParagraf"/>
        <w:numPr>
          <w:ilvl w:val="0"/>
          <w:numId w:val="87"/>
        </w:numPr>
        <w:ind w:left="1843" w:hanging="229"/>
        <w:jc w:val="both"/>
        <w:rPr>
          <w:rFonts w:asciiTheme="majorBidi" w:hAnsiTheme="majorBidi" w:cstheme="majorBidi"/>
        </w:rPr>
      </w:pPr>
      <w:r w:rsidRPr="00B34E13">
        <w:rPr>
          <w:rFonts w:asciiTheme="majorBidi" w:hAnsiTheme="majorBidi" w:cstheme="majorBidi"/>
        </w:rPr>
        <w:t>Memperoleh masukan.</w:t>
      </w:r>
    </w:p>
    <w:p w14:paraId="4341EDFF" w14:textId="77777777" w:rsidR="00B34E13" w:rsidRDefault="0055684E">
      <w:pPr>
        <w:pStyle w:val="DaftarParagraf"/>
        <w:numPr>
          <w:ilvl w:val="0"/>
          <w:numId w:val="87"/>
        </w:numPr>
        <w:ind w:left="1843" w:hanging="229"/>
        <w:jc w:val="both"/>
        <w:rPr>
          <w:rFonts w:asciiTheme="majorBidi" w:hAnsiTheme="majorBidi" w:cstheme="majorBidi"/>
        </w:rPr>
      </w:pPr>
      <w:r w:rsidRPr="00B34E13">
        <w:rPr>
          <w:rFonts w:asciiTheme="majorBidi" w:hAnsiTheme="majorBidi" w:cstheme="majorBidi"/>
        </w:rPr>
        <w:t>Menghindari subjektivitas.</w:t>
      </w:r>
    </w:p>
    <w:p w14:paraId="3354EF4A" w14:textId="77777777" w:rsidR="00B34E13" w:rsidRDefault="0055684E">
      <w:pPr>
        <w:pStyle w:val="DaftarParagraf"/>
        <w:numPr>
          <w:ilvl w:val="0"/>
          <w:numId w:val="87"/>
        </w:numPr>
        <w:ind w:left="1843" w:hanging="229"/>
        <w:jc w:val="both"/>
        <w:rPr>
          <w:rFonts w:asciiTheme="majorBidi" w:hAnsiTheme="majorBidi" w:cstheme="majorBidi"/>
        </w:rPr>
      </w:pPr>
      <w:r w:rsidRPr="00B34E13">
        <w:rPr>
          <w:rFonts w:asciiTheme="majorBidi" w:hAnsiTheme="majorBidi" w:cstheme="majorBidi"/>
        </w:rPr>
        <w:t>Memperkuat analisis data.</w:t>
      </w:r>
    </w:p>
    <w:p w14:paraId="0AB37834" w14:textId="66C8759D" w:rsidR="0055684E" w:rsidRPr="00B34E13" w:rsidRDefault="0055684E">
      <w:pPr>
        <w:pStyle w:val="DaftarParagraf"/>
        <w:numPr>
          <w:ilvl w:val="0"/>
          <w:numId w:val="87"/>
        </w:numPr>
        <w:ind w:left="1843" w:hanging="229"/>
        <w:jc w:val="both"/>
        <w:rPr>
          <w:rFonts w:asciiTheme="majorBidi" w:hAnsiTheme="majorBidi" w:cstheme="majorBidi"/>
        </w:rPr>
      </w:pPr>
      <w:r w:rsidRPr="00B34E13">
        <w:rPr>
          <w:rFonts w:asciiTheme="majorBidi" w:hAnsiTheme="majorBidi" w:cstheme="majorBidi"/>
        </w:rPr>
        <w:t>Menguji konsistensi interpretasi.</w:t>
      </w:r>
    </w:p>
    <w:p w14:paraId="2217129F" w14:textId="2148B946" w:rsidR="0055684E" w:rsidRPr="00B34E13" w:rsidRDefault="0055684E">
      <w:pPr>
        <w:pStyle w:val="DaftarParagraf"/>
        <w:numPr>
          <w:ilvl w:val="0"/>
          <w:numId w:val="78"/>
        </w:numPr>
        <w:ind w:left="1134"/>
        <w:jc w:val="both"/>
        <w:rPr>
          <w:rFonts w:asciiTheme="majorBidi" w:hAnsiTheme="majorBidi" w:cstheme="majorBidi"/>
        </w:rPr>
      </w:pPr>
      <w:r w:rsidRPr="00B34E13">
        <w:rPr>
          <w:rFonts w:asciiTheme="majorBidi" w:hAnsiTheme="majorBidi" w:cstheme="majorBidi"/>
        </w:rPr>
        <w:t>Kecukupan Referensi</w:t>
      </w:r>
    </w:p>
    <w:p w14:paraId="21D9D426" w14:textId="4C9E52D5" w:rsidR="0055684E" w:rsidRPr="0055684E" w:rsidRDefault="0055684E" w:rsidP="00B34E13">
      <w:pPr>
        <w:ind w:left="1134" w:firstLine="720"/>
        <w:jc w:val="both"/>
        <w:rPr>
          <w:rFonts w:asciiTheme="majorBidi" w:hAnsiTheme="majorBidi" w:cstheme="majorBidi"/>
        </w:rPr>
      </w:pPr>
      <w:r w:rsidRPr="0055684E">
        <w:rPr>
          <w:rFonts w:asciiTheme="majorBidi" w:hAnsiTheme="majorBidi" w:cstheme="majorBidi"/>
        </w:rPr>
        <w:t>Peneliti menggunakan berbagai referensi teori dan penelitian terdahulu untuk memperkuat analisis penelitian.</w:t>
      </w:r>
      <w:r w:rsidR="00B34E13">
        <w:rPr>
          <w:rFonts w:asciiTheme="majorBidi" w:hAnsiTheme="majorBidi" w:cstheme="majorBidi"/>
        </w:rPr>
        <w:t xml:space="preserve"> </w:t>
      </w:r>
      <w:r w:rsidRPr="0055684E">
        <w:rPr>
          <w:rFonts w:asciiTheme="majorBidi" w:hAnsiTheme="majorBidi" w:cstheme="majorBidi"/>
        </w:rPr>
        <w:t>Referensi digunakan sebagai:</w:t>
      </w:r>
    </w:p>
    <w:p w14:paraId="27C82D60" w14:textId="77777777" w:rsidR="005B20F6" w:rsidRDefault="0055684E">
      <w:pPr>
        <w:pStyle w:val="DaftarParagraf"/>
        <w:numPr>
          <w:ilvl w:val="0"/>
          <w:numId w:val="88"/>
        </w:numPr>
        <w:ind w:left="1701" w:hanging="229"/>
        <w:jc w:val="both"/>
        <w:rPr>
          <w:rFonts w:asciiTheme="majorBidi" w:hAnsiTheme="majorBidi" w:cstheme="majorBidi"/>
        </w:rPr>
      </w:pPr>
      <w:r w:rsidRPr="00B34E13">
        <w:rPr>
          <w:rFonts w:asciiTheme="majorBidi" w:hAnsiTheme="majorBidi" w:cstheme="majorBidi"/>
        </w:rPr>
        <w:t>Landasan teoritis.</w:t>
      </w:r>
    </w:p>
    <w:p w14:paraId="31DA7EDD" w14:textId="77777777" w:rsidR="005B20F6" w:rsidRDefault="0055684E">
      <w:pPr>
        <w:pStyle w:val="DaftarParagraf"/>
        <w:numPr>
          <w:ilvl w:val="0"/>
          <w:numId w:val="88"/>
        </w:numPr>
        <w:ind w:left="1701" w:hanging="229"/>
        <w:jc w:val="both"/>
        <w:rPr>
          <w:rFonts w:asciiTheme="majorBidi" w:hAnsiTheme="majorBidi" w:cstheme="majorBidi"/>
        </w:rPr>
      </w:pPr>
      <w:r w:rsidRPr="005B20F6">
        <w:rPr>
          <w:rFonts w:asciiTheme="majorBidi" w:hAnsiTheme="majorBidi" w:cstheme="majorBidi"/>
        </w:rPr>
        <w:t>Pembanding hasil penelitian.</w:t>
      </w:r>
    </w:p>
    <w:p w14:paraId="70F95090" w14:textId="77777777" w:rsidR="005B20F6" w:rsidRDefault="0055684E">
      <w:pPr>
        <w:pStyle w:val="DaftarParagraf"/>
        <w:numPr>
          <w:ilvl w:val="0"/>
          <w:numId w:val="88"/>
        </w:numPr>
        <w:ind w:left="1701" w:hanging="229"/>
        <w:jc w:val="both"/>
        <w:rPr>
          <w:rFonts w:asciiTheme="majorBidi" w:hAnsiTheme="majorBidi" w:cstheme="majorBidi"/>
        </w:rPr>
      </w:pPr>
      <w:r w:rsidRPr="005B20F6">
        <w:rPr>
          <w:rFonts w:asciiTheme="majorBidi" w:hAnsiTheme="majorBidi" w:cstheme="majorBidi"/>
        </w:rPr>
        <w:t>Penguat interpretasi data.</w:t>
      </w:r>
    </w:p>
    <w:p w14:paraId="103510B4" w14:textId="77777777" w:rsidR="005B20F6" w:rsidRDefault="0055684E">
      <w:pPr>
        <w:pStyle w:val="DaftarParagraf"/>
        <w:numPr>
          <w:ilvl w:val="0"/>
          <w:numId w:val="88"/>
        </w:numPr>
        <w:ind w:left="1701" w:hanging="229"/>
        <w:jc w:val="both"/>
        <w:rPr>
          <w:rFonts w:asciiTheme="majorBidi" w:hAnsiTheme="majorBidi" w:cstheme="majorBidi"/>
        </w:rPr>
      </w:pPr>
      <w:r w:rsidRPr="005B20F6">
        <w:rPr>
          <w:rFonts w:asciiTheme="majorBidi" w:hAnsiTheme="majorBidi" w:cstheme="majorBidi"/>
        </w:rPr>
        <w:t>Pendukung argumentasi ilmiah.</w:t>
      </w:r>
    </w:p>
    <w:p w14:paraId="59AC3EF6" w14:textId="42ECC457" w:rsidR="0055684E" w:rsidRPr="005B20F6" w:rsidRDefault="0055684E">
      <w:pPr>
        <w:pStyle w:val="DaftarParagraf"/>
        <w:numPr>
          <w:ilvl w:val="0"/>
          <w:numId w:val="88"/>
        </w:numPr>
        <w:ind w:left="1701" w:hanging="229"/>
        <w:jc w:val="both"/>
        <w:rPr>
          <w:rFonts w:asciiTheme="majorBidi" w:hAnsiTheme="majorBidi" w:cstheme="majorBidi"/>
        </w:rPr>
      </w:pPr>
      <w:r w:rsidRPr="005B20F6">
        <w:rPr>
          <w:rFonts w:asciiTheme="majorBidi" w:hAnsiTheme="majorBidi" w:cstheme="majorBidi"/>
        </w:rPr>
        <w:t>Tahapan Penelitian</w:t>
      </w:r>
    </w:p>
    <w:p w14:paraId="3FF843A6" w14:textId="77777777" w:rsidR="0055684E" w:rsidRPr="0055684E" w:rsidRDefault="0055684E" w:rsidP="005B20F6">
      <w:pPr>
        <w:ind w:left="1134" w:firstLine="720"/>
        <w:jc w:val="both"/>
        <w:rPr>
          <w:rFonts w:asciiTheme="majorBidi" w:hAnsiTheme="majorBidi" w:cstheme="majorBidi"/>
        </w:rPr>
      </w:pPr>
      <w:r w:rsidRPr="0055684E">
        <w:rPr>
          <w:rFonts w:asciiTheme="majorBidi" w:hAnsiTheme="majorBidi" w:cstheme="majorBidi"/>
        </w:rPr>
        <w:t>Penelitian ini dilaksanakan melalui beberapa tahapan sebagai berikut:</w:t>
      </w:r>
    </w:p>
    <w:p w14:paraId="324820CE" w14:textId="71E5A004" w:rsidR="0055684E" w:rsidRPr="00E7452B" w:rsidRDefault="0055684E">
      <w:pPr>
        <w:pStyle w:val="DaftarParagraf"/>
        <w:numPr>
          <w:ilvl w:val="0"/>
          <w:numId w:val="89"/>
        </w:numPr>
        <w:ind w:left="1843"/>
        <w:jc w:val="both"/>
        <w:rPr>
          <w:rFonts w:asciiTheme="majorBidi" w:hAnsiTheme="majorBidi" w:cstheme="majorBidi"/>
        </w:rPr>
      </w:pPr>
      <w:r w:rsidRPr="00E7452B">
        <w:rPr>
          <w:rFonts w:asciiTheme="majorBidi" w:hAnsiTheme="majorBidi" w:cstheme="majorBidi"/>
        </w:rPr>
        <w:t>Tahap Pra Lapangan</w:t>
      </w:r>
    </w:p>
    <w:p w14:paraId="141F4F16" w14:textId="77777777" w:rsidR="0055684E" w:rsidRPr="0055684E" w:rsidRDefault="0055684E" w:rsidP="00E7452B">
      <w:pPr>
        <w:ind w:left="1123" w:firstLine="720"/>
        <w:jc w:val="both"/>
        <w:rPr>
          <w:rFonts w:asciiTheme="majorBidi" w:hAnsiTheme="majorBidi" w:cstheme="majorBidi"/>
        </w:rPr>
      </w:pPr>
      <w:r w:rsidRPr="0055684E">
        <w:rPr>
          <w:rFonts w:asciiTheme="majorBidi" w:hAnsiTheme="majorBidi" w:cstheme="majorBidi"/>
        </w:rPr>
        <w:t>Pada tahap ini peneliti melakukan:</w:t>
      </w:r>
    </w:p>
    <w:p w14:paraId="41538D6D" w14:textId="77777777" w:rsid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Penyusunan proposal penelitian.</w:t>
      </w:r>
    </w:p>
    <w:p w14:paraId="44324E47" w14:textId="77777777" w:rsid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Kajian teori dan literatur.</w:t>
      </w:r>
    </w:p>
    <w:p w14:paraId="75B9D865" w14:textId="77777777" w:rsid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Penentuan lokasi penelitian.</w:t>
      </w:r>
    </w:p>
    <w:p w14:paraId="353E7811" w14:textId="77777777" w:rsid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Penyusunan instrumen penelitian.</w:t>
      </w:r>
    </w:p>
    <w:p w14:paraId="12E129A5" w14:textId="77777777" w:rsid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Pengurusan izin penelitian.</w:t>
      </w:r>
    </w:p>
    <w:p w14:paraId="7E702D84" w14:textId="3A05FDAA" w:rsidR="0055684E" w:rsidRPr="00E7452B" w:rsidRDefault="0055684E">
      <w:pPr>
        <w:pStyle w:val="DaftarParagraf"/>
        <w:numPr>
          <w:ilvl w:val="0"/>
          <w:numId w:val="90"/>
        </w:numPr>
        <w:ind w:left="2268"/>
        <w:jc w:val="both"/>
        <w:rPr>
          <w:rFonts w:asciiTheme="majorBidi" w:hAnsiTheme="majorBidi" w:cstheme="majorBidi"/>
        </w:rPr>
      </w:pPr>
      <w:r w:rsidRPr="00E7452B">
        <w:rPr>
          <w:rFonts w:asciiTheme="majorBidi" w:hAnsiTheme="majorBidi" w:cstheme="majorBidi"/>
        </w:rPr>
        <w:t>Persiapan administrasi penelitian.</w:t>
      </w:r>
    </w:p>
    <w:p w14:paraId="308F202F" w14:textId="079AAF4B" w:rsidR="0055684E" w:rsidRPr="00E7452B" w:rsidRDefault="0055684E">
      <w:pPr>
        <w:pStyle w:val="DaftarParagraf"/>
        <w:numPr>
          <w:ilvl w:val="0"/>
          <w:numId w:val="91"/>
        </w:numPr>
        <w:ind w:left="1843"/>
        <w:jc w:val="both"/>
        <w:rPr>
          <w:rFonts w:asciiTheme="majorBidi" w:hAnsiTheme="majorBidi" w:cstheme="majorBidi"/>
        </w:rPr>
      </w:pPr>
      <w:r w:rsidRPr="00E7452B">
        <w:rPr>
          <w:rFonts w:asciiTheme="majorBidi" w:hAnsiTheme="majorBidi" w:cstheme="majorBidi"/>
        </w:rPr>
        <w:t>Tahap Pekerjaan Lapangan</w:t>
      </w:r>
    </w:p>
    <w:p w14:paraId="106A14DF" w14:textId="1AB1B011" w:rsidR="0055684E" w:rsidRPr="0055684E" w:rsidRDefault="0055684E" w:rsidP="00DC1EC5">
      <w:pPr>
        <w:ind w:left="1843" w:firstLine="720"/>
        <w:jc w:val="both"/>
        <w:rPr>
          <w:rFonts w:asciiTheme="majorBidi" w:hAnsiTheme="majorBidi" w:cstheme="majorBidi"/>
        </w:rPr>
      </w:pPr>
      <w:r w:rsidRPr="0055684E">
        <w:rPr>
          <w:rFonts w:asciiTheme="majorBidi" w:hAnsiTheme="majorBidi" w:cstheme="majorBidi"/>
        </w:rPr>
        <w:t>Tahap ini merupakan tahap pengumpulan data di lokasi penelitian.</w:t>
      </w:r>
      <w:r w:rsidR="00DC1EC5">
        <w:rPr>
          <w:rFonts w:asciiTheme="majorBidi" w:hAnsiTheme="majorBidi" w:cstheme="majorBidi"/>
        </w:rPr>
        <w:t xml:space="preserve"> </w:t>
      </w:r>
      <w:r w:rsidRPr="0055684E">
        <w:rPr>
          <w:rFonts w:asciiTheme="majorBidi" w:hAnsiTheme="majorBidi" w:cstheme="majorBidi"/>
        </w:rPr>
        <w:t>Kegiatan yang dilakukan meliputi:</w:t>
      </w:r>
    </w:p>
    <w:p w14:paraId="105874DF" w14:textId="77777777" w:rsidR="00DC1EC5" w:rsidRDefault="0055684E">
      <w:pPr>
        <w:pStyle w:val="DaftarParagraf"/>
        <w:numPr>
          <w:ilvl w:val="0"/>
          <w:numId w:val="92"/>
        </w:numPr>
        <w:ind w:left="2410" w:hanging="229"/>
        <w:jc w:val="both"/>
        <w:rPr>
          <w:rFonts w:asciiTheme="majorBidi" w:hAnsiTheme="majorBidi" w:cstheme="majorBidi"/>
        </w:rPr>
      </w:pPr>
      <w:r w:rsidRPr="00DC1EC5">
        <w:rPr>
          <w:rFonts w:asciiTheme="majorBidi" w:hAnsiTheme="majorBidi" w:cstheme="majorBidi"/>
        </w:rPr>
        <w:lastRenderedPageBreak/>
        <w:t>Observasi lapangan.</w:t>
      </w:r>
    </w:p>
    <w:p w14:paraId="4C444638" w14:textId="77777777" w:rsidR="00DC1EC5" w:rsidRDefault="0055684E">
      <w:pPr>
        <w:pStyle w:val="DaftarParagraf"/>
        <w:numPr>
          <w:ilvl w:val="0"/>
          <w:numId w:val="92"/>
        </w:numPr>
        <w:ind w:left="2410" w:hanging="229"/>
        <w:jc w:val="both"/>
        <w:rPr>
          <w:rFonts w:asciiTheme="majorBidi" w:hAnsiTheme="majorBidi" w:cstheme="majorBidi"/>
        </w:rPr>
      </w:pPr>
      <w:r w:rsidRPr="00DC1EC5">
        <w:rPr>
          <w:rFonts w:asciiTheme="majorBidi" w:hAnsiTheme="majorBidi" w:cstheme="majorBidi"/>
        </w:rPr>
        <w:t>Wawancara informan.</w:t>
      </w:r>
    </w:p>
    <w:p w14:paraId="6AB753F2" w14:textId="77777777" w:rsidR="00DC1EC5" w:rsidRDefault="0055684E">
      <w:pPr>
        <w:pStyle w:val="DaftarParagraf"/>
        <w:numPr>
          <w:ilvl w:val="0"/>
          <w:numId w:val="92"/>
        </w:numPr>
        <w:ind w:left="2410" w:hanging="229"/>
        <w:jc w:val="both"/>
        <w:rPr>
          <w:rFonts w:asciiTheme="majorBidi" w:hAnsiTheme="majorBidi" w:cstheme="majorBidi"/>
        </w:rPr>
      </w:pPr>
      <w:r w:rsidRPr="00DC1EC5">
        <w:rPr>
          <w:rFonts w:asciiTheme="majorBidi" w:hAnsiTheme="majorBidi" w:cstheme="majorBidi"/>
        </w:rPr>
        <w:t>Dokumentasi.</w:t>
      </w:r>
    </w:p>
    <w:p w14:paraId="47CB560F" w14:textId="77777777" w:rsidR="00DC1EC5" w:rsidRDefault="0055684E">
      <w:pPr>
        <w:pStyle w:val="DaftarParagraf"/>
        <w:numPr>
          <w:ilvl w:val="0"/>
          <w:numId w:val="92"/>
        </w:numPr>
        <w:ind w:left="2410" w:hanging="229"/>
        <w:jc w:val="both"/>
        <w:rPr>
          <w:rFonts w:asciiTheme="majorBidi" w:hAnsiTheme="majorBidi" w:cstheme="majorBidi"/>
        </w:rPr>
      </w:pPr>
      <w:r w:rsidRPr="00DC1EC5">
        <w:rPr>
          <w:rFonts w:asciiTheme="majorBidi" w:hAnsiTheme="majorBidi" w:cstheme="majorBidi"/>
        </w:rPr>
        <w:t>Pencatatan data lapangan.</w:t>
      </w:r>
    </w:p>
    <w:p w14:paraId="42178535" w14:textId="1FB6EDBE" w:rsidR="0055684E" w:rsidRPr="00DC1EC5" w:rsidRDefault="0055684E">
      <w:pPr>
        <w:pStyle w:val="DaftarParagraf"/>
        <w:numPr>
          <w:ilvl w:val="0"/>
          <w:numId w:val="92"/>
        </w:numPr>
        <w:ind w:left="2410" w:hanging="229"/>
        <w:jc w:val="both"/>
        <w:rPr>
          <w:rFonts w:asciiTheme="majorBidi" w:hAnsiTheme="majorBidi" w:cstheme="majorBidi"/>
        </w:rPr>
      </w:pPr>
      <w:r w:rsidRPr="00DC1EC5">
        <w:rPr>
          <w:rFonts w:asciiTheme="majorBidi" w:hAnsiTheme="majorBidi" w:cstheme="majorBidi"/>
        </w:rPr>
        <w:t>Pengelompokan data sementara.</w:t>
      </w:r>
    </w:p>
    <w:p w14:paraId="1B5E094A" w14:textId="2CD2D3EA" w:rsidR="0055684E" w:rsidRPr="00DC1EC5" w:rsidRDefault="0055684E">
      <w:pPr>
        <w:pStyle w:val="DaftarParagraf"/>
        <w:numPr>
          <w:ilvl w:val="0"/>
          <w:numId w:val="93"/>
        </w:numPr>
        <w:ind w:left="1843"/>
        <w:jc w:val="both"/>
        <w:rPr>
          <w:rFonts w:asciiTheme="majorBidi" w:hAnsiTheme="majorBidi" w:cstheme="majorBidi"/>
        </w:rPr>
      </w:pPr>
      <w:r w:rsidRPr="00DC1EC5">
        <w:rPr>
          <w:rFonts w:asciiTheme="majorBidi" w:hAnsiTheme="majorBidi" w:cstheme="majorBidi"/>
        </w:rPr>
        <w:t>Tahap Analisis Data</w:t>
      </w:r>
    </w:p>
    <w:p w14:paraId="019716DB" w14:textId="77777777" w:rsidR="0055684E" w:rsidRPr="0055684E" w:rsidRDefault="0055684E" w:rsidP="00DC1EC5">
      <w:pPr>
        <w:ind w:left="1123" w:firstLine="720"/>
        <w:jc w:val="both"/>
        <w:rPr>
          <w:rFonts w:asciiTheme="majorBidi" w:hAnsiTheme="majorBidi" w:cstheme="majorBidi"/>
        </w:rPr>
      </w:pPr>
      <w:r w:rsidRPr="0055684E">
        <w:rPr>
          <w:rFonts w:asciiTheme="majorBidi" w:hAnsiTheme="majorBidi" w:cstheme="majorBidi"/>
        </w:rPr>
        <w:t>Pada tahap ini peneliti melakukan:</w:t>
      </w:r>
    </w:p>
    <w:p w14:paraId="3B20CDA5" w14:textId="77777777" w:rsidR="00DC1EC5" w:rsidRDefault="0055684E">
      <w:pPr>
        <w:pStyle w:val="DaftarParagraf"/>
        <w:numPr>
          <w:ilvl w:val="0"/>
          <w:numId w:val="94"/>
        </w:numPr>
        <w:ind w:left="2410"/>
        <w:jc w:val="both"/>
        <w:rPr>
          <w:rFonts w:asciiTheme="majorBidi" w:hAnsiTheme="majorBidi" w:cstheme="majorBidi"/>
        </w:rPr>
      </w:pPr>
      <w:r w:rsidRPr="00DC1EC5">
        <w:rPr>
          <w:rFonts w:asciiTheme="majorBidi" w:hAnsiTheme="majorBidi" w:cstheme="majorBidi"/>
        </w:rPr>
        <w:t>Reduksi data.</w:t>
      </w:r>
    </w:p>
    <w:p w14:paraId="14BBB933" w14:textId="77777777" w:rsidR="00DC1EC5" w:rsidRDefault="0055684E">
      <w:pPr>
        <w:pStyle w:val="DaftarParagraf"/>
        <w:numPr>
          <w:ilvl w:val="0"/>
          <w:numId w:val="94"/>
        </w:numPr>
        <w:ind w:left="2410"/>
        <w:jc w:val="both"/>
        <w:rPr>
          <w:rFonts w:asciiTheme="majorBidi" w:hAnsiTheme="majorBidi" w:cstheme="majorBidi"/>
        </w:rPr>
      </w:pPr>
      <w:r w:rsidRPr="00DC1EC5">
        <w:rPr>
          <w:rFonts w:asciiTheme="majorBidi" w:hAnsiTheme="majorBidi" w:cstheme="majorBidi"/>
        </w:rPr>
        <w:t>Penyajian data.</w:t>
      </w:r>
    </w:p>
    <w:p w14:paraId="33BF64D5" w14:textId="77777777" w:rsidR="00DC1EC5" w:rsidRDefault="0055684E">
      <w:pPr>
        <w:pStyle w:val="DaftarParagraf"/>
        <w:numPr>
          <w:ilvl w:val="0"/>
          <w:numId w:val="94"/>
        </w:numPr>
        <w:ind w:left="2410"/>
        <w:jc w:val="both"/>
        <w:rPr>
          <w:rFonts w:asciiTheme="majorBidi" w:hAnsiTheme="majorBidi" w:cstheme="majorBidi"/>
        </w:rPr>
      </w:pPr>
      <w:r w:rsidRPr="00DC1EC5">
        <w:rPr>
          <w:rFonts w:asciiTheme="majorBidi" w:hAnsiTheme="majorBidi" w:cstheme="majorBidi"/>
        </w:rPr>
        <w:t>Analisis multisitus.</w:t>
      </w:r>
    </w:p>
    <w:p w14:paraId="799D7A13" w14:textId="77777777" w:rsidR="00DC1EC5" w:rsidRDefault="0055684E">
      <w:pPr>
        <w:pStyle w:val="DaftarParagraf"/>
        <w:numPr>
          <w:ilvl w:val="0"/>
          <w:numId w:val="94"/>
        </w:numPr>
        <w:ind w:left="2410"/>
        <w:jc w:val="both"/>
        <w:rPr>
          <w:rFonts w:asciiTheme="majorBidi" w:hAnsiTheme="majorBidi" w:cstheme="majorBidi"/>
        </w:rPr>
      </w:pPr>
      <w:r w:rsidRPr="00DC1EC5">
        <w:rPr>
          <w:rFonts w:asciiTheme="majorBidi" w:hAnsiTheme="majorBidi" w:cstheme="majorBidi"/>
        </w:rPr>
        <w:t>Penarikan kesimpulan.</w:t>
      </w:r>
    </w:p>
    <w:p w14:paraId="7930CDF8" w14:textId="7FC3122E" w:rsidR="0055684E" w:rsidRPr="00DC1EC5" w:rsidRDefault="0055684E">
      <w:pPr>
        <w:pStyle w:val="DaftarParagraf"/>
        <w:numPr>
          <w:ilvl w:val="0"/>
          <w:numId w:val="94"/>
        </w:numPr>
        <w:ind w:left="2410"/>
        <w:jc w:val="both"/>
        <w:rPr>
          <w:rFonts w:asciiTheme="majorBidi" w:hAnsiTheme="majorBidi" w:cstheme="majorBidi"/>
        </w:rPr>
      </w:pPr>
      <w:r w:rsidRPr="00DC1EC5">
        <w:rPr>
          <w:rFonts w:asciiTheme="majorBidi" w:hAnsiTheme="majorBidi" w:cstheme="majorBidi"/>
        </w:rPr>
        <w:t>Verifikasi data.</w:t>
      </w:r>
    </w:p>
    <w:p w14:paraId="605AA3BE" w14:textId="0332C442" w:rsidR="0055684E" w:rsidRPr="00DC1EC5" w:rsidRDefault="0055684E">
      <w:pPr>
        <w:pStyle w:val="DaftarParagraf"/>
        <w:numPr>
          <w:ilvl w:val="0"/>
          <w:numId w:val="95"/>
        </w:numPr>
        <w:ind w:left="1843"/>
        <w:jc w:val="both"/>
        <w:rPr>
          <w:rFonts w:asciiTheme="majorBidi" w:hAnsiTheme="majorBidi" w:cstheme="majorBidi"/>
        </w:rPr>
      </w:pPr>
      <w:r w:rsidRPr="00DC1EC5">
        <w:rPr>
          <w:rFonts w:asciiTheme="majorBidi" w:hAnsiTheme="majorBidi" w:cstheme="majorBidi"/>
        </w:rPr>
        <w:t>Tahap Penyusunan Laporan</w:t>
      </w:r>
    </w:p>
    <w:p w14:paraId="1048AB95" w14:textId="77777777" w:rsidR="0055684E" w:rsidRPr="0055684E" w:rsidRDefault="0055684E" w:rsidP="004A660F">
      <w:pPr>
        <w:ind w:left="1123" w:firstLine="720"/>
        <w:jc w:val="both"/>
        <w:rPr>
          <w:rFonts w:asciiTheme="majorBidi" w:hAnsiTheme="majorBidi" w:cstheme="majorBidi"/>
        </w:rPr>
      </w:pPr>
      <w:r w:rsidRPr="0055684E">
        <w:rPr>
          <w:rFonts w:asciiTheme="majorBidi" w:hAnsiTheme="majorBidi" w:cstheme="majorBidi"/>
        </w:rPr>
        <w:t>Tahap akhir penelitian meliputi:</w:t>
      </w:r>
    </w:p>
    <w:p w14:paraId="0C4CD067" w14:textId="77777777" w:rsidR="004A660F" w:rsidRDefault="0055684E">
      <w:pPr>
        <w:pStyle w:val="DaftarParagraf"/>
        <w:numPr>
          <w:ilvl w:val="0"/>
          <w:numId w:val="96"/>
        </w:numPr>
        <w:ind w:left="2410" w:hanging="229"/>
        <w:jc w:val="both"/>
        <w:rPr>
          <w:rFonts w:asciiTheme="majorBidi" w:hAnsiTheme="majorBidi" w:cstheme="majorBidi"/>
        </w:rPr>
      </w:pPr>
      <w:r w:rsidRPr="004A660F">
        <w:rPr>
          <w:rFonts w:asciiTheme="majorBidi" w:hAnsiTheme="majorBidi" w:cstheme="majorBidi"/>
        </w:rPr>
        <w:t>Penyusunan hasil penelitian.</w:t>
      </w:r>
    </w:p>
    <w:p w14:paraId="3D17D844" w14:textId="77777777" w:rsidR="004A660F" w:rsidRDefault="0055684E">
      <w:pPr>
        <w:pStyle w:val="DaftarParagraf"/>
        <w:numPr>
          <w:ilvl w:val="0"/>
          <w:numId w:val="96"/>
        </w:numPr>
        <w:ind w:left="2410" w:hanging="229"/>
        <w:jc w:val="both"/>
        <w:rPr>
          <w:rFonts w:asciiTheme="majorBidi" w:hAnsiTheme="majorBidi" w:cstheme="majorBidi"/>
        </w:rPr>
      </w:pPr>
      <w:r w:rsidRPr="004A660F">
        <w:rPr>
          <w:rFonts w:asciiTheme="majorBidi" w:hAnsiTheme="majorBidi" w:cstheme="majorBidi"/>
        </w:rPr>
        <w:t>Penyusunan pembahasan.</w:t>
      </w:r>
    </w:p>
    <w:p w14:paraId="4D74BE45" w14:textId="77777777" w:rsidR="004A660F" w:rsidRDefault="0055684E">
      <w:pPr>
        <w:pStyle w:val="DaftarParagraf"/>
        <w:numPr>
          <w:ilvl w:val="0"/>
          <w:numId w:val="96"/>
        </w:numPr>
        <w:ind w:left="2410" w:hanging="229"/>
        <w:jc w:val="both"/>
        <w:rPr>
          <w:rFonts w:asciiTheme="majorBidi" w:hAnsiTheme="majorBidi" w:cstheme="majorBidi"/>
        </w:rPr>
      </w:pPr>
      <w:r w:rsidRPr="004A660F">
        <w:rPr>
          <w:rFonts w:asciiTheme="majorBidi" w:hAnsiTheme="majorBidi" w:cstheme="majorBidi"/>
        </w:rPr>
        <w:t>Penyusunan kesimpulan.</w:t>
      </w:r>
    </w:p>
    <w:p w14:paraId="5C4F1071" w14:textId="77777777" w:rsidR="004A660F" w:rsidRDefault="0055684E">
      <w:pPr>
        <w:pStyle w:val="DaftarParagraf"/>
        <w:numPr>
          <w:ilvl w:val="0"/>
          <w:numId w:val="96"/>
        </w:numPr>
        <w:ind w:left="2410" w:hanging="229"/>
        <w:jc w:val="both"/>
        <w:rPr>
          <w:rFonts w:asciiTheme="majorBidi" w:hAnsiTheme="majorBidi" w:cstheme="majorBidi"/>
        </w:rPr>
      </w:pPr>
      <w:r w:rsidRPr="004A660F">
        <w:rPr>
          <w:rFonts w:asciiTheme="majorBidi" w:hAnsiTheme="majorBidi" w:cstheme="majorBidi"/>
        </w:rPr>
        <w:t>Penyusunan saran.</w:t>
      </w:r>
    </w:p>
    <w:p w14:paraId="4AB97E80" w14:textId="7D485E1A" w:rsidR="0055684E" w:rsidRPr="004A660F" w:rsidRDefault="0055684E">
      <w:pPr>
        <w:pStyle w:val="DaftarParagraf"/>
        <w:numPr>
          <w:ilvl w:val="0"/>
          <w:numId w:val="96"/>
        </w:numPr>
        <w:ind w:left="2410" w:hanging="229"/>
        <w:jc w:val="both"/>
        <w:rPr>
          <w:rFonts w:asciiTheme="majorBidi" w:hAnsiTheme="majorBidi" w:cstheme="majorBidi"/>
        </w:rPr>
      </w:pPr>
      <w:r w:rsidRPr="004A660F">
        <w:rPr>
          <w:rFonts w:asciiTheme="majorBidi" w:hAnsiTheme="majorBidi" w:cstheme="majorBidi"/>
        </w:rPr>
        <w:t>Revisi laporan penelitian.</w:t>
      </w:r>
    </w:p>
    <w:p w14:paraId="4936D455" w14:textId="07FE9CB7" w:rsidR="0055684E" w:rsidRPr="005E4453" w:rsidRDefault="0055684E">
      <w:pPr>
        <w:pStyle w:val="DaftarParagraf"/>
        <w:numPr>
          <w:ilvl w:val="0"/>
          <w:numId w:val="1"/>
        </w:numPr>
        <w:jc w:val="both"/>
        <w:rPr>
          <w:rFonts w:asciiTheme="majorBidi" w:hAnsiTheme="majorBidi" w:cstheme="majorBidi"/>
          <w:b/>
          <w:bCs/>
        </w:rPr>
      </w:pPr>
      <w:r w:rsidRPr="005E4453">
        <w:rPr>
          <w:rFonts w:asciiTheme="majorBidi" w:hAnsiTheme="majorBidi" w:cstheme="majorBidi"/>
          <w:b/>
          <w:bCs/>
        </w:rPr>
        <w:t>Kerangka Komparasi Penelitian</w:t>
      </w:r>
    </w:p>
    <w:p w14:paraId="33A585FE" w14:textId="77777777" w:rsidR="003D4CAF" w:rsidRDefault="0055684E" w:rsidP="003D4CAF">
      <w:pPr>
        <w:ind w:left="720" w:firstLine="720"/>
        <w:jc w:val="both"/>
        <w:rPr>
          <w:rFonts w:asciiTheme="majorBidi" w:hAnsiTheme="majorBidi" w:cstheme="majorBidi"/>
        </w:rPr>
      </w:pPr>
      <w:r w:rsidRPr="0055684E">
        <w:rPr>
          <w:rFonts w:asciiTheme="majorBidi" w:hAnsiTheme="majorBidi" w:cstheme="majorBidi"/>
        </w:rPr>
        <w:t>Kerangka komparasi penelitian merupakan kerangka analisis yang digunakan untuk membandingkan strategi lingkungan pembelajaran pada kedua pesantren.</w:t>
      </w:r>
      <w:r w:rsidR="003D4CAF">
        <w:rPr>
          <w:rFonts w:asciiTheme="majorBidi" w:hAnsiTheme="majorBidi" w:cstheme="majorBidi"/>
        </w:rPr>
        <w:t xml:space="preserve"> </w:t>
      </w:r>
      <w:r w:rsidRPr="0055684E">
        <w:rPr>
          <w:rFonts w:asciiTheme="majorBidi" w:hAnsiTheme="majorBidi" w:cstheme="majorBidi"/>
        </w:rPr>
        <w:t>Penelitian ini menggunakan pendekatan komparatif untuk menemukan persamaan dan perbedaan strategi lingkungan pembelajaran dalam meningkatkan minat belajar kitab kuning.</w:t>
      </w:r>
      <w:r w:rsidR="003D4CAF">
        <w:rPr>
          <w:rFonts w:asciiTheme="majorBidi" w:hAnsiTheme="majorBidi" w:cstheme="majorBidi"/>
        </w:rPr>
        <w:t xml:space="preserve"> </w:t>
      </w:r>
      <w:r w:rsidRPr="0055684E">
        <w:rPr>
          <w:rFonts w:asciiTheme="majorBidi" w:hAnsiTheme="majorBidi" w:cstheme="majorBidi"/>
        </w:rPr>
        <w:t>Aspek yang dibandingkan dalam penelitian ini meliputi:</w:t>
      </w:r>
    </w:p>
    <w:p w14:paraId="23BB123F" w14:textId="1322A877" w:rsidR="0055684E" w:rsidRPr="003D4CAF" w:rsidRDefault="0055684E">
      <w:pPr>
        <w:pStyle w:val="DaftarParagraf"/>
        <w:numPr>
          <w:ilvl w:val="0"/>
          <w:numId w:val="97"/>
        </w:numPr>
        <w:ind w:left="1276"/>
        <w:jc w:val="both"/>
        <w:rPr>
          <w:rFonts w:asciiTheme="majorBidi" w:hAnsiTheme="majorBidi" w:cstheme="majorBidi"/>
        </w:rPr>
      </w:pPr>
      <w:r w:rsidRPr="003D4CAF">
        <w:rPr>
          <w:rFonts w:asciiTheme="majorBidi" w:hAnsiTheme="majorBidi" w:cstheme="majorBidi"/>
        </w:rPr>
        <w:t>Strategi Pembentukan Budaya Akademik</w:t>
      </w:r>
    </w:p>
    <w:p w14:paraId="5AB7C810" w14:textId="77777777" w:rsidR="0055684E" w:rsidRPr="0055684E" w:rsidRDefault="0055684E" w:rsidP="003D4CAF">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006AC852"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Aktivitas membaca kitab.</w:t>
      </w:r>
    </w:p>
    <w:p w14:paraId="2DDDE948"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Kegiatan musyawarah.</w:t>
      </w:r>
    </w:p>
    <w:p w14:paraId="7B407A75"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Diskusi ilmiah.</w:t>
      </w:r>
    </w:p>
    <w:p w14:paraId="2D255842"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Tradisi literasi.</w:t>
      </w:r>
    </w:p>
    <w:p w14:paraId="364F14AB"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Sistem pembelajaran kitab kuning.</w:t>
      </w:r>
    </w:p>
    <w:p w14:paraId="0D27DFA9"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Aktivitas bahtsul masail.</w:t>
      </w:r>
    </w:p>
    <w:p w14:paraId="35CD23C9" w14:textId="77777777" w:rsid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Pembiasaan hafalan.</w:t>
      </w:r>
    </w:p>
    <w:p w14:paraId="7C7AC990" w14:textId="6FFF7234" w:rsidR="0055684E" w:rsidRPr="003D4CAF" w:rsidRDefault="0055684E">
      <w:pPr>
        <w:pStyle w:val="DaftarParagraf"/>
        <w:numPr>
          <w:ilvl w:val="0"/>
          <w:numId w:val="98"/>
        </w:numPr>
        <w:ind w:left="1843" w:hanging="229"/>
        <w:jc w:val="both"/>
        <w:rPr>
          <w:rFonts w:asciiTheme="majorBidi" w:hAnsiTheme="majorBidi" w:cstheme="majorBidi"/>
        </w:rPr>
      </w:pPr>
      <w:r w:rsidRPr="003D4CAF">
        <w:rPr>
          <w:rFonts w:asciiTheme="majorBidi" w:hAnsiTheme="majorBidi" w:cstheme="majorBidi"/>
        </w:rPr>
        <w:t>Aktivitas belajar mandiri.</w:t>
      </w:r>
    </w:p>
    <w:p w14:paraId="0D93A728" w14:textId="1D95A63B" w:rsidR="0055684E" w:rsidRPr="003D4CAF" w:rsidRDefault="0055684E">
      <w:pPr>
        <w:pStyle w:val="DaftarParagraf"/>
        <w:numPr>
          <w:ilvl w:val="0"/>
          <w:numId w:val="99"/>
        </w:numPr>
        <w:ind w:left="1276"/>
        <w:jc w:val="both"/>
        <w:rPr>
          <w:rFonts w:asciiTheme="majorBidi" w:hAnsiTheme="majorBidi" w:cstheme="majorBidi"/>
        </w:rPr>
      </w:pPr>
      <w:r w:rsidRPr="003D4CAF">
        <w:rPr>
          <w:rFonts w:asciiTheme="majorBidi" w:hAnsiTheme="majorBidi" w:cstheme="majorBidi"/>
        </w:rPr>
        <w:lastRenderedPageBreak/>
        <w:t>Strategi Pembentukan Lingkungan Religius</w:t>
      </w:r>
    </w:p>
    <w:p w14:paraId="74805729" w14:textId="77777777" w:rsidR="0055684E" w:rsidRPr="0055684E" w:rsidRDefault="0055684E" w:rsidP="00390085">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599E06E4" w14:textId="77777777" w:rsid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Aktivitas ibadah berjamaah.</w:t>
      </w:r>
    </w:p>
    <w:p w14:paraId="10E8167A" w14:textId="77777777" w:rsid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Pengajian rutin.</w:t>
      </w:r>
    </w:p>
    <w:p w14:paraId="7BB607E3" w14:textId="77777777" w:rsid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Pembacaan wirid dan dzikir.</w:t>
      </w:r>
    </w:p>
    <w:p w14:paraId="371A7D02" w14:textId="77777777" w:rsid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Keteladanan akhlak.</w:t>
      </w:r>
    </w:p>
    <w:p w14:paraId="219257BF" w14:textId="77777777" w:rsid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Pembiasaan nilai religius.</w:t>
      </w:r>
    </w:p>
    <w:p w14:paraId="44F18199" w14:textId="24385E9C" w:rsidR="0055684E" w:rsidRPr="00390085" w:rsidRDefault="0055684E">
      <w:pPr>
        <w:pStyle w:val="DaftarParagraf"/>
        <w:numPr>
          <w:ilvl w:val="0"/>
          <w:numId w:val="100"/>
        </w:numPr>
        <w:ind w:left="1843" w:hanging="229"/>
        <w:jc w:val="both"/>
        <w:rPr>
          <w:rFonts w:asciiTheme="majorBidi" w:hAnsiTheme="majorBidi" w:cstheme="majorBidi"/>
        </w:rPr>
      </w:pPr>
      <w:r w:rsidRPr="00390085">
        <w:rPr>
          <w:rFonts w:asciiTheme="majorBidi" w:hAnsiTheme="majorBidi" w:cstheme="majorBidi"/>
        </w:rPr>
        <w:t>Kegiatan spiritual santri.</w:t>
      </w:r>
    </w:p>
    <w:p w14:paraId="000593F1" w14:textId="0787CE70" w:rsidR="0055684E" w:rsidRPr="00390085" w:rsidRDefault="0055684E">
      <w:pPr>
        <w:pStyle w:val="DaftarParagraf"/>
        <w:numPr>
          <w:ilvl w:val="0"/>
          <w:numId w:val="101"/>
        </w:numPr>
        <w:ind w:left="1276"/>
        <w:jc w:val="both"/>
        <w:rPr>
          <w:rFonts w:asciiTheme="majorBidi" w:hAnsiTheme="majorBidi" w:cstheme="majorBidi"/>
        </w:rPr>
      </w:pPr>
      <w:r w:rsidRPr="00390085">
        <w:rPr>
          <w:rFonts w:asciiTheme="majorBidi" w:hAnsiTheme="majorBidi" w:cstheme="majorBidi"/>
        </w:rPr>
        <w:t>Strategi Pembentukan Kedisiplinan</w:t>
      </w:r>
    </w:p>
    <w:p w14:paraId="7109315B" w14:textId="77777777" w:rsidR="0055684E" w:rsidRPr="0055684E" w:rsidRDefault="0055684E" w:rsidP="00390085">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3120F20D" w14:textId="77777777" w:rsidR="00390085" w:rsidRDefault="0055684E">
      <w:pPr>
        <w:pStyle w:val="DaftarParagraf"/>
        <w:numPr>
          <w:ilvl w:val="0"/>
          <w:numId w:val="102"/>
        </w:numPr>
        <w:ind w:left="1843" w:hanging="229"/>
        <w:jc w:val="both"/>
        <w:rPr>
          <w:rFonts w:asciiTheme="majorBidi" w:hAnsiTheme="majorBidi" w:cstheme="majorBidi"/>
        </w:rPr>
      </w:pPr>
      <w:r w:rsidRPr="00390085">
        <w:rPr>
          <w:rFonts w:asciiTheme="majorBidi" w:hAnsiTheme="majorBidi" w:cstheme="majorBidi"/>
        </w:rPr>
        <w:t>Tata tertib pesantren.</w:t>
      </w:r>
    </w:p>
    <w:p w14:paraId="73A8C24D" w14:textId="77777777" w:rsidR="001D1CE4" w:rsidRDefault="0055684E">
      <w:pPr>
        <w:pStyle w:val="DaftarParagraf"/>
        <w:numPr>
          <w:ilvl w:val="0"/>
          <w:numId w:val="102"/>
        </w:numPr>
        <w:ind w:left="1843" w:hanging="229"/>
        <w:jc w:val="both"/>
        <w:rPr>
          <w:rFonts w:asciiTheme="majorBidi" w:hAnsiTheme="majorBidi" w:cstheme="majorBidi"/>
        </w:rPr>
      </w:pPr>
      <w:r w:rsidRPr="00390085">
        <w:rPr>
          <w:rFonts w:asciiTheme="majorBidi" w:hAnsiTheme="majorBidi" w:cstheme="majorBidi"/>
        </w:rPr>
        <w:t>Jadwal kegiatan santri.</w:t>
      </w:r>
    </w:p>
    <w:p w14:paraId="669DEB57" w14:textId="77777777" w:rsidR="001D1CE4" w:rsidRDefault="0055684E">
      <w:pPr>
        <w:pStyle w:val="DaftarParagraf"/>
        <w:numPr>
          <w:ilvl w:val="0"/>
          <w:numId w:val="102"/>
        </w:numPr>
        <w:ind w:left="1843" w:hanging="229"/>
        <w:jc w:val="both"/>
        <w:rPr>
          <w:rFonts w:asciiTheme="majorBidi" w:hAnsiTheme="majorBidi" w:cstheme="majorBidi"/>
        </w:rPr>
      </w:pPr>
      <w:r w:rsidRPr="001D1CE4">
        <w:rPr>
          <w:rFonts w:asciiTheme="majorBidi" w:hAnsiTheme="majorBidi" w:cstheme="majorBidi"/>
        </w:rPr>
        <w:t>Sistem pengawasan</w:t>
      </w:r>
    </w:p>
    <w:p w14:paraId="4E3F15FD" w14:textId="77777777" w:rsidR="001D1CE4" w:rsidRDefault="0055684E">
      <w:pPr>
        <w:pStyle w:val="DaftarParagraf"/>
        <w:numPr>
          <w:ilvl w:val="0"/>
          <w:numId w:val="102"/>
        </w:numPr>
        <w:ind w:left="1843" w:hanging="229"/>
        <w:jc w:val="both"/>
        <w:rPr>
          <w:rFonts w:asciiTheme="majorBidi" w:hAnsiTheme="majorBidi" w:cstheme="majorBidi"/>
        </w:rPr>
      </w:pPr>
      <w:r w:rsidRPr="001D1CE4">
        <w:rPr>
          <w:rFonts w:asciiTheme="majorBidi" w:hAnsiTheme="majorBidi" w:cstheme="majorBidi"/>
        </w:rPr>
        <w:t>Pembinaan kedisiplinan.</w:t>
      </w:r>
    </w:p>
    <w:p w14:paraId="312FBD09" w14:textId="77777777" w:rsidR="001D1CE4" w:rsidRDefault="0055684E">
      <w:pPr>
        <w:pStyle w:val="DaftarParagraf"/>
        <w:numPr>
          <w:ilvl w:val="0"/>
          <w:numId w:val="102"/>
        </w:numPr>
        <w:ind w:left="1843" w:hanging="229"/>
        <w:jc w:val="both"/>
        <w:rPr>
          <w:rFonts w:asciiTheme="majorBidi" w:hAnsiTheme="majorBidi" w:cstheme="majorBidi"/>
        </w:rPr>
      </w:pPr>
      <w:r w:rsidRPr="001D1CE4">
        <w:rPr>
          <w:rFonts w:asciiTheme="majorBidi" w:hAnsiTheme="majorBidi" w:cstheme="majorBidi"/>
        </w:rPr>
        <w:t>Sanksi dan evaluasi.</w:t>
      </w:r>
    </w:p>
    <w:p w14:paraId="62E70672" w14:textId="0E215E6A" w:rsidR="0055684E" w:rsidRPr="001D1CE4" w:rsidRDefault="0055684E">
      <w:pPr>
        <w:pStyle w:val="DaftarParagraf"/>
        <w:numPr>
          <w:ilvl w:val="0"/>
          <w:numId w:val="102"/>
        </w:numPr>
        <w:ind w:left="1843" w:hanging="229"/>
        <w:jc w:val="both"/>
        <w:rPr>
          <w:rFonts w:asciiTheme="majorBidi" w:hAnsiTheme="majorBidi" w:cstheme="majorBidi"/>
        </w:rPr>
      </w:pPr>
      <w:r w:rsidRPr="001D1CE4">
        <w:rPr>
          <w:rFonts w:asciiTheme="majorBidi" w:hAnsiTheme="majorBidi" w:cstheme="majorBidi"/>
        </w:rPr>
        <w:t>Pola pembiasaan belajar.</w:t>
      </w:r>
    </w:p>
    <w:p w14:paraId="53EF2A84" w14:textId="05D92A5D" w:rsidR="0055684E" w:rsidRPr="001D1CE4" w:rsidRDefault="0055684E">
      <w:pPr>
        <w:pStyle w:val="DaftarParagraf"/>
        <w:numPr>
          <w:ilvl w:val="0"/>
          <w:numId w:val="103"/>
        </w:numPr>
        <w:ind w:left="1276"/>
        <w:jc w:val="both"/>
        <w:rPr>
          <w:rFonts w:asciiTheme="majorBidi" w:hAnsiTheme="majorBidi" w:cstheme="majorBidi"/>
        </w:rPr>
      </w:pPr>
      <w:r w:rsidRPr="001D1CE4">
        <w:rPr>
          <w:rFonts w:asciiTheme="majorBidi" w:hAnsiTheme="majorBidi" w:cstheme="majorBidi"/>
        </w:rPr>
        <w:t>Strategi Keteladanan Kiai dan Ustadz</w:t>
      </w:r>
    </w:p>
    <w:p w14:paraId="193EE166" w14:textId="77777777" w:rsidR="0055684E" w:rsidRPr="0055684E" w:rsidRDefault="0055684E" w:rsidP="001D1CE4">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7E2E135C" w14:textId="77777777" w:rsid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Hubungan kiai dan santri.</w:t>
      </w:r>
    </w:p>
    <w:p w14:paraId="595A8C49" w14:textId="77777777" w:rsid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Peran ustadz dalam pembelajaran.</w:t>
      </w:r>
    </w:p>
    <w:p w14:paraId="3055B5A0" w14:textId="77777777" w:rsid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Bentuk keteladanan.</w:t>
      </w:r>
    </w:p>
    <w:p w14:paraId="54CA116B" w14:textId="77777777" w:rsid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Motivasi belajar santri.</w:t>
      </w:r>
    </w:p>
    <w:p w14:paraId="33872661" w14:textId="77777777" w:rsid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Interaksi akademik.</w:t>
      </w:r>
    </w:p>
    <w:p w14:paraId="75EB3220" w14:textId="2D5BBDA5" w:rsidR="0055684E" w:rsidRPr="001D1CE4" w:rsidRDefault="0055684E">
      <w:pPr>
        <w:pStyle w:val="DaftarParagraf"/>
        <w:numPr>
          <w:ilvl w:val="0"/>
          <w:numId w:val="104"/>
        </w:numPr>
        <w:ind w:left="1843" w:hanging="229"/>
        <w:jc w:val="both"/>
        <w:rPr>
          <w:rFonts w:asciiTheme="majorBidi" w:hAnsiTheme="majorBidi" w:cstheme="majorBidi"/>
        </w:rPr>
      </w:pPr>
      <w:r w:rsidRPr="001D1CE4">
        <w:rPr>
          <w:rFonts w:asciiTheme="majorBidi" w:hAnsiTheme="majorBidi" w:cstheme="majorBidi"/>
        </w:rPr>
        <w:t>Pembinaan karakter.</w:t>
      </w:r>
    </w:p>
    <w:p w14:paraId="5AEEE484" w14:textId="1E03FEE2" w:rsidR="0055684E" w:rsidRPr="001D1CE4" w:rsidRDefault="0055684E">
      <w:pPr>
        <w:pStyle w:val="DaftarParagraf"/>
        <w:numPr>
          <w:ilvl w:val="0"/>
          <w:numId w:val="105"/>
        </w:numPr>
        <w:ind w:left="1276"/>
        <w:jc w:val="both"/>
        <w:rPr>
          <w:rFonts w:asciiTheme="majorBidi" w:hAnsiTheme="majorBidi" w:cstheme="majorBidi"/>
        </w:rPr>
      </w:pPr>
      <w:r w:rsidRPr="001D1CE4">
        <w:rPr>
          <w:rFonts w:asciiTheme="majorBidi" w:hAnsiTheme="majorBidi" w:cstheme="majorBidi"/>
        </w:rPr>
        <w:t>Strategi Pengembangan Interaksi Sosial</w:t>
      </w:r>
    </w:p>
    <w:p w14:paraId="19C19590" w14:textId="77777777" w:rsidR="0055684E" w:rsidRPr="0055684E" w:rsidRDefault="0055684E" w:rsidP="001D1CE4">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2DA7AD5B" w14:textId="77777777" w:rsid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Hubungan antarsantri.</w:t>
      </w:r>
    </w:p>
    <w:p w14:paraId="0D2359BD" w14:textId="77777777" w:rsid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Budaya belajar kelompok.</w:t>
      </w:r>
    </w:p>
    <w:p w14:paraId="774333CF" w14:textId="77777777" w:rsid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Aktivitas organisasi santri.</w:t>
      </w:r>
    </w:p>
    <w:p w14:paraId="6FF7CE94" w14:textId="77777777" w:rsid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Kerja sama akademik.</w:t>
      </w:r>
    </w:p>
    <w:p w14:paraId="09C6B596" w14:textId="77777777" w:rsid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Lingkungan sosial pesantren.</w:t>
      </w:r>
    </w:p>
    <w:p w14:paraId="3041BA90" w14:textId="7EE09BD2" w:rsidR="0055684E" w:rsidRPr="001D1CE4" w:rsidRDefault="0055684E">
      <w:pPr>
        <w:pStyle w:val="DaftarParagraf"/>
        <w:numPr>
          <w:ilvl w:val="0"/>
          <w:numId w:val="106"/>
        </w:numPr>
        <w:ind w:left="1843" w:hanging="229"/>
        <w:jc w:val="both"/>
        <w:rPr>
          <w:rFonts w:asciiTheme="majorBidi" w:hAnsiTheme="majorBidi" w:cstheme="majorBidi"/>
        </w:rPr>
      </w:pPr>
      <w:r w:rsidRPr="001D1CE4">
        <w:rPr>
          <w:rFonts w:asciiTheme="majorBidi" w:hAnsiTheme="majorBidi" w:cstheme="majorBidi"/>
        </w:rPr>
        <w:t>Aktivitas diskusi santri.</w:t>
      </w:r>
    </w:p>
    <w:p w14:paraId="649EE374" w14:textId="1384B09A" w:rsidR="0055684E" w:rsidRPr="001D1CE4" w:rsidRDefault="0055684E">
      <w:pPr>
        <w:pStyle w:val="DaftarParagraf"/>
        <w:numPr>
          <w:ilvl w:val="0"/>
          <w:numId w:val="107"/>
        </w:numPr>
        <w:ind w:left="1276"/>
        <w:jc w:val="both"/>
        <w:rPr>
          <w:rFonts w:asciiTheme="majorBidi" w:hAnsiTheme="majorBidi" w:cstheme="majorBidi"/>
        </w:rPr>
      </w:pPr>
      <w:r w:rsidRPr="001D1CE4">
        <w:rPr>
          <w:rFonts w:asciiTheme="majorBidi" w:hAnsiTheme="majorBidi" w:cstheme="majorBidi"/>
        </w:rPr>
        <w:t>Strategi Penyediaan Fasilitas Belajar</w:t>
      </w:r>
    </w:p>
    <w:p w14:paraId="3E88BB5F" w14:textId="77777777" w:rsidR="0055684E" w:rsidRPr="0055684E" w:rsidRDefault="0055684E" w:rsidP="001D1CE4">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20842C5F" w14:textId="77777777" w:rsid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t>Ruang belajar.</w:t>
      </w:r>
    </w:p>
    <w:p w14:paraId="24B7E122" w14:textId="77777777" w:rsid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lastRenderedPageBreak/>
        <w:t>Perpustakaan.</w:t>
      </w:r>
    </w:p>
    <w:p w14:paraId="4A74B66D" w14:textId="77777777" w:rsid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t>Ketersediaan kitab.</w:t>
      </w:r>
    </w:p>
    <w:p w14:paraId="02750236" w14:textId="77777777" w:rsid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t>Fasilitas asrama.</w:t>
      </w:r>
    </w:p>
    <w:p w14:paraId="55B05B65" w14:textId="77777777" w:rsid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t>Penerangan dan kenyamanan belajar.</w:t>
      </w:r>
    </w:p>
    <w:p w14:paraId="32138435" w14:textId="0C7DEB16" w:rsidR="0055684E" w:rsidRPr="001D1CE4" w:rsidRDefault="0055684E">
      <w:pPr>
        <w:pStyle w:val="DaftarParagraf"/>
        <w:numPr>
          <w:ilvl w:val="0"/>
          <w:numId w:val="108"/>
        </w:numPr>
        <w:ind w:left="1843" w:hanging="229"/>
        <w:jc w:val="both"/>
        <w:rPr>
          <w:rFonts w:asciiTheme="majorBidi" w:hAnsiTheme="majorBidi" w:cstheme="majorBidi"/>
        </w:rPr>
      </w:pPr>
      <w:r w:rsidRPr="001D1CE4">
        <w:rPr>
          <w:rFonts w:asciiTheme="majorBidi" w:hAnsiTheme="majorBidi" w:cstheme="majorBidi"/>
        </w:rPr>
        <w:t>Sarana pembelajaran.</w:t>
      </w:r>
    </w:p>
    <w:p w14:paraId="31C3B820" w14:textId="421BFBA1" w:rsidR="0055684E" w:rsidRPr="001D1CE4" w:rsidRDefault="0055684E">
      <w:pPr>
        <w:pStyle w:val="DaftarParagraf"/>
        <w:numPr>
          <w:ilvl w:val="0"/>
          <w:numId w:val="78"/>
        </w:numPr>
        <w:ind w:left="1276"/>
        <w:jc w:val="both"/>
        <w:rPr>
          <w:rFonts w:asciiTheme="majorBidi" w:hAnsiTheme="majorBidi" w:cstheme="majorBidi"/>
        </w:rPr>
      </w:pPr>
      <w:r w:rsidRPr="001D1CE4">
        <w:rPr>
          <w:rFonts w:asciiTheme="majorBidi" w:hAnsiTheme="majorBidi" w:cstheme="majorBidi"/>
        </w:rPr>
        <w:t>Strategi Pengembangan Aktivitas Keilmuan</w:t>
      </w:r>
    </w:p>
    <w:p w14:paraId="3C7B796B" w14:textId="77777777" w:rsidR="0055684E" w:rsidRPr="0055684E" w:rsidRDefault="0055684E" w:rsidP="005E4453">
      <w:pPr>
        <w:ind w:left="720" w:firstLine="556"/>
        <w:jc w:val="both"/>
        <w:rPr>
          <w:rFonts w:asciiTheme="majorBidi" w:hAnsiTheme="majorBidi" w:cstheme="majorBidi"/>
        </w:rPr>
      </w:pPr>
      <w:r w:rsidRPr="0055684E">
        <w:rPr>
          <w:rFonts w:asciiTheme="majorBidi" w:hAnsiTheme="majorBidi" w:cstheme="majorBidi"/>
        </w:rPr>
        <w:t>Perbandingan dilakukan terhadap:</w:t>
      </w:r>
    </w:p>
    <w:p w14:paraId="62C66DFB" w14:textId="77777777" w:rsid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Muhadharah.</w:t>
      </w:r>
    </w:p>
    <w:p w14:paraId="1E45FE08" w14:textId="77777777" w:rsid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Bahtsul masail.</w:t>
      </w:r>
    </w:p>
    <w:p w14:paraId="72097EBD" w14:textId="77777777" w:rsid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Lomba baca kitab.</w:t>
      </w:r>
    </w:p>
    <w:p w14:paraId="6462EE5C" w14:textId="77777777" w:rsid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Kajian ilmiah.</w:t>
      </w:r>
    </w:p>
    <w:p w14:paraId="088885EA" w14:textId="77777777" w:rsid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Forum diskusi.</w:t>
      </w:r>
    </w:p>
    <w:p w14:paraId="76457086" w14:textId="66EF61D1" w:rsidR="0055684E" w:rsidRPr="005E4453" w:rsidRDefault="0055684E">
      <w:pPr>
        <w:pStyle w:val="DaftarParagraf"/>
        <w:numPr>
          <w:ilvl w:val="0"/>
          <w:numId w:val="109"/>
        </w:numPr>
        <w:ind w:left="1843" w:hanging="229"/>
        <w:jc w:val="both"/>
        <w:rPr>
          <w:rFonts w:asciiTheme="majorBidi" w:hAnsiTheme="majorBidi" w:cstheme="majorBidi"/>
        </w:rPr>
      </w:pPr>
      <w:r w:rsidRPr="005E4453">
        <w:rPr>
          <w:rFonts w:asciiTheme="majorBidi" w:hAnsiTheme="majorBidi" w:cstheme="majorBidi"/>
        </w:rPr>
        <w:t>Aktivitas intelektual santri.</w:t>
      </w:r>
    </w:p>
    <w:p w14:paraId="60FAB751" w14:textId="1F324675" w:rsidR="0055684E" w:rsidRPr="005E4453" w:rsidRDefault="0055684E">
      <w:pPr>
        <w:pStyle w:val="DaftarParagraf"/>
        <w:numPr>
          <w:ilvl w:val="0"/>
          <w:numId w:val="78"/>
        </w:numPr>
        <w:ind w:left="1276"/>
        <w:jc w:val="both"/>
        <w:rPr>
          <w:rFonts w:asciiTheme="majorBidi" w:hAnsiTheme="majorBidi" w:cstheme="majorBidi"/>
        </w:rPr>
      </w:pPr>
      <w:r w:rsidRPr="005E4453">
        <w:rPr>
          <w:rFonts w:asciiTheme="majorBidi" w:hAnsiTheme="majorBidi" w:cstheme="majorBidi"/>
        </w:rPr>
        <w:t>Faktor Pendukung dan Penghambat</w:t>
      </w:r>
    </w:p>
    <w:p w14:paraId="0D579B56" w14:textId="77777777" w:rsidR="0055684E" w:rsidRPr="0055684E" w:rsidRDefault="0055684E" w:rsidP="005E4453">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265A7017"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Dukungan kiai.</w:t>
      </w:r>
    </w:p>
    <w:p w14:paraId="2ECEC2CC"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Budaya pesantren.</w:t>
      </w:r>
    </w:p>
    <w:p w14:paraId="0236AF4C"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Motivasi santri.</w:t>
      </w:r>
    </w:p>
    <w:p w14:paraId="17540067"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Pengaruh teknologi digital.</w:t>
      </w:r>
    </w:p>
    <w:p w14:paraId="7E14C83D"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Kemampuan dasar bahasa Arab.</w:t>
      </w:r>
    </w:p>
    <w:p w14:paraId="12DDC7B9"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Fasilitas pembelajaran.</w:t>
      </w:r>
    </w:p>
    <w:p w14:paraId="614756C9" w14:textId="77777777" w:rsid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Lingkungan sosial.</w:t>
      </w:r>
    </w:p>
    <w:p w14:paraId="7D65237A" w14:textId="25A5B617" w:rsidR="0055684E" w:rsidRPr="005E4453" w:rsidRDefault="0055684E">
      <w:pPr>
        <w:pStyle w:val="DaftarParagraf"/>
        <w:numPr>
          <w:ilvl w:val="0"/>
          <w:numId w:val="110"/>
        </w:numPr>
        <w:ind w:left="1843" w:hanging="229"/>
        <w:jc w:val="both"/>
        <w:rPr>
          <w:rFonts w:asciiTheme="majorBidi" w:hAnsiTheme="majorBidi" w:cstheme="majorBidi"/>
        </w:rPr>
      </w:pPr>
      <w:r w:rsidRPr="005E4453">
        <w:rPr>
          <w:rFonts w:asciiTheme="majorBidi" w:hAnsiTheme="majorBidi" w:cstheme="majorBidi"/>
        </w:rPr>
        <w:t>Dukungan keluarga.</w:t>
      </w:r>
    </w:p>
    <w:p w14:paraId="2C0EFC87" w14:textId="108A3A10" w:rsidR="0055684E" w:rsidRPr="005E4453" w:rsidRDefault="0055684E">
      <w:pPr>
        <w:pStyle w:val="DaftarParagraf"/>
        <w:numPr>
          <w:ilvl w:val="0"/>
          <w:numId w:val="78"/>
        </w:numPr>
        <w:ind w:left="1276"/>
        <w:jc w:val="both"/>
        <w:rPr>
          <w:rFonts w:asciiTheme="majorBidi" w:hAnsiTheme="majorBidi" w:cstheme="majorBidi"/>
        </w:rPr>
      </w:pPr>
      <w:r w:rsidRPr="005E4453">
        <w:rPr>
          <w:rFonts w:asciiTheme="majorBidi" w:hAnsiTheme="majorBidi" w:cstheme="majorBidi"/>
        </w:rPr>
        <w:t>Implikasi Strategi Lingkungan Pembelajaran</w:t>
      </w:r>
    </w:p>
    <w:p w14:paraId="55FA8E99" w14:textId="77777777" w:rsidR="0055684E" w:rsidRPr="0055684E" w:rsidRDefault="0055684E" w:rsidP="005E4453">
      <w:pPr>
        <w:ind w:left="556" w:firstLine="720"/>
        <w:jc w:val="both"/>
        <w:rPr>
          <w:rFonts w:asciiTheme="majorBidi" w:hAnsiTheme="majorBidi" w:cstheme="majorBidi"/>
        </w:rPr>
      </w:pPr>
      <w:r w:rsidRPr="0055684E">
        <w:rPr>
          <w:rFonts w:asciiTheme="majorBidi" w:hAnsiTheme="majorBidi" w:cstheme="majorBidi"/>
        </w:rPr>
        <w:t>Perbandingan dilakukan terhadap:</w:t>
      </w:r>
    </w:p>
    <w:p w14:paraId="5BB8A53D"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Minat belajar kitab kuning.</w:t>
      </w:r>
    </w:p>
    <w:p w14:paraId="4610D547"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Keaktifan santri.</w:t>
      </w:r>
    </w:p>
    <w:p w14:paraId="4604FD38"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Kedisiplinan belajar.</w:t>
      </w:r>
    </w:p>
    <w:p w14:paraId="1C66EB7B"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Kemampuan membaca kitab.</w:t>
      </w:r>
    </w:p>
    <w:p w14:paraId="2528D294"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Budaya akademik.</w:t>
      </w:r>
    </w:p>
    <w:p w14:paraId="04D0D9D4"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Motivasi belajar.</w:t>
      </w:r>
    </w:p>
    <w:p w14:paraId="23BD8AC2" w14:textId="77777777" w:rsid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Prestasi santri.</w:t>
      </w:r>
    </w:p>
    <w:p w14:paraId="0C6F9BE4" w14:textId="247E7E3C" w:rsidR="0055684E" w:rsidRPr="005E4453" w:rsidRDefault="0055684E">
      <w:pPr>
        <w:pStyle w:val="DaftarParagraf"/>
        <w:numPr>
          <w:ilvl w:val="0"/>
          <w:numId w:val="111"/>
        </w:numPr>
        <w:ind w:left="1843" w:hanging="229"/>
        <w:jc w:val="both"/>
        <w:rPr>
          <w:rFonts w:asciiTheme="majorBidi" w:hAnsiTheme="majorBidi" w:cstheme="majorBidi"/>
        </w:rPr>
      </w:pPr>
      <w:r w:rsidRPr="005E4453">
        <w:rPr>
          <w:rFonts w:asciiTheme="majorBidi" w:hAnsiTheme="majorBidi" w:cstheme="majorBidi"/>
        </w:rPr>
        <w:t>Konsistensi mengikuti pengajian.</w:t>
      </w:r>
    </w:p>
    <w:p w14:paraId="3E64F809" w14:textId="601A94C9" w:rsidR="0055684E" w:rsidRPr="0055684E" w:rsidRDefault="0055684E" w:rsidP="005E4453">
      <w:pPr>
        <w:ind w:left="1440" w:firstLine="720"/>
        <w:jc w:val="both"/>
        <w:rPr>
          <w:rFonts w:asciiTheme="majorBidi" w:hAnsiTheme="majorBidi" w:cstheme="majorBidi"/>
        </w:rPr>
      </w:pPr>
      <w:r w:rsidRPr="0055684E">
        <w:rPr>
          <w:rFonts w:asciiTheme="majorBidi" w:hAnsiTheme="majorBidi" w:cstheme="majorBidi"/>
        </w:rPr>
        <w:t>Kerangka komparasi ini digunakan sebagai dasar analisis lintas situs dalam penelitian.</w:t>
      </w:r>
      <w:r w:rsidR="005E4453">
        <w:rPr>
          <w:rFonts w:asciiTheme="majorBidi" w:hAnsiTheme="majorBidi" w:cstheme="majorBidi"/>
        </w:rPr>
        <w:t xml:space="preserve"> </w:t>
      </w:r>
      <w:r w:rsidRPr="0055684E">
        <w:rPr>
          <w:rFonts w:asciiTheme="majorBidi" w:hAnsiTheme="majorBidi" w:cstheme="majorBidi"/>
        </w:rPr>
        <w:t xml:space="preserve">Melalui kerangka komparasi tersebut, </w:t>
      </w:r>
      <w:r w:rsidRPr="0055684E">
        <w:rPr>
          <w:rFonts w:asciiTheme="majorBidi" w:hAnsiTheme="majorBidi" w:cstheme="majorBidi"/>
        </w:rPr>
        <w:lastRenderedPageBreak/>
        <w:t>peneliti dapat menemukan pola strategi lingkungan pembelajaran yang efektif dalam meningkatkan minat belajar kitab kuning santri.</w:t>
      </w:r>
    </w:p>
    <w:p w14:paraId="4960BB73" w14:textId="437B9A32" w:rsidR="0055684E" w:rsidRPr="005E4453" w:rsidRDefault="0055684E">
      <w:pPr>
        <w:pStyle w:val="DaftarParagraf"/>
        <w:numPr>
          <w:ilvl w:val="0"/>
          <w:numId w:val="1"/>
        </w:numPr>
        <w:jc w:val="both"/>
        <w:rPr>
          <w:rFonts w:asciiTheme="majorBidi" w:hAnsiTheme="majorBidi" w:cstheme="majorBidi"/>
          <w:b/>
          <w:bCs/>
        </w:rPr>
      </w:pPr>
      <w:r w:rsidRPr="005E4453">
        <w:rPr>
          <w:rFonts w:asciiTheme="majorBidi" w:hAnsiTheme="majorBidi" w:cstheme="majorBidi"/>
          <w:b/>
          <w:bCs/>
        </w:rPr>
        <w:t>Penutup</w:t>
      </w:r>
    </w:p>
    <w:p w14:paraId="1F03FC74" w14:textId="77777777" w:rsidR="0055684E" w:rsidRPr="0055684E" w:rsidRDefault="0055684E" w:rsidP="005E4453">
      <w:pPr>
        <w:ind w:left="720" w:firstLine="720"/>
        <w:jc w:val="both"/>
        <w:rPr>
          <w:rFonts w:asciiTheme="majorBidi" w:hAnsiTheme="majorBidi" w:cstheme="majorBidi"/>
        </w:rPr>
      </w:pPr>
      <w:r w:rsidRPr="0055684E">
        <w:rPr>
          <w:rFonts w:asciiTheme="majorBidi" w:hAnsiTheme="majorBidi" w:cstheme="majorBidi"/>
        </w:rPr>
        <w:t>Metodologi penelitian merupakan bagian penting dalam penelitian karena menjadi pedoman pelaksanaan penelitian secara sistematis dan ilmiah. Penelitian ini menggunakan pendekatan kualitatif dengan jenis studi kasus multisitus untuk memahami secara mendalam strategi lingkungan pembelajaran pesantren dalam meningkatkan minat belajar kitab kuning.</w:t>
      </w:r>
    </w:p>
    <w:p w14:paraId="76F8A12A" w14:textId="77777777" w:rsidR="0055684E" w:rsidRPr="0055684E" w:rsidRDefault="0055684E" w:rsidP="005E4453">
      <w:pPr>
        <w:ind w:left="720" w:firstLine="720"/>
        <w:jc w:val="both"/>
        <w:rPr>
          <w:rFonts w:asciiTheme="majorBidi" w:hAnsiTheme="majorBidi" w:cstheme="majorBidi"/>
        </w:rPr>
      </w:pPr>
      <w:r w:rsidRPr="0055684E">
        <w:rPr>
          <w:rFonts w:asciiTheme="majorBidi" w:hAnsiTheme="majorBidi" w:cstheme="majorBidi"/>
        </w:rPr>
        <w:t>Penelitian dilakukan di Pondok Pesantren An-Najiyah 2 Bahrul Ulum Jombang dan Pondok Pesantren As-Syafa’ah Karawang Jawa Barat dengan menggunakan teknik pengumpulan data berupa observasi, wawancara, dan dokumentasi.</w:t>
      </w:r>
    </w:p>
    <w:p w14:paraId="3B4BBCD9" w14:textId="77777777" w:rsidR="0055684E" w:rsidRPr="0055684E" w:rsidRDefault="0055684E" w:rsidP="005E4453">
      <w:pPr>
        <w:ind w:left="720" w:firstLine="720"/>
        <w:jc w:val="both"/>
        <w:rPr>
          <w:rFonts w:asciiTheme="majorBidi" w:hAnsiTheme="majorBidi" w:cstheme="majorBidi"/>
        </w:rPr>
      </w:pPr>
      <w:r w:rsidRPr="0055684E">
        <w:rPr>
          <w:rFonts w:asciiTheme="majorBidi" w:hAnsiTheme="majorBidi" w:cstheme="majorBidi"/>
        </w:rPr>
        <w:t>Analisis data dilakukan melalui reduksi data, penyajian data, dan penarikan kesimpulan menggunakan pendekatan analisis multisitus.</w:t>
      </w:r>
    </w:p>
    <w:p w14:paraId="63989C95" w14:textId="77777777" w:rsidR="0055684E" w:rsidRPr="0055684E" w:rsidRDefault="0055684E" w:rsidP="005E4453">
      <w:pPr>
        <w:ind w:left="720" w:firstLine="720"/>
        <w:jc w:val="both"/>
        <w:rPr>
          <w:rFonts w:asciiTheme="majorBidi" w:hAnsiTheme="majorBidi" w:cstheme="majorBidi"/>
        </w:rPr>
      </w:pPr>
      <w:r w:rsidRPr="0055684E">
        <w:rPr>
          <w:rFonts w:asciiTheme="majorBidi" w:hAnsiTheme="majorBidi" w:cstheme="majorBidi"/>
        </w:rPr>
        <w:t>Keabsahan data dijaga melalui triangulasi, perpanjangan kehadiran peneliti, ketekunan pengamatan, member check, diskusi teman sejawat, dan kecukupan referensi.</w:t>
      </w:r>
    </w:p>
    <w:p w14:paraId="70BBF278" w14:textId="4E6102DD" w:rsidR="001323F8" w:rsidRDefault="0055684E" w:rsidP="005E4453">
      <w:pPr>
        <w:ind w:left="720" w:firstLine="720"/>
        <w:jc w:val="both"/>
        <w:rPr>
          <w:rFonts w:asciiTheme="majorBidi" w:hAnsiTheme="majorBidi" w:cstheme="majorBidi"/>
        </w:rPr>
      </w:pPr>
      <w:r w:rsidRPr="0055684E">
        <w:rPr>
          <w:rFonts w:asciiTheme="majorBidi" w:hAnsiTheme="majorBidi" w:cstheme="majorBidi"/>
        </w:rPr>
        <w:t>Melalui metodologi penelitian ini diharapkan penelitian dapat menghasilkan data yang valid, mendalam, dan mampu memberikan kontribusi ilmiah bagi pengembangan pendidikan pesantren khususnya terkait strategi lingkungan pembelajaran dalam meningkatkan minat belajar kitab kuning.</w:t>
      </w:r>
    </w:p>
    <w:p w14:paraId="7AB7AA67" w14:textId="77777777" w:rsidR="001323F8" w:rsidRDefault="001323F8">
      <w:pPr>
        <w:rPr>
          <w:rFonts w:asciiTheme="majorBidi" w:hAnsiTheme="majorBidi" w:cstheme="majorBidi"/>
        </w:rPr>
      </w:pPr>
      <w:r>
        <w:rPr>
          <w:rFonts w:asciiTheme="majorBidi" w:hAnsiTheme="majorBidi" w:cstheme="majorBidi"/>
        </w:rPr>
        <w:br w:type="page"/>
      </w:r>
    </w:p>
    <w:p w14:paraId="1A371659" w14:textId="4D0E5402" w:rsidR="0055684E" w:rsidRPr="001323F8" w:rsidRDefault="000629BF" w:rsidP="000629BF">
      <w:pPr>
        <w:jc w:val="center"/>
        <w:rPr>
          <w:rFonts w:asciiTheme="majorBidi" w:hAnsiTheme="majorBidi" w:cstheme="majorBidi"/>
          <w:b/>
          <w:bCs/>
        </w:rPr>
      </w:pPr>
      <w:r w:rsidRPr="001323F8">
        <w:rPr>
          <w:rFonts w:asciiTheme="majorBidi" w:hAnsiTheme="majorBidi" w:cstheme="majorBidi"/>
          <w:b/>
          <w:bCs/>
        </w:rPr>
        <w:lastRenderedPageBreak/>
        <w:t>DAFTAR PUSTAKA</w:t>
      </w:r>
    </w:p>
    <w:p w14:paraId="6AA8FE1D" w14:textId="3FA01CDA" w:rsidR="003C2D44" w:rsidRPr="00CB1628" w:rsidRDefault="003C2D44" w:rsidP="0055684E">
      <w:pPr>
        <w:jc w:val="both"/>
        <w:rPr>
          <w:rFonts w:asciiTheme="majorBidi" w:hAnsiTheme="majorBidi" w:cstheme="majorBidi"/>
        </w:rPr>
      </w:pPr>
    </w:p>
    <w:p w14:paraId="56401F61" w14:textId="77777777" w:rsidR="003159EA" w:rsidRDefault="003159EA" w:rsidP="00BB26B4">
      <w:pPr>
        <w:ind w:left="1134" w:firstLine="720"/>
        <w:jc w:val="both"/>
        <w:rPr>
          <w:rFonts w:asciiTheme="majorBidi" w:hAnsiTheme="majorBidi" w:cstheme="majorBidi"/>
        </w:rPr>
      </w:pPr>
    </w:p>
    <w:p w14:paraId="6806CC40" w14:textId="77777777" w:rsidR="00F81546" w:rsidRPr="00F81546" w:rsidRDefault="00F81546" w:rsidP="00F81546">
      <w:pPr>
        <w:jc w:val="both"/>
        <w:rPr>
          <w:rFonts w:asciiTheme="majorBidi" w:hAnsiTheme="majorBidi" w:cstheme="majorBidi"/>
        </w:rPr>
      </w:pPr>
    </w:p>
    <w:p w14:paraId="4D13AEAF" w14:textId="77777777" w:rsidR="00F81546" w:rsidRPr="00F81546" w:rsidRDefault="00F81546" w:rsidP="00F81546">
      <w:pPr>
        <w:jc w:val="both"/>
        <w:rPr>
          <w:rFonts w:asciiTheme="majorBidi" w:hAnsiTheme="majorBidi" w:cstheme="majorBidi"/>
        </w:rPr>
      </w:pPr>
    </w:p>
    <w:sectPr w:rsidR="00F81546" w:rsidRPr="00F81546" w:rsidSect="00310E32">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ACE"/>
    <w:multiLevelType w:val="hybridMultilevel"/>
    <w:tmpl w:val="702222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AD7B23"/>
    <w:multiLevelType w:val="hybridMultilevel"/>
    <w:tmpl w:val="1542E5EA"/>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1E6A5E"/>
    <w:multiLevelType w:val="hybridMultilevel"/>
    <w:tmpl w:val="DE7E34B8"/>
    <w:lvl w:ilvl="0" w:tplc="14D450E8">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2650ACA"/>
    <w:multiLevelType w:val="hybridMultilevel"/>
    <w:tmpl w:val="B4F6D046"/>
    <w:lvl w:ilvl="0" w:tplc="4AB43CF6">
      <w:start w:val="1"/>
      <w:numFmt w:val="lowerLetter"/>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2844F7"/>
    <w:multiLevelType w:val="hybridMultilevel"/>
    <w:tmpl w:val="D624A4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51B1916"/>
    <w:multiLevelType w:val="hybridMultilevel"/>
    <w:tmpl w:val="4C0CD08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7EC226F"/>
    <w:multiLevelType w:val="hybridMultilevel"/>
    <w:tmpl w:val="4816C784"/>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7" w15:restartNumberingAfterBreak="0">
    <w:nsid w:val="0A785BF3"/>
    <w:multiLevelType w:val="hybridMultilevel"/>
    <w:tmpl w:val="CBF405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084DAB"/>
    <w:multiLevelType w:val="hybridMultilevel"/>
    <w:tmpl w:val="DF2E9BA6"/>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C9B3C46"/>
    <w:multiLevelType w:val="hybridMultilevel"/>
    <w:tmpl w:val="2E4A2B74"/>
    <w:lvl w:ilvl="0" w:tplc="C5D2C132">
      <w:start w:val="2"/>
      <w:numFmt w:val="upp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F2A651A"/>
    <w:multiLevelType w:val="hybridMultilevel"/>
    <w:tmpl w:val="AD4CD564"/>
    <w:lvl w:ilvl="0" w:tplc="38090009">
      <w:start w:val="1"/>
      <w:numFmt w:val="bullet"/>
      <w:lvlText w:val=""/>
      <w:lvlJc w:val="left"/>
      <w:pPr>
        <w:ind w:left="2574" w:hanging="360"/>
      </w:pPr>
      <w:rPr>
        <w:rFonts w:ascii="Wingdings" w:hAnsi="Wingdings"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11" w15:restartNumberingAfterBreak="0">
    <w:nsid w:val="102D4892"/>
    <w:multiLevelType w:val="hybridMultilevel"/>
    <w:tmpl w:val="88D859D2"/>
    <w:lvl w:ilvl="0" w:tplc="99586FCC">
      <w:start w:val="2"/>
      <w:numFmt w:val="lowerLetter"/>
      <w:lvlText w:val="%1."/>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0B10399"/>
    <w:multiLevelType w:val="hybridMultilevel"/>
    <w:tmpl w:val="2BF0E8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744CD7"/>
    <w:multiLevelType w:val="hybridMultilevel"/>
    <w:tmpl w:val="5A4C8C0E"/>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28E13C4"/>
    <w:multiLevelType w:val="hybridMultilevel"/>
    <w:tmpl w:val="FECA57F8"/>
    <w:lvl w:ilvl="0" w:tplc="CF8E36FC">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2AD24C3"/>
    <w:multiLevelType w:val="hybridMultilevel"/>
    <w:tmpl w:val="E146D250"/>
    <w:lvl w:ilvl="0" w:tplc="73F02B3E">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2DD5719"/>
    <w:multiLevelType w:val="hybridMultilevel"/>
    <w:tmpl w:val="313C40A6"/>
    <w:lvl w:ilvl="0" w:tplc="26587922">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30437D4"/>
    <w:multiLevelType w:val="hybridMultilevel"/>
    <w:tmpl w:val="6B40D4C8"/>
    <w:lvl w:ilvl="0" w:tplc="9C6083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90921ED"/>
    <w:multiLevelType w:val="hybridMultilevel"/>
    <w:tmpl w:val="5E9A9396"/>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19323908"/>
    <w:multiLevelType w:val="hybridMultilevel"/>
    <w:tmpl w:val="F2F8BE6A"/>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9F75F39"/>
    <w:multiLevelType w:val="hybridMultilevel"/>
    <w:tmpl w:val="9BBAC178"/>
    <w:lvl w:ilvl="0" w:tplc="4AB43CF6">
      <w:start w:val="1"/>
      <w:numFmt w:val="lowerLetter"/>
      <w:lvlText w:val="%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1BD312D3"/>
    <w:multiLevelType w:val="hybridMultilevel"/>
    <w:tmpl w:val="CDD4B54E"/>
    <w:lvl w:ilvl="0" w:tplc="F9746E42">
      <w:start w:val="2"/>
      <w:numFmt w:val="lowerLetter"/>
      <w:lvlText w:val="%1."/>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D1723A3"/>
    <w:multiLevelType w:val="hybridMultilevel"/>
    <w:tmpl w:val="1168267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1D73797D"/>
    <w:multiLevelType w:val="hybridMultilevel"/>
    <w:tmpl w:val="ADAE7F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D877AE2"/>
    <w:multiLevelType w:val="hybridMultilevel"/>
    <w:tmpl w:val="CB60D3B4"/>
    <w:lvl w:ilvl="0" w:tplc="FFFFFFFF">
      <w:start w:val="1"/>
      <w:numFmt w:val="decimal"/>
      <w:lvlText w:val="%1"/>
      <w:lvlJc w:val="left"/>
      <w:pPr>
        <w:ind w:left="2574" w:hanging="360"/>
      </w:pPr>
      <w:rPr>
        <w:rFonts w:hint="default"/>
      </w:r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25" w15:restartNumberingAfterBreak="0">
    <w:nsid w:val="1DFC0F90"/>
    <w:multiLevelType w:val="hybridMultilevel"/>
    <w:tmpl w:val="A50EA10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ED34126"/>
    <w:multiLevelType w:val="hybridMultilevel"/>
    <w:tmpl w:val="C51AF34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F220374"/>
    <w:multiLevelType w:val="hybridMultilevel"/>
    <w:tmpl w:val="D84EC0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F6A5CEE"/>
    <w:multiLevelType w:val="hybridMultilevel"/>
    <w:tmpl w:val="99640E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FE966D2"/>
    <w:multiLevelType w:val="hybridMultilevel"/>
    <w:tmpl w:val="A8C28F26"/>
    <w:lvl w:ilvl="0" w:tplc="6A8AC9BC">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112595B"/>
    <w:multiLevelType w:val="hybridMultilevel"/>
    <w:tmpl w:val="94E82DA6"/>
    <w:lvl w:ilvl="0" w:tplc="B5CAB14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138101A"/>
    <w:multiLevelType w:val="hybridMultilevel"/>
    <w:tmpl w:val="ADB6CC88"/>
    <w:lvl w:ilvl="0" w:tplc="FCFE376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2111A28"/>
    <w:multiLevelType w:val="hybridMultilevel"/>
    <w:tmpl w:val="3AC8716E"/>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22A7246D"/>
    <w:multiLevelType w:val="hybridMultilevel"/>
    <w:tmpl w:val="613240EC"/>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34" w15:restartNumberingAfterBreak="0">
    <w:nsid w:val="25462839"/>
    <w:multiLevelType w:val="hybridMultilevel"/>
    <w:tmpl w:val="A89A98A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26217FEE"/>
    <w:multiLevelType w:val="hybridMultilevel"/>
    <w:tmpl w:val="E2FEAAA8"/>
    <w:lvl w:ilvl="0" w:tplc="3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64D0309"/>
    <w:multiLevelType w:val="hybridMultilevel"/>
    <w:tmpl w:val="2B445F7C"/>
    <w:lvl w:ilvl="0" w:tplc="0A1638F4">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6B5281A"/>
    <w:multiLevelType w:val="hybridMultilevel"/>
    <w:tmpl w:val="8C6CB3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75C39B8"/>
    <w:multiLevelType w:val="hybridMultilevel"/>
    <w:tmpl w:val="017EC20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27EF3A01"/>
    <w:multiLevelType w:val="hybridMultilevel"/>
    <w:tmpl w:val="EC12FF1A"/>
    <w:lvl w:ilvl="0" w:tplc="0FCC3FF2">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294037DB"/>
    <w:multiLevelType w:val="hybridMultilevel"/>
    <w:tmpl w:val="CB60D3B4"/>
    <w:lvl w:ilvl="0" w:tplc="9C608370">
      <w:start w:val="1"/>
      <w:numFmt w:val="decimal"/>
      <w:lvlText w:val="%1"/>
      <w:lvlJc w:val="left"/>
      <w:pPr>
        <w:ind w:left="2574" w:hanging="360"/>
      </w:pPr>
      <w:rPr>
        <w:rFonts w:hint="default"/>
      </w:r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1" w15:restartNumberingAfterBreak="0">
    <w:nsid w:val="2B370D8D"/>
    <w:multiLevelType w:val="hybridMultilevel"/>
    <w:tmpl w:val="81A0672A"/>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2BE52D6C"/>
    <w:multiLevelType w:val="hybridMultilevel"/>
    <w:tmpl w:val="B6D4640E"/>
    <w:lvl w:ilvl="0" w:tplc="FFFFFFFF">
      <w:start w:val="1"/>
      <w:numFmt w:val="lowerLetter"/>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C26715E"/>
    <w:multiLevelType w:val="hybridMultilevel"/>
    <w:tmpl w:val="A610324E"/>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2EDC7913"/>
    <w:multiLevelType w:val="hybridMultilevel"/>
    <w:tmpl w:val="7AF484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2FF45E75"/>
    <w:multiLevelType w:val="hybridMultilevel"/>
    <w:tmpl w:val="D148329E"/>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30975B0D"/>
    <w:multiLevelType w:val="hybridMultilevel"/>
    <w:tmpl w:val="9BBAC178"/>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2A40A71"/>
    <w:multiLevelType w:val="hybridMultilevel"/>
    <w:tmpl w:val="395C0A5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3C54660"/>
    <w:multiLevelType w:val="hybridMultilevel"/>
    <w:tmpl w:val="45846248"/>
    <w:lvl w:ilvl="0" w:tplc="FFFFFFFF">
      <w:start w:val="1"/>
      <w:numFmt w:val="lowerLetter"/>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41A7BD2"/>
    <w:multiLevelType w:val="hybridMultilevel"/>
    <w:tmpl w:val="BBB2189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34346B43"/>
    <w:multiLevelType w:val="hybridMultilevel"/>
    <w:tmpl w:val="864EEE32"/>
    <w:lvl w:ilvl="0" w:tplc="4AB43CF6">
      <w:start w:val="1"/>
      <w:numFmt w:val="lowerLetter"/>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49A3338"/>
    <w:multiLevelType w:val="hybridMultilevel"/>
    <w:tmpl w:val="4E58F7BA"/>
    <w:lvl w:ilvl="0" w:tplc="29726398">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37EA4B69"/>
    <w:multiLevelType w:val="hybridMultilevel"/>
    <w:tmpl w:val="645C8EE0"/>
    <w:lvl w:ilvl="0" w:tplc="4AB43CF6">
      <w:start w:val="1"/>
      <w:numFmt w:val="lowerLetter"/>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7EC103E"/>
    <w:multiLevelType w:val="hybridMultilevel"/>
    <w:tmpl w:val="A524C7F0"/>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38887645"/>
    <w:multiLevelType w:val="hybridMultilevel"/>
    <w:tmpl w:val="98547D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BFB4852"/>
    <w:multiLevelType w:val="hybridMultilevel"/>
    <w:tmpl w:val="F4A27FA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C053C5A"/>
    <w:multiLevelType w:val="hybridMultilevel"/>
    <w:tmpl w:val="804EA842"/>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D1B6B8F"/>
    <w:multiLevelType w:val="hybridMultilevel"/>
    <w:tmpl w:val="7332D41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412C7D42"/>
    <w:multiLevelType w:val="hybridMultilevel"/>
    <w:tmpl w:val="2074819C"/>
    <w:lvl w:ilvl="0" w:tplc="0A48C6F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42113C94"/>
    <w:multiLevelType w:val="hybridMultilevel"/>
    <w:tmpl w:val="0F62A352"/>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48024F3"/>
    <w:multiLevelType w:val="hybridMultilevel"/>
    <w:tmpl w:val="728E10DC"/>
    <w:lvl w:ilvl="0" w:tplc="38090009">
      <w:start w:val="1"/>
      <w:numFmt w:val="bullet"/>
      <w:lvlText w:val=""/>
      <w:lvlJc w:val="left"/>
      <w:pPr>
        <w:ind w:left="2574" w:hanging="360"/>
      </w:pPr>
      <w:rPr>
        <w:rFonts w:ascii="Wingdings" w:hAnsi="Wingdings"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61" w15:restartNumberingAfterBreak="0">
    <w:nsid w:val="44DD0C67"/>
    <w:multiLevelType w:val="hybridMultilevel"/>
    <w:tmpl w:val="1B6419F8"/>
    <w:lvl w:ilvl="0" w:tplc="397215D0">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55521FA"/>
    <w:multiLevelType w:val="hybridMultilevel"/>
    <w:tmpl w:val="3252F88C"/>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5BB68C9"/>
    <w:multiLevelType w:val="hybridMultilevel"/>
    <w:tmpl w:val="65503CA6"/>
    <w:lvl w:ilvl="0" w:tplc="E4E2687A">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45C12D4B"/>
    <w:multiLevelType w:val="hybridMultilevel"/>
    <w:tmpl w:val="AF700C92"/>
    <w:lvl w:ilvl="0" w:tplc="4E5224FC">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6381A51"/>
    <w:multiLevelType w:val="hybridMultilevel"/>
    <w:tmpl w:val="29B09D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7611269"/>
    <w:multiLevelType w:val="hybridMultilevel"/>
    <w:tmpl w:val="A38A7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9DA0722"/>
    <w:multiLevelType w:val="hybridMultilevel"/>
    <w:tmpl w:val="292852EC"/>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4A276F11"/>
    <w:multiLevelType w:val="hybridMultilevel"/>
    <w:tmpl w:val="07FA46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0965A1"/>
    <w:multiLevelType w:val="hybridMultilevel"/>
    <w:tmpl w:val="FED002CA"/>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D6449CB"/>
    <w:multiLevelType w:val="hybridMultilevel"/>
    <w:tmpl w:val="94F60A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D9C25F1"/>
    <w:multiLevelType w:val="hybridMultilevel"/>
    <w:tmpl w:val="A3B6F72A"/>
    <w:lvl w:ilvl="0" w:tplc="7FE85C2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4E530A9F"/>
    <w:multiLevelType w:val="hybridMultilevel"/>
    <w:tmpl w:val="BE6823A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4E5B3497"/>
    <w:multiLevelType w:val="hybridMultilevel"/>
    <w:tmpl w:val="6330864C"/>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4F373884"/>
    <w:multiLevelType w:val="hybridMultilevel"/>
    <w:tmpl w:val="11DC7E8C"/>
    <w:lvl w:ilvl="0" w:tplc="4AB43CF6">
      <w:start w:val="1"/>
      <w:numFmt w:val="lowerLetter"/>
      <w:lvlText w:val="%1."/>
      <w:lvlJc w:val="righ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5" w15:restartNumberingAfterBreak="0">
    <w:nsid w:val="503261F1"/>
    <w:multiLevelType w:val="hybridMultilevel"/>
    <w:tmpl w:val="8F8EC6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19B7632"/>
    <w:multiLevelType w:val="hybridMultilevel"/>
    <w:tmpl w:val="6F2C51B6"/>
    <w:lvl w:ilvl="0" w:tplc="7FE85C2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52914068"/>
    <w:multiLevelType w:val="hybridMultilevel"/>
    <w:tmpl w:val="4FB66AEE"/>
    <w:lvl w:ilvl="0" w:tplc="3809000B">
      <w:start w:val="1"/>
      <w:numFmt w:val="bullet"/>
      <w:lvlText w:val=""/>
      <w:lvlJc w:val="left"/>
      <w:pPr>
        <w:ind w:left="2574" w:hanging="360"/>
      </w:pPr>
      <w:rPr>
        <w:rFonts w:ascii="Wingdings" w:hAnsi="Wingdings"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78" w15:restartNumberingAfterBreak="0">
    <w:nsid w:val="52A95A26"/>
    <w:multiLevelType w:val="hybridMultilevel"/>
    <w:tmpl w:val="946A39D2"/>
    <w:lvl w:ilvl="0" w:tplc="FFFFFFFF">
      <w:start w:val="1"/>
      <w:numFmt w:val="lowerLetter"/>
      <w:lvlText w:val="%1)"/>
      <w:lvlJc w:val="left"/>
      <w:pPr>
        <w:ind w:left="2574" w:hanging="360"/>
      </w:pPr>
      <w:rPr>
        <w:rFonts w:hint="default"/>
      </w:r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79" w15:restartNumberingAfterBreak="0">
    <w:nsid w:val="56B36B36"/>
    <w:multiLevelType w:val="hybridMultilevel"/>
    <w:tmpl w:val="A3022A5C"/>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5886580F"/>
    <w:multiLevelType w:val="hybridMultilevel"/>
    <w:tmpl w:val="08B0995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1" w15:restartNumberingAfterBreak="0">
    <w:nsid w:val="592F3AC2"/>
    <w:multiLevelType w:val="hybridMultilevel"/>
    <w:tmpl w:val="11E4B9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999031B"/>
    <w:multiLevelType w:val="hybridMultilevel"/>
    <w:tmpl w:val="81DA1E54"/>
    <w:lvl w:ilvl="0" w:tplc="C92AE02A">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599C7B5E"/>
    <w:multiLevelType w:val="hybridMultilevel"/>
    <w:tmpl w:val="1E5E703E"/>
    <w:lvl w:ilvl="0" w:tplc="AC34E7E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5CE04669"/>
    <w:multiLevelType w:val="hybridMultilevel"/>
    <w:tmpl w:val="DA962E2A"/>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5DCC29BE"/>
    <w:multiLevelType w:val="hybridMultilevel"/>
    <w:tmpl w:val="D6CE4D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5DD4561B"/>
    <w:multiLevelType w:val="hybridMultilevel"/>
    <w:tmpl w:val="B25E555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7" w15:restartNumberingAfterBreak="0">
    <w:nsid w:val="60E629E3"/>
    <w:multiLevelType w:val="hybridMultilevel"/>
    <w:tmpl w:val="656A103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14909EF"/>
    <w:multiLevelType w:val="hybridMultilevel"/>
    <w:tmpl w:val="7E782892"/>
    <w:lvl w:ilvl="0" w:tplc="3809000D">
      <w:start w:val="1"/>
      <w:numFmt w:val="bullet"/>
      <w:lvlText w:val=""/>
      <w:lvlJc w:val="left"/>
      <w:pPr>
        <w:ind w:left="2574" w:hanging="360"/>
      </w:pPr>
      <w:rPr>
        <w:rFonts w:ascii="Wingdings" w:hAnsi="Wingdings"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89" w15:restartNumberingAfterBreak="0">
    <w:nsid w:val="61B1171F"/>
    <w:multiLevelType w:val="hybridMultilevel"/>
    <w:tmpl w:val="5E24EDF8"/>
    <w:lvl w:ilvl="0" w:tplc="076056D8">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61F07044"/>
    <w:multiLevelType w:val="hybridMultilevel"/>
    <w:tmpl w:val="D34EFDAE"/>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640311DF"/>
    <w:multiLevelType w:val="hybridMultilevel"/>
    <w:tmpl w:val="946A39D2"/>
    <w:lvl w:ilvl="0" w:tplc="38090017">
      <w:start w:val="1"/>
      <w:numFmt w:val="lowerLetter"/>
      <w:lvlText w:val="%1)"/>
      <w:lvlJc w:val="left"/>
      <w:pPr>
        <w:ind w:left="2574" w:hanging="360"/>
      </w:pPr>
      <w:rPr>
        <w:rFonts w:hint="default"/>
      </w:r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92" w15:restartNumberingAfterBreak="0">
    <w:nsid w:val="64FC608A"/>
    <w:multiLevelType w:val="hybridMultilevel"/>
    <w:tmpl w:val="265CF97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67B14A6B"/>
    <w:multiLevelType w:val="hybridMultilevel"/>
    <w:tmpl w:val="39A4A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9B924B3"/>
    <w:multiLevelType w:val="hybridMultilevel"/>
    <w:tmpl w:val="5F42BF44"/>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A341406"/>
    <w:multiLevelType w:val="hybridMultilevel"/>
    <w:tmpl w:val="C2061362"/>
    <w:lvl w:ilvl="0" w:tplc="E85C979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6A5470E9"/>
    <w:multiLevelType w:val="hybridMultilevel"/>
    <w:tmpl w:val="CC58F728"/>
    <w:lvl w:ilvl="0" w:tplc="AE8A6C72">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6A866FCE"/>
    <w:multiLevelType w:val="hybridMultilevel"/>
    <w:tmpl w:val="854E9ED2"/>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6CF54454"/>
    <w:multiLevelType w:val="hybridMultilevel"/>
    <w:tmpl w:val="0B2AA26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15:restartNumberingAfterBreak="0">
    <w:nsid w:val="709A0E32"/>
    <w:multiLevelType w:val="hybridMultilevel"/>
    <w:tmpl w:val="85E891A6"/>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E019B4"/>
    <w:multiLevelType w:val="hybridMultilevel"/>
    <w:tmpl w:val="A766A8A0"/>
    <w:lvl w:ilvl="0" w:tplc="B41E738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70E55856"/>
    <w:multiLevelType w:val="hybridMultilevel"/>
    <w:tmpl w:val="3C62060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37474B7"/>
    <w:multiLevelType w:val="hybridMultilevel"/>
    <w:tmpl w:val="D3C83EBC"/>
    <w:lvl w:ilvl="0" w:tplc="FBE643C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78A35500"/>
    <w:multiLevelType w:val="hybridMultilevel"/>
    <w:tmpl w:val="5CAEF1CC"/>
    <w:lvl w:ilvl="0" w:tplc="7FE85C2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7C076D0E"/>
    <w:multiLevelType w:val="hybridMultilevel"/>
    <w:tmpl w:val="2CF40BD0"/>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7C256D52"/>
    <w:multiLevelType w:val="hybridMultilevel"/>
    <w:tmpl w:val="E2FEAA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CFC366A"/>
    <w:multiLevelType w:val="hybridMultilevel"/>
    <w:tmpl w:val="6B9C9E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D3D60E6"/>
    <w:multiLevelType w:val="hybridMultilevel"/>
    <w:tmpl w:val="3EA472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8" w15:restartNumberingAfterBreak="0">
    <w:nsid w:val="7D696B45"/>
    <w:multiLevelType w:val="hybridMultilevel"/>
    <w:tmpl w:val="575A8FB8"/>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7F0B2586"/>
    <w:multiLevelType w:val="hybridMultilevel"/>
    <w:tmpl w:val="62C0D784"/>
    <w:lvl w:ilvl="0" w:tplc="968282EA">
      <w:start w:val="6"/>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7FD13A74"/>
    <w:multiLevelType w:val="hybridMultilevel"/>
    <w:tmpl w:val="77CAF054"/>
    <w:lvl w:ilvl="0" w:tplc="D5D277D4">
      <w:start w:val="3"/>
      <w:numFmt w:val="lowerLetter"/>
      <w:lvlText w:val="%1."/>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87300817">
    <w:abstractNumId w:val="27"/>
  </w:num>
  <w:num w:numId="2" w16cid:durableId="487942266">
    <w:abstractNumId w:val="98"/>
  </w:num>
  <w:num w:numId="3" w16cid:durableId="1096051637">
    <w:abstractNumId w:val="74"/>
  </w:num>
  <w:num w:numId="4" w16cid:durableId="1574008508">
    <w:abstractNumId w:val="80"/>
  </w:num>
  <w:num w:numId="5" w16cid:durableId="1269237153">
    <w:abstractNumId w:val="38"/>
  </w:num>
  <w:num w:numId="6" w16cid:durableId="546794670">
    <w:abstractNumId w:val="20"/>
  </w:num>
  <w:num w:numId="7" w16cid:durableId="329404329">
    <w:abstractNumId w:val="86"/>
  </w:num>
  <w:num w:numId="8" w16cid:durableId="1981307483">
    <w:abstractNumId w:val="15"/>
  </w:num>
  <w:num w:numId="9" w16cid:durableId="21984558">
    <w:abstractNumId w:val="23"/>
  </w:num>
  <w:num w:numId="10" w16cid:durableId="875967419">
    <w:abstractNumId w:val="7"/>
  </w:num>
  <w:num w:numId="11" w16cid:durableId="1364935881">
    <w:abstractNumId w:val="47"/>
  </w:num>
  <w:num w:numId="12" w16cid:durableId="1175416964">
    <w:abstractNumId w:val="50"/>
  </w:num>
  <w:num w:numId="13" w16cid:durableId="582380104">
    <w:abstractNumId w:val="18"/>
  </w:num>
  <w:num w:numId="14" w16cid:durableId="2109502203">
    <w:abstractNumId w:val="89"/>
  </w:num>
  <w:num w:numId="15" w16cid:durableId="657265402">
    <w:abstractNumId w:val="49"/>
  </w:num>
  <w:num w:numId="16" w16cid:durableId="314070442">
    <w:abstractNumId w:val="17"/>
  </w:num>
  <w:num w:numId="17" w16cid:durableId="1089428783">
    <w:abstractNumId w:val="10"/>
  </w:num>
  <w:num w:numId="18" w16cid:durableId="887184934">
    <w:abstractNumId w:val="87"/>
  </w:num>
  <w:num w:numId="19" w16cid:durableId="1238252153">
    <w:abstractNumId w:val="52"/>
  </w:num>
  <w:num w:numId="20" w16cid:durableId="1046830244">
    <w:abstractNumId w:val="77"/>
  </w:num>
  <w:num w:numId="21" w16cid:durableId="1018460167">
    <w:abstractNumId w:val="6"/>
  </w:num>
  <w:num w:numId="22" w16cid:durableId="1256133733">
    <w:abstractNumId w:val="33"/>
  </w:num>
  <w:num w:numId="23" w16cid:durableId="1842506714">
    <w:abstractNumId w:val="88"/>
  </w:num>
  <w:num w:numId="24" w16cid:durableId="612980837">
    <w:abstractNumId w:val="3"/>
  </w:num>
  <w:num w:numId="25" w16cid:durableId="1003170155">
    <w:abstractNumId w:val="99"/>
  </w:num>
  <w:num w:numId="26" w16cid:durableId="373769948">
    <w:abstractNumId w:val="40"/>
  </w:num>
  <w:num w:numId="27" w16cid:durableId="650670812">
    <w:abstractNumId w:val="68"/>
  </w:num>
  <w:num w:numId="28" w16cid:durableId="827939976">
    <w:abstractNumId w:val="35"/>
  </w:num>
  <w:num w:numId="29" w16cid:durableId="1089734791">
    <w:abstractNumId w:val="60"/>
  </w:num>
  <w:num w:numId="30" w16cid:durableId="1082213936">
    <w:abstractNumId w:val="91"/>
  </w:num>
  <w:num w:numId="31" w16cid:durableId="1884707022">
    <w:abstractNumId w:val="29"/>
  </w:num>
  <w:num w:numId="32" w16cid:durableId="902760053">
    <w:abstractNumId w:val="72"/>
  </w:num>
  <w:num w:numId="33" w16cid:durableId="949975398">
    <w:abstractNumId w:val="42"/>
  </w:num>
  <w:num w:numId="34" w16cid:durableId="1667857601">
    <w:abstractNumId w:val="28"/>
  </w:num>
  <w:num w:numId="35" w16cid:durableId="35935860">
    <w:abstractNumId w:val="4"/>
  </w:num>
  <w:num w:numId="36" w16cid:durableId="731201680">
    <w:abstractNumId w:val="9"/>
  </w:num>
  <w:num w:numId="37" w16cid:durableId="687219835">
    <w:abstractNumId w:val="85"/>
  </w:num>
  <w:num w:numId="38" w16cid:durableId="465589545">
    <w:abstractNumId w:val="48"/>
  </w:num>
  <w:num w:numId="39" w16cid:durableId="359862984">
    <w:abstractNumId w:val="51"/>
  </w:num>
  <w:num w:numId="40" w16cid:durableId="566261518">
    <w:abstractNumId w:val="105"/>
  </w:num>
  <w:num w:numId="41" w16cid:durableId="1881278604">
    <w:abstractNumId w:val="24"/>
  </w:num>
  <w:num w:numId="42" w16cid:durableId="876624289">
    <w:abstractNumId w:val="36"/>
  </w:num>
  <w:num w:numId="43" w16cid:durableId="1098479935">
    <w:abstractNumId w:val="55"/>
  </w:num>
  <w:num w:numId="44" w16cid:durableId="919405339">
    <w:abstractNumId w:val="63"/>
  </w:num>
  <w:num w:numId="45" w16cid:durableId="1471552597">
    <w:abstractNumId w:val="92"/>
  </w:num>
  <w:num w:numId="46" w16cid:durableId="221211144">
    <w:abstractNumId w:val="8"/>
  </w:num>
  <w:num w:numId="47" w16cid:durableId="560025217">
    <w:abstractNumId w:val="107"/>
  </w:num>
  <w:num w:numId="48" w16cid:durableId="1466465906">
    <w:abstractNumId w:val="39"/>
  </w:num>
  <w:num w:numId="49" w16cid:durableId="700978874">
    <w:abstractNumId w:val="94"/>
  </w:num>
  <w:num w:numId="50" w16cid:durableId="659502133">
    <w:abstractNumId w:val="2"/>
  </w:num>
  <w:num w:numId="51" w16cid:durableId="1204828965">
    <w:abstractNumId w:val="70"/>
  </w:num>
  <w:num w:numId="52" w16cid:durableId="858735441">
    <w:abstractNumId w:val="90"/>
  </w:num>
  <w:num w:numId="53" w16cid:durableId="349650831">
    <w:abstractNumId w:val="75"/>
  </w:num>
  <w:num w:numId="54" w16cid:durableId="264386032">
    <w:abstractNumId w:val="103"/>
  </w:num>
  <w:num w:numId="55" w16cid:durableId="1490749066">
    <w:abstractNumId w:val="81"/>
  </w:num>
  <w:num w:numId="56" w16cid:durableId="1032076235">
    <w:abstractNumId w:val="78"/>
  </w:num>
  <w:num w:numId="57" w16cid:durableId="1539321037">
    <w:abstractNumId w:val="109"/>
  </w:num>
  <w:num w:numId="58" w16cid:durableId="457450278">
    <w:abstractNumId w:val="37"/>
  </w:num>
  <w:num w:numId="59" w16cid:durableId="1606033997">
    <w:abstractNumId w:val="22"/>
  </w:num>
  <w:num w:numId="60" w16cid:durableId="317075471">
    <w:abstractNumId w:val="82"/>
  </w:num>
  <w:num w:numId="61" w16cid:durableId="765344829">
    <w:abstractNumId w:val="25"/>
  </w:num>
  <w:num w:numId="62" w16cid:durableId="1682312673">
    <w:abstractNumId w:val="31"/>
  </w:num>
  <w:num w:numId="63" w16cid:durableId="1954361809">
    <w:abstractNumId w:val="84"/>
  </w:num>
  <w:num w:numId="64" w16cid:durableId="1933002426">
    <w:abstractNumId w:val="104"/>
  </w:num>
  <w:num w:numId="65" w16cid:durableId="1520194787">
    <w:abstractNumId w:val="65"/>
  </w:num>
  <w:num w:numId="66" w16cid:durableId="1059094430">
    <w:abstractNumId w:val="79"/>
  </w:num>
  <w:num w:numId="67" w16cid:durableId="1367756853">
    <w:abstractNumId w:val="106"/>
  </w:num>
  <w:num w:numId="68" w16cid:durableId="1086993718">
    <w:abstractNumId w:val="16"/>
  </w:num>
  <w:num w:numId="69" w16cid:durableId="469902574">
    <w:abstractNumId w:val="56"/>
  </w:num>
  <w:num w:numId="70" w16cid:durableId="106432103">
    <w:abstractNumId w:val="83"/>
  </w:num>
  <w:num w:numId="71" w16cid:durableId="278532620">
    <w:abstractNumId w:val="5"/>
  </w:num>
  <w:num w:numId="72" w16cid:durableId="861632780">
    <w:abstractNumId w:val="93"/>
  </w:num>
  <w:num w:numId="73" w16cid:durableId="1790078890">
    <w:abstractNumId w:val="14"/>
  </w:num>
  <w:num w:numId="74" w16cid:durableId="311103232">
    <w:abstractNumId w:val="69"/>
  </w:num>
  <w:num w:numId="75" w16cid:durableId="1178932448">
    <w:abstractNumId w:val="12"/>
  </w:num>
  <w:num w:numId="76" w16cid:durableId="517932826">
    <w:abstractNumId w:val="11"/>
  </w:num>
  <w:num w:numId="77" w16cid:durableId="690184564">
    <w:abstractNumId w:val="59"/>
  </w:num>
  <w:num w:numId="78" w16cid:durableId="1327785598">
    <w:abstractNumId w:val="44"/>
  </w:num>
  <w:num w:numId="79" w16cid:durableId="450633547">
    <w:abstractNumId w:val="26"/>
  </w:num>
  <w:num w:numId="80" w16cid:durableId="2023431683">
    <w:abstractNumId w:val="32"/>
  </w:num>
  <w:num w:numId="81" w16cid:durableId="609698904">
    <w:abstractNumId w:val="21"/>
  </w:num>
  <w:num w:numId="82" w16cid:durableId="1983268882">
    <w:abstractNumId w:val="34"/>
  </w:num>
  <w:num w:numId="83" w16cid:durableId="1055853201">
    <w:abstractNumId w:val="110"/>
  </w:num>
  <w:num w:numId="84" w16cid:durableId="1250850744">
    <w:abstractNumId w:val="67"/>
  </w:num>
  <w:num w:numId="85" w16cid:durableId="417142423">
    <w:abstractNumId w:val="19"/>
  </w:num>
  <w:num w:numId="86" w16cid:durableId="2058044941">
    <w:abstractNumId w:val="54"/>
  </w:num>
  <w:num w:numId="87" w16cid:durableId="516775447">
    <w:abstractNumId w:val="101"/>
  </w:num>
  <w:num w:numId="88" w16cid:durableId="661202861">
    <w:abstractNumId w:val="57"/>
  </w:num>
  <w:num w:numId="89" w16cid:durableId="894001811">
    <w:abstractNumId w:val="0"/>
  </w:num>
  <w:num w:numId="90" w16cid:durableId="299580958">
    <w:abstractNumId w:val="76"/>
  </w:num>
  <w:num w:numId="91" w16cid:durableId="458883789">
    <w:abstractNumId w:val="30"/>
  </w:num>
  <w:num w:numId="92" w16cid:durableId="1895920042">
    <w:abstractNumId w:val="45"/>
  </w:num>
  <w:num w:numId="93" w16cid:durableId="867261330">
    <w:abstractNumId w:val="58"/>
  </w:num>
  <w:num w:numId="94" w16cid:durableId="2071420248">
    <w:abstractNumId w:val="71"/>
  </w:num>
  <w:num w:numId="95" w16cid:durableId="394008401">
    <w:abstractNumId w:val="61"/>
  </w:num>
  <w:num w:numId="96" w16cid:durableId="206180792">
    <w:abstractNumId w:val="13"/>
  </w:num>
  <w:num w:numId="97" w16cid:durableId="23987906">
    <w:abstractNumId w:val="66"/>
  </w:num>
  <w:num w:numId="98" w16cid:durableId="28460896">
    <w:abstractNumId w:val="43"/>
  </w:num>
  <w:num w:numId="99" w16cid:durableId="1909070061">
    <w:abstractNumId w:val="95"/>
  </w:num>
  <w:num w:numId="100" w16cid:durableId="1581133063">
    <w:abstractNumId w:val="53"/>
  </w:num>
  <w:num w:numId="101" w16cid:durableId="983047689">
    <w:abstractNumId w:val="102"/>
  </w:num>
  <w:num w:numId="102" w16cid:durableId="25446109">
    <w:abstractNumId w:val="41"/>
  </w:num>
  <w:num w:numId="103" w16cid:durableId="1584727192">
    <w:abstractNumId w:val="100"/>
  </w:num>
  <w:num w:numId="104" w16cid:durableId="339351858">
    <w:abstractNumId w:val="97"/>
  </w:num>
  <w:num w:numId="105" w16cid:durableId="1753157401">
    <w:abstractNumId w:val="96"/>
  </w:num>
  <w:num w:numId="106" w16cid:durableId="439571653">
    <w:abstractNumId w:val="62"/>
  </w:num>
  <w:num w:numId="107" w16cid:durableId="600451329">
    <w:abstractNumId w:val="64"/>
  </w:num>
  <w:num w:numId="108" w16cid:durableId="1128014972">
    <w:abstractNumId w:val="73"/>
  </w:num>
  <w:num w:numId="109" w16cid:durableId="980963419">
    <w:abstractNumId w:val="1"/>
  </w:num>
  <w:num w:numId="110" w16cid:durableId="114982558">
    <w:abstractNumId w:val="108"/>
  </w:num>
  <w:num w:numId="111" w16cid:durableId="1232304921">
    <w:abstractNumId w:val="46"/>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46"/>
    <w:rsid w:val="00014A86"/>
    <w:rsid w:val="00045DA7"/>
    <w:rsid w:val="00053B9C"/>
    <w:rsid w:val="000629BF"/>
    <w:rsid w:val="00093C2D"/>
    <w:rsid w:val="000940B1"/>
    <w:rsid w:val="000D5069"/>
    <w:rsid w:val="00102E18"/>
    <w:rsid w:val="00123DA0"/>
    <w:rsid w:val="001323F8"/>
    <w:rsid w:val="001332D2"/>
    <w:rsid w:val="00160AA9"/>
    <w:rsid w:val="00161FA0"/>
    <w:rsid w:val="001658EC"/>
    <w:rsid w:val="001669BD"/>
    <w:rsid w:val="00197594"/>
    <w:rsid w:val="001A088B"/>
    <w:rsid w:val="001A0F7F"/>
    <w:rsid w:val="001A6F80"/>
    <w:rsid w:val="001D1CE4"/>
    <w:rsid w:val="001F0337"/>
    <w:rsid w:val="00211B44"/>
    <w:rsid w:val="00223EA2"/>
    <w:rsid w:val="00230BAD"/>
    <w:rsid w:val="00232B8F"/>
    <w:rsid w:val="00241358"/>
    <w:rsid w:val="002559CF"/>
    <w:rsid w:val="002746A2"/>
    <w:rsid w:val="0029194B"/>
    <w:rsid w:val="002A1EF9"/>
    <w:rsid w:val="002C6D32"/>
    <w:rsid w:val="002D32A0"/>
    <w:rsid w:val="002E17F3"/>
    <w:rsid w:val="00310E32"/>
    <w:rsid w:val="003159EA"/>
    <w:rsid w:val="00340070"/>
    <w:rsid w:val="0037326D"/>
    <w:rsid w:val="0037484D"/>
    <w:rsid w:val="0038397E"/>
    <w:rsid w:val="00390085"/>
    <w:rsid w:val="003B1764"/>
    <w:rsid w:val="003C2D44"/>
    <w:rsid w:val="003D4CAF"/>
    <w:rsid w:val="003E47E0"/>
    <w:rsid w:val="00434125"/>
    <w:rsid w:val="00447CFD"/>
    <w:rsid w:val="00453A1F"/>
    <w:rsid w:val="0047526A"/>
    <w:rsid w:val="004817E0"/>
    <w:rsid w:val="00484532"/>
    <w:rsid w:val="00490195"/>
    <w:rsid w:val="0049547A"/>
    <w:rsid w:val="004A660F"/>
    <w:rsid w:val="004F6832"/>
    <w:rsid w:val="00501319"/>
    <w:rsid w:val="00502E7B"/>
    <w:rsid w:val="0051741D"/>
    <w:rsid w:val="00520779"/>
    <w:rsid w:val="00520F66"/>
    <w:rsid w:val="00524A60"/>
    <w:rsid w:val="00537932"/>
    <w:rsid w:val="0054075D"/>
    <w:rsid w:val="0055684E"/>
    <w:rsid w:val="005607EE"/>
    <w:rsid w:val="00592344"/>
    <w:rsid w:val="005978A7"/>
    <w:rsid w:val="005B20F6"/>
    <w:rsid w:val="005E2CB9"/>
    <w:rsid w:val="005E4453"/>
    <w:rsid w:val="005F1E02"/>
    <w:rsid w:val="0061745C"/>
    <w:rsid w:val="00617742"/>
    <w:rsid w:val="00631A85"/>
    <w:rsid w:val="006331D9"/>
    <w:rsid w:val="00637808"/>
    <w:rsid w:val="00646253"/>
    <w:rsid w:val="00672782"/>
    <w:rsid w:val="00681A7B"/>
    <w:rsid w:val="00684544"/>
    <w:rsid w:val="00684866"/>
    <w:rsid w:val="006855FE"/>
    <w:rsid w:val="0068570C"/>
    <w:rsid w:val="0069383A"/>
    <w:rsid w:val="006C6357"/>
    <w:rsid w:val="006F2FF1"/>
    <w:rsid w:val="00715CD9"/>
    <w:rsid w:val="00720EDB"/>
    <w:rsid w:val="007215AE"/>
    <w:rsid w:val="00744EC1"/>
    <w:rsid w:val="00752F04"/>
    <w:rsid w:val="007707F2"/>
    <w:rsid w:val="0077124D"/>
    <w:rsid w:val="00792F7C"/>
    <w:rsid w:val="007A7990"/>
    <w:rsid w:val="007B1531"/>
    <w:rsid w:val="007E0C44"/>
    <w:rsid w:val="008227A5"/>
    <w:rsid w:val="00846B2B"/>
    <w:rsid w:val="008553AD"/>
    <w:rsid w:val="00857ECC"/>
    <w:rsid w:val="00884ACB"/>
    <w:rsid w:val="008904C8"/>
    <w:rsid w:val="00894700"/>
    <w:rsid w:val="008B42C4"/>
    <w:rsid w:val="008C1647"/>
    <w:rsid w:val="008C35CA"/>
    <w:rsid w:val="008C5939"/>
    <w:rsid w:val="008D33BF"/>
    <w:rsid w:val="008D3A29"/>
    <w:rsid w:val="009218AD"/>
    <w:rsid w:val="009570EF"/>
    <w:rsid w:val="0098694D"/>
    <w:rsid w:val="009971A1"/>
    <w:rsid w:val="00997B07"/>
    <w:rsid w:val="009B3B68"/>
    <w:rsid w:val="009C2000"/>
    <w:rsid w:val="009E185C"/>
    <w:rsid w:val="00A40A9C"/>
    <w:rsid w:val="00A478E4"/>
    <w:rsid w:val="00A71FEC"/>
    <w:rsid w:val="00A91329"/>
    <w:rsid w:val="00AB20B8"/>
    <w:rsid w:val="00AD105F"/>
    <w:rsid w:val="00AE3AC1"/>
    <w:rsid w:val="00AE6F34"/>
    <w:rsid w:val="00AF7EEC"/>
    <w:rsid w:val="00B12685"/>
    <w:rsid w:val="00B23170"/>
    <w:rsid w:val="00B34B9C"/>
    <w:rsid w:val="00B34E13"/>
    <w:rsid w:val="00B36ACF"/>
    <w:rsid w:val="00B427D4"/>
    <w:rsid w:val="00B43310"/>
    <w:rsid w:val="00B706C0"/>
    <w:rsid w:val="00B73C7E"/>
    <w:rsid w:val="00B77C66"/>
    <w:rsid w:val="00B92F26"/>
    <w:rsid w:val="00BA3FD1"/>
    <w:rsid w:val="00BB26B4"/>
    <w:rsid w:val="00BC3A76"/>
    <w:rsid w:val="00BC736B"/>
    <w:rsid w:val="00BF7744"/>
    <w:rsid w:val="00C0676F"/>
    <w:rsid w:val="00C07B9D"/>
    <w:rsid w:val="00C12F9E"/>
    <w:rsid w:val="00C13F8F"/>
    <w:rsid w:val="00C17B0B"/>
    <w:rsid w:val="00C33B20"/>
    <w:rsid w:val="00C5701A"/>
    <w:rsid w:val="00C70AF4"/>
    <w:rsid w:val="00C823A0"/>
    <w:rsid w:val="00C878B5"/>
    <w:rsid w:val="00C9662B"/>
    <w:rsid w:val="00CB1628"/>
    <w:rsid w:val="00CB7727"/>
    <w:rsid w:val="00CD3625"/>
    <w:rsid w:val="00CD3AE0"/>
    <w:rsid w:val="00D039AE"/>
    <w:rsid w:val="00D03BA8"/>
    <w:rsid w:val="00D146AB"/>
    <w:rsid w:val="00D259A7"/>
    <w:rsid w:val="00D5258A"/>
    <w:rsid w:val="00D56A36"/>
    <w:rsid w:val="00D62F94"/>
    <w:rsid w:val="00D64742"/>
    <w:rsid w:val="00D65AC7"/>
    <w:rsid w:val="00D71727"/>
    <w:rsid w:val="00D75221"/>
    <w:rsid w:val="00DA0BEF"/>
    <w:rsid w:val="00DB1D4C"/>
    <w:rsid w:val="00DC1EC5"/>
    <w:rsid w:val="00E02AB1"/>
    <w:rsid w:val="00E16F10"/>
    <w:rsid w:val="00E33B95"/>
    <w:rsid w:val="00E45FDE"/>
    <w:rsid w:val="00E7452B"/>
    <w:rsid w:val="00E7719D"/>
    <w:rsid w:val="00E80416"/>
    <w:rsid w:val="00E81CD6"/>
    <w:rsid w:val="00EA4725"/>
    <w:rsid w:val="00EC2D51"/>
    <w:rsid w:val="00EE2408"/>
    <w:rsid w:val="00EE4A09"/>
    <w:rsid w:val="00EF64FB"/>
    <w:rsid w:val="00F07721"/>
    <w:rsid w:val="00F22A41"/>
    <w:rsid w:val="00F263A1"/>
    <w:rsid w:val="00F3489F"/>
    <w:rsid w:val="00F513C3"/>
    <w:rsid w:val="00F609BE"/>
    <w:rsid w:val="00F81546"/>
    <w:rsid w:val="00F9396E"/>
    <w:rsid w:val="00FF54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4FBD"/>
  <w15:chartTrackingRefBased/>
  <w15:docId w15:val="{A96A3DF7-2024-4516-9398-E6BC65B0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81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F81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8154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8154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8154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8154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8154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8154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8154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8154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8154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8154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8154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8154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8154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8154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8154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81546"/>
    <w:rPr>
      <w:rFonts w:eastAsiaTheme="majorEastAsia" w:cstheme="majorBidi"/>
      <w:color w:val="272727" w:themeColor="text1" w:themeTint="D8"/>
    </w:rPr>
  </w:style>
  <w:style w:type="paragraph" w:styleId="Judul">
    <w:name w:val="Title"/>
    <w:basedOn w:val="Normal"/>
    <w:next w:val="Normal"/>
    <w:link w:val="JudulKAR"/>
    <w:uiPriority w:val="10"/>
    <w:qFormat/>
    <w:rsid w:val="00F81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8154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8154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8154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81546"/>
    <w:pPr>
      <w:spacing w:before="160"/>
      <w:jc w:val="center"/>
    </w:pPr>
    <w:rPr>
      <w:i/>
      <w:iCs/>
      <w:color w:val="404040" w:themeColor="text1" w:themeTint="BF"/>
    </w:rPr>
  </w:style>
  <w:style w:type="character" w:customStyle="1" w:styleId="KutipanKAR">
    <w:name w:val="Kutipan KAR"/>
    <w:basedOn w:val="FontParagrafDefault"/>
    <w:link w:val="Kutipan"/>
    <w:uiPriority w:val="29"/>
    <w:rsid w:val="00F81546"/>
    <w:rPr>
      <w:i/>
      <w:iCs/>
      <w:color w:val="404040" w:themeColor="text1" w:themeTint="BF"/>
    </w:rPr>
  </w:style>
  <w:style w:type="paragraph" w:styleId="DaftarParagraf">
    <w:name w:val="List Paragraph"/>
    <w:basedOn w:val="Normal"/>
    <w:uiPriority w:val="34"/>
    <w:qFormat/>
    <w:rsid w:val="00F81546"/>
    <w:pPr>
      <w:ind w:left="720"/>
      <w:contextualSpacing/>
    </w:pPr>
  </w:style>
  <w:style w:type="character" w:styleId="PenekananKeras">
    <w:name w:val="Intense Emphasis"/>
    <w:basedOn w:val="FontParagrafDefault"/>
    <w:uiPriority w:val="21"/>
    <w:qFormat/>
    <w:rsid w:val="00F81546"/>
    <w:rPr>
      <w:i/>
      <w:iCs/>
      <w:color w:val="0F4761" w:themeColor="accent1" w:themeShade="BF"/>
    </w:rPr>
  </w:style>
  <w:style w:type="paragraph" w:styleId="KutipanyangSering">
    <w:name w:val="Intense Quote"/>
    <w:basedOn w:val="Normal"/>
    <w:next w:val="Normal"/>
    <w:link w:val="KutipanyangSeringKAR"/>
    <w:uiPriority w:val="30"/>
    <w:qFormat/>
    <w:rsid w:val="00F81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81546"/>
    <w:rPr>
      <w:i/>
      <w:iCs/>
      <w:color w:val="0F4761" w:themeColor="accent1" w:themeShade="BF"/>
    </w:rPr>
  </w:style>
  <w:style w:type="character" w:styleId="ReferensiyangSering">
    <w:name w:val="Intense Reference"/>
    <w:basedOn w:val="FontParagrafDefault"/>
    <w:uiPriority w:val="32"/>
    <w:qFormat/>
    <w:rsid w:val="00F81546"/>
    <w:rPr>
      <w:b/>
      <w:bCs/>
      <w:smallCaps/>
      <w:color w:val="0F4761" w:themeColor="accent1" w:themeShade="BF"/>
      <w:spacing w:val="5"/>
    </w:rPr>
  </w:style>
  <w:style w:type="table" w:styleId="KisiTabel">
    <w:name w:val="Table Grid"/>
    <w:basedOn w:val="TabelNormal"/>
    <w:uiPriority w:val="39"/>
    <w:rsid w:val="00D6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BA1401-007B-42BC-85AC-8B8C340DF12D}"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ID"/>
        </a:p>
      </dgm:t>
    </dgm:pt>
    <dgm:pt modelId="{7D42F84B-3F86-4799-9CCB-1A7FD9FD7653}">
      <dgm:prSet phldrT="[Teks]"/>
      <dgm:spPr/>
      <dgm:t>
        <a:bodyPr/>
        <a:lstStyle/>
        <a:p>
          <a:pPr algn="l">
            <a:buNone/>
          </a:pPr>
          <a:r>
            <a:rPr lang="en-ID">
              <a:latin typeface="Times New Roman" panose="02020603050405020304" pitchFamily="18" charset="0"/>
              <a:cs typeface="Times New Roman" panose="02020603050405020304" pitchFamily="18" charset="0"/>
            </a:rPr>
            <a:t>Pesantren menerapkan strategi lingkungan pembelajaran.</a:t>
          </a:r>
        </a:p>
      </dgm:t>
    </dgm:pt>
    <dgm:pt modelId="{D65FB0C5-D7D3-4003-B3CD-65CE3127CC52}" type="parTrans" cxnId="{15D2607C-CE40-4F50-A04B-B140586F8608}">
      <dgm:prSet/>
      <dgm:spPr/>
      <dgm:t>
        <a:bodyPr/>
        <a:lstStyle/>
        <a:p>
          <a:pPr algn="l"/>
          <a:endParaRPr lang="en-ID"/>
        </a:p>
      </dgm:t>
    </dgm:pt>
    <dgm:pt modelId="{6278E59B-BE93-42C4-A912-3857347C074A}" type="sibTrans" cxnId="{15D2607C-CE40-4F50-A04B-B140586F8608}">
      <dgm:prSet/>
      <dgm:spPr/>
      <dgm:t>
        <a:bodyPr/>
        <a:lstStyle/>
        <a:p>
          <a:pPr algn="l"/>
          <a:endParaRPr lang="en-ID"/>
        </a:p>
      </dgm:t>
    </dgm:pt>
    <dgm:pt modelId="{47C14DF3-CD7D-4668-BC4B-C4879758B2F5}">
      <dgm:prSet phldrT="[Teks]"/>
      <dgm:spPr/>
      <dgm:t>
        <a:bodyPr/>
        <a:lstStyle/>
        <a:p>
          <a:pPr algn="l">
            <a:buNone/>
          </a:pPr>
          <a:r>
            <a:rPr lang="en-ID">
              <a:latin typeface="Times New Roman" panose="02020603050405020304" pitchFamily="18" charset="0"/>
              <a:cs typeface="Times New Roman" panose="02020603050405020304" pitchFamily="18" charset="0"/>
            </a:rPr>
            <a:t>Strategi tersebut membentuk budaya akademik dan lingkungan religius.</a:t>
          </a:r>
        </a:p>
      </dgm:t>
    </dgm:pt>
    <dgm:pt modelId="{9796BBC6-9222-467F-820C-A01C7C5FB7CE}" type="parTrans" cxnId="{6AE9F03C-30A8-498B-9182-21D2DD1C0763}">
      <dgm:prSet/>
      <dgm:spPr/>
      <dgm:t>
        <a:bodyPr/>
        <a:lstStyle/>
        <a:p>
          <a:pPr algn="l"/>
          <a:endParaRPr lang="en-ID"/>
        </a:p>
      </dgm:t>
    </dgm:pt>
    <dgm:pt modelId="{5783C2E3-097F-49AF-AD28-5073B8A3E529}" type="sibTrans" cxnId="{6AE9F03C-30A8-498B-9182-21D2DD1C0763}">
      <dgm:prSet/>
      <dgm:spPr/>
      <dgm:t>
        <a:bodyPr/>
        <a:lstStyle/>
        <a:p>
          <a:pPr algn="l"/>
          <a:endParaRPr lang="en-ID"/>
        </a:p>
      </dgm:t>
    </dgm:pt>
    <dgm:pt modelId="{BEC17BD9-9FAD-4B70-9B53-EFB01694EE2D}">
      <dgm:prSet phldrT="[Teks]"/>
      <dgm:spPr/>
      <dgm:t>
        <a:bodyPr/>
        <a:lstStyle/>
        <a:p>
          <a:pPr algn="l">
            <a:buNone/>
          </a:pPr>
          <a:r>
            <a:rPr lang="en-ID">
              <a:latin typeface="Times New Roman" panose="02020603050405020304" pitchFamily="18" charset="0"/>
              <a:cs typeface="Times New Roman" panose="02020603050405020304" pitchFamily="18" charset="0"/>
            </a:rPr>
            <a:t>Budaya akademik dan lingkungan religius menciptakan suasana belajar yang kondusif.</a:t>
          </a:r>
        </a:p>
      </dgm:t>
    </dgm:pt>
    <dgm:pt modelId="{C62F67B0-333B-4A99-8D3A-F9FCFDE8B572}" type="parTrans" cxnId="{31DDA72A-5714-4A4F-AABE-E98CDB5D579D}">
      <dgm:prSet/>
      <dgm:spPr/>
      <dgm:t>
        <a:bodyPr/>
        <a:lstStyle/>
        <a:p>
          <a:pPr algn="l"/>
          <a:endParaRPr lang="en-ID"/>
        </a:p>
      </dgm:t>
    </dgm:pt>
    <dgm:pt modelId="{CA609A5B-CAD8-470E-B4C0-1942C686C09D}" type="sibTrans" cxnId="{31DDA72A-5714-4A4F-AABE-E98CDB5D579D}">
      <dgm:prSet/>
      <dgm:spPr/>
      <dgm:t>
        <a:bodyPr/>
        <a:lstStyle/>
        <a:p>
          <a:pPr algn="l"/>
          <a:endParaRPr lang="en-ID"/>
        </a:p>
      </dgm:t>
    </dgm:pt>
    <dgm:pt modelId="{ABB944DB-BC9A-414E-9734-5CD321D03A0D}">
      <dgm:prSet phldrT="[Teks]"/>
      <dgm:spPr/>
      <dgm:t>
        <a:bodyPr/>
        <a:lstStyle/>
        <a:p>
          <a:pPr algn="l">
            <a:buNone/>
          </a:pPr>
          <a:r>
            <a:rPr lang="en-ID">
              <a:latin typeface="Times New Roman" panose="02020603050405020304" pitchFamily="18" charset="0"/>
              <a:cs typeface="Times New Roman" panose="02020603050405020304" pitchFamily="18" charset="0"/>
            </a:rPr>
            <a:t>Suasana belajar yang kondusif meningkatkan motivasi dan kenyamanan belajar santri</a:t>
          </a:r>
          <a:r>
            <a:rPr lang="en-ID"/>
            <a:t>.</a:t>
          </a:r>
        </a:p>
      </dgm:t>
    </dgm:pt>
    <dgm:pt modelId="{66731196-552C-43F9-84E5-C23FB06CCE46}" type="parTrans" cxnId="{2F8A2C63-6F52-42FD-BD79-18A6792F7D82}">
      <dgm:prSet/>
      <dgm:spPr/>
      <dgm:t>
        <a:bodyPr/>
        <a:lstStyle/>
        <a:p>
          <a:pPr algn="l"/>
          <a:endParaRPr lang="en-ID"/>
        </a:p>
      </dgm:t>
    </dgm:pt>
    <dgm:pt modelId="{E7425A26-7CCB-4289-900C-9B4AB4FF59EC}" type="sibTrans" cxnId="{2F8A2C63-6F52-42FD-BD79-18A6792F7D82}">
      <dgm:prSet/>
      <dgm:spPr/>
      <dgm:t>
        <a:bodyPr/>
        <a:lstStyle/>
        <a:p>
          <a:pPr algn="l"/>
          <a:endParaRPr lang="en-ID"/>
        </a:p>
      </dgm:t>
    </dgm:pt>
    <dgm:pt modelId="{DC05F8E4-2479-48E2-84B0-3ED23BC64AFC}">
      <dgm:prSet phldrT="[Teks]"/>
      <dgm:spPr/>
      <dgm:t>
        <a:bodyPr/>
        <a:lstStyle/>
        <a:p>
          <a:pPr algn="l">
            <a:buNone/>
          </a:pPr>
          <a:r>
            <a:rPr lang="en-ID">
              <a:latin typeface="Times New Roman" panose="02020603050405020304" pitchFamily="18" charset="0"/>
              <a:cs typeface="Times New Roman" panose="02020603050405020304" pitchFamily="18" charset="0"/>
            </a:rPr>
            <a:t>Motivasi dan kenyamanan belajar meningkatkan minat belajar kitab kuning.</a:t>
          </a:r>
        </a:p>
      </dgm:t>
    </dgm:pt>
    <dgm:pt modelId="{823B7C2B-59CB-4991-9070-C3C9F5033B4E}" type="parTrans" cxnId="{52153BB4-4F38-4280-87F9-7F7DF37504CB}">
      <dgm:prSet/>
      <dgm:spPr/>
      <dgm:t>
        <a:bodyPr/>
        <a:lstStyle/>
        <a:p>
          <a:pPr algn="l"/>
          <a:endParaRPr lang="en-ID"/>
        </a:p>
      </dgm:t>
    </dgm:pt>
    <dgm:pt modelId="{C0D01BF5-D508-4C06-96E2-A2A8A690972B}" type="sibTrans" cxnId="{52153BB4-4F38-4280-87F9-7F7DF37504CB}">
      <dgm:prSet/>
      <dgm:spPr/>
      <dgm:t>
        <a:bodyPr/>
        <a:lstStyle/>
        <a:p>
          <a:pPr algn="l"/>
          <a:endParaRPr lang="en-ID"/>
        </a:p>
      </dgm:t>
    </dgm:pt>
    <dgm:pt modelId="{FBF13E71-6FD3-402B-AEC8-77DC290A0F8D}">
      <dgm:prSet/>
      <dgm:spPr/>
      <dgm:t>
        <a:bodyPr/>
        <a:lstStyle/>
        <a:p>
          <a:pPr algn="l">
            <a:buNone/>
          </a:pPr>
          <a:r>
            <a:rPr lang="en-ID">
              <a:latin typeface="Times New Roman" panose="02020603050405020304" pitchFamily="18" charset="0"/>
              <a:cs typeface="Times New Roman" panose="02020603050405020304" pitchFamily="18" charset="0"/>
            </a:rPr>
            <a:t>Minat belajar yang tinggi berdampak pada peningkatan kualitas pembelajaran kitab kuning.</a:t>
          </a:r>
        </a:p>
      </dgm:t>
    </dgm:pt>
    <dgm:pt modelId="{038B7B28-195B-4E27-AC31-3C440CF17815}" type="parTrans" cxnId="{FCEB4748-14AA-4091-9E44-74BD7BBCB28F}">
      <dgm:prSet/>
      <dgm:spPr/>
      <dgm:t>
        <a:bodyPr/>
        <a:lstStyle/>
        <a:p>
          <a:pPr algn="l"/>
          <a:endParaRPr lang="en-ID"/>
        </a:p>
      </dgm:t>
    </dgm:pt>
    <dgm:pt modelId="{2AE3F383-18E8-4D47-B265-2102443C62DE}" type="sibTrans" cxnId="{FCEB4748-14AA-4091-9E44-74BD7BBCB28F}">
      <dgm:prSet/>
      <dgm:spPr/>
      <dgm:t>
        <a:bodyPr/>
        <a:lstStyle/>
        <a:p>
          <a:pPr algn="l"/>
          <a:endParaRPr lang="en-ID"/>
        </a:p>
      </dgm:t>
    </dgm:pt>
    <dgm:pt modelId="{0C016916-C86F-430D-AD8F-D41073757829}" type="pres">
      <dgm:prSet presAssocID="{D6BA1401-007B-42BC-85AC-8B8C340DF12D}" presName="diagram" presStyleCnt="0">
        <dgm:presLayoutVars>
          <dgm:dir/>
          <dgm:resizeHandles val="exact"/>
        </dgm:presLayoutVars>
      </dgm:prSet>
      <dgm:spPr/>
    </dgm:pt>
    <dgm:pt modelId="{08F4EDAC-D2B4-4FD5-AB72-074F40E7B498}" type="pres">
      <dgm:prSet presAssocID="{7D42F84B-3F86-4799-9CCB-1A7FD9FD7653}" presName="node" presStyleLbl="node1" presStyleIdx="0" presStyleCnt="6">
        <dgm:presLayoutVars>
          <dgm:bulletEnabled val="1"/>
        </dgm:presLayoutVars>
      </dgm:prSet>
      <dgm:spPr/>
    </dgm:pt>
    <dgm:pt modelId="{E33F76D5-9933-4852-AE28-B5F3760107D1}" type="pres">
      <dgm:prSet presAssocID="{6278E59B-BE93-42C4-A912-3857347C074A}" presName="sibTrans" presStyleLbl="sibTrans2D1" presStyleIdx="0" presStyleCnt="5"/>
      <dgm:spPr/>
    </dgm:pt>
    <dgm:pt modelId="{8C10BF74-1AA5-480B-9BF3-F11357794A4A}" type="pres">
      <dgm:prSet presAssocID="{6278E59B-BE93-42C4-A912-3857347C074A}" presName="connectorText" presStyleLbl="sibTrans2D1" presStyleIdx="0" presStyleCnt="5"/>
      <dgm:spPr/>
    </dgm:pt>
    <dgm:pt modelId="{217B631E-3235-4234-9D46-DFAF5E639913}" type="pres">
      <dgm:prSet presAssocID="{47C14DF3-CD7D-4668-BC4B-C4879758B2F5}" presName="node" presStyleLbl="node1" presStyleIdx="1" presStyleCnt="6">
        <dgm:presLayoutVars>
          <dgm:bulletEnabled val="1"/>
        </dgm:presLayoutVars>
      </dgm:prSet>
      <dgm:spPr/>
    </dgm:pt>
    <dgm:pt modelId="{6AC173B3-F12D-4930-836E-59A7238B47B7}" type="pres">
      <dgm:prSet presAssocID="{5783C2E3-097F-49AF-AD28-5073B8A3E529}" presName="sibTrans" presStyleLbl="sibTrans2D1" presStyleIdx="1" presStyleCnt="5"/>
      <dgm:spPr/>
    </dgm:pt>
    <dgm:pt modelId="{1B2E3FD9-BCC3-4B90-9F00-384D4D815182}" type="pres">
      <dgm:prSet presAssocID="{5783C2E3-097F-49AF-AD28-5073B8A3E529}" presName="connectorText" presStyleLbl="sibTrans2D1" presStyleIdx="1" presStyleCnt="5"/>
      <dgm:spPr/>
    </dgm:pt>
    <dgm:pt modelId="{21E98293-458B-4F96-9A2E-BE1DE85A5399}" type="pres">
      <dgm:prSet presAssocID="{BEC17BD9-9FAD-4B70-9B53-EFB01694EE2D}" presName="node" presStyleLbl="node1" presStyleIdx="2" presStyleCnt="6">
        <dgm:presLayoutVars>
          <dgm:bulletEnabled val="1"/>
        </dgm:presLayoutVars>
      </dgm:prSet>
      <dgm:spPr/>
    </dgm:pt>
    <dgm:pt modelId="{7443E8F0-B194-40D8-B9CA-DB31D5E3D801}" type="pres">
      <dgm:prSet presAssocID="{CA609A5B-CAD8-470E-B4C0-1942C686C09D}" presName="sibTrans" presStyleLbl="sibTrans2D1" presStyleIdx="2" presStyleCnt="5"/>
      <dgm:spPr/>
    </dgm:pt>
    <dgm:pt modelId="{3F06ADF4-603B-4DEF-825E-109F239BC322}" type="pres">
      <dgm:prSet presAssocID="{CA609A5B-CAD8-470E-B4C0-1942C686C09D}" presName="connectorText" presStyleLbl="sibTrans2D1" presStyleIdx="2" presStyleCnt="5"/>
      <dgm:spPr/>
    </dgm:pt>
    <dgm:pt modelId="{053F1962-AE97-4FF0-823E-77A69E1055E5}" type="pres">
      <dgm:prSet presAssocID="{ABB944DB-BC9A-414E-9734-5CD321D03A0D}" presName="node" presStyleLbl="node1" presStyleIdx="3" presStyleCnt="6">
        <dgm:presLayoutVars>
          <dgm:bulletEnabled val="1"/>
        </dgm:presLayoutVars>
      </dgm:prSet>
      <dgm:spPr/>
    </dgm:pt>
    <dgm:pt modelId="{1C4F7F14-3874-459B-94DB-B64C1F325192}" type="pres">
      <dgm:prSet presAssocID="{E7425A26-7CCB-4289-900C-9B4AB4FF59EC}" presName="sibTrans" presStyleLbl="sibTrans2D1" presStyleIdx="3" presStyleCnt="5"/>
      <dgm:spPr/>
    </dgm:pt>
    <dgm:pt modelId="{D46944A8-B02C-4B37-8596-D4C4550787D7}" type="pres">
      <dgm:prSet presAssocID="{E7425A26-7CCB-4289-900C-9B4AB4FF59EC}" presName="connectorText" presStyleLbl="sibTrans2D1" presStyleIdx="3" presStyleCnt="5"/>
      <dgm:spPr/>
    </dgm:pt>
    <dgm:pt modelId="{795A89E4-334A-43C3-8CEE-138CE28268DF}" type="pres">
      <dgm:prSet presAssocID="{DC05F8E4-2479-48E2-84B0-3ED23BC64AFC}" presName="node" presStyleLbl="node1" presStyleIdx="4" presStyleCnt="6">
        <dgm:presLayoutVars>
          <dgm:bulletEnabled val="1"/>
        </dgm:presLayoutVars>
      </dgm:prSet>
      <dgm:spPr/>
    </dgm:pt>
    <dgm:pt modelId="{69956BC7-A79F-4D05-864A-FEE83F507AC6}" type="pres">
      <dgm:prSet presAssocID="{C0D01BF5-D508-4C06-96E2-A2A8A690972B}" presName="sibTrans" presStyleLbl="sibTrans2D1" presStyleIdx="4" presStyleCnt="5"/>
      <dgm:spPr/>
    </dgm:pt>
    <dgm:pt modelId="{D825B8A6-6B89-4B94-BF9E-52B7C175EA39}" type="pres">
      <dgm:prSet presAssocID="{C0D01BF5-D508-4C06-96E2-A2A8A690972B}" presName="connectorText" presStyleLbl="sibTrans2D1" presStyleIdx="4" presStyleCnt="5"/>
      <dgm:spPr/>
    </dgm:pt>
    <dgm:pt modelId="{652AD018-EFF0-4225-9F73-68180C6F1995}" type="pres">
      <dgm:prSet presAssocID="{FBF13E71-6FD3-402B-AEC8-77DC290A0F8D}" presName="node" presStyleLbl="node1" presStyleIdx="5" presStyleCnt="6">
        <dgm:presLayoutVars>
          <dgm:bulletEnabled val="1"/>
        </dgm:presLayoutVars>
      </dgm:prSet>
      <dgm:spPr/>
    </dgm:pt>
  </dgm:ptLst>
  <dgm:cxnLst>
    <dgm:cxn modelId="{8A63A70B-F28A-49E7-BA74-8603AE890A04}" type="presOf" srcId="{C0D01BF5-D508-4C06-96E2-A2A8A690972B}" destId="{69956BC7-A79F-4D05-864A-FEE83F507AC6}" srcOrd="0" destOrd="0" presId="urn:microsoft.com/office/officeart/2005/8/layout/process5"/>
    <dgm:cxn modelId="{00139117-9DF3-4DCC-BA97-61555847ECA3}" type="presOf" srcId="{7D42F84B-3F86-4799-9CCB-1A7FD9FD7653}" destId="{08F4EDAC-D2B4-4FD5-AB72-074F40E7B498}" srcOrd="0" destOrd="0" presId="urn:microsoft.com/office/officeart/2005/8/layout/process5"/>
    <dgm:cxn modelId="{A8018A19-6C4C-442F-9903-16CA1D8E5694}" type="presOf" srcId="{CA609A5B-CAD8-470E-B4C0-1942C686C09D}" destId="{7443E8F0-B194-40D8-B9CA-DB31D5E3D801}" srcOrd="0" destOrd="0" presId="urn:microsoft.com/office/officeart/2005/8/layout/process5"/>
    <dgm:cxn modelId="{F3CABF19-25CD-40F3-A58C-9F3C94EDE651}" type="presOf" srcId="{6278E59B-BE93-42C4-A912-3857347C074A}" destId="{E33F76D5-9933-4852-AE28-B5F3760107D1}" srcOrd="0" destOrd="0" presId="urn:microsoft.com/office/officeart/2005/8/layout/process5"/>
    <dgm:cxn modelId="{FD6CD820-1C9F-4759-8259-2DF92563D28B}" type="presOf" srcId="{E7425A26-7CCB-4289-900C-9B4AB4FF59EC}" destId="{D46944A8-B02C-4B37-8596-D4C4550787D7}" srcOrd="1" destOrd="0" presId="urn:microsoft.com/office/officeart/2005/8/layout/process5"/>
    <dgm:cxn modelId="{B1257E22-152C-4D7E-B5C1-CC4050C3555A}" type="presOf" srcId="{C0D01BF5-D508-4C06-96E2-A2A8A690972B}" destId="{D825B8A6-6B89-4B94-BF9E-52B7C175EA39}" srcOrd="1" destOrd="0" presId="urn:microsoft.com/office/officeart/2005/8/layout/process5"/>
    <dgm:cxn modelId="{31DDA72A-5714-4A4F-AABE-E98CDB5D579D}" srcId="{D6BA1401-007B-42BC-85AC-8B8C340DF12D}" destId="{BEC17BD9-9FAD-4B70-9B53-EFB01694EE2D}" srcOrd="2" destOrd="0" parTransId="{C62F67B0-333B-4A99-8D3A-F9FCFDE8B572}" sibTransId="{CA609A5B-CAD8-470E-B4C0-1942C686C09D}"/>
    <dgm:cxn modelId="{6AE9F03C-30A8-498B-9182-21D2DD1C0763}" srcId="{D6BA1401-007B-42BC-85AC-8B8C340DF12D}" destId="{47C14DF3-CD7D-4668-BC4B-C4879758B2F5}" srcOrd="1" destOrd="0" parTransId="{9796BBC6-9222-467F-820C-A01C7C5FB7CE}" sibTransId="{5783C2E3-097F-49AF-AD28-5073B8A3E529}"/>
    <dgm:cxn modelId="{C47BC33F-7DFF-4951-B5D6-80205A499BC1}" type="presOf" srcId="{CA609A5B-CAD8-470E-B4C0-1942C686C09D}" destId="{3F06ADF4-603B-4DEF-825E-109F239BC322}" srcOrd="1" destOrd="0" presId="urn:microsoft.com/office/officeart/2005/8/layout/process5"/>
    <dgm:cxn modelId="{2F8A2C63-6F52-42FD-BD79-18A6792F7D82}" srcId="{D6BA1401-007B-42BC-85AC-8B8C340DF12D}" destId="{ABB944DB-BC9A-414E-9734-5CD321D03A0D}" srcOrd="3" destOrd="0" parTransId="{66731196-552C-43F9-84E5-C23FB06CCE46}" sibTransId="{E7425A26-7CCB-4289-900C-9B4AB4FF59EC}"/>
    <dgm:cxn modelId="{FCEB4748-14AA-4091-9E44-74BD7BBCB28F}" srcId="{D6BA1401-007B-42BC-85AC-8B8C340DF12D}" destId="{FBF13E71-6FD3-402B-AEC8-77DC290A0F8D}" srcOrd="5" destOrd="0" parTransId="{038B7B28-195B-4E27-AC31-3C440CF17815}" sibTransId="{2AE3F383-18E8-4D47-B265-2102443C62DE}"/>
    <dgm:cxn modelId="{400C9E75-6422-4C85-BB09-A475659A1A39}" type="presOf" srcId="{5783C2E3-097F-49AF-AD28-5073B8A3E529}" destId="{1B2E3FD9-BCC3-4B90-9F00-384D4D815182}" srcOrd="1" destOrd="0" presId="urn:microsoft.com/office/officeart/2005/8/layout/process5"/>
    <dgm:cxn modelId="{15D2607C-CE40-4F50-A04B-B140586F8608}" srcId="{D6BA1401-007B-42BC-85AC-8B8C340DF12D}" destId="{7D42F84B-3F86-4799-9CCB-1A7FD9FD7653}" srcOrd="0" destOrd="0" parTransId="{D65FB0C5-D7D3-4003-B3CD-65CE3127CC52}" sibTransId="{6278E59B-BE93-42C4-A912-3857347C074A}"/>
    <dgm:cxn modelId="{E8C3247E-D66E-4E31-8973-45222B0F0F9D}" type="presOf" srcId="{47C14DF3-CD7D-4668-BC4B-C4879758B2F5}" destId="{217B631E-3235-4234-9D46-DFAF5E639913}" srcOrd="0" destOrd="0" presId="urn:microsoft.com/office/officeart/2005/8/layout/process5"/>
    <dgm:cxn modelId="{9A51A48E-7FE9-4856-B981-1B8C045A273F}" type="presOf" srcId="{5783C2E3-097F-49AF-AD28-5073B8A3E529}" destId="{6AC173B3-F12D-4930-836E-59A7238B47B7}" srcOrd="0" destOrd="0" presId="urn:microsoft.com/office/officeart/2005/8/layout/process5"/>
    <dgm:cxn modelId="{4622F69E-F907-4E1D-B546-A243E53BAACA}" type="presOf" srcId="{6278E59B-BE93-42C4-A912-3857347C074A}" destId="{8C10BF74-1AA5-480B-9BF3-F11357794A4A}" srcOrd="1" destOrd="0" presId="urn:microsoft.com/office/officeart/2005/8/layout/process5"/>
    <dgm:cxn modelId="{76B6DBA3-74DD-4A72-8F63-931E1F8CD6C8}" type="presOf" srcId="{DC05F8E4-2479-48E2-84B0-3ED23BC64AFC}" destId="{795A89E4-334A-43C3-8CEE-138CE28268DF}" srcOrd="0" destOrd="0" presId="urn:microsoft.com/office/officeart/2005/8/layout/process5"/>
    <dgm:cxn modelId="{52153BB4-4F38-4280-87F9-7F7DF37504CB}" srcId="{D6BA1401-007B-42BC-85AC-8B8C340DF12D}" destId="{DC05F8E4-2479-48E2-84B0-3ED23BC64AFC}" srcOrd="4" destOrd="0" parTransId="{823B7C2B-59CB-4991-9070-C3C9F5033B4E}" sibTransId="{C0D01BF5-D508-4C06-96E2-A2A8A690972B}"/>
    <dgm:cxn modelId="{B25840B8-85F1-43BA-AD9F-BCFB9DFC21D8}" type="presOf" srcId="{E7425A26-7CCB-4289-900C-9B4AB4FF59EC}" destId="{1C4F7F14-3874-459B-94DB-B64C1F325192}" srcOrd="0" destOrd="0" presId="urn:microsoft.com/office/officeart/2005/8/layout/process5"/>
    <dgm:cxn modelId="{699820BF-3E1F-4B81-83A3-E24A8DECB120}" type="presOf" srcId="{FBF13E71-6FD3-402B-AEC8-77DC290A0F8D}" destId="{652AD018-EFF0-4225-9F73-68180C6F1995}" srcOrd="0" destOrd="0" presId="urn:microsoft.com/office/officeart/2005/8/layout/process5"/>
    <dgm:cxn modelId="{2CBB9BEC-4009-4E89-B070-E61984119E8A}" type="presOf" srcId="{D6BA1401-007B-42BC-85AC-8B8C340DF12D}" destId="{0C016916-C86F-430D-AD8F-D41073757829}" srcOrd="0" destOrd="0" presId="urn:microsoft.com/office/officeart/2005/8/layout/process5"/>
    <dgm:cxn modelId="{08CCDCEC-D46C-4726-A8FD-3A25E4D94E6C}" type="presOf" srcId="{BEC17BD9-9FAD-4B70-9B53-EFB01694EE2D}" destId="{21E98293-458B-4F96-9A2E-BE1DE85A5399}" srcOrd="0" destOrd="0" presId="urn:microsoft.com/office/officeart/2005/8/layout/process5"/>
    <dgm:cxn modelId="{2C791CF8-538D-45DF-A45B-5B12824FD334}" type="presOf" srcId="{ABB944DB-BC9A-414E-9734-5CD321D03A0D}" destId="{053F1962-AE97-4FF0-823E-77A69E1055E5}" srcOrd="0" destOrd="0" presId="urn:microsoft.com/office/officeart/2005/8/layout/process5"/>
    <dgm:cxn modelId="{C263C825-E2A0-42E1-87D3-D38093B19C7A}" type="presParOf" srcId="{0C016916-C86F-430D-AD8F-D41073757829}" destId="{08F4EDAC-D2B4-4FD5-AB72-074F40E7B498}" srcOrd="0" destOrd="0" presId="urn:microsoft.com/office/officeart/2005/8/layout/process5"/>
    <dgm:cxn modelId="{D4B9697F-2B7E-46A6-BFFC-E93E572858D2}" type="presParOf" srcId="{0C016916-C86F-430D-AD8F-D41073757829}" destId="{E33F76D5-9933-4852-AE28-B5F3760107D1}" srcOrd="1" destOrd="0" presId="urn:microsoft.com/office/officeart/2005/8/layout/process5"/>
    <dgm:cxn modelId="{E0F257F7-8BF3-4947-A59F-63D8931BACC6}" type="presParOf" srcId="{E33F76D5-9933-4852-AE28-B5F3760107D1}" destId="{8C10BF74-1AA5-480B-9BF3-F11357794A4A}" srcOrd="0" destOrd="0" presId="urn:microsoft.com/office/officeart/2005/8/layout/process5"/>
    <dgm:cxn modelId="{67680F12-2D68-4953-ADBE-4052673A2A1C}" type="presParOf" srcId="{0C016916-C86F-430D-AD8F-D41073757829}" destId="{217B631E-3235-4234-9D46-DFAF5E639913}" srcOrd="2" destOrd="0" presId="urn:microsoft.com/office/officeart/2005/8/layout/process5"/>
    <dgm:cxn modelId="{85957C45-7DE8-49DF-B621-59F386803FD3}" type="presParOf" srcId="{0C016916-C86F-430D-AD8F-D41073757829}" destId="{6AC173B3-F12D-4930-836E-59A7238B47B7}" srcOrd="3" destOrd="0" presId="urn:microsoft.com/office/officeart/2005/8/layout/process5"/>
    <dgm:cxn modelId="{5D27FA85-051A-46C7-AFB6-B16FDC4A5F61}" type="presParOf" srcId="{6AC173B3-F12D-4930-836E-59A7238B47B7}" destId="{1B2E3FD9-BCC3-4B90-9F00-384D4D815182}" srcOrd="0" destOrd="0" presId="urn:microsoft.com/office/officeart/2005/8/layout/process5"/>
    <dgm:cxn modelId="{D5CEB786-51FF-445D-B5F2-04592E1A8A59}" type="presParOf" srcId="{0C016916-C86F-430D-AD8F-D41073757829}" destId="{21E98293-458B-4F96-9A2E-BE1DE85A5399}" srcOrd="4" destOrd="0" presId="urn:microsoft.com/office/officeart/2005/8/layout/process5"/>
    <dgm:cxn modelId="{B7F701BC-89C6-477F-AE98-26AB9A3ED96E}" type="presParOf" srcId="{0C016916-C86F-430D-AD8F-D41073757829}" destId="{7443E8F0-B194-40D8-B9CA-DB31D5E3D801}" srcOrd="5" destOrd="0" presId="urn:microsoft.com/office/officeart/2005/8/layout/process5"/>
    <dgm:cxn modelId="{ED4214B8-65BA-4DAE-A57C-C8ABC933FD97}" type="presParOf" srcId="{7443E8F0-B194-40D8-B9CA-DB31D5E3D801}" destId="{3F06ADF4-603B-4DEF-825E-109F239BC322}" srcOrd="0" destOrd="0" presId="urn:microsoft.com/office/officeart/2005/8/layout/process5"/>
    <dgm:cxn modelId="{D029D217-E7C4-44B4-866A-E3EB7A1A9286}" type="presParOf" srcId="{0C016916-C86F-430D-AD8F-D41073757829}" destId="{053F1962-AE97-4FF0-823E-77A69E1055E5}" srcOrd="6" destOrd="0" presId="urn:microsoft.com/office/officeart/2005/8/layout/process5"/>
    <dgm:cxn modelId="{9AA562C0-E152-41DC-BE8F-B30FEFFB3B1F}" type="presParOf" srcId="{0C016916-C86F-430D-AD8F-D41073757829}" destId="{1C4F7F14-3874-459B-94DB-B64C1F325192}" srcOrd="7" destOrd="0" presId="urn:microsoft.com/office/officeart/2005/8/layout/process5"/>
    <dgm:cxn modelId="{94BC7049-542E-4905-A097-94053B7A75C6}" type="presParOf" srcId="{1C4F7F14-3874-459B-94DB-B64C1F325192}" destId="{D46944A8-B02C-4B37-8596-D4C4550787D7}" srcOrd="0" destOrd="0" presId="urn:microsoft.com/office/officeart/2005/8/layout/process5"/>
    <dgm:cxn modelId="{12CE38E6-23F3-4BC3-9A0C-B1221AA94231}" type="presParOf" srcId="{0C016916-C86F-430D-AD8F-D41073757829}" destId="{795A89E4-334A-43C3-8CEE-138CE28268DF}" srcOrd="8" destOrd="0" presId="urn:microsoft.com/office/officeart/2005/8/layout/process5"/>
    <dgm:cxn modelId="{F40CE16A-6FB3-4CD9-8C5F-07E34CB881BB}" type="presParOf" srcId="{0C016916-C86F-430D-AD8F-D41073757829}" destId="{69956BC7-A79F-4D05-864A-FEE83F507AC6}" srcOrd="9" destOrd="0" presId="urn:microsoft.com/office/officeart/2005/8/layout/process5"/>
    <dgm:cxn modelId="{F71BF257-8AB3-462F-B695-47DBAF1DBDD3}" type="presParOf" srcId="{69956BC7-A79F-4D05-864A-FEE83F507AC6}" destId="{D825B8A6-6B89-4B94-BF9E-52B7C175EA39}" srcOrd="0" destOrd="0" presId="urn:microsoft.com/office/officeart/2005/8/layout/process5"/>
    <dgm:cxn modelId="{2D4FA357-516E-4279-AFFB-09E32C9E4B9F}" type="presParOf" srcId="{0C016916-C86F-430D-AD8F-D41073757829}" destId="{652AD018-EFF0-4225-9F73-68180C6F1995}" srcOrd="10" destOrd="0" presId="urn:microsoft.com/office/officeart/2005/8/layout/process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F4EDAC-D2B4-4FD5-AB72-074F40E7B498}">
      <dsp:nvSpPr>
        <dsp:cNvPr id="0" name=""/>
        <dsp:cNvSpPr/>
      </dsp:nvSpPr>
      <dsp:spPr>
        <a:xfrm>
          <a:off x="402078" y="646"/>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Pesantren menerapkan strategi lingkungan pembelajaran.</a:t>
          </a:r>
        </a:p>
      </dsp:txBody>
      <dsp:txXfrm>
        <a:off x="425346" y="23914"/>
        <a:ext cx="1277521" cy="747898"/>
      </dsp:txXfrm>
    </dsp:sp>
    <dsp:sp modelId="{E33F76D5-9933-4852-AE28-B5F3760107D1}">
      <dsp:nvSpPr>
        <dsp:cNvPr id="0" name=""/>
        <dsp:cNvSpPr/>
      </dsp:nvSpPr>
      <dsp:spPr>
        <a:xfrm>
          <a:off x="1842653" y="233680"/>
          <a:ext cx="280700" cy="328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endParaRPr lang="en-ID" sz="800" kern="1200"/>
        </a:p>
      </dsp:txBody>
      <dsp:txXfrm>
        <a:off x="1842653" y="299353"/>
        <a:ext cx="196490" cy="197020"/>
      </dsp:txXfrm>
    </dsp:sp>
    <dsp:sp modelId="{217B631E-3235-4234-9D46-DFAF5E639913}">
      <dsp:nvSpPr>
        <dsp:cNvPr id="0" name=""/>
        <dsp:cNvSpPr/>
      </dsp:nvSpPr>
      <dsp:spPr>
        <a:xfrm>
          <a:off x="2255759" y="646"/>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Strategi tersebut membentuk budaya akademik dan lingkungan religius.</a:t>
          </a:r>
        </a:p>
      </dsp:txBody>
      <dsp:txXfrm>
        <a:off x="2279027" y="23914"/>
        <a:ext cx="1277521" cy="747898"/>
      </dsp:txXfrm>
    </dsp:sp>
    <dsp:sp modelId="{6AC173B3-F12D-4930-836E-59A7238B47B7}">
      <dsp:nvSpPr>
        <dsp:cNvPr id="0" name=""/>
        <dsp:cNvSpPr/>
      </dsp:nvSpPr>
      <dsp:spPr>
        <a:xfrm rot="5400000">
          <a:off x="2777437" y="887765"/>
          <a:ext cx="280700" cy="328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endParaRPr lang="en-ID" sz="800" kern="1200"/>
        </a:p>
      </dsp:txBody>
      <dsp:txXfrm rot="-5400000">
        <a:off x="2819277" y="911598"/>
        <a:ext cx="197020" cy="196490"/>
      </dsp:txXfrm>
    </dsp:sp>
    <dsp:sp modelId="{21E98293-458B-4F96-9A2E-BE1DE85A5399}">
      <dsp:nvSpPr>
        <dsp:cNvPr id="0" name=""/>
        <dsp:cNvSpPr/>
      </dsp:nvSpPr>
      <dsp:spPr>
        <a:xfrm>
          <a:off x="2255759" y="1324704"/>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Budaya akademik dan lingkungan religius menciptakan suasana belajar yang kondusif.</a:t>
          </a:r>
        </a:p>
      </dsp:txBody>
      <dsp:txXfrm>
        <a:off x="2279027" y="1347972"/>
        <a:ext cx="1277521" cy="747898"/>
      </dsp:txXfrm>
    </dsp:sp>
    <dsp:sp modelId="{7443E8F0-B194-40D8-B9CA-DB31D5E3D801}">
      <dsp:nvSpPr>
        <dsp:cNvPr id="0" name=""/>
        <dsp:cNvSpPr/>
      </dsp:nvSpPr>
      <dsp:spPr>
        <a:xfrm rot="10800000">
          <a:off x="1858541" y="1557738"/>
          <a:ext cx="280700" cy="328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endParaRPr lang="en-ID" sz="800" kern="1200"/>
        </a:p>
      </dsp:txBody>
      <dsp:txXfrm rot="10800000">
        <a:off x="1942751" y="1623411"/>
        <a:ext cx="196490" cy="197020"/>
      </dsp:txXfrm>
    </dsp:sp>
    <dsp:sp modelId="{053F1962-AE97-4FF0-823E-77A69E1055E5}">
      <dsp:nvSpPr>
        <dsp:cNvPr id="0" name=""/>
        <dsp:cNvSpPr/>
      </dsp:nvSpPr>
      <dsp:spPr>
        <a:xfrm>
          <a:off x="402078" y="1324704"/>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Suasana belajar yang kondusif meningkatkan motivasi dan kenyamanan belajar santri</a:t>
          </a:r>
          <a:r>
            <a:rPr lang="en-ID" sz="1000" kern="1200"/>
            <a:t>.</a:t>
          </a:r>
        </a:p>
      </dsp:txBody>
      <dsp:txXfrm>
        <a:off x="425346" y="1347972"/>
        <a:ext cx="1277521" cy="747898"/>
      </dsp:txXfrm>
    </dsp:sp>
    <dsp:sp modelId="{1C4F7F14-3874-459B-94DB-B64C1F325192}">
      <dsp:nvSpPr>
        <dsp:cNvPr id="0" name=""/>
        <dsp:cNvSpPr/>
      </dsp:nvSpPr>
      <dsp:spPr>
        <a:xfrm rot="5400000">
          <a:off x="923756" y="2211823"/>
          <a:ext cx="280700" cy="328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endParaRPr lang="en-ID" sz="800" kern="1200"/>
        </a:p>
      </dsp:txBody>
      <dsp:txXfrm rot="-5400000">
        <a:off x="965596" y="2235656"/>
        <a:ext cx="197020" cy="196490"/>
      </dsp:txXfrm>
    </dsp:sp>
    <dsp:sp modelId="{795A89E4-334A-43C3-8CEE-138CE28268DF}">
      <dsp:nvSpPr>
        <dsp:cNvPr id="0" name=""/>
        <dsp:cNvSpPr/>
      </dsp:nvSpPr>
      <dsp:spPr>
        <a:xfrm>
          <a:off x="402078" y="2648762"/>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Motivasi dan kenyamanan belajar meningkatkan minat belajar kitab kuning.</a:t>
          </a:r>
        </a:p>
      </dsp:txBody>
      <dsp:txXfrm>
        <a:off x="425346" y="2672030"/>
        <a:ext cx="1277521" cy="747898"/>
      </dsp:txXfrm>
    </dsp:sp>
    <dsp:sp modelId="{69956BC7-A79F-4D05-864A-FEE83F507AC6}">
      <dsp:nvSpPr>
        <dsp:cNvPr id="0" name=""/>
        <dsp:cNvSpPr/>
      </dsp:nvSpPr>
      <dsp:spPr>
        <a:xfrm>
          <a:off x="1842653" y="2881796"/>
          <a:ext cx="280700" cy="328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endParaRPr lang="en-ID" sz="800" kern="1200"/>
        </a:p>
      </dsp:txBody>
      <dsp:txXfrm>
        <a:off x="1842653" y="2947469"/>
        <a:ext cx="196490" cy="197020"/>
      </dsp:txXfrm>
    </dsp:sp>
    <dsp:sp modelId="{652AD018-EFF0-4225-9F73-68180C6F1995}">
      <dsp:nvSpPr>
        <dsp:cNvPr id="0" name=""/>
        <dsp:cNvSpPr/>
      </dsp:nvSpPr>
      <dsp:spPr>
        <a:xfrm>
          <a:off x="2255759" y="2648762"/>
          <a:ext cx="1324057" cy="79443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Minat belajar yang tinggi berdampak pada peningkatan kualitas pembelajaran kitab kuning.</a:t>
          </a:r>
        </a:p>
      </dsp:txBody>
      <dsp:txXfrm>
        <a:off x="2279027" y="2672030"/>
        <a:ext cx="1277521" cy="7478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63</Pages>
  <Words>14622</Words>
  <Characters>83351</Characters>
  <Application>Microsoft Office Word</Application>
  <DocSecurity>0</DocSecurity>
  <Lines>694</Lines>
  <Paragraphs>195</Paragraphs>
  <ScaleCrop>false</ScaleCrop>
  <Company/>
  <LinksUpToDate>false</LinksUpToDate>
  <CharactersWithSpaces>97778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faza</dc:creator>
  <cp:keywords/>
  <dc:description/>
  <cp:lastModifiedBy>muhammad faza</cp:lastModifiedBy>
  <cp:revision>183</cp:revision>
  <dcterms:created xsi:type="dcterms:W3CDTF">2026-05-17T05:50:00Z</dcterms:created>
  <dcterms:modified xsi:type="dcterms:W3CDTF">2026-05-17T13:18:00Z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f7b40bb7-6a45-441c-b078-2f6edd4d4475</vt:lpwstr>
  </property>
</Properties>
</file>