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1) We are passing the data as Multipart from front end so body checks wont work on it because they work on req.body not on req.multipart</w:t>
      </w:r>
    </w:p>
    <w:p>
      <w:pPr>
        <w:rPr>
          <w:rtl w:val="0"/>
          <w:lang w:val="en-US" w:bidi="en-US" w:eastAsia="en-US"/>
        </w:rPr>
      </w:pPr>
    </w:p>
    <w:p>
      <w:pPr>
        <w:spacing w:before="240" w:after="240" w:beforeAutospacing="0" w:afterAutospacing="0"/>
        <w:ind w:firstLine="0" w:left="0" w:right="0"/>
      </w:pPr>
      <w:bookmarkStart w:id="0" w:name="_dx_frag_StartFragment"/>
      <w:bookmarkEnd w:id="0"/>
      <w:r>
        <w:t>So yes — you're absolutely right:</w:t>
      </w:r>
    </w:p>
    <w:p>
      <w:pPr>
        <w:spacing w:before="240" w:after="240" w:beforeAutospacing="0" w:afterAutospacing="0"/>
        <w:ind w:firstLine="0" w:left="600" w:right="600"/>
        <w:outlineLvl w:val="9"/>
      </w:pPr>
      <w:r>
        <w:t xml:space="preserve">🟡 "body checks won't work because they work on </w:t>
      </w:r>
      <w:r>
        <w:rPr>
          <w:rFonts w:ascii="Courier New" w:hAnsi="Courier New" w:cs="Courier New" w:eastAsia="Courier New"/>
          <w:sz w:val="20"/>
          <w:szCs w:val="20"/>
        </w:rPr>
        <w:t>req.body</w:t>
      </w:r>
      <w:r>
        <w:t xml:space="preserve">, but we are sending </w:t>
      </w:r>
      <w:r>
        <w:rPr>
          <w:rFonts w:ascii="Courier New" w:hAnsi="Courier New" w:cs="Courier New" w:eastAsia="Courier New"/>
          <w:sz w:val="20"/>
          <w:szCs w:val="20"/>
        </w:rPr>
        <w:t>multipart/form-data</w:t>
      </w:r>
      <w:r>
        <w:t xml:space="preserve">, and </w:t>
      </w:r>
      <w:r>
        <w:rPr>
          <w:rFonts w:ascii="Courier New" w:hAnsi="Courier New" w:cs="Courier New" w:eastAsia="Courier New"/>
          <w:sz w:val="20"/>
          <w:szCs w:val="20"/>
        </w:rPr>
        <w:t>req.body</w:t>
      </w:r>
      <w:r>
        <w:t xml:space="preserve"> is not parsed yet."</w:t>
      </w:r>
    </w:p>
    <w:p>
      <w:pPr>
        <w:spacing w:before="0" w:after="0" w:beforeAutospacing="0" w:afterAutospacing="0"/>
        <w:ind w:firstLine="0" w:left="0" w:right="0"/>
      </w:pPr>
      <w:r>
        <w:pict>
          <v:rect xmlns:o="urn:schemas-microsoft-com:office:office" id="2" style="width:0pt;height:0.75pt" o:hrpct="1000" o:hralign="center" o:hr="t" fillcolor="#000000" stroked="f"/>
        </w:pict>
      </w:r>
    </w:p>
    <w:p>
      <w:pPr>
        <w:spacing w:before="240" w:after="240" w:beforeAutospacing="0" w:afterAutospacing="0"/>
        <w:ind w:firstLine="0" w:left="0" w:right="0"/>
        <w:outlineLvl w:val="1"/>
        <w:rPr>
          <w:b w:val="1"/>
          <w:sz w:val="36"/>
        </w:rPr>
      </w:pPr>
      <w:r>
        <w:rPr>
          <w:rFonts w:ascii="Times New Roman" w:hAnsi="Segoe UI Emoji"/>
          <w:b w:val="1"/>
          <w:sz w:val="36"/>
          <w:szCs w:val="36"/>
        </w:rPr>
        <w:t>✅</w:t>
      </w:r>
      <w:r>
        <w:rPr>
          <w:b w:val="1"/>
          <w:sz w:val="36"/>
          <w:szCs w:val="36"/>
        </w:rPr>
        <w:t xml:space="preserve"> What actually handles </w:t>
      </w:r>
      <w:r>
        <w:rPr>
          <w:rFonts w:ascii="Courier New" w:hAnsi="Courier New" w:cs="Courier New" w:eastAsia="Courier New"/>
          <w:b w:val="1"/>
          <w:sz w:val="20"/>
          <w:szCs w:val="36"/>
        </w:rPr>
        <w:t>multipart/form-data</w:t>
      </w:r>
      <w:r>
        <w:rPr>
          <w:b w:val="1"/>
          <w:sz w:val="36"/>
          <w:szCs w:val="36"/>
        </w:rPr>
        <w:t>?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Multer</w:t>
      </w:r>
      <w:r>
        <w:t xml:space="preserve"> does — and only when </w:t>
      </w:r>
      <w:r>
        <w:rPr>
          <w:rFonts w:ascii="Courier New" w:hAnsi="Courier New" w:cs="Courier New" w:eastAsia="Courier New"/>
          <w:sz w:val="20"/>
          <w:szCs w:val="20"/>
        </w:rPr>
        <w:t>uploads.single(...)</w:t>
      </w:r>
      <w:r>
        <w:t xml:space="preserve"> or </w:t>
      </w:r>
      <w:r>
        <w:rPr>
          <w:rFonts w:ascii="Courier New" w:hAnsi="Courier New" w:cs="Courier New" w:eastAsia="Courier New"/>
          <w:sz w:val="20"/>
          <w:szCs w:val="20"/>
        </w:rPr>
        <w:t>uploads.any()</w:t>
      </w:r>
      <w:r>
        <w:t xml:space="preserve"> runs.</w:t>
      </w:r>
    </w:p>
    <w:p>
      <w:pPr>
        <w:spacing w:before="240" w:after="240" w:beforeAutospacing="0" w:afterAutospacing="0"/>
        <w:ind w:firstLine="0" w:left="0" w:right="0"/>
      </w:pPr>
      <w:r>
        <w:t>Once Multer runs:</w:t>
      </w:r>
    </w:p>
    <w:p>
      <w:pPr>
        <w:numPr>
          <w:ilvl w:val="0"/>
          <w:numId w:val="1"/>
        </w:numPr>
        <w:spacing w:before="240" w:after="240" w:beforeAutospacing="0" w:afterAutospacing="0"/>
        <w:ind w:hanging="360" w:left="720" w:right="0"/>
      </w:pPr>
      <w:r>
        <w:t xml:space="preserve">It </w:t>
      </w:r>
      <w:r>
        <w:rPr>
          <w:b w:val="1"/>
        </w:rPr>
        <w:t>populates</w:t>
      </w:r>
      <w:r>
        <w:t xml:space="preserve"> </w:t>
      </w:r>
      <w:r>
        <w:rPr>
          <w:rFonts w:ascii="Courier New" w:hAnsi="Courier New" w:cs="Courier New" w:eastAsia="Courier New"/>
          <w:sz w:val="20"/>
          <w:szCs w:val="20"/>
        </w:rPr>
        <w:t>req.body</w:t>
      </w:r>
      <w:r>
        <w:t xml:space="preserve"> (for form text fields)</w:t>
      </w:r>
    </w:p>
    <w:p>
      <w:pPr>
        <w:numPr>
          <w:ilvl w:val="0"/>
          <w:numId w:val="1"/>
        </w:numPr>
        <w:spacing w:before="240" w:after="240" w:beforeAutospacing="0" w:afterAutospacing="0"/>
        <w:ind w:hanging="360" w:left="720" w:right="0"/>
      </w:pPr>
      <w:r>
        <w:t xml:space="preserve">And adds the uploaded file to </w:t>
      </w:r>
      <w:r>
        <w:rPr>
          <w:rFonts w:ascii="Courier New" w:hAnsi="Courier New" w:cs="Courier New" w:eastAsia="Courier New"/>
          <w:sz w:val="20"/>
          <w:szCs w:val="20"/>
        </w:rPr>
        <w:t>req.file</w:t>
      </w:r>
      <w:bookmarkStart w:id="1" w:name="_dx_frag_EndFragment"/>
      <w:bookmarkEnd w:id="1"/>
    </w:p>
    <w:p>
      <w:pPr>
        <w:spacing w:before="240" w:after="240" w:beforeAutospacing="0" w:afterAutospacing="0"/>
        <w:ind w:hanging="360" w:left="720" w:right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240" w:after="240" w:beforeAutospacing="0" w:afterAutospacing="0"/>
        <w:ind w:hanging="360" w:left="720" w:right="0"/>
        <w:rPr>
          <w:b w:val="1"/>
          <w:bCs w:val="1"/>
        </w:rPr>
      </w:pPr>
      <w:r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  <w:lang w:val="en-US" w:bidi="en-US" w:eastAsia="en-US"/>
        </w:rPr>
        <w:t>NEXT TASK</w:t>
      </w:r>
    </w:p>
    <w:p>
      <w:pPr>
        <w:spacing w:before="0" w:after="0" w:beforeAutospacing="0" w:afterAutospacing="0"/>
        <w:ind w:firstLine="0" w:left="0" w:right="0"/>
      </w:pPr>
      <w:bookmarkStart w:id="2" w:name="_dx_frag_StartFragment"/>
      <w:bookmarkEnd w:id="2"/>
      <w:r>
        <w:t xml:space="preserve">•  uploads.single('imageUrl') processes a single file upload with the field name imageUrl.</w:t>
      </w:r>
    </w:p>
    <w:p>
      <w:pPr>
        <w:spacing w:before="0" w:after="0" w:beforeAutospacing="0" w:afterAutospacing="0"/>
        <w:ind w:firstLine="0" w:left="0" w:right="0"/>
      </w:pPr>
      <w:r>
        <w:t xml:space="preserve">•  Multer populates req.file with file details (if a file is uploaded) and req.body with text fields.</w:t>
      </w:r>
    </w:p>
    <w:p>
      <w:r>
        <w:t xml:space="preserve">•  </w:t>
      </w:r>
      <w:r>
        <w:rPr>
          <w:b w:val="1"/>
        </w:rPr>
        <w:t>Potential Issue</w:t>
      </w:r>
      <w:r>
        <w:t>: The validation for imageUrl in the Express Validator chain expects imageUrl to be a string in req.body. However, if you’re uploading a file, imageUrl will likely be in req.file (e.g., req.file.path or a generated URL after saving the file), not req.body.imageUrl. This could cause validation to fail or behave unexpectedly if imageUrl is not sent as a text field.</w:t>
      </w:r>
      <w:bookmarkStart w:id="3" w:name="_dx_frag_EndFragment"/>
      <w:bookmarkEnd w:id="3"/>
    </w:p>
    <w:p/>
    <w:p>
      <w:pPr>
        <w:rPr>
          <w:rtl w:val="0"/>
        </w:rPr>
      </w:pPr>
      <w:bookmarkStart w:id="4" w:name="_dx_frag_StartFragment"/>
      <w:bookmarkEnd w:id="4"/>
      <w:r>
        <w:rPr>
          <w:rtl w:val="0"/>
        </w:rPr>
        <w:t>The imageUrl validation in the array (body('imageUrl').optional().isString()) is problematic because, with multipart/form-data, the imageUrl field is typically the file itself, not a string in req.body. If a file is uploaded, req.body.imageUrl will be undefined, and req.file will contain the file details.</w:t>
      </w:r>
      <w:bookmarkStart w:id="5" w:name="_dx_frag_EndFragment"/>
      <w:bookmarkEnd w:id="5"/>
    </w:p>
    <w:p>
      <w:pPr>
        <w:rPr>
          <w:rtl w:val="0"/>
        </w:rPr>
      </w:pPr>
    </w:p>
    <w:p>
      <w:r>
        <w:rPr>
          <w:rtl w:val="0"/>
          <w:lang w:val="en-US" w:bidi="en-US" w:eastAsia="en-US"/>
        </w:rPr>
        <w:t>2) D</w:t>
      </w:r>
      <w:r>
        <w:rPr>
          <w:rtl w:val="0"/>
          <w:lang w:val="en-US" w:bidi="en-US" w:eastAsia="en-US"/>
        </w:rPr>
        <w:t>one setting up the p</w:t>
      </w:r>
      <w:r>
        <w:rPr>
          <w:rtl w:val="0"/>
          <w:lang w:val="en-US" w:bidi="en-US" w:eastAsia="en-US"/>
        </w:rPr>
        <w:t>roject with winston and mor</w:t>
      </w:r>
      <w:r>
        <w:rPr>
          <w:rtl w:val="0"/>
          <w:lang w:val="en-US" w:bidi="en-US" w:eastAsia="en-US"/>
        </w:rPr>
        <w:t xml:space="preserve">gan 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712CFF3"/>
    <w:multiLevelType w:val="hybridMultilevel"/>
    <w:lvl w:ilvl="0" w:tplc="7C8159C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D97F1B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725269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B152F0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73E421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3DAAAC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AF4C0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F2047D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C5D0CD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2025-08-03T12:26:39Z</dcterms:created>
  <dcterms:modified xsi:type="dcterms:W3CDTF">2025-08-04T13:03:54Z</dcterms:modified>
  <cp:revision>4</cp:revision>
</cp:coreProperties>
</file>