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1CF179" w14:textId="77777777" w:rsidR="008411EF" w:rsidRPr="00B71B62" w:rsidRDefault="008411EF" w:rsidP="008B48FD">
      <w:pPr>
        <w:spacing w:line="440" w:lineRule="exact"/>
        <w:jc w:val="left"/>
        <w:rPr>
          <w:b/>
          <w:bCs/>
          <w:color w:val="FF0000"/>
          <w:sz w:val="10"/>
          <w:szCs w:val="10"/>
        </w:rPr>
      </w:pPr>
    </w:p>
    <w:tbl>
      <w:tblPr>
        <w:tblW w:w="9925" w:type="dxa"/>
        <w:tblInd w:w="-108" w:type="dxa"/>
        <w:tblLayout w:type="fixed"/>
        <w:tblLook w:val="04A0" w:firstRow="1" w:lastRow="0" w:firstColumn="1" w:lastColumn="0" w:noHBand="0" w:noVBand="1"/>
      </w:tblPr>
      <w:tblGrid>
        <w:gridCol w:w="1175"/>
        <w:gridCol w:w="2370"/>
        <w:gridCol w:w="6380"/>
      </w:tblGrid>
      <w:tr w:rsidR="008411EF" w14:paraId="1400ED01" w14:textId="77777777">
        <w:trPr>
          <w:trHeight w:val="699"/>
        </w:trPr>
        <w:tc>
          <w:tcPr>
            <w:tcW w:w="9923" w:type="dxa"/>
            <w:gridSpan w:val="3"/>
            <w:tcBorders>
              <w:top w:val="single" w:sz="4" w:space="0" w:color="auto"/>
              <w:left w:val="single" w:sz="4" w:space="0" w:color="auto"/>
              <w:bottom w:val="single" w:sz="4" w:space="0" w:color="auto"/>
              <w:right w:val="single" w:sz="4" w:space="0" w:color="000000"/>
            </w:tcBorders>
            <w:vAlign w:val="center"/>
          </w:tcPr>
          <w:p w14:paraId="3C689AA1" w14:textId="77777777" w:rsidR="008411EF" w:rsidRDefault="0055408B">
            <w:pPr>
              <w:widowControl/>
              <w:jc w:val="center"/>
              <w:rPr>
                <w:rFonts w:ascii="宋体"/>
                <w:b/>
                <w:bCs/>
                <w:kern w:val="0"/>
                <w:sz w:val="24"/>
                <w:szCs w:val="24"/>
              </w:rPr>
            </w:pPr>
            <w:r>
              <w:rPr>
                <w:rFonts w:ascii="宋体" w:hAnsi="宋体" w:cs="宋体" w:hint="eastAsia"/>
                <w:b/>
                <w:bCs/>
                <w:kern w:val="0"/>
                <w:sz w:val="24"/>
                <w:szCs w:val="24"/>
              </w:rPr>
              <w:t>培养、教育和考察情况（半年一次）</w:t>
            </w:r>
          </w:p>
        </w:tc>
      </w:tr>
      <w:tr w:rsidR="008411EF" w14:paraId="49BE4B11" w14:textId="77777777">
        <w:trPr>
          <w:trHeight w:val="533"/>
        </w:trPr>
        <w:tc>
          <w:tcPr>
            <w:tcW w:w="3544" w:type="dxa"/>
            <w:gridSpan w:val="2"/>
            <w:vMerge w:val="restart"/>
            <w:tcBorders>
              <w:top w:val="single" w:sz="4" w:space="0" w:color="auto"/>
              <w:left w:val="single" w:sz="4" w:space="0" w:color="auto"/>
              <w:right w:val="single" w:sz="4" w:space="0" w:color="000000"/>
            </w:tcBorders>
            <w:vAlign w:val="center"/>
          </w:tcPr>
          <w:p w14:paraId="02910307" w14:textId="77777777" w:rsidR="008411EF" w:rsidRDefault="0055408B">
            <w:pPr>
              <w:widowControl/>
              <w:jc w:val="center"/>
              <w:rPr>
                <w:rFonts w:ascii="宋体"/>
                <w:kern w:val="0"/>
                <w:sz w:val="24"/>
                <w:szCs w:val="24"/>
              </w:rPr>
            </w:pPr>
            <w:r>
              <w:rPr>
                <w:rFonts w:ascii="宋体" w:hAnsi="宋体" w:cs="宋体" w:hint="eastAsia"/>
                <w:kern w:val="0"/>
                <w:sz w:val="24"/>
                <w:szCs w:val="24"/>
              </w:rPr>
              <w:t>培养联系人姓名、职务</w:t>
            </w:r>
          </w:p>
        </w:tc>
        <w:tc>
          <w:tcPr>
            <w:tcW w:w="6379" w:type="dxa"/>
            <w:tcBorders>
              <w:top w:val="single" w:sz="4" w:space="0" w:color="auto"/>
              <w:left w:val="single" w:sz="4" w:space="0" w:color="auto"/>
              <w:bottom w:val="single" w:sz="4" w:space="0" w:color="auto"/>
              <w:right w:val="single" w:sz="4" w:space="0" w:color="000000"/>
            </w:tcBorders>
            <w:vAlign w:val="center"/>
          </w:tcPr>
          <w:p w14:paraId="102DD7D9" w14:textId="6DEB4132" w:rsidR="008411EF" w:rsidRPr="007C7F85" w:rsidRDefault="007C7F85">
            <w:pPr>
              <w:widowControl/>
              <w:jc w:val="center"/>
              <w:rPr>
                <w:rFonts w:ascii="宋体" w:hint="eastAsia"/>
                <w:b/>
                <w:bCs/>
                <w:kern w:val="0"/>
                <w:sz w:val="24"/>
                <w:szCs w:val="24"/>
              </w:rPr>
            </w:pPr>
            <w:r>
              <w:rPr>
                <w:rFonts w:ascii="宋体"/>
                <w:b/>
                <w:bCs/>
                <w:kern w:val="0"/>
                <w:sz w:val="24"/>
                <w:szCs w:val="24"/>
              </w:rPr>
              <w:t>诸祥发</w:t>
            </w:r>
          </w:p>
        </w:tc>
      </w:tr>
      <w:tr w:rsidR="008411EF" w14:paraId="29BE1A46" w14:textId="77777777">
        <w:trPr>
          <w:trHeight w:val="533"/>
        </w:trPr>
        <w:tc>
          <w:tcPr>
            <w:tcW w:w="3544" w:type="dxa"/>
            <w:gridSpan w:val="2"/>
            <w:vMerge/>
            <w:tcBorders>
              <w:left w:val="single" w:sz="4" w:space="0" w:color="auto"/>
              <w:bottom w:val="single" w:sz="4" w:space="0" w:color="auto"/>
              <w:right w:val="single" w:sz="4" w:space="0" w:color="000000"/>
            </w:tcBorders>
            <w:vAlign w:val="center"/>
          </w:tcPr>
          <w:p w14:paraId="2452B49A" w14:textId="77777777" w:rsidR="008411EF" w:rsidRDefault="008411EF">
            <w:pPr>
              <w:widowControl/>
              <w:jc w:val="center"/>
              <w:rPr>
                <w:rFonts w:ascii="宋体"/>
                <w:b/>
                <w:bCs/>
                <w:kern w:val="0"/>
                <w:sz w:val="24"/>
                <w:szCs w:val="24"/>
              </w:rPr>
            </w:pPr>
          </w:p>
        </w:tc>
        <w:tc>
          <w:tcPr>
            <w:tcW w:w="6379" w:type="dxa"/>
            <w:tcBorders>
              <w:top w:val="single" w:sz="4" w:space="0" w:color="auto"/>
              <w:left w:val="single" w:sz="4" w:space="0" w:color="auto"/>
              <w:bottom w:val="single" w:sz="4" w:space="0" w:color="auto"/>
              <w:right w:val="single" w:sz="4" w:space="0" w:color="000000"/>
            </w:tcBorders>
            <w:vAlign w:val="center"/>
          </w:tcPr>
          <w:p w14:paraId="13E7413A" w14:textId="3295C4A1" w:rsidR="008411EF" w:rsidRDefault="007C7F85">
            <w:pPr>
              <w:widowControl/>
              <w:jc w:val="center"/>
              <w:rPr>
                <w:rFonts w:ascii="宋体" w:hint="eastAsia"/>
                <w:b/>
                <w:bCs/>
                <w:kern w:val="0"/>
                <w:sz w:val="24"/>
                <w:szCs w:val="24"/>
              </w:rPr>
            </w:pPr>
            <w:r>
              <w:rPr>
                <w:rFonts w:ascii="宋体"/>
                <w:b/>
                <w:bCs/>
                <w:kern w:val="0"/>
                <w:sz w:val="24"/>
                <w:szCs w:val="24"/>
              </w:rPr>
              <w:t>广东财经大学信息学院</w:t>
            </w:r>
            <w:r>
              <w:rPr>
                <w:rFonts w:ascii="宋体" w:hint="eastAsia"/>
                <w:b/>
                <w:bCs/>
                <w:kern w:val="0"/>
                <w:sz w:val="24"/>
                <w:szCs w:val="24"/>
              </w:rPr>
              <w:t xml:space="preserve"> 学生</w:t>
            </w:r>
          </w:p>
        </w:tc>
      </w:tr>
      <w:tr w:rsidR="008411EF" w14:paraId="66A9BC80" w14:textId="77777777">
        <w:trPr>
          <w:trHeight w:val="2273"/>
        </w:trPr>
        <w:tc>
          <w:tcPr>
            <w:tcW w:w="1174" w:type="dxa"/>
            <w:tcBorders>
              <w:top w:val="single" w:sz="4" w:space="0" w:color="auto"/>
              <w:left w:val="single" w:sz="4" w:space="0" w:color="auto"/>
              <w:bottom w:val="single" w:sz="4" w:space="0" w:color="auto"/>
              <w:right w:val="single" w:sz="4" w:space="0" w:color="000000"/>
            </w:tcBorders>
            <w:textDirection w:val="tbRlV"/>
            <w:vAlign w:val="center"/>
          </w:tcPr>
          <w:p w14:paraId="7D02BEDA" w14:textId="77777777" w:rsidR="008411EF" w:rsidRDefault="0055408B">
            <w:pPr>
              <w:widowControl/>
              <w:ind w:left="113" w:right="113"/>
              <w:jc w:val="center"/>
              <w:rPr>
                <w:rFonts w:ascii="宋体"/>
                <w:kern w:val="0"/>
                <w:sz w:val="24"/>
                <w:szCs w:val="24"/>
              </w:rPr>
            </w:pPr>
            <w:r>
              <w:rPr>
                <w:rFonts w:ascii="宋体" w:hAnsi="宋体" w:cs="宋体" w:hint="eastAsia"/>
                <w:w w:val="120"/>
                <w:kern w:val="0"/>
                <w:sz w:val="24"/>
                <w:szCs w:val="24"/>
              </w:rPr>
              <w:t>第一次考察情况</w:t>
            </w:r>
          </w:p>
        </w:tc>
        <w:tc>
          <w:tcPr>
            <w:tcW w:w="8749" w:type="dxa"/>
            <w:gridSpan w:val="2"/>
            <w:tcBorders>
              <w:top w:val="single" w:sz="4" w:space="0" w:color="auto"/>
              <w:left w:val="nil"/>
              <w:bottom w:val="single" w:sz="4" w:space="0" w:color="auto"/>
              <w:right w:val="single" w:sz="4" w:space="0" w:color="000000"/>
            </w:tcBorders>
          </w:tcPr>
          <w:p w14:paraId="49EB65B5" w14:textId="68CEE9E8" w:rsidR="008411EF" w:rsidRPr="00611F2F" w:rsidRDefault="007C7F85" w:rsidP="00611F2F">
            <w:pPr>
              <w:widowControl/>
              <w:rPr>
                <w:rFonts w:ascii="宋体" w:hint="eastAsia"/>
                <w:color w:val="000000"/>
                <w:kern w:val="0"/>
                <w:sz w:val="24"/>
                <w:szCs w:val="24"/>
              </w:rPr>
            </w:pPr>
            <w:r>
              <w:rPr>
                <w:rFonts w:ascii="Consolas" w:hAnsi="Consolas"/>
                <w:color w:val="202124"/>
                <w:sz w:val="18"/>
                <w:szCs w:val="18"/>
                <w:shd w:val="clear" w:color="auto" w:fill="FFFFFF"/>
              </w:rPr>
              <w:t xml:space="preserve">　　</w:t>
            </w:r>
            <w:r w:rsidRPr="007C7F85">
              <w:rPr>
                <w:rFonts w:ascii="宋体"/>
                <w:color w:val="000000"/>
                <w:kern w:val="0"/>
                <w:sz w:val="24"/>
                <w:szCs w:val="24"/>
              </w:rPr>
              <w:t>诸祥发同志经过党组织的考察，光荣成为一名入党积极分子。其</w:t>
            </w:r>
            <w:r w:rsidRPr="007C7F85">
              <w:rPr>
                <w:rFonts w:ascii="宋体"/>
                <w:color w:val="000000"/>
                <w:kern w:val="0"/>
                <w:sz w:val="24"/>
                <w:szCs w:val="24"/>
              </w:rPr>
              <w:t>在思想上一贯要求提高，靠近组织，认真学习党的基本理论和基本知识按时参加政治学习工作认真负责，学习态度端</w:t>
            </w:r>
            <w:r>
              <w:rPr>
                <w:rFonts w:ascii="宋体"/>
                <w:color w:val="000000"/>
                <w:kern w:val="0"/>
                <w:sz w:val="24"/>
                <w:szCs w:val="24"/>
              </w:rPr>
              <w:t>正，善于团</w:t>
            </w:r>
            <w:r w:rsidR="00114E8C">
              <w:rPr>
                <w:rFonts w:ascii="宋体"/>
                <w:color w:val="000000"/>
                <w:kern w:val="0"/>
                <w:sz w:val="24"/>
                <w:szCs w:val="24"/>
              </w:rPr>
              <w:t>结同学，</w:t>
            </w:r>
            <w:proofErr w:type="gramStart"/>
            <w:r w:rsidR="00114E8C">
              <w:rPr>
                <w:rFonts w:ascii="宋体"/>
                <w:color w:val="000000"/>
                <w:kern w:val="0"/>
                <w:sz w:val="24"/>
                <w:szCs w:val="24"/>
              </w:rPr>
              <w:t>虚心理解</w:t>
            </w:r>
            <w:proofErr w:type="gramEnd"/>
            <w:r w:rsidR="00114E8C">
              <w:rPr>
                <w:rFonts w:ascii="宋体"/>
                <w:color w:val="000000"/>
                <w:kern w:val="0"/>
                <w:sz w:val="24"/>
                <w:szCs w:val="24"/>
              </w:rPr>
              <w:t>批评不断克服自身缺点，思想逐步成熟</w:t>
            </w:r>
            <w:r w:rsidR="00114E8C">
              <w:rPr>
                <w:rFonts w:ascii="宋体" w:hint="eastAsia"/>
                <w:color w:val="000000"/>
                <w:kern w:val="0"/>
                <w:sz w:val="24"/>
                <w:szCs w:val="24"/>
              </w:rPr>
              <w:t>。缺点是：联系群众不够广泛。期望今后加强同群众的联系</w:t>
            </w:r>
            <w:r w:rsidR="00E50145">
              <w:rPr>
                <w:rFonts w:ascii="宋体" w:hint="eastAsia"/>
                <w:color w:val="000000"/>
                <w:kern w:val="0"/>
                <w:sz w:val="24"/>
                <w:szCs w:val="24"/>
              </w:rPr>
              <w:t>，加强自身的修养，改善工作的方法。</w:t>
            </w:r>
          </w:p>
        </w:tc>
      </w:tr>
      <w:tr w:rsidR="008411EF" w14:paraId="247EFA5D" w14:textId="77777777">
        <w:trPr>
          <w:trHeight w:val="2299"/>
        </w:trPr>
        <w:tc>
          <w:tcPr>
            <w:tcW w:w="1174" w:type="dxa"/>
            <w:tcBorders>
              <w:top w:val="single" w:sz="4" w:space="0" w:color="auto"/>
              <w:left w:val="single" w:sz="4" w:space="0" w:color="auto"/>
              <w:bottom w:val="single" w:sz="4" w:space="0" w:color="auto"/>
              <w:right w:val="single" w:sz="4" w:space="0" w:color="000000"/>
            </w:tcBorders>
            <w:textDirection w:val="tbRlV"/>
            <w:vAlign w:val="center"/>
          </w:tcPr>
          <w:p w14:paraId="18B15BFC" w14:textId="77777777" w:rsidR="008411EF" w:rsidRDefault="0055408B">
            <w:pPr>
              <w:widowControl/>
              <w:ind w:left="113" w:right="113"/>
              <w:jc w:val="center"/>
              <w:rPr>
                <w:rFonts w:ascii="宋体"/>
                <w:kern w:val="0"/>
                <w:sz w:val="24"/>
                <w:szCs w:val="24"/>
              </w:rPr>
            </w:pPr>
            <w:r>
              <w:rPr>
                <w:rFonts w:ascii="宋体" w:hAnsi="宋体" w:cs="宋体" w:hint="eastAsia"/>
                <w:w w:val="120"/>
                <w:kern w:val="0"/>
                <w:sz w:val="24"/>
                <w:szCs w:val="24"/>
              </w:rPr>
              <w:t>第二次考察情况</w:t>
            </w:r>
          </w:p>
        </w:tc>
        <w:tc>
          <w:tcPr>
            <w:tcW w:w="8749" w:type="dxa"/>
            <w:gridSpan w:val="2"/>
            <w:tcBorders>
              <w:top w:val="single" w:sz="4" w:space="0" w:color="auto"/>
              <w:left w:val="nil"/>
              <w:bottom w:val="single" w:sz="4" w:space="0" w:color="auto"/>
              <w:right w:val="single" w:sz="4" w:space="0" w:color="000000"/>
            </w:tcBorders>
          </w:tcPr>
          <w:p w14:paraId="43A4CDFB" w14:textId="28143D3C" w:rsidR="00114E8C" w:rsidRPr="004E1CC7" w:rsidRDefault="00114E8C" w:rsidP="004E1CC7">
            <w:pPr>
              <w:widowControl/>
              <w:jc w:val="left"/>
              <w:rPr>
                <w:rFonts w:ascii="Consolas" w:hAnsi="Consolas" w:hint="eastAsia"/>
                <w:color w:val="202124"/>
                <w:sz w:val="18"/>
                <w:szCs w:val="18"/>
                <w:shd w:val="clear" w:color="auto" w:fill="FFFFFF"/>
              </w:rPr>
            </w:pPr>
            <w:r>
              <w:rPr>
                <w:rFonts w:ascii="Consolas" w:hAnsi="Consolas"/>
                <w:color w:val="202124"/>
                <w:sz w:val="18"/>
                <w:szCs w:val="18"/>
                <w:shd w:val="clear" w:color="auto" w:fill="FFFFFF"/>
              </w:rPr>
              <w:t xml:space="preserve">　　</w:t>
            </w:r>
            <w:r w:rsidR="00377D20" w:rsidRPr="00377D20">
              <w:rPr>
                <w:rFonts w:ascii="宋体"/>
                <w:color w:val="000000"/>
                <w:kern w:val="0"/>
                <w:sz w:val="24"/>
                <w:szCs w:val="24"/>
              </w:rPr>
              <w:t>诸祥发</w:t>
            </w:r>
            <w:r w:rsidRPr="00377D20">
              <w:rPr>
                <w:rFonts w:ascii="宋体"/>
                <w:color w:val="000000"/>
                <w:kern w:val="0"/>
                <w:sz w:val="24"/>
                <w:szCs w:val="24"/>
              </w:rPr>
              <w:t>同志经近期党组织的考察在思想认识与实践基础上提高很大，在学习工作和生活中严格要求自我，向党组织靠拢，进取</w:t>
            </w:r>
            <w:r w:rsidR="00A86E8C">
              <w:rPr>
                <w:rFonts w:ascii="宋体"/>
                <w:color w:val="000000"/>
                <w:kern w:val="0"/>
                <w:sz w:val="24"/>
                <w:szCs w:val="24"/>
              </w:rPr>
              <w:t>表现，认真学习党的先进思想理论与方针政策，用先进的理论指导实践</w:t>
            </w:r>
            <w:r w:rsidR="00A86E8C">
              <w:rPr>
                <w:rFonts w:ascii="宋体" w:hint="eastAsia"/>
                <w:color w:val="000000"/>
                <w:kern w:val="0"/>
                <w:sz w:val="24"/>
                <w:szCs w:val="24"/>
              </w:rPr>
              <w:t>。</w:t>
            </w:r>
            <w:r w:rsidRPr="00377D20">
              <w:rPr>
                <w:rFonts w:ascii="宋体"/>
                <w:color w:val="000000"/>
                <w:kern w:val="0"/>
                <w:sz w:val="24"/>
                <w:szCs w:val="24"/>
              </w:rPr>
              <w:t>同时，也应当意识到自身存在的不足，群众批评与自我批评相结合，找出自身的缺点，取得提高。</w:t>
            </w:r>
          </w:p>
        </w:tc>
      </w:tr>
      <w:tr w:rsidR="008411EF" w14:paraId="73DEEF49" w14:textId="77777777">
        <w:trPr>
          <w:trHeight w:val="2565"/>
        </w:trPr>
        <w:tc>
          <w:tcPr>
            <w:tcW w:w="1174" w:type="dxa"/>
            <w:tcBorders>
              <w:top w:val="single" w:sz="4" w:space="0" w:color="auto"/>
              <w:left w:val="single" w:sz="4" w:space="0" w:color="auto"/>
              <w:bottom w:val="single" w:sz="4" w:space="0" w:color="auto"/>
              <w:right w:val="single" w:sz="4" w:space="0" w:color="000000"/>
            </w:tcBorders>
            <w:textDirection w:val="tbRlV"/>
            <w:vAlign w:val="center"/>
          </w:tcPr>
          <w:p w14:paraId="36579601" w14:textId="77777777" w:rsidR="008411EF" w:rsidRDefault="0055408B">
            <w:pPr>
              <w:widowControl/>
              <w:ind w:left="113" w:right="113"/>
              <w:jc w:val="center"/>
              <w:rPr>
                <w:rFonts w:ascii="宋体"/>
                <w:w w:val="120"/>
                <w:kern w:val="0"/>
                <w:sz w:val="24"/>
                <w:szCs w:val="24"/>
              </w:rPr>
            </w:pPr>
            <w:r>
              <w:rPr>
                <w:rFonts w:ascii="宋体" w:hAnsi="宋体" w:cs="宋体" w:hint="eastAsia"/>
                <w:w w:val="120"/>
                <w:kern w:val="0"/>
                <w:sz w:val="24"/>
                <w:szCs w:val="24"/>
              </w:rPr>
              <w:t>第三次考察情况</w:t>
            </w:r>
          </w:p>
        </w:tc>
        <w:tc>
          <w:tcPr>
            <w:tcW w:w="8749" w:type="dxa"/>
            <w:gridSpan w:val="2"/>
            <w:tcBorders>
              <w:top w:val="single" w:sz="4" w:space="0" w:color="auto"/>
              <w:left w:val="nil"/>
              <w:bottom w:val="single" w:sz="4" w:space="0" w:color="auto"/>
              <w:right w:val="single" w:sz="4" w:space="0" w:color="000000"/>
            </w:tcBorders>
          </w:tcPr>
          <w:p w14:paraId="338AEE26" w14:textId="0AE82F8F" w:rsidR="008411EF" w:rsidRPr="001606B5" w:rsidRDefault="0055408B" w:rsidP="001606B5">
            <w:pPr>
              <w:widowControl/>
              <w:ind w:firstLine="480"/>
              <w:jc w:val="left"/>
              <w:rPr>
                <w:rFonts w:ascii="宋体"/>
                <w:color w:val="000000"/>
                <w:kern w:val="0"/>
                <w:sz w:val="24"/>
                <w:szCs w:val="24"/>
              </w:rPr>
            </w:pPr>
            <w:r w:rsidRPr="00B66D5C">
              <w:rPr>
                <w:rFonts w:ascii="宋体" w:hint="eastAsia"/>
                <w:color w:val="000000"/>
                <w:kern w:val="0"/>
                <w:sz w:val="24"/>
                <w:szCs w:val="24"/>
              </w:rPr>
              <w:t>经过前两次考察，</w:t>
            </w:r>
            <w:r w:rsidR="004E1CC7" w:rsidRPr="00997A0F">
              <w:rPr>
                <w:rFonts w:ascii="宋体" w:hint="eastAsia"/>
                <w:color w:val="000000"/>
                <w:kern w:val="0"/>
                <w:sz w:val="24"/>
                <w:szCs w:val="24"/>
              </w:rPr>
              <w:t>诸祥发</w:t>
            </w:r>
            <w:r w:rsidRPr="00B66D5C">
              <w:rPr>
                <w:rFonts w:ascii="宋体" w:hint="eastAsia"/>
                <w:color w:val="000000"/>
                <w:kern w:val="0"/>
                <w:sz w:val="24"/>
                <w:szCs w:val="24"/>
              </w:rPr>
              <w:t>同学在这段时间取得了很大的进步。</w:t>
            </w:r>
            <w:r w:rsidR="00FD071D" w:rsidRPr="005E76D1">
              <w:rPr>
                <w:rFonts w:ascii="宋体"/>
                <w:color w:val="000000"/>
                <w:kern w:val="0"/>
                <w:sz w:val="24"/>
                <w:szCs w:val="24"/>
              </w:rPr>
              <w:t>能够以党员标准严格要求自我，从思想上和行动上进取向党组织靠拢</w:t>
            </w:r>
            <w:r w:rsidR="002400B5" w:rsidRPr="005E76D1">
              <w:rPr>
                <w:rFonts w:ascii="宋体" w:hint="eastAsia"/>
                <w:color w:val="000000"/>
                <w:kern w:val="0"/>
                <w:sz w:val="24"/>
                <w:szCs w:val="24"/>
              </w:rPr>
              <w:t>，</w:t>
            </w:r>
            <w:r w:rsidR="002400B5" w:rsidRPr="005E76D1">
              <w:rPr>
                <w:rFonts w:ascii="宋体"/>
                <w:color w:val="000000"/>
                <w:kern w:val="0"/>
                <w:sz w:val="24"/>
                <w:szCs w:val="24"/>
              </w:rPr>
              <w:t>坚持个人利益服从团体利益，顾全大局，在日常生活中团结同事，职责心强，工作认真负责，并且乐于助人，起到了模范作用。</w:t>
            </w:r>
            <w:r w:rsidR="005E76D1" w:rsidRPr="00B66D5C">
              <w:rPr>
                <w:rFonts w:ascii="宋体" w:hint="eastAsia"/>
                <w:color w:val="000000"/>
                <w:kern w:val="0"/>
                <w:sz w:val="24"/>
                <w:szCs w:val="24"/>
              </w:rPr>
              <w:t>望以后多作自我批评，</w:t>
            </w:r>
            <w:r w:rsidR="004405F9">
              <w:rPr>
                <w:rFonts w:ascii="宋体" w:hint="eastAsia"/>
                <w:color w:val="000000"/>
                <w:kern w:val="0"/>
                <w:sz w:val="24"/>
                <w:szCs w:val="24"/>
              </w:rPr>
              <w:t>找出自身的缺点</w:t>
            </w:r>
            <w:r w:rsidR="00150C39">
              <w:rPr>
                <w:rFonts w:ascii="宋体" w:hint="eastAsia"/>
                <w:color w:val="000000"/>
                <w:kern w:val="0"/>
                <w:sz w:val="24"/>
                <w:szCs w:val="24"/>
              </w:rPr>
              <w:t>与不足</w:t>
            </w:r>
            <w:r w:rsidR="004405F9">
              <w:rPr>
                <w:rFonts w:ascii="宋体" w:hint="eastAsia"/>
                <w:color w:val="000000"/>
                <w:kern w:val="0"/>
                <w:sz w:val="24"/>
                <w:szCs w:val="24"/>
              </w:rPr>
              <w:t>，</w:t>
            </w:r>
            <w:r w:rsidR="005E76D1" w:rsidRPr="00B66D5C">
              <w:rPr>
                <w:rFonts w:ascii="宋体" w:hint="eastAsia"/>
                <w:color w:val="000000"/>
                <w:kern w:val="0"/>
                <w:sz w:val="24"/>
                <w:szCs w:val="24"/>
              </w:rPr>
              <w:t>不断向前发展。</w:t>
            </w:r>
          </w:p>
        </w:tc>
      </w:tr>
      <w:tr w:rsidR="008411EF" w14:paraId="5DDB5149" w14:textId="77777777">
        <w:trPr>
          <w:trHeight w:val="699"/>
        </w:trPr>
        <w:tc>
          <w:tcPr>
            <w:tcW w:w="9923" w:type="dxa"/>
            <w:gridSpan w:val="3"/>
            <w:tcBorders>
              <w:top w:val="single" w:sz="4" w:space="0" w:color="auto"/>
              <w:left w:val="single" w:sz="4" w:space="0" w:color="auto"/>
              <w:bottom w:val="single" w:sz="4" w:space="0" w:color="auto"/>
              <w:right w:val="single" w:sz="4" w:space="0" w:color="000000"/>
            </w:tcBorders>
            <w:vAlign w:val="center"/>
          </w:tcPr>
          <w:p w14:paraId="60BD0CE5" w14:textId="77777777" w:rsidR="00284F32" w:rsidRDefault="00284F32">
            <w:pPr>
              <w:widowControl/>
              <w:jc w:val="center"/>
              <w:rPr>
                <w:rFonts w:ascii="宋体" w:hAnsi="宋体" w:cs="宋体"/>
                <w:b/>
                <w:bCs/>
                <w:kern w:val="0"/>
                <w:sz w:val="24"/>
                <w:szCs w:val="24"/>
              </w:rPr>
            </w:pPr>
          </w:p>
          <w:p w14:paraId="76BD457D" w14:textId="77777777" w:rsidR="00284F32" w:rsidRDefault="00284F32">
            <w:pPr>
              <w:widowControl/>
              <w:jc w:val="center"/>
              <w:rPr>
                <w:rFonts w:ascii="宋体" w:hAnsi="宋体" w:cs="宋体"/>
                <w:b/>
                <w:bCs/>
                <w:kern w:val="0"/>
                <w:sz w:val="24"/>
                <w:szCs w:val="24"/>
              </w:rPr>
            </w:pPr>
          </w:p>
          <w:p w14:paraId="1ABA8EA6" w14:textId="77777777" w:rsidR="00284F32" w:rsidRDefault="00284F32">
            <w:pPr>
              <w:widowControl/>
              <w:jc w:val="center"/>
              <w:rPr>
                <w:rFonts w:ascii="宋体" w:hAnsi="宋体" w:cs="宋体"/>
                <w:b/>
                <w:bCs/>
                <w:kern w:val="0"/>
                <w:sz w:val="24"/>
                <w:szCs w:val="24"/>
              </w:rPr>
            </w:pPr>
          </w:p>
          <w:p w14:paraId="38B5A401" w14:textId="77777777" w:rsidR="00284F32" w:rsidRDefault="00284F32">
            <w:pPr>
              <w:widowControl/>
              <w:jc w:val="center"/>
              <w:rPr>
                <w:rFonts w:ascii="宋体" w:hAnsi="宋体" w:cs="宋体"/>
                <w:b/>
                <w:bCs/>
                <w:kern w:val="0"/>
                <w:sz w:val="24"/>
                <w:szCs w:val="24"/>
              </w:rPr>
            </w:pPr>
          </w:p>
          <w:p w14:paraId="5982576F" w14:textId="77777777" w:rsidR="00284F32" w:rsidRDefault="00284F32">
            <w:pPr>
              <w:widowControl/>
              <w:jc w:val="center"/>
              <w:rPr>
                <w:rFonts w:ascii="宋体" w:hAnsi="宋体" w:cs="宋体"/>
                <w:b/>
                <w:bCs/>
                <w:kern w:val="0"/>
                <w:sz w:val="24"/>
                <w:szCs w:val="24"/>
              </w:rPr>
            </w:pPr>
          </w:p>
          <w:p w14:paraId="43770D41" w14:textId="77777777" w:rsidR="00284F32" w:rsidRDefault="00284F32">
            <w:pPr>
              <w:widowControl/>
              <w:jc w:val="center"/>
              <w:rPr>
                <w:rFonts w:ascii="宋体" w:hAnsi="宋体" w:cs="宋体"/>
                <w:b/>
                <w:bCs/>
                <w:kern w:val="0"/>
                <w:sz w:val="24"/>
                <w:szCs w:val="24"/>
              </w:rPr>
            </w:pPr>
          </w:p>
          <w:p w14:paraId="5A28E255" w14:textId="77777777" w:rsidR="00284F32" w:rsidRDefault="00284F32">
            <w:pPr>
              <w:widowControl/>
              <w:jc w:val="center"/>
              <w:rPr>
                <w:rFonts w:ascii="宋体" w:hAnsi="宋体" w:cs="宋体"/>
                <w:b/>
                <w:bCs/>
                <w:kern w:val="0"/>
                <w:sz w:val="24"/>
                <w:szCs w:val="24"/>
              </w:rPr>
            </w:pPr>
          </w:p>
          <w:p w14:paraId="589F7E03" w14:textId="77777777" w:rsidR="00284F32" w:rsidRDefault="00284F32">
            <w:pPr>
              <w:widowControl/>
              <w:jc w:val="center"/>
              <w:rPr>
                <w:rFonts w:ascii="宋体" w:hAnsi="宋体" w:cs="宋体"/>
                <w:b/>
                <w:bCs/>
                <w:kern w:val="0"/>
                <w:sz w:val="24"/>
                <w:szCs w:val="24"/>
              </w:rPr>
            </w:pPr>
          </w:p>
          <w:p w14:paraId="4141F27A" w14:textId="77777777" w:rsidR="00284F32" w:rsidRDefault="00284F32">
            <w:pPr>
              <w:widowControl/>
              <w:jc w:val="center"/>
              <w:rPr>
                <w:rFonts w:ascii="宋体" w:hAnsi="宋体" w:cs="宋体"/>
                <w:b/>
                <w:bCs/>
                <w:kern w:val="0"/>
                <w:sz w:val="24"/>
                <w:szCs w:val="24"/>
              </w:rPr>
            </w:pPr>
          </w:p>
          <w:p w14:paraId="0CF0E8D0" w14:textId="77777777" w:rsidR="00284F32" w:rsidRDefault="00284F32">
            <w:pPr>
              <w:widowControl/>
              <w:jc w:val="center"/>
              <w:rPr>
                <w:rFonts w:ascii="宋体" w:hAnsi="宋体" w:cs="宋体"/>
                <w:b/>
                <w:bCs/>
                <w:kern w:val="0"/>
                <w:sz w:val="24"/>
                <w:szCs w:val="24"/>
              </w:rPr>
            </w:pPr>
          </w:p>
          <w:p w14:paraId="1C329D87" w14:textId="77777777" w:rsidR="00284F32" w:rsidRDefault="00284F32">
            <w:pPr>
              <w:widowControl/>
              <w:jc w:val="center"/>
              <w:rPr>
                <w:rFonts w:ascii="宋体" w:hAnsi="宋体" w:cs="宋体"/>
                <w:b/>
                <w:bCs/>
                <w:kern w:val="0"/>
                <w:sz w:val="24"/>
                <w:szCs w:val="24"/>
              </w:rPr>
            </w:pPr>
          </w:p>
          <w:p w14:paraId="007E5F0F" w14:textId="77777777" w:rsidR="00284F32" w:rsidRDefault="00284F32">
            <w:pPr>
              <w:widowControl/>
              <w:jc w:val="center"/>
              <w:rPr>
                <w:rFonts w:ascii="宋体" w:hAnsi="宋体" w:cs="宋体"/>
                <w:b/>
                <w:bCs/>
                <w:kern w:val="0"/>
                <w:sz w:val="24"/>
                <w:szCs w:val="24"/>
              </w:rPr>
            </w:pPr>
          </w:p>
          <w:p w14:paraId="36A9A4FF" w14:textId="77777777" w:rsidR="00284F32" w:rsidRDefault="00284F32">
            <w:pPr>
              <w:widowControl/>
              <w:jc w:val="center"/>
              <w:rPr>
                <w:rFonts w:ascii="宋体" w:hAnsi="宋体" w:cs="宋体"/>
                <w:b/>
                <w:bCs/>
                <w:kern w:val="0"/>
                <w:sz w:val="24"/>
                <w:szCs w:val="24"/>
              </w:rPr>
            </w:pPr>
          </w:p>
          <w:p w14:paraId="16EB771D" w14:textId="77777777" w:rsidR="00284F32" w:rsidRDefault="00284F32">
            <w:pPr>
              <w:widowControl/>
              <w:jc w:val="center"/>
              <w:rPr>
                <w:rFonts w:ascii="宋体" w:hAnsi="宋体" w:cs="宋体"/>
                <w:b/>
                <w:bCs/>
                <w:kern w:val="0"/>
                <w:sz w:val="24"/>
                <w:szCs w:val="24"/>
              </w:rPr>
            </w:pPr>
          </w:p>
          <w:p w14:paraId="18AAB9C7" w14:textId="77777777" w:rsidR="00284F32" w:rsidRDefault="00284F32">
            <w:pPr>
              <w:widowControl/>
              <w:jc w:val="center"/>
              <w:rPr>
                <w:rFonts w:ascii="宋体" w:hAnsi="宋体" w:cs="宋体"/>
                <w:b/>
                <w:bCs/>
                <w:kern w:val="0"/>
                <w:sz w:val="24"/>
                <w:szCs w:val="24"/>
              </w:rPr>
            </w:pPr>
          </w:p>
          <w:p w14:paraId="3D283921" w14:textId="77777777" w:rsidR="00284F32" w:rsidRDefault="00284F32">
            <w:pPr>
              <w:widowControl/>
              <w:jc w:val="center"/>
              <w:rPr>
                <w:rFonts w:ascii="宋体" w:hAnsi="宋体" w:cs="宋体"/>
                <w:b/>
                <w:bCs/>
                <w:kern w:val="0"/>
                <w:sz w:val="24"/>
                <w:szCs w:val="24"/>
              </w:rPr>
            </w:pPr>
          </w:p>
          <w:p w14:paraId="529754E0" w14:textId="77777777" w:rsidR="00284F32" w:rsidRDefault="00284F32">
            <w:pPr>
              <w:widowControl/>
              <w:jc w:val="center"/>
              <w:rPr>
                <w:rFonts w:ascii="宋体" w:hAnsi="宋体" w:cs="宋体"/>
                <w:b/>
                <w:bCs/>
                <w:kern w:val="0"/>
                <w:sz w:val="24"/>
                <w:szCs w:val="24"/>
              </w:rPr>
            </w:pPr>
          </w:p>
          <w:p w14:paraId="4A8EA84C" w14:textId="4B2481E0" w:rsidR="008411EF" w:rsidRDefault="0055408B">
            <w:pPr>
              <w:widowControl/>
              <w:jc w:val="center"/>
              <w:rPr>
                <w:rFonts w:ascii="宋体"/>
                <w:b/>
                <w:bCs/>
                <w:kern w:val="0"/>
                <w:sz w:val="24"/>
                <w:szCs w:val="24"/>
              </w:rPr>
            </w:pPr>
            <w:r>
              <w:rPr>
                <w:rFonts w:ascii="宋体" w:hAnsi="宋体" w:cs="宋体" w:hint="eastAsia"/>
                <w:b/>
                <w:bCs/>
                <w:kern w:val="0"/>
                <w:sz w:val="24"/>
                <w:szCs w:val="24"/>
              </w:rPr>
              <w:t>确定为发展对象的情况</w:t>
            </w:r>
          </w:p>
        </w:tc>
      </w:tr>
      <w:tr w:rsidR="008411EF" w14:paraId="2F8816B1" w14:textId="77777777">
        <w:trPr>
          <w:trHeight w:val="2452"/>
        </w:trPr>
        <w:tc>
          <w:tcPr>
            <w:tcW w:w="1174" w:type="dxa"/>
            <w:tcBorders>
              <w:top w:val="single" w:sz="4" w:space="0" w:color="auto"/>
              <w:left w:val="single" w:sz="4" w:space="0" w:color="auto"/>
              <w:bottom w:val="single" w:sz="4" w:space="0" w:color="auto"/>
              <w:right w:val="single" w:sz="4" w:space="0" w:color="000000"/>
            </w:tcBorders>
            <w:textDirection w:val="tbRlV"/>
            <w:vAlign w:val="center"/>
          </w:tcPr>
          <w:p w14:paraId="41CA4A04" w14:textId="77777777" w:rsidR="008411EF" w:rsidRDefault="0055408B">
            <w:pPr>
              <w:widowControl/>
              <w:ind w:left="113" w:right="113"/>
              <w:jc w:val="center"/>
              <w:rPr>
                <w:rFonts w:ascii="宋体"/>
                <w:kern w:val="0"/>
                <w:sz w:val="24"/>
                <w:szCs w:val="24"/>
              </w:rPr>
            </w:pPr>
            <w:r>
              <w:rPr>
                <w:rFonts w:ascii="宋体" w:hAnsi="宋体" w:cs="宋体" w:hint="eastAsia"/>
                <w:w w:val="120"/>
                <w:kern w:val="0"/>
                <w:sz w:val="24"/>
                <w:szCs w:val="24"/>
              </w:rPr>
              <w:lastRenderedPageBreak/>
              <w:t>党小组、群众意见</w:t>
            </w:r>
          </w:p>
        </w:tc>
        <w:tc>
          <w:tcPr>
            <w:tcW w:w="8749" w:type="dxa"/>
            <w:gridSpan w:val="2"/>
            <w:tcBorders>
              <w:top w:val="single" w:sz="4" w:space="0" w:color="auto"/>
              <w:left w:val="nil"/>
              <w:bottom w:val="single" w:sz="4" w:space="0" w:color="auto"/>
              <w:right w:val="single" w:sz="4" w:space="0" w:color="000000"/>
            </w:tcBorders>
          </w:tcPr>
          <w:p w14:paraId="2E37D8E2" w14:textId="0608DC29" w:rsidR="008411EF" w:rsidRPr="00717DE7" w:rsidRDefault="0055408B" w:rsidP="00785F6C">
            <w:pPr>
              <w:widowControl/>
              <w:jc w:val="left"/>
              <w:rPr>
                <w:rFonts w:ascii="宋体"/>
                <w:kern w:val="0"/>
                <w:sz w:val="24"/>
                <w:szCs w:val="24"/>
              </w:rPr>
            </w:pPr>
            <w:r>
              <w:rPr>
                <w:rFonts w:ascii="宋体" w:hint="eastAsia"/>
                <w:kern w:val="0"/>
                <w:sz w:val="24"/>
                <w:szCs w:val="24"/>
              </w:rPr>
              <w:t xml:space="preserve">    </w:t>
            </w:r>
          </w:p>
        </w:tc>
      </w:tr>
      <w:tr w:rsidR="008411EF" w14:paraId="686A0B06" w14:textId="77777777">
        <w:trPr>
          <w:trHeight w:val="2462"/>
        </w:trPr>
        <w:tc>
          <w:tcPr>
            <w:tcW w:w="1174" w:type="dxa"/>
            <w:tcBorders>
              <w:top w:val="single" w:sz="4" w:space="0" w:color="auto"/>
              <w:left w:val="single" w:sz="4" w:space="0" w:color="auto"/>
              <w:bottom w:val="single" w:sz="4" w:space="0" w:color="auto"/>
              <w:right w:val="single" w:sz="4" w:space="0" w:color="000000"/>
            </w:tcBorders>
            <w:textDirection w:val="tbRlV"/>
            <w:vAlign w:val="center"/>
          </w:tcPr>
          <w:p w14:paraId="12DB4DCF" w14:textId="77777777" w:rsidR="008411EF" w:rsidRPr="0055408B" w:rsidRDefault="0055408B">
            <w:pPr>
              <w:widowControl/>
              <w:ind w:left="113" w:right="113"/>
              <w:jc w:val="center"/>
              <w:rPr>
                <w:rFonts w:ascii="宋体"/>
                <w:color w:val="C0504D"/>
                <w:kern w:val="0"/>
                <w:sz w:val="24"/>
                <w:szCs w:val="24"/>
              </w:rPr>
            </w:pPr>
            <w:r>
              <w:rPr>
                <w:rFonts w:ascii="宋体" w:hAnsi="宋体" w:cs="宋体" w:hint="eastAsia"/>
                <w:w w:val="120"/>
                <w:kern w:val="0"/>
                <w:sz w:val="24"/>
                <w:szCs w:val="24"/>
              </w:rPr>
              <w:t>培养联系人意见</w:t>
            </w:r>
          </w:p>
        </w:tc>
        <w:tc>
          <w:tcPr>
            <w:tcW w:w="8749" w:type="dxa"/>
            <w:gridSpan w:val="2"/>
            <w:tcBorders>
              <w:top w:val="single" w:sz="4" w:space="0" w:color="auto"/>
              <w:left w:val="nil"/>
              <w:bottom w:val="single" w:sz="4" w:space="0" w:color="auto"/>
              <w:right w:val="single" w:sz="4" w:space="0" w:color="000000"/>
            </w:tcBorders>
          </w:tcPr>
          <w:p w14:paraId="17DC330F" w14:textId="2A393529" w:rsidR="007A7C8A" w:rsidRPr="00945382" w:rsidRDefault="007A7C8A" w:rsidP="00945382">
            <w:pPr>
              <w:widowControl/>
              <w:jc w:val="left"/>
              <w:rPr>
                <w:rFonts w:ascii="宋体" w:hint="eastAsia"/>
                <w:color w:val="000000"/>
                <w:kern w:val="0"/>
                <w:sz w:val="24"/>
                <w:szCs w:val="24"/>
              </w:rPr>
            </w:pPr>
            <w:r>
              <w:rPr>
                <w:rFonts w:ascii="Consolas" w:hAnsi="Consolas"/>
                <w:color w:val="202124"/>
                <w:sz w:val="18"/>
                <w:szCs w:val="18"/>
                <w:shd w:val="clear" w:color="auto" w:fill="FFFFFF"/>
              </w:rPr>
              <w:t xml:space="preserve">　　</w:t>
            </w:r>
            <w:r w:rsidRPr="00945382">
              <w:rPr>
                <w:rFonts w:ascii="宋体"/>
                <w:color w:val="000000"/>
                <w:kern w:val="0"/>
                <w:sz w:val="24"/>
                <w:szCs w:val="24"/>
              </w:rPr>
              <w:t>诸祥发</w:t>
            </w:r>
            <w:r w:rsidRPr="00945382">
              <w:rPr>
                <w:rFonts w:ascii="宋体"/>
                <w:color w:val="000000"/>
                <w:kern w:val="0"/>
                <w:sz w:val="24"/>
                <w:szCs w:val="24"/>
              </w:rPr>
              <w:t>同志能从思想和行动上严格要求自我，不断改正自身不足。思想觉悟和理论水平有很大提高，入党动机端正。在</w:t>
            </w:r>
            <w:r w:rsidRPr="00945382">
              <w:rPr>
                <w:rFonts w:ascii="宋体"/>
                <w:color w:val="000000"/>
                <w:kern w:val="0"/>
                <w:sz w:val="24"/>
                <w:szCs w:val="24"/>
              </w:rPr>
              <w:t>学校和工作</w:t>
            </w:r>
            <w:r w:rsidRPr="00945382">
              <w:rPr>
                <w:rFonts w:ascii="宋体"/>
                <w:color w:val="000000"/>
                <w:kern w:val="0"/>
                <w:sz w:val="24"/>
                <w:szCs w:val="24"/>
              </w:rPr>
              <w:t>能够发挥模范作用，群众基础良好。</w:t>
            </w:r>
            <w:r w:rsidR="00562924" w:rsidRPr="00945382">
              <w:rPr>
                <w:rFonts w:ascii="宋体"/>
                <w:color w:val="000000"/>
                <w:kern w:val="0"/>
                <w:sz w:val="24"/>
                <w:szCs w:val="24"/>
              </w:rPr>
              <w:t>不足之处</w:t>
            </w:r>
            <w:r w:rsidR="00562924" w:rsidRPr="00945382">
              <w:rPr>
                <w:rFonts w:ascii="宋体" w:hint="eastAsia"/>
                <w:color w:val="000000"/>
                <w:kern w:val="0"/>
                <w:sz w:val="24"/>
                <w:szCs w:val="24"/>
              </w:rPr>
              <w:t>：</w:t>
            </w:r>
            <w:r w:rsidR="00562924" w:rsidRPr="00945382">
              <w:rPr>
                <w:rFonts w:ascii="宋体"/>
                <w:color w:val="000000"/>
                <w:kern w:val="0"/>
                <w:sz w:val="24"/>
                <w:szCs w:val="24"/>
              </w:rPr>
              <w:t>在工作任务繁重时，有时存在急躁情绪，今后要制定好工作计划，把握好工作节奏。</w:t>
            </w:r>
            <w:r w:rsidR="00945382" w:rsidRPr="00945382">
              <w:rPr>
                <w:rFonts w:ascii="宋体"/>
                <w:color w:val="000000"/>
                <w:kern w:val="0"/>
                <w:sz w:val="24"/>
                <w:szCs w:val="24"/>
              </w:rPr>
              <w:t>望</w:t>
            </w:r>
            <w:r w:rsidRPr="00945382">
              <w:rPr>
                <w:rFonts w:ascii="宋体"/>
                <w:color w:val="000000"/>
                <w:kern w:val="0"/>
                <w:sz w:val="24"/>
                <w:szCs w:val="24"/>
              </w:rPr>
              <w:t>今后要以党员标准更加严格要求自我，进取向组织靠拢。</w:t>
            </w:r>
          </w:p>
          <w:p w14:paraId="59D556A6" w14:textId="77777777" w:rsidR="008411EF" w:rsidRDefault="008411EF" w:rsidP="00096803">
            <w:pPr>
              <w:widowControl/>
              <w:jc w:val="left"/>
              <w:rPr>
                <w:rFonts w:ascii="宋体"/>
                <w:kern w:val="0"/>
                <w:sz w:val="24"/>
                <w:szCs w:val="24"/>
              </w:rPr>
            </w:pPr>
          </w:p>
        </w:tc>
      </w:tr>
      <w:tr w:rsidR="008411EF" w14:paraId="07707AC9" w14:textId="77777777">
        <w:trPr>
          <w:trHeight w:val="1399"/>
        </w:trPr>
        <w:tc>
          <w:tcPr>
            <w:tcW w:w="1174" w:type="dxa"/>
            <w:tcBorders>
              <w:top w:val="single" w:sz="4" w:space="0" w:color="auto"/>
              <w:left w:val="single" w:sz="4" w:space="0" w:color="auto"/>
              <w:bottom w:val="single" w:sz="4" w:space="0" w:color="auto"/>
              <w:right w:val="single" w:sz="4" w:space="0" w:color="000000"/>
            </w:tcBorders>
            <w:textDirection w:val="tbRlV"/>
            <w:vAlign w:val="center"/>
          </w:tcPr>
          <w:p w14:paraId="4735D486" w14:textId="77777777" w:rsidR="008411EF" w:rsidRDefault="0055408B">
            <w:pPr>
              <w:widowControl/>
              <w:ind w:left="113" w:right="113"/>
              <w:jc w:val="center"/>
              <w:rPr>
                <w:rFonts w:ascii="宋体"/>
                <w:w w:val="120"/>
                <w:kern w:val="0"/>
                <w:sz w:val="24"/>
                <w:szCs w:val="24"/>
              </w:rPr>
            </w:pPr>
            <w:r>
              <w:rPr>
                <w:rFonts w:ascii="宋体" w:hAnsi="宋体" w:cs="宋体" w:hint="eastAsia"/>
                <w:w w:val="120"/>
                <w:kern w:val="0"/>
                <w:sz w:val="24"/>
                <w:szCs w:val="24"/>
              </w:rPr>
              <w:t>公示情况</w:t>
            </w:r>
          </w:p>
        </w:tc>
        <w:tc>
          <w:tcPr>
            <w:tcW w:w="8749" w:type="dxa"/>
            <w:gridSpan w:val="2"/>
            <w:tcBorders>
              <w:top w:val="single" w:sz="4" w:space="0" w:color="auto"/>
              <w:left w:val="nil"/>
              <w:bottom w:val="single" w:sz="4" w:space="0" w:color="auto"/>
              <w:right w:val="single" w:sz="4" w:space="0" w:color="000000"/>
            </w:tcBorders>
          </w:tcPr>
          <w:p w14:paraId="2C81B7AF" w14:textId="79BF7DF8" w:rsidR="008411EF" w:rsidRDefault="0055408B" w:rsidP="00096803">
            <w:pPr>
              <w:widowControl/>
              <w:jc w:val="left"/>
              <w:rPr>
                <w:rFonts w:ascii="宋体"/>
                <w:kern w:val="0"/>
                <w:sz w:val="24"/>
                <w:szCs w:val="24"/>
              </w:rPr>
            </w:pPr>
            <w:r>
              <w:rPr>
                <w:rFonts w:ascii="宋体" w:hint="eastAsia"/>
                <w:kern w:val="0"/>
                <w:sz w:val="24"/>
                <w:szCs w:val="24"/>
              </w:rPr>
              <w:t xml:space="preserve">  </w:t>
            </w:r>
          </w:p>
        </w:tc>
      </w:tr>
      <w:tr w:rsidR="008411EF" w14:paraId="3F71B167" w14:textId="77777777">
        <w:trPr>
          <w:trHeight w:val="2208"/>
        </w:trPr>
        <w:tc>
          <w:tcPr>
            <w:tcW w:w="1174" w:type="dxa"/>
            <w:tcBorders>
              <w:top w:val="single" w:sz="4" w:space="0" w:color="auto"/>
              <w:left w:val="single" w:sz="4" w:space="0" w:color="auto"/>
              <w:bottom w:val="single" w:sz="4" w:space="0" w:color="auto"/>
              <w:right w:val="single" w:sz="4" w:space="0" w:color="000000"/>
            </w:tcBorders>
            <w:textDirection w:val="tbRlV"/>
            <w:vAlign w:val="center"/>
          </w:tcPr>
          <w:p w14:paraId="01232C11" w14:textId="77777777" w:rsidR="008411EF" w:rsidRDefault="0055408B">
            <w:pPr>
              <w:widowControl/>
              <w:ind w:left="113" w:right="113"/>
              <w:jc w:val="center"/>
              <w:rPr>
                <w:rFonts w:ascii="宋体"/>
                <w:kern w:val="0"/>
                <w:sz w:val="24"/>
                <w:szCs w:val="24"/>
              </w:rPr>
            </w:pPr>
            <w:r>
              <w:rPr>
                <w:rFonts w:ascii="宋体" w:hAnsi="宋体" w:cs="宋体" w:hint="eastAsia"/>
                <w:w w:val="120"/>
                <w:kern w:val="0"/>
                <w:sz w:val="24"/>
                <w:szCs w:val="24"/>
              </w:rPr>
              <w:t>党支部意见</w:t>
            </w:r>
          </w:p>
        </w:tc>
        <w:tc>
          <w:tcPr>
            <w:tcW w:w="8749" w:type="dxa"/>
            <w:gridSpan w:val="2"/>
            <w:tcBorders>
              <w:top w:val="single" w:sz="4" w:space="0" w:color="auto"/>
              <w:left w:val="nil"/>
              <w:bottom w:val="single" w:sz="4" w:space="0" w:color="auto"/>
              <w:right w:val="single" w:sz="4" w:space="0" w:color="000000"/>
            </w:tcBorders>
          </w:tcPr>
          <w:p w14:paraId="0840F7DE" w14:textId="42507912" w:rsidR="008411EF" w:rsidRDefault="0055408B" w:rsidP="00096803">
            <w:pPr>
              <w:widowControl/>
              <w:jc w:val="left"/>
              <w:rPr>
                <w:rFonts w:ascii="宋体"/>
                <w:kern w:val="0"/>
                <w:sz w:val="24"/>
                <w:szCs w:val="24"/>
              </w:rPr>
            </w:pPr>
            <w:r>
              <w:rPr>
                <w:rFonts w:ascii="宋体" w:hint="eastAsia"/>
                <w:kern w:val="0"/>
                <w:sz w:val="24"/>
                <w:szCs w:val="24"/>
              </w:rPr>
              <w:t xml:space="preserve">   </w:t>
            </w:r>
          </w:p>
        </w:tc>
      </w:tr>
      <w:tr w:rsidR="008411EF" w14:paraId="2F34CE41" w14:textId="77777777">
        <w:trPr>
          <w:trHeight w:val="3254"/>
        </w:trPr>
        <w:tc>
          <w:tcPr>
            <w:tcW w:w="1174" w:type="dxa"/>
            <w:tcBorders>
              <w:top w:val="single" w:sz="4" w:space="0" w:color="auto"/>
              <w:left w:val="single" w:sz="4" w:space="0" w:color="auto"/>
              <w:bottom w:val="single" w:sz="4" w:space="0" w:color="auto"/>
              <w:right w:val="single" w:sz="4" w:space="0" w:color="000000"/>
            </w:tcBorders>
            <w:textDirection w:val="tbRlV"/>
            <w:vAlign w:val="center"/>
          </w:tcPr>
          <w:p w14:paraId="07AF8746" w14:textId="77777777" w:rsidR="008411EF" w:rsidRDefault="0055408B">
            <w:pPr>
              <w:widowControl/>
              <w:ind w:left="113" w:right="113"/>
              <w:jc w:val="center"/>
              <w:rPr>
                <w:rFonts w:ascii="宋体"/>
                <w:kern w:val="0"/>
                <w:sz w:val="24"/>
                <w:szCs w:val="24"/>
              </w:rPr>
            </w:pPr>
            <w:r>
              <w:rPr>
                <w:rFonts w:ascii="宋体" w:hAnsi="宋体" w:cs="宋体" w:hint="eastAsia"/>
                <w:w w:val="120"/>
                <w:kern w:val="0"/>
                <w:sz w:val="24"/>
                <w:szCs w:val="24"/>
              </w:rPr>
              <w:t>基层党委（党总支）备案</w:t>
            </w:r>
          </w:p>
        </w:tc>
        <w:tc>
          <w:tcPr>
            <w:tcW w:w="8749" w:type="dxa"/>
            <w:gridSpan w:val="2"/>
            <w:tcBorders>
              <w:top w:val="single" w:sz="4" w:space="0" w:color="auto"/>
              <w:left w:val="nil"/>
              <w:bottom w:val="single" w:sz="4" w:space="0" w:color="auto"/>
              <w:right w:val="single" w:sz="4" w:space="0" w:color="000000"/>
            </w:tcBorders>
          </w:tcPr>
          <w:p w14:paraId="73E54D83" w14:textId="77777777" w:rsidR="008411EF" w:rsidRDefault="008411EF">
            <w:pPr>
              <w:widowControl/>
              <w:jc w:val="left"/>
              <w:rPr>
                <w:rFonts w:ascii="宋体"/>
                <w:kern w:val="0"/>
                <w:sz w:val="24"/>
                <w:szCs w:val="24"/>
              </w:rPr>
            </w:pPr>
          </w:p>
          <w:p w14:paraId="3EDB8690" w14:textId="77777777" w:rsidR="008411EF" w:rsidRDefault="008411EF">
            <w:pPr>
              <w:widowControl/>
              <w:jc w:val="left"/>
              <w:rPr>
                <w:rFonts w:ascii="宋体"/>
                <w:kern w:val="0"/>
                <w:sz w:val="24"/>
                <w:szCs w:val="24"/>
              </w:rPr>
            </w:pPr>
          </w:p>
          <w:p w14:paraId="06C6126A" w14:textId="77777777" w:rsidR="008411EF" w:rsidRDefault="008411EF">
            <w:pPr>
              <w:widowControl/>
              <w:jc w:val="left"/>
              <w:rPr>
                <w:rFonts w:ascii="宋体"/>
                <w:kern w:val="0"/>
                <w:sz w:val="24"/>
                <w:szCs w:val="24"/>
              </w:rPr>
            </w:pPr>
          </w:p>
          <w:p w14:paraId="77BD26A6" w14:textId="77777777" w:rsidR="008411EF" w:rsidRDefault="008411EF">
            <w:pPr>
              <w:widowControl/>
              <w:jc w:val="left"/>
              <w:rPr>
                <w:rFonts w:ascii="宋体"/>
                <w:kern w:val="0"/>
                <w:sz w:val="24"/>
                <w:szCs w:val="24"/>
              </w:rPr>
            </w:pPr>
          </w:p>
          <w:p w14:paraId="2E80ACB6" w14:textId="77777777" w:rsidR="008411EF" w:rsidRDefault="008411EF">
            <w:pPr>
              <w:widowControl/>
              <w:jc w:val="left"/>
              <w:rPr>
                <w:rFonts w:ascii="宋体"/>
                <w:kern w:val="0"/>
                <w:sz w:val="24"/>
                <w:szCs w:val="24"/>
              </w:rPr>
            </w:pPr>
          </w:p>
          <w:p w14:paraId="196E8614" w14:textId="77777777" w:rsidR="008411EF" w:rsidRDefault="008411EF">
            <w:pPr>
              <w:widowControl/>
              <w:jc w:val="left"/>
              <w:rPr>
                <w:rFonts w:ascii="宋体"/>
                <w:kern w:val="0"/>
                <w:sz w:val="24"/>
                <w:szCs w:val="24"/>
              </w:rPr>
            </w:pPr>
          </w:p>
          <w:p w14:paraId="401A7D70" w14:textId="77777777" w:rsidR="008411EF" w:rsidRDefault="008411EF">
            <w:pPr>
              <w:widowControl/>
              <w:jc w:val="left"/>
              <w:rPr>
                <w:rFonts w:ascii="宋体"/>
                <w:kern w:val="0"/>
                <w:sz w:val="24"/>
                <w:szCs w:val="24"/>
              </w:rPr>
            </w:pPr>
          </w:p>
          <w:p w14:paraId="534B192A" w14:textId="77777777" w:rsidR="008411EF" w:rsidRDefault="008411EF">
            <w:pPr>
              <w:widowControl/>
              <w:jc w:val="left"/>
              <w:rPr>
                <w:rFonts w:ascii="宋体"/>
                <w:kern w:val="0"/>
                <w:sz w:val="24"/>
                <w:szCs w:val="24"/>
              </w:rPr>
            </w:pPr>
          </w:p>
          <w:p w14:paraId="0311342E" w14:textId="77777777" w:rsidR="008411EF" w:rsidRDefault="008411EF">
            <w:pPr>
              <w:widowControl/>
              <w:jc w:val="left"/>
              <w:rPr>
                <w:rFonts w:ascii="宋体"/>
                <w:kern w:val="0"/>
                <w:sz w:val="24"/>
                <w:szCs w:val="24"/>
              </w:rPr>
            </w:pPr>
          </w:p>
          <w:p w14:paraId="460B8CF8" w14:textId="77777777" w:rsidR="008411EF" w:rsidRDefault="008411EF">
            <w:pPr>
              <w:widowControl/>
              <w:jc w:val="left"/>
              <w:rPr>
                <w:rFonts w:ascii="宋体"/>
                <w:kern w:val="0"/>
                <w:sz w:val="24"/>
                <w:szCs w:val="24"/>
              </w:rPr>
            </w:pPr>
          </w:p>
          <w:p w14:paraId="014969B0" w14:textId="77777777" w:rsidR="008411EF" w:rsidRDefault="008411EF" w:rsidP="00096803">
            <w:pPr>
              <w:widowControl/>
              <w:jc w:val="left"/>
              <w:rPr>
                <w:rFonts w:ascii="宋体" w:hAnsi="宋体" w:cs="宋体"/>
                <w:kern w:val="0"/>
                <w:sz w:val="24"/>
                <w:szCs w:val="24"/>
              </w:rPr>
            </w:pPr>
          </w:p>
          <w:p w14:paraId="64F53D12" w14:textId="2441899F" w:rsidR="00096803" w:rsidRDefault="00096803" w:rsidP="00096803">
            <w:pPr>
              <w:widowControl/>
              <w:jc w:val="left"/>
              <w:rPr>
                <w:rFonts w:ascii="宋体"/>
                <w:kern w:val="0"/>
                <w:sz w:val="24"/>
                <w:szCs w:val="24"/>
              </w:rPr>
            </w:pPr>
          </w:p>
        </w:tc>
      </w:tr>
    </w:tbl>
    <w:p w14:paraId="0407F004" w14:textId="3F8F88FE" w:rsidR="00284F32" w:rsidRDefault="00284F32" w:rsidP="00284F32">
      <w:pPr>
        <w:spacing w:line="440" w:lineRule="exact"/>
        <w:jc w:val="left"/>
        <w:rPr>
          <w:b/>
          <w:bCs/>
          <w:color w:val="FF0000"/>
        </w:rPr>
      </w:pPr>
    </w:p>
    <w:p w14:paraId="00875351" w14:textId="77777777" w:rsidR="00284F32" w:rsidRDefault="00284F32">
      <w:pPr>
        <w:spacing w:line="440" w:lineRule="exact"/>
        <w:ind w:firstLineChars="200" w:firstLine="422"/>
        <w:jc w:val="left"/>
        <w:rPr>
          <w:b/>
          <w:bCs/>
          <w:color w:val="FF0000"/>
        </w:rPr>
      </w:pPr>
    </w:p>
    <w:tbl>
      <w:tblPr>
        <w:tblW w:w="9923" w:type="dxa"/>
        <w:tblInd w:w="-106" w:type="dxa"/>
        <w:tblLayout w:type="fixed"/>
        <w:tblLook w:val="04A0" w:firstRow="1" w:lastRow="0" w:firstColumn="1" w:lastColumn="0" w:noHBand="0" w:noVBand="1"/>
      </w:tblPr>
      <w:tblGrid>
        <w:gridCol w:w="4959"/>
        <w:gridCol w:w="4964"/>
      </w:tblGrid>
      <w:tr w:rsidR="008411EF" w14:paraId="13E7E0BF" w14:textId="77777777">
        <w:trPr>
          <w:trHeight w:val="535"/>
        </w:trPr>
        <w:tc>
          <w:tcPr>
            <w:tcW w:w="4959" w:type="dxa"/>
            <w:tcBorders>
              <w:top w:val="single" w:sz="4" w:space="0" w:color="auto"/>
              <w:left w:val="single" w:sz="4" w:space="0" w:color="auto"/>
              <w:bottom w:val="single" w:sz="4" w:space="0" w:color="auto"/>
              <w:right w:val="single" w:sz="4" w:space="0" w:color="000000"/>
            </w:tcBorders>
            <w:vAlign w:val="center"/>
          </w:tcPr>
          <w:p w14:paraId="41D391D0" w14:textId="2CEEFD07" w:rsidR="008411EF" w:rsidRDefault="0055408B">
            <w:pPr>
              <w:widowControl/>
              <w:jc w:val="center"/>
              <w:rPr>
                <w:rFonts w:ascii="宋体"/>
                <w:kern w:val="0"/>
                <w:sz w:val="24"/>
                <w:szCs w:val="24"/>
              </w:rPr>
            </w:pPr>
            <w:r>
              <w:rPr>
                <w:rFonts w:ascii="宋体" w:hAnsi="宋体" w:cs="宋体" w:hint="eastAsia"/>
                <w:kern w:val="0"/>
                <w:sz w:val="24"/>
                <w:szCs w:val="24"/>
              </w:rPr>
              <w:lastRenderedPageBreak/>
              <w:t>确定为发展对象的时间</w:t>
            </w:r>
          </w:p>
        </w:tc>
        <w:tc>
          <w:tcPr>
            <w:tcW w:w="4964" w:type="dxa"/>
            <w:tcBorders>
              <w:top w:val="single" w:sz="4" w:space="0" w:color="auto"/>
              <w:left w:val="single" w:sz="4" w:space="0" w:color="auto"/>
              <w:bottom w:val="single" w:sz="4" w:space="0" w:color="auto"/>
              <w:right w:val="single" w:sz="4" w:space="0" w:color="000000"/>
            </w:tcBorders>
            <w:vAlign w:val="center"/>
          </w:tcPr>
          <w:p w14:paraId="6C8DB865" w14:textId="0AD477BD" w:rsidR="008411EF" w:rsidRDefault="002673DA">
            <w:pPr>
              <w:widowControl/>
              <w:jc w:val="center"/>
              <w:rPr>
                <w:rFonts w:ascii="宋体"/>
                <w:kern w:val="0"/>
                <w:sz w:val="24"/>
                <w:szCs w:val="24"/>
              </w:rPr>
            </w:pPr>
            <w:r>
              <w:rPr>
                <w:rFonts w:ascii="宋体" w:hint="eastAsia"/>
                <w:kern w:val="0"/>
                <w:sz w:val="24"/>
                <w:szCs w:val="24"/>
              </w:rPr>
              <w:t>2</w:t>
            </w:r>
            <w:r w:rsidR="00997BBF">
              <w:rPr>
                <w:rFonts w:ascii="宋体"/>
                <w:kern w:val="0"/>
                <w:sz w:val="24"/>
                <w:szCs w:val="24"/>
              </w:rPr>
              <w:t>021</w:t>
            </w:r>
            <w:r>
              <w:rPr>
                <w:rFonts w:ascii="宋体"/>
                <w:kern w:val="0"/>
                <w:sz w:val="24"/>
                <w:szCs w:val="24"/>
              </w:rPr>
              <w:t>年</w:t>
            </w:r>
            <w:r>
              <w:rPr>
                <w:rFonts w:ascii="宋体" w:hint="eastAsia"/>
                <w:kern w:val="0"/>
                <w:sz w:val="24"/>
                <w:szCs w:val="24"/>
              </w:rPr>
              <w:t>1</w:t>
            </w:r>
            <w:r w:rsidR="00997BBF">
              <w:rPr>
                <w:rFonts w:ascii="宋体"/>
                <w:kern w:val="0"/>
                <w:sz w:val="24"/>
                <w:szCs w:val="24"/>
              </w:rPr>
              <w:t>1</w:t>
            </w:r>
            <w:bookmarkStart w:id="0" w:name="_GoBack"/>
            <w:bookmarkEnd w:id="0"/>
            <w:r>
              <w:rPr>
                <w:rFonts w:ascii="宋体"/>
                <w:kern w:val="0"/>
                <w:sz w:val="24"/>
                <w:szCs w:val="24"/>
              </w:rPr>
              <w:t>月</w:t>
            </w:r>
          </w:p>
        </w:tc>
      </w:tr>
      <w:tr w:rsidR="008411EF" w14:paraId="59FA8716" w14:textId="77777777">
        <w:trPr>
          <w:trHeight w:val="535"/>
        </w:trPr>
        <w:tc>
          <w:tcPr>
            <w:tcW w:w="4959" w:type="dxa"/>
            <w:vMerge w:val="restart"/>
            <w:tcBorders>
              <w:top w:val="single" w:sz="4" w:space="0" w:color="auto"/>
              <w:left w:val="single" w:sz="4" w:space="0" w:color="auto"/>
              <w:right w:val="single" w:sz="4" w:space="0" w:color="000000"/>
            </w:tcBorders>
            <w:vAlign w:val="center"/>
          </w:tcPr>
          <w:p w14:paraId="41A5C226" w14:textId="77777777" w:rsidR="008411EF" w:rsidRDefault="0055408B">
            <w:pPr>
              <w:widowControl/>
              <w:jc w:val="center"/>
              <w:rPr>
                <w:rFonts w:ascii="宋体"/>
                <w:kern w:val="0"/>
                <w:sz w:val="24"/>
                <w:szCs w:val="24"/>
              </w:rPr>
            </w:pPr>
            <w:r>
              <w:rPr>
                <w:rFonts w:ascii="宋体" w:hAnsi="宋体" w:cs="宋体" w:hint="eastAsia"/>
                <w:kern w:val="0"/>
                <w:sz w:val="24"/>
                <w:szCs w:val="24"/>
              </w:rPr>
              <w:t>入党介绍人姓名、职务</w:t>
            </w:r>
          </w:p>
        </w:tc>
        <w:tc>
          <w:tcPr>
            <w:tcW w:w="4964" w:type="dxa"/>
            <w:tcBorders>
              <w:top w:val="single" w:sz="4" w:space="0" w:color="auto"/>
              <w:left w:val="single" w:sz="4" w:space="0" w:color="auto"/>
              <w:bottom w:val="single" w:sz="4" w:space="0" w:color="auto"/>
              <w:right w:val="single" w:sz="4" w:space="0" w:color="000000"/>
            </w:tcBorders>
            <w:vAlign w:val="center"/>
          </w:tcPr>
          <w:p w14:paraId="0F15FF94" w14:textId="3224ED17" w:rsidR="008411EF" w:rsidRDefault="00240A47">
            <w:pPr>
              <w:widowControl/>
              <w:jc w:val="center"/>
              <w:rPr>
                <w:rFonts w:ascii="宋体"/>
                <w:kern w:val="0"/>
                <w:sz w:val="24"/>
                <w:szCs w:val="24"/>
              </w:rPr>
            </w:pPr>
            <w:proofErr w:type="gramStart"/>
            <w:r>
              <w:rPr>
                <w:rFonts w:ascii="宋体"/>
                <w:kern w:val="0"/>
                <w:sz w:val="24"/>
                <w:szCs w:val="24"/>
              </w:rPr>
              <w:t>杨智全</w:t>
            </w:r>
            <w:proofErr w:type="gramEnd"/>
          </w:p>
        </w:tc>
      </w:tr>
      <w:tr w:rsidR="008411EF" w14:paraId="33D02898" w14:textId="77777777">
        <w:trPr>
          <w:trHeight w:val="535"/>
        </w:trPr>
        <w:tc>
          <w:tcPr>
            <w:tcW w:w="4959" w:type="dxa"/>
            <w:vMerge/>
            <w:tcBorders>
              <w:left w:val="single" w:sz="4" w:space="0" w:color="auto"/>
              <w:bottom w:val="single" w:sz="4" w:space="0" w:color="auto"/>
              <w:right w:val="single" w:sz="4" w:space="0" w:color="000000"/>
            </w:tcBorders>
            <w:vAlign w:val="center"/>
          </w:tcPr>
          <w:p w14:paraId="7B1D4B47" w14:textId="77777777" w:rsidR="008411EF" w:rsidRDefault="008411EF">
            <w:pPr>
              <w:widowControl/>
              <w:jc w:val="center"/>
              <w:rPr>
                <w:rFonts w:ascii="宋体"/>
                <w:kern w:val="0"/>
                <w:sz w:val="24"/>
                <w:szCs w:val="24"/>
              </w:rPr>
            </w:pPr>
          </w:p>
        </w:tc>
        <w:tc>
          <w:tcPr>
            <w:tcW w:w="4964" w:type="dxa"/>
            <w:tcBorders>
              <w:top w:val="single" w:sz="4" w:space="0" w:color="auto"/>
              <w:left w:val="single" w:sz="4" w:space="0" w:color="auto"/>
              <w:bottom w:val="single" w:sz="4" w:space="0" w:color="auto"/>
              <w:right w:val="single" w:sz="4" w:space="0" w:color="000000"/>
            </w:tcBorders>
            <w:vAlign w:val="center"/>
          </w:tcPr>
          <w:p w14:paraId="2DDDDF66" w14:textId="3D8DA812" w:rsidR="008411EF" w:rsidRDefault="00240A47">
            <w:pPr>
              <w:widowControl/>
              <w:jc w:val="center"/>
              <w:rPr>
                <w:rFonts w:ascii="宋体"/>
                <w:kern w:val="0"/>
                <w:sz w:val="24"/>
                <w:szCs w:val="24"/>
              </w:rPr>
            </w:pPr>
            <w:r>
              <w:rPr>
                <w:rFonts w:ascii="宋体"/>
                <w:kern w:val="0"/>
                <w:sz w:val="24"/>
                <w:szCs w:val="24"/>
              </w:rPr>
              <w:t>广东财经大学信息学院</w:t>
            </w:r>
            <w:r>
              <w:rPr>
                <w:rFonts w:ascii="宋体" w:hint="eastAsia"/>
                <w:kern w:val="0"/>
                <w:sz w:val="24"/>
                <w:szCs w:val="24"/>
              </w:rPr>
              <w:t xml:space="preserve"> 学生</w:t>
            </w:r>
          </w:p>
        </w:tc>
      </w:tr>
      <w:tr w:rsidR="008411EF" w14:paraId="70FE42BC" w14:textId="77777777">
        <w:trPr>
          <w:trHeight w:val="699"/>
        </w:trPr>
        <w:tc>
          <w:tcPr>
            <w:tcW w:w="9923" w:type="dxa"/>
            <w:gridSpan w:val="2"/>
            <w:tcBorders>
              <w:top w:val="single" w:sz="4" w:space="0" w:color="auto"/>
              <w:left w:val="single" w:sz="4" w:space="0" w:color="auto"/>
              <w:bottom w:val="single" w:sz="4" w:space="0" w:color="auto"/>
              <w:right w:val="single" w:sz="4" w:space="0" w:color="000000"/>
            </w:tcBorders>
            <w:vAlign w:val="center"/>
          </w:tcPr>
          <w:p w14:paraId="53B20F35" w14:textId="77777777" w:rsidR="008411EF" w:rsidRDefault="0055408B">
            <w:pPr>
              <w:widowControl/>
              <w:jc w:val="center"/>
              <w:rPr>
                <w:rFonts w:ascii="宋体"/>
                <w:b/>
                <w:bCs/>
                <w:kern w:val="0"/>
                <w:sz w:val="24"/>
                <w:szCs w:val="24"/>
              </w:rPr>
            </w:pPr>
            <w:r>
              <w:rPr>
                <w:rFonts w:ascii="宋体" w:hAnsi="宋体" w:cs="宋体" w:hint="eastAsia"/>
                <w:b/>
                <w:bCs/>
                <w:kern w:val="0"/>
                <w:sz w:val="24"/>
                <w:szCs w:val="24"/>
              </w:rPr>
              <w:t>发展对象政治审查情况</w:t>
            </w:r>
          </w:p>
        </w:tc>
      </w:tr>
      <w:tr w:rsidR="008411EF" w14:paraId="136A2B9D" w14:textId="77777777">
        <w:trPr>
          <w:trHeight w:val="2832"/>
        </w:trPr>
        <w:tc>
          <w:tcPr>
            <w:tcW w:w="9923" w:type="dxa"/>
            <w:gridSpan w:val="2"/>
            <w:tcBorders>
              <w:top w:val="single" w:sz="4" w:space="0" w:color="auto"/>
              <w:left w:val="single" w:sz="4" w:space="0" w:color="auto"/>
              <w:bottom w:val="single" w:sz="4" w:space="0" w:color="auto"/>
              <w:right w:val="single" w:sz="4" w:space="0" w:color="000000"/>
            </w:tcBorders>
            <w:vAlign w:val="center"/>
          </w:tcPr>
          <w:p w14:paraId="6553285F" w14:textId="77777777" w:rsidR="008411EF" w:rsidRDefault="008411EF">
            <w:pPr>
              <w:widowControl/>
              <w:jc w:val="left"/>
              <w:rPr>
                <w:rFonts w:ascii="宋体"/>
                <w:kern w:val="0"/>
                <w:sz w:val="24"/>
                <w:szCs w:val="24"/>
              </w:rPr>
            </w:pPr>
          </w:p>
          <w:p w14:paraId="4240AAF0" w14:textId="095F70D1" w:rsidR="008411EF" w:rsidRPr="00B66D5C" w:rsidRDefault="0055408B">
            <w:pPr>
              <w:widowControl/>
              <w:jc w:val="left"/>
              <w:rPr>
                <w:rFonts w:ascii="宋体"/>
                <w:color w:val="000000"/>
                <w:kern w:val="0"/>
                <w:sz w:val="24"/>
                <w:szCs w:val="24"/>
              </w:rPr>
            </w:pPr>
            <w:r>
              <w:rPr>
                <w:rFonts w:ascii="宋体" w:hint="eastAsia"/>
                <w:kern w:val="0"/>
                <w:sz w:val="24"/>
                <w:szCs w:val="24"/>
              </w:rPr>
              <w:t xml:space="preserve">    </w:t>
            </w:r>
            <w:r w:rsidRPr="00B66D5C">
              <w:rPr>
                <w:rFonts w:ascii="宋体" w:hint="eastAsia"/>
                <w:color w:val="000000"/>
                <w:kern w:val="0"/>
                <w:sz w:val="24"/>
                <w:szCs w:val="24"/>
              </w:rPr>
              <w:t>通过查阅本人档案，听取党内外群众意见以及本人谈话，了解到</w:t>
            </w:r>
            <w:r w:rsidR="008E57AE" w:rsidRPr="008E57AE">
              <w:rPr>
                <w:rFonts w:ascii="宋体" w:hint="eastAsia"/>
                <w:color w:val="000000"/>
                <w:kern w:val="0"/>
                <w:sz w:val="24"/>
                <w:szCs w:val="24"/>
              </w:rPr>
              <w:t>诸祥发</w:t>
            </w:r>
            <w:r w:rsidRPr="00B66D5C">
              <w:rPr>
                <w:rFonts w:ascii="宋体" w:hint="eastAsia"/>
                <w:color w:val="000000"/>
                <w:kern w:val="0"/>
                <w:sz w:val="24"/>
                <w:szCs w:val="24"/>
              </w:rPr>
              <w:t>同志拥护党的路线、方针、政策，入党动机端正，政治历史清楚，无任何政治历史问题。通过对</w:t>
            </w:r>
            <w:r w:rsidR="008E57AE" w:rsidRPr="008E57AE">
              <w:rPr>
                <w:rFonts w:ascii="宋体" w:hint="eastAsia"/>
                <w:color w:val="000000"/>
                <w:kern w:val="0"/>
                <w:sz w:val="24"/>
                <w:szCs w:val="24"/>
              </w:rPr>
              <w:t>诸祥发</w:t>
            </w:r>
            <w:r w:rsidRPr="00B66D5C">
              <w:rPr>
                <w:rFonts w:ascii="宋体" w:hint="eastAsia"/>
                <w:color w:val="000000"/>
                <w:kern w:val="0"/>
                <w:sz w:val="24"/>
                <w:szCs w:val="24"/>
              </w:rPr>
              <w:t>同志直系亲属和主要社会关系履行政审了解到该同志直系亲属和主要社会关系拥护党的领导，无任何违纪乱纪行为和政治问题。其父亲，</w:t>
            </w:r>
            <w:r w:rsidR="00E1596D" w:rsidRPr="00B06246">
              <w:rPr>
                <w:rFonts w:ascii="宋体" w:hint="eastAsia"/>
                <w:color w:val="000000"/>
                <w:kern w:val="0"/>
                <w:sz w:val="24"/>
                <w:szCs w:val="24"/>
              </w:rPr>
              <w:t>诸伟雄</w:t>
            </w:r>
            <w:r w:rsidRPr="00B06246">
              <w:rPr>
                <w:rFonts w:ascii="宋体" w:hint="eastAsia"/>
                <w:color w:val="000000"/>
                <w:kern w:val="0"/>
                <w:sz w:val="24"/>
                <w:szCs w:val="24"/>
              </w:rPr>
              <w:t>，</w:t>
            </w:r>
            <w:r w:rsidR="00E1596D" w:rsidRPr="00B06246">
              <w:rPr>
                <w:rFonts w:ascii="宋体" w:hint="eastAsia"/>
                <w:color w:val="000000"/>
                <w:kern w:val="0"/>
                <w:sz w:val="24"/>
                <w:szCs w:val="24"/>
              </w:rPr>
              <w:t>群众</w:t>
            </w:r>
            <w:r w:rsidRPr="00B06246">
              <w:rPr>
                <w:rFonts w:ascii="宋体" w:hint="eastAsia"/>
                <w:color w:val="000000"/>
                <w:kern w:val="0"/>
                <w:sz w:val="24"/>
                <w:szCs w:val="24"/>
              </w:rPr>
              <w:t>，</w:t>
            </w:r>
            <w:r w:rsidR="00E1596D" w:rsidRPr="00B06246">
              <w:rPr>
                <w:rFonts w:ascii="宋体" w:hint="eastAsia"/>
                <w:color w:val="000000"/>
                <w:kern w:val="0"/>
                <w:sz w:val="24"/>
                <w:szCs w:val="24"/>
              </w:rPr>
              <w:t>惠州市惠阳区县新美味酒楼</w:t>
            </w:r>
            <w:r w:rsidRPr="00B66D5C">
              <w:rPr>
                <w:rFonts w:ascii="宋体" w:hint="eastAsia"/>
                <w:color w:val="000000"/>
                <w:kern w:val="0"/>
                <w:sz w:val="24"/>
                <w:szCs w:val="24"/>
              </w:rPr>
              <w:t>。其母亲，</w:t>
            </w:r>
            <w:r w:rsidR="00E1596D" w:rsidRPr="00B06246">
              <w:rPr>
                <w:rFonts w:ascii="宋体" w:hint="eastAsia"/>
                <w:color w:val="000000"/>
                <w:kern w:val="0"/>
                <w:sz w:val="24"/>
                <w:szCs w:val="24"/>
              </w:rPr>
              <w:t>李建香</w:t>
            </w:r>
            <w:r w:rsidRPr="00B06246">
              <w:rPr>
                <w:rFonts w:ascii="宋体" w:hint="eastAsia"/>
                <w:color w:val="000000"/>
                <w:kern w:val="0"/>
                <w:sz w:val="24"/>
                <w:szCs w:val="24"/>
              </w:rPr>
              <w:t>，</w:t>
            </w:r>
            <w:r w:rsidR="00E1596D" w:rsidRPr="00B06246">
              <w:rPr>
                <w:rFonts w:ascii="宋体" w:hint="eastAsia"/>
                <w:color w:val="000000"/>
                <w:kern w:val="0"/>
                <w:sz w:val="24"/>
                <w:szCs w:val="24"/>
              </w:rPr>
              <w:t>群众</w:t>
            </w:r>
            <w:r w:rsidRPr="00B06246">
              <w:rPr>
                <w:rFonts w:ascii="宋体" w:hint="eastAsia"/>
                <w:color w:val="000000"/>
                <w:kern w:val="0"/>
                <w:sz w:val="24"/>
                <w:szCs w:val="24"/>
              </w:rPr>
              <w:t>，</w:t>
            </w:r>
            <w:r w:rsidR="00E1596D" w:rsidRPr="00B06246">
              <w:rPr>
                <w:rFonts w:ascii="宋体" w:hint="eastAsia"/>
                <w:color w:val="000000"/>
                <w:kern w:val="0"/>
                <w:sz w:val="24"/>
                <w:szCs w:val="24"/>
              </w:rPr>
              <w:t>个体户</w:t>
            </w:r>
            <w:r w:rsidRPr="00B66D5C">
              <w:rPr>
                <w:rFonts w:ascii="宋体" w:hint="eastAsia"/>
                <w:color w:val="000000"/>
                <w:kern w:val="0"/>
                <w:sz w:val="24"/>
                <w:szCs w:val="24"/>
              </w:rPr>
              <w:t>。以上家庭主要成员均无任何政治历史问题。</w:t>
            </w:r>
          </w:p>
          <w:p w14:paraId="45EA9EA4" w14:textId="77777777" w:rsidR="008411EF" w:rsidRDefault="008411EF">
            <w:pPr>
              <w:widowControl/>
              <w:jc w:val="left"/>
              <w:rPr>
                <w:rFonts w:ascii="宋体"/>
                <w:kern w:val="0"/>
                <w:sz w:val="24"/>
                <w:szCs w:val="24"/>
              </w:rPr>
            </w:pPr>
          </w:p>
          <w:p w14:paraId="54D4D12B" w14:textId="77777777" w:rsidR="008411EF" w:rsidRDefault="008411EF">
            <w:pPr>
              <w:widowControl/>
              <w:jc w:val="left"/>
              <w:rPr>
                <w:rFonts w:ascii="宋体"/>
                <w:kern w:val="0"/>
                <w:sz w:val="24"/>
                <w:szCs w:val="24"/>
              </w:rPr>
            </w:pPr>
          </w:p>
          <w:p w14:paraId="0369456D" w14:textId="77777777" w:rsidR="008411EF" w:rsidRDefault="008411EF">
            <w:pPr>
              <w:widowControl/>
              <w:jc w:val="left"/>
              <w:rPr>
                <w:rFonts w:ascii="宋体"/>
                <w:kern w:val="0"/>
                <w:sz w:val="24"/>
                <w:szCs w:val="24"/>
              </w:rPr>
            </w:pPr>
          </w:p>
          <w:p w14:paraId="7899222A" w14:textId="77777777" w:rsidR="008411EF" w:rsidRDefault="008411EF">
            <w:pPr>
              <w:widowControl/>
              <w:jc w:val="left"/>
              <w:rPr>
                <w:rFonts w:ascii="宋体"/>
                <w:kern w:val="0"/>
                <w:sz w:val="24"/>
                <w:szCs w:val="24"/>
              </w:rPr>
            </w:pPr>
          </w:p>
          <w:p w14:paraId="672BB922" w14:textId="77777777" w:rsidR="008411EF" w:rsidRDefault="008411EF" w:rsidP="002C2EB7">
            <w:pPr>
              <w:widowControl/>
              <w:ind w:firstLineChars="100" w:firstLine="240"/>
              <w:jc w:val="left"/>
              <w:rPr>
                <w:rFonts w:ascii="宋体"/>
                <w:kern w:val="0"/>
                <w:sz w:val="24"/>
                <w:szCs w:val="24"/>
              </w:rPr>
            </w:pPr>
          </w:p>
        </w:tc>
      </w:tr>
      <w:tr w:rsidR="008411EF" w14:paraId="0FE5E6E6" w14:textId="77777777">
        <w:trPr>
          <w:trHeight w:val="661"/>
        </w:trPr>
        <w:tc>
          <w:tcPr>
            <w:tcW w:w="9923" w:type="dxa"/>
            <w:gridSpan w:val="2"/>
            <w:tcBorders>
              <w:top w:val="single" w:sz="4" w:space="0" w:color="auto"/>
              <w:left w:val="single" w:sz="4" w:space="0" w:color="auto"/>
              <w:bottom w:val="single" w:sz="4" w:space="0" w:color="auto"/>
              <w:right w:val="single" w:sz="4" w:space="0" w:color="000000"/>
            </w:tcBorders>
            <w:vAlign w:val="center"/>
          </w:tcPr>
          <w:p w14:paraId="6B17ECD7" w14:textId="77777777" w:rsidR="008411EF" w:rsidRDefault="0055408B">
            <w:pPr>
              <w:widowControl/>
              <w:jc w:val="center"/>
              <w:rPr>
                <w:rFonts w:ascii="宋体"/>
                <w:b/>
                <w:bCs/>
                <w:kern w:val="0"/>
                <w:sz w:val="24"/>
                <w:szCs w:val="24"/>
              </w:rPr>
            </w:pPr>
            <w:r>
              <w:rPr>
                <w:rFonts w:ascii="宋体" w:hAnsi="宋体" w:cs="宋体" w:hint="eastAsia"/>
                <w:b/>
                <w:bCs/>
                <w:kern w:val="0"/>
                <w:sz w:val="24"/>
                <w:szCs w:val="24"/>
              </w:rPr>
              <w:t>发展对象参加集中培训的情况</w:t>
            </w:r>
          </w:p>
        </w:tc>
      </w:tr>
      <w:tr w:rsidR="008411EF" w14:paraId="1DD5DEF0" w14:textId="77777777">
        <w:trPr>
          <w:trHeight w:val="2832"/>
        </w:trPr>
        <w:tc>
          <w:tcPr>
            <w:tcW w:w="9923" w:type="dxa"/>
            <w:gridSpan w:val="2"/>
            <w:tcBorders>
              <w:top w:val="single" w:sz="4" w:space="0" w:color="auto"/>
              <w:left w:val="single" w:sz="4" w:space="0" w:color="auto"/>
              <w:bottom w:val="single" w:sz="4" w:space="0" w:color="auto"/>
              <w:right w:val="single" w:sz="4" w:space="0" w:color="000000"/>
            </w:tcBorders>
            <w:vAlign w:val="center"/>
          </w:tcPr>
          <w:p w14:paraId="01D7C386" w14:textId="77777777" w:rsidR="008411EF" w:rsidRDefault="008411EF">
            <w:pPr>
              <w:widowControl/>
              <w:jc w:val="left"/>
              <w:rPr>
                <w:rFonts w:ascii="宋体"/>
                <w:kern w:val="0"/>
                <w:sz w:val="24"/>
                <w:szCs w:val="24"/>
              </w:rPr>
            </w:pPr>
          </w:p>
          <w:p w14:paraId="4D74A779" w14:textId="77777777" w:rsidR="008411EF" w:rsidRDefault="008411EF">
            <w:pPr>
              <w:widowControl/>
              <w:jc w:val="left"/>
              <w:rPr>
                <w:rFonts w:ascii="宋体"/>
                <w:kern w:val="0"/>
                <w:sz w:val="24"/>
                <w:szCs w:val="24"/>
              </w:rPr>
            </w:pPr>
          </w:p>
          <w:p w14:paraId="0F49A4DB" w14:textId="77777777" w:rsidR="008411EF" w:rsidRDefault="008411EF">
            <w:pPr>
              <w:widowControl/>
              <w:jc w:val="left"/>
              <w:rPr>
                <w:rFonts w:ascii="宋体"/>
                <w:kern w:val="0"/>
                <w:sz w:val="24"/>
                <w:szCs w:val="24"/>
              </w:rPr>
            </w:pPr>
          </w:p>
          <w:p w14:paraId="17460C26" w14:textId="77777777" w:rsidR="008411EF" w:rsidRDefault="008411EF">
            <w:pPr>
              <w:widowControl/>
              <w:jc w:val="left"/>
              <w:rPr>
                <w:rFonts w:ascii="宋体"/>
                <w:kern w:val="0"/>
                <w:sz w:val="24"/>
                <w:szCs w:val="24"/>
              </w:rPr>
            </w:pPr>
          </w:p>
          <w:p w14:paraId="754CD62F" w14:textId="77777777" w:rsidR="008411EF" w:rsidRDefault="008411EF">
            <w:pPr>
              <w:widowControl/>
              <w:jc w:val="left"/>
              <w:rPr>
                <w:rFonts w:ascii="宋体"/>
                <w:kern w:val="0"/>
                <w:sz w:val="24"/>
                <w:szCs w:val="24"/>
              </w:rPr>
            </w:pPr>
          </w:p>
          <w:p w14:paraId="1FC1B4C0" w14:textId="77777777" w:rsidR="008411EF" w:rsidRDefault="008411EF">
            <w:pPr>
              <w:widowControl/>
              <w:jc w:val="left"/>
              <w:rPr>
                <w:rFonts w:ascii="宋体"/>
                <w:kern w:val="0"/>
                <w:sz w:val="24"/>
                <w:szCs w:val="24"/>
              </w:rPr>
            </w:pPr>
          </w:p>
          <w:p w14:paraId="653FDDF9" w14:textId="77777777" w:rsidR="008411EF" w:rsidRDefault="008411EF">
            <w:pPr>
              <w:widowControl/>
              <w:jc w:val="left"/>
              <w:rPr>
                <w:rFonts w:ascii="宋体"/>
                <w:kern w:val="0"/>
                <w:sz w:val="24"/>
                <w:szCs w:val="24"/>
              </w:rPr>
            </w:pPr>
          </w:p>
          <w:p w14:paraId="5E338A73" w14:textId="77777777" w:rsidR="008411EF" w:rsidRDefault="008411EF">
            <w:pPr>
              <w:widowControl/>
              <w:jc w:val="left"/>
              <w:rPr>
                <w:rFonts w:ascii="宋体"/>
                <w:kern w:val="0"/>
                <w:sz w:val="24"/>
                <w:szCs w:val="24"/>
              </w:rPr>
            </w:pPr>
          </w:p>
          <w:p w14:paraId="7A533451" w14:textId="77777777" w:rsidR="008411EF" w:rsidRDefault="008411EF">
            <w:pPr>
              <w:widowControl/>
              <w:jc w:val="left"/>
              <w:rPr>
                <w:rFonts w:ascii="宋体"/>
                <w:kern w:val="0"/>
                <w:sz w:val="24"/>
                <w:szCs w:val="24"/>
              </w:rPr>
            </w:pPr>
          </w:p>
          <w:p w14:paraId="650AFFC2" w14:textId="77777777" w:rsidR="008411EF" w:rsidRDefault="008411EF">
            <w:pPr>
              <w:widowControl/>
              <w:jc w:val="left"/>
              <w:rPr>
                <w:rFonts w:ascii="宋体"/>
                <w:kern w:val="0"/>
                <w:sz w:val="24"/>
                <w:szCs w:val="24"/>
              </w:rPr>
            </w:pPr>
          </w:p>
          <w:p w14:paraId="7202AAE3" w14:textId="77777777" w:rsidR="008411EF" w:rsidRDefault="008411EF">
            <w:pPr>
              <w:widowControl/>
              <w:jc w:val="left"/>
              <w:rPr>
                <w:rFonts w:ascii="宋体"/>
                <w:kern w:val="0"/>
                <w:sz w:val="24"/>
                <w:szCs w:val="24"/>
              </w:rPr>
            </w:pPr>
          </w:p>
          <w:p w14:paraId="6B62B881" w14:textId="77777777" w:rsidR="008411EF" w:rsidRDefault="008411EF">
            <w:pPr>
              <w:widowControl/>
              <w:jc w:val="left"/>
              <w:rPr>
                <w:rFonts w:ascii="宋体"/>
                <w:kern w:val="0"/>
                <w:sz w:val="24"/>
                <w:szCs w:val="24"/>
              </w:rPr>
            </w:pPr>
          </w:p>
          <w:p w14:paraId="454D1863" w14:textId="77777777" w:rsidR="008411EF" w:rsidRDefault="008411EF">
            <w:pPr>
              <w:widowControl/>
              <w:jc w:val="left"/>
              <w:rPr>
                <w:rFonts w:ascii="宋体"/>
                <w:kern w:val="0"/>
                <w:sz w:val="24"/>
                <w:szCs w:val="24"/>
              </w:rPr>
            </w:pPr>
          </w:p>
          <w:p w14:paraId="39AD5A9E" w14:textId="77777777" w:rsidR="008411EF" w:rsidRDefault="008411EF">
            <w:pPr>
              <w:widowControl/>
              <w:jc w:val="left"/>
              <w:rPr>
                <w:rFonts w:ascii="宋体"/>
                <w:kern w:val="0"/>
                <w:sz w:val="24"/>
                <w:szCs w:val="24"/>
              </w:rPr>
            </w:pPr>
          </w:p>
          <w:p w14:paraId="4A7A3245" w14:textId="77777777" w:rsidR="008411EF" w:rsidRDefault="008411EF">
            <w:pPr>
              <w:widowControl/>
              <w:jc w:val="left"/>
              <w:rPr>
                <w:rFonts w:ascii="宋体"/>
                <w:kern w:val="0"/>
                <w:sz w:val="24"/>
                <w:szCs w:val="24"/>
              </w:rPr>
            </w:pPr>
          </w:p>
          <w:p w14:paraId="4CE756DC" w14:textId="77777777" w:rsidR="008411EF" w:rsidRDefault="0055408B">
            <w:pPr>
              <w:widowControl/>
              <w:ind w:firstLineChars="200" w:firstLine="480"/>
              <w:jc w:val="left"/>
              <w:rPr>
                <w:rFonts w:ascii="宋体"/>
                <w:kern w:val="0"/>
                <w:sz w:val="24"/>
                <w:szCs w:val="24"/>
              </w:rPr>
            </w:pPr>
            <w:r>
              <w:rPr>
                <w:rFonts w:ascii="宋体" w:hAnsi="宋体" w:cs="宋体" w:hint="eastAsia"/>
                <w:kern w:val="0"/>
                <w:sz w:val="24"/>
                <w:szCs w:val="24"/>
              </w:rPr>
              <w:t>培训单位盖章年月日</w:t>
            </w:r>
          </w:p>
          <w:p w14:paraId="61FC0EEF" w14:textId="77777777" w:rsidR="008411EF" w:rsidRDefault="008411EF">
            <w:pPr>
              <w:widowControl/>
              <w:jc w:val="left"/>
              <w:rPr>
                <w:rFonts w:ascii="宋体"/>
                <w:kern w:val="0"/>
                <w:sz w:val="24"/>
                <w:szCs w:val="24"/>
              </w:rPr>
            </w:pPr>
          </w:p>
        </w:tc>
      </w:tr>
    </w:tbl>
    <w:p w14:paraId="54A9C097" w14:textId="77777777" w:rsidR="008411EF" w:rsidRDefault="008411EF">
      <w:pPr>
        <w:spacing w:line="440" w:lineRule="exact"/>
        <w:jc w:val="left"/>
        <w:rPr>
          <w:b/>
          <w:bCs/>
          <w:color w:val="FF0000"/>
        </w:rPr>
      </w:pPr>
    </w:p>
    <w:sectPr w:rsidR="008411EF">
      <w:headerReference w:type="default" r:id="rId7"/>
      <w:footerReference w:type="default" r:id="rId8"/>
      <w:pgSz w:w="11907" w:h="16839"/>
      <w:pgMar w:top="1134" w:right="1021" w:bottom="1134" w:left="1021" w:header="851" w:footer="992" w:gutter="0"/>
      <w:pgNumType w:start="1"/>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EA52CD" w14:textId="77777777" w:rsidR="00C24ACD" w:rsidRDefault="00C24ACD">
      <w:r>
        <w:separator/>
      </w:r>
    </w:p>
  </w:endnote>
  <w:endnote w:type="continuationSeparator" w:id="0">
    <w:p w14:paraId="4DC6D31B" w14:textId="77777777" w:rsidR="00C24ACD" w:rsidRDefault="00C24A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0B1D65" w14:textId="77777777" w:rsidR="008411EF" w:rsidRDefault="008411EF">
    <w:pPr>
      <w:pStyle w:val="a3"/>
    </w:pPr>
  </w:p>
  <w:p w14:paraId="3F739484" w14:textId="77777777" w:rsidR="008411EF" w:rsidRDefault="008411EF">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A2A6BB" w14:textId="77777777" w:rsidR="00C24ACD" w:rsidRDefault="00C24ACD">
      <w:r>
        <w:separator/>
      </w:r>
    </w:p>
  </w:footnote>
  <w:footnote w:type="continuationSeparator" w:id="0">
    <w:p w14:paraId="6F0B49DB" w14:textId="77777777" w:rsidR="00C24ACD" w:rsidRDefault="00C24AC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9415D2" w14:textId="77777777" w:rsidR="008411EF" w:rsidRDefault="008411EF">
    <w:pPr>
      <w:pStyle w:val="a4"/>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embedSystemFonts/>
  <w:bordersDoNotSurroundHeader/>
  <w:bordersDoNotSurroundFooter/>
  <w:proofState w:spelling="clean" w:grammar="clean"/>
  <w:doNotTrackMoves/>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21B97"/>
    <w:rsid w:val="00060436"/>
    <w:rsid w:val="00073F44"/>
    <w:rsid w:val="00096803"/>
    <w:rsid w:val="000D4CB2"/>
    <w:rsid w:val="00114E8C"/>
    <w:rsid w:val="001270C9"/>
    <w:rsid w:val="001374A4"/>
    <w:rsid w:val="00150C39"/>
    <w:rsid w:val="00153E6B"/>
    <w:rsid w:val="001606B5"/>
    <w:rsid w:val="001720FD"/>
    <w:rsid w:val="00193FF0"/>
    <w:rsid w:val="001B1970"/>
    <w:rsid w:val="001F07BB"/>
    <w:rsid w:val="002400B5"/>
    <w:rsid w:val="00240A47"/>
    <w:rsid w:val="00260474"/>
    <w:rsid w:val="002673DA"/>
    <w:rsid w:val="00284F32"/>
    <w:rsid w:val="002A0540"/>
    <w:rsid w:val="002C2EB7"/>
    <w:rsid w:val="002D0B98"/>
    <w:rsid w:val="002D2F00"/>
    <w:rsid w:val="002F4CCF"/>
    <w:rsid w:val="00303D11"/>
    <w:rsid w:val="0033561E"/>
    <w:rsid w:val="00377D20"/>
    <w:rsid w:val="00381737"/>
    <w:rsid w:val="003977E2"/>
    <w:rsid w:val="004317A3"/>
    <w:rsid w:val="004405F9"/>
    <w:rsid w:val="00451474"/>
    <w:rsid w:val="00462DED"/>
    <w:rsid w:val="0047688D"/>
    <w:rsid w:val="004C6F4B"/>
    <w:rsid w:val="004E1CC7"/>
    <w:rsid w:val="00523E99"/>
    <w:rsid w:val="005444AB"/>
    <w:rsid w:val="0055408B"/>
    <w:rsid w:val="00562924"/>
    <w:rsid w:val="005641DE"/>
    <w:rsid w:val="0057107E"/>
    <w:rsid w:val="0059357C"/>
    <w:rsid w:val="005B344B"/>
    <w:rsid w:val="005E76D1"/>
    <w:rsid w:val="005F3D55"/>
    <w:rsid w:val="00611F2F"/>
    <w:rsid w:val="006439FD"/>
    <w:rsid w:val="006D1970"/>
    <w:rsid w:val="006E7FE5"/>
    <w:rsid w:val="007113EE"/>
    <w:rsid w:val="00712415"/>
    <w:rsid w:val="00717DE7"/>
    <w:rsid w:val="00721B97"/>
    <w:rsid w:val="00751CDC"/>
    <w:rsid w:val="00785F6C"/>
    <w:rsid w:val="007A7C8A"/>
    <w:rsid w:val="007B2D33"/>
    <w:rsid w:val="007B7255"/>
    <w:rsid w:val="007C7F85"/>
    <w:rsid w:val="007D1B57"/>
    <w:rsid w:val="007D2925"/>
    <w:rsid w:val="00801FE9"/>
    <w:rsid w:val="008411EF"/>
    <w:rsid w:val="00853C2A"/>
    <w:rsid w:val="008B48FD"/>
    <w:rsid w:val="008E2F21"/>
    <w:rsid w:val="008E57AE"/>
    <w:rsid w:val="008E7F79"/>
    <w:rsid w:val="00945382"/>
    <w:rsid w:val="009757CF"/>
    <w:rsid w:val="00997A0F"/>
    <w:rsid w:val="00997BBF"/>
    <w:rsid w:val="009B1D4E"/>
    <w:rsid w:val="009C07EE"/>
    <w:rsid w:val="009C26DB"/>
    <w:rsid w:val="00A42571"/>
    <w:rsid w:val="00A63FBA"/>
    <w:rsid w:val="00A7194C"/>
    <w:rsid w:val="00A86E8C"/>
    <w:rsid w:val="00A870B0"/>
    <w:rsid w:val="00AF042E"/>
    <w:rsid w:val="00B06246"/>
    <w:rsid w:val="00B270F6"/>
    <w:rsid w:val="00B52DF2"/>
    <w:rsid w:val="00B54CE4"/>
    <w:rsid w:val="00B65CF1"/>
    <w:rsid w:val="00B66D5C"/>
    <w:rsid w:val="00B71B62"/>
    <w:rsid w:val="00B86FC5"/>
    <w:rsid w:val="00B91063"/>
    <w:rsid w:val="00BA7E49"/>
    <w:rsid w:val="00BC159E"/>
    <w:rsid w:val="00BC44E1"/>
    <w:rsid w:val="00BD7562"/>
    <w:rsid w:val="00C1099A"/>
    <w:rsid w:val="00C1400A"/>
    <w:rsid w:val="00C24ACD"/>
    <w:rsid w:val="00C526D5"/>
    <w:rsid w:val="00C52893"/>
    <w:rsid w:val="00C5611A"/>
    <w:rsid w:val="00C73DBA"/>
    <w:rsid w:val="00CA26AB"/>
    <w:rsid w:val="00CA33A8"/>
    <w:rsid w:val="00CA43C2"/>
    <w:rsid w:val="00CA4526"/>
    <w:rsid w:val="00CE318B"/>
    <w:rsid w:val="00CE68F3"/>
    <w:rsid w:val="00CE7F27"/>
    <w:rsid w:val="00D14587"/>
    <w:rsid w:val="00D16B46"/>
    <w:rsid w:val="00D45072"/>
    <w:rsid w:val="00D50AC9"/>
    <w:rsid w:val="00D747B6"/>
    <w:rsid w:val="00D76D60"/>
    <w:rsid w:val="00D97C2C"/>
    <w:rsid w:val="00DA2A33"/>
    <w:rsid w:val="00DB1F37"/>
    <w:rsid w:val="00DC6FF9"/>
    <w:rsid w:val="00DD6110"/>
    <w:rsid w:val="00E053B4"/>
    <w:rsid w:val="00E1596D"/>
    <w:rsid w:val="00E1778E"/>
    <w:rsid w:val="00E23F43"/>
    <w:rsid w:val="00E2451F"/>
    <w:rsid w:val="00E50145"/>
    <w:rsid w:val="00E542A0"/>
    <w:rsid w:val="00EC2303"/>
    <w:rsid w:val="00EF229B"/>
    <w:rsid w:val="00F1182A"/>
    <w:rsid w:val="00F128B5"/>
    <w:rsid w:val="00F13ACD"/>
    <w:rsid w:val="00F30B5F"/>
    <w:rsid w:val="00F32A31"/>
    <w:rsid w:val="00F6071A"/>
    <w:rsid w:val="00F6194E"/>
    <w:rsid w:val="00F82BE4"/>
    <w:rsid w:val="00F8755A"/>
    <w:rsid w:val="00FB2F0A"/>
    <w:rsid w:val="00FD071D"/>
    <w:rsid w:val="02273AE1"/>
    <w:rsid w:val="024B1AE1"/>
    <w:rsid w:val="02CA0E56"/>
    <w:rsid w:val="031B3E28"/>
    <w:rsid w:val="03A72CC7"/>
    <w:rsid w:val="03CB67AF"/>
    <w:rsid w:val="03D56C74"/>
    <w:rsid w:val="05126560"/>
    <w:rsid w:val="052D7676"/>
    <w:rsid w:val="06C141A1"/>
    <w:rsid w:val="073666AA"/>
    <w:rsid w:val="078C7AA6"/>
    <w:rsid w:val="07C1100B"/>
    <w:rsid w:val="08C057E0"/>
    <w:rsid w:val="08C12385"/>
    <w:rsid w:val="08DF6A5A"/>
    <w:rsid w:val="0902793A"/>
    <w:rsid w:val="09607D9E"/>
    <w:rsid w:val="09A354D4"/>
    <w:rsid w:val="0A2B10D8"/>
    <w:rsid w:val="0A621D81"/>
    <w:rsid w:val="0D2978A1"/>
    <w:rsid w:val="0D341020"/>
    <w:rsid w:val="0DCF7C3D"/>
    <w:rsid w:val="0E8A1625"/>
    <w:rsid w:val="0EC45F65"/>
    <w:rsid w:val="0EF7412A"/>
    <w:rsid w:val="10504B46"/>
    <w:rsid w:val="11215A49"/>
    <w:rsid w:val="11566078"/>
    <w:rsid w:val="11585FD6"/>
    <w:rsid w:val="11816436"/>
    <w:rsid w:val="118E0F04"/>
    <w:rsid w:val="11EF26B9"/>
    <w:rsid w:val="12450400"/>
    <w:rsid w:val="12747294"/>
    <w:rsid w:val="12CB4615"/>
    <w:rsid w:val="12D13EA1"/>
    <w:rsid w:val="133B0E26"/>
    <w:rsid w:val="13876477"/>
    <w:rsid w:val="142B42F4"/>
    <w:rsid w:val="14522E24"/>
    <w:rsid w:val="151B1ABF"/>
    <w:rsid w:val="16053E61"/>
    <w:rsid w:val="164E0BA4"/>
    <w:rsid w:val="166179D6"/>
    <w:rsid w:val="179E73DD"/>
    <w:rsid w:val="184D6922"/>
    <w:rsid w:val="1861004C"/>
    <w:rsid w:val="19853FDF"/>
    <w:rsid w:val="19C22A00"/>
    <w:rsid w:val="1A5A613A"/>
    <w:rsid w:val="1BA20103"/>
    <w:rsid w:val="1D9F29D3"/>
    <w:rsid w:val="1E465B41"/>
    <w:rsid w:val="1EA22112"/>
    <w:rsid w:val="1EF96952"/>
    <w:rsid w:val="1F672BBF"/>
    <w:rsid w:val="213269BA"/>
    <w:rsid w:val="215F65BE"/>
    <w:rsid w:val="22132FD4"/>
    <w:rsid w:val="221E59CC"/>
    <w:rsid w:val="22A26697"/>
    <w:rsid w:val="22A905F7"/>
    <w:rsid w:val="22E05DF2"/>
    <w:rsid w:val="23046830"/>
    <w:rsid w:val="237A52DE"/>
    <w:rsid w:val="243D3EC2"/>
    <w:rsid w:val="245028B9"/>
    <w:rsid w:val="24EE093D"/>
    <w:rsid w:val="25487B10"/>
    <w:rsid w:val="25A23C9E"/>
    <w:rsid w:val="25D82C26"/>
    <w:rsid w:val="264414F1"/>
    <w:rsid w:val="26552D73"/>
    <w:rsid w:val="27B775BA"/>
    <w:rsid w:val="294E6A57"/>
    <w:rsid w:val="29607CD1"/>
    <w:rsid w:val="296E695E"/>
    <w:rsid w:val="29DC569F"/>
    <w:rsid w:val="2C516C81"/>
    <w:rsid w:val="2C82728F"/>
    <w:rsid w:val="2D6F0627"/>
    <w:rsid w:val="2EC7307B"/>
    <w:rsid w:val="30586529"/>
    <w:rsid w:val="31FD3DFC"/>
    <w:rsid w:val="32B009E5"/>
    <w:rsid w:val="33547C86"/>
    <w:rsid w:val="335B3ABF"/>
    <w:rsid w:val="346100A2"/>
    <w:rsid w:val="34696C7C"/>
    <w:rsid w:val="34727443"/>
    <w:rsid w:val="367A73C4"/>
    <w:rsid w:val="37295118"/>
    <w:rsid w:val="37643823"/>
    <w:rsid w:val="376F4AAC"/>
    <w:rsid w:val="38E31F0E"/>
    <w:rsid w:val="394C0626"/>
    <w:rsid w:val="3B70408D"/>
    <w:rsid w:val="3DC40C2B"/>
    <w:rsid w:val="3EE555C5"/>
    <w:rsid w:val="3F4E5EEE"/>
    <w:rsid w:val="40A3399C"/>
    <w:rsid w:val="40A71C46"/>
    <w:rsid w:val="4186057C"/>
    <w:rsid w:val="41914F07"/>
    <w:rsid w:val="426D2C6C"/>
    <w:rsid w:val="42E25817"/>
    <w:rsid w:val="43552E39"/>
    <w:rsid w:val="43635B88"/>
    <w:rsid w:val="43C776DE"/>
    <w:rsid w:val="43E575EF"/>
    <w:rsid w:val="45230428"/>
    <w:rsid w:val="45947618"/>
    <w:rsid w:val="464C5074"/>
    <w:rsid w:val="465E6C56"/>
    <w:rsid w:val="46D62A04"/>
    <w:rsid w:val="47A51EF0"/>
    <w:rsid w:val="47DC4AED"/>
    <w:rsid w:val="483A3502"/>
    <w:rsid w:val="49503316"/>
    <w:rsid w:val="4A947448"/>
    <w:rsid w:val="4B151FBB"/>
    <w:rsid w:val="4B29294D"/>
    <w:rsid w:val="4B774828"/>
    <w:rsid w:val="4BF0445B"/>
    <w:rsid w:val="4D63218C"/>
    <w:rsid w:val="4EEA4D11"/>
    <w:rsid w:val="50FC792A"/>
    <w:rsid w:val="5101215C"/>
    <w:rsid w:val="51707982"/>
    <w:rsid w:val="51842839"/>
    <w:rsid w:val="52D12054"/>
    <w:rsid w:val="56D82FD1"/>
    <w:rsid w:val="57AC373C"/>
    <w:rsid w:val="58331A0F"/>
    <w:rsid w:val="58ED5144"/>
    <w:rsid w:val="598320DC"/>
    <w:rsid w:val="59D63C76"/>
    <w:rsid w:val="5A3D5682"/>
    <w:rsid w:val="5A611B1D"/>
    <w:rsid w:val="5B45624D"/>
    <w:rsid w:val="5CA966A3"/>
    <w:rsid w:val="5D955E68"/>
    <w:rsid w:val="5E0E6B5D"/>
    <w:rsid w:val="5E8D410C"/>
    <w:rsid w:val="5E956DB5"/>
    <w:rsid w:val="604E7068"/>
    <w:rsid w:val="60BD0014"/>
    <w:rsid w:val="60C3763B"/>
    <w:rsid w:val="60DF1E88"/>
    <w:rsid w:val="618578C5"/>
    <w:rsid w:val="61867525"/>
    <w:rsid w:val="61FC3A83"/>
    <w:rsid w:val="62D46CB7"/>
    <w:rsid w:val="6324711B"/>
    <w:rsid w:val="6469714D"/>
    <w:rsid w:val="64EF6985"/>
    <w:rsid w:val="66EE18C0"/>
    <w:rsid w:val="6734630B"/>
    <w:rsid w:val="69C4612F"/>
    <w:rsid w:val="69DC645A"/>
    <w:rsid w:val="6A100986"/>
    <w:rsid w:val="6BBF0AE8"/>
    <w:rsid w:val="6C2E5B8F"/>
    <w:rsid w:val="6C4A4424"/>
    <w:rsid w:val="6D787690"/>
    <w:rsid w:val="6D9B3432"/>
    <w:rsid w:val="6D9D4111"/>
    <w:rsid w:val="6DAF5793"/>
    <w:rsid w:val="6DC20F4B"/>
    <w:rsid w:val="6ED1747D"/>
    <w:rsid w:val="6EFD1FEC"/>
    <w:rsid w:val="6FEE6F52"/>
    <w:rsid w:val="707862E9"/>
    <w:rsid w:val="70A06851"/>
    <w:rsid w:val="72BF445F"/>
    <w:rsid w:val="72D24804"/>
    <w:rsid w:val="73924807"/>
    <w:rsid w:val="74125C82"/>
    <w:rsid w:val="74222303"/>
    <w:rsid w:val="752B7F0A"/>
    <w:rsid w:val="75717CDC"/>
    <w:rsid w:val="75967082"/>
    <w:rsid w:val="76FE5D07"/>
    <w:rsid w:val="7835697A"/>
    <w:rsid w:val="79A76F2C"/>
    <w:rsid w:val="79B23407"/>
    <w:rsid w:val="7AF86F88"/>
    <w:rsid w:val="7B383275"/>
    <w:rsid w:val="7B564A38"/>
    <w:rsid w:val="7C0006F4"/>
    <w:rsid w:val="7C3F2BF5"/>
    <w:rsid w:val="7DB00500"/>
    <w:rsid w:val="7DE13934"/>
    <w:rsid w:val="7E334308"/>
    <w:rsid w:val="7E8F1781"/>
    <w:rsid w:val="7EA83CDF"/>
    <w:rsid w:val="7F2D6F95"/>
    <w:rsid w:val="7FF67C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fillcolor="white">
      <v:fill color="white"/>
    </o:shapedefaults>
    <o:shapelayout v:ext="edit">
      <o:idmap v:ext="edit" data="1"/>
    </o:shapelayout>
  </w:shapeDefaults>
  <w:decimalSymbol w:val="."/>
  <w:listSeparator w:val=","/>
  <w14:docId w14:val="5977DE77"/>
  <w15:docId w15:val="{FD800D0E-F6CE-411C-965D-9434A9460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hAnsi="Times New Roman"/>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qFormat/>
    <w:pPr>
      <w:tabs>
        <w:tab w:val="center" w:pos="4153"/>
        <w:tab w:val="right" w:pos="8306"/>
      </w:tabs>
      <w:snapToGrid w:val="0"/>
      <w:jc w:val="left"/>
    </w:pPr>
    <w:rPr>
      <w:sz w:val="18"/>
      <w:szCs w:val="18"/>
    </w:rPr>
  </w:style>
  <w:style w:type="paragraph" w:styleId="a4">
    <w:name w:val="header"/>
    <w:basedOn w:val="a"/>
    <w:link w:val="Char0"/>
    <w:uiPriority w:val="99"/>
    <w:qFormat/>
    <w:pPr>
      <w:pBdr>
        <w:bottom w:val="single" w:sz="6" w:space="1" w:color="auto"/>
      </w:pBdr>
      <w:tabs>
        <w:tab w:val="center" w:pos="4153"/>
        <w:tab w:val="right" w:pos="8306"/>
      </w:tabs>
      <w:snapToGrid w:val="0"/>
      <w:jc w:val="center"/>
    </w:pPr>
    <w:rPr>
      <w:sz w:val="18"/>
      <w:szCs w:val="18"/>
    </w:rPr>
  </w:style>
  <w:style w:type="table" w:styleId="a5">
    <w:name w:val="Table Grid"/>
    <w:basedOn w:val="a1"/>
    <w:uiPriority w:val="99"/>
    <w:qFormat/>
    <w:locked/>
    <w:pPr>
      <w:widowControl w:val="0"/>
      <w:jc w:val="both"/>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
    <w:name w:val="页脚 Char"/>
    <w:link w:val="a3"/>
    <w:uiPriority w:val="99"/>
    <w:qFormat/>
    <w:locked/>
    <w:rPr>
      <w:rFonts w:ascii="Times New Roman" w:eastAsia="宋体" w:hAnsi="Times New Roman" w:cs="Times New Roman"/>
      <w:sz w:val="18"/>
      <w:szCs w:val="18"/>
    </w:rPr>
  </w:style>
  <w:style w:type="character" w:customStyle="1" w:styleId="Char0">
    <w:name w:val="页眉 Char"/>
    <w:link w:val="a4"/>
    <w:uiPriority w:val="99"/>
    <w:locked/>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56"/>
    <customShpInfo spid="_x0000_s1057"/>
    <customShpInfo spid="_x0000_s1058"/>
    <customShpInfo spid="_x0000_s1060"/>
    <customShpInfo spid="_x0000_s1059"/>
    <customShpInfo spid="_x0000_s1061"/>
    <customShpInfo spid="_x0000_s1062"/>
    <customShpInfo spid="_x0000_s1065"/>
    <customShpInfo spid="_x0000_s1067"/>
    <customShpInfo spid="_x0000_s1078"/>
    <customShpInfo spid="_x0000_s1079"/>
    <customShpInfo spid="_x0000_s1077"/>
    <customShpInfo spid="_x0000_s1081"/>
    <customShpInfo spid="_x0000_s1080"/>
    <customShpInfo spid="_x0000_s1085"/>
    <customShpInfo spid="_x0000_s108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3</Pages>
  <Words>158</Words>
  <Characters>906</Characters>
  <Application>Microsoft Office Word</Application>
  <DocSecurity>0</DocSecurity>
  <Lines>7</Lines>
  <Paragraphs>2</Paragraphs>
  <ScaleCrop>false</ScaleCrop>
  <Company/>
  <LinksUpToDate>false</LinksUpToDate>
  <CharactersWithSpaces>1062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中国共产党</dc:title>
  <dc:creator>关春杰</dc:creator>
  <cp:lastModifiedBy>Huya</cp:lastModifiedBy>
  <cp:revision>101</cp:revision>
  <dcterms:created xsi:type="dcterms:W3CDTF">2016-03-24T07:09:00Z</dcterms:created>
  <dcterms:modified xsi:type="dcterms:W3CDTF">2021-11-26T09:19:00Z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