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5EB6D" w14:textId="77777777" w:rsidR="00154DF1" w:rsidRPr="009078F6" w:rsidRDefault="00AA0A94" w:rsidP="0031070D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</w:pPr>
      <w:r w:rsidRPr="009078F6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বিভাগ:</w:t>
      </w:r>
      <w:r w:rsidRPr="009078F6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9078F6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আল-কুরআন এন্ড ইসলামিক স্টাডিজ</w:t>
      </w:r>
    </w:p>
    <w:p w14:paraId="763A8E43" w14:textId="77777777" w:rsidR="00154DF1" w:rsidRPr="009078F6" w:rsidRDefault="00AA0A94" w:rsidP="0031070D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9078F6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(</w:t>
      </w:r>
      <w:r w:rsidRPr="009078F6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>Department of Al-Quran and Islamic Studies)</w:t>
      </w:r>
    </w:p>
    <w:p w14:paraId="78536509" w14:textId="77777777" w:rsidR="00154DF1" w:rsidRPr="00EC6870" w:rsidRDefault="00AA0A94" w:rsidP="0031070D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</w:pPr>
      <w:r w:rsidRPr="00EC6870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কোর্স কোড:</w:t>
      </w:r>
      <w:r w:rsidRPr="00EC6870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 xml:space="preserve"> 201101</w:t>
      </w:r>
    </w:p>
    <w:p w14:paraId="3C28EB34" w14:textId="77777777" w:rsidR="002E1D96" w:rsidRDefault="00AA0A94" w:rsidP="0031070D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</w:pPr>
      <w:r w:rsidRPr="00EC6870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কোর্সের নাম:</w:t>
      </w:r>
      <w:r w:rsidRPr="00EC6870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 xml:space="preserve"> Introduction to Ulumul Quran </w:t>
      </w:r>
    </w:p>
    <w:p w14:paraId="7021E550" w14:textId="08D3F69F" w:rsidR="00AA0A94" w:rsidRPr="00EC6870" w:rsidRDefault="00154DF1" w:rsidP="0031070D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</w:pPr>
      <w:r w:rsidRPr="00EC6870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(</w:t>
      </w:r>
      <w:r w:rsidR="00AA0A94" w:rsidRPr="00EC6870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উলুমুল কুরআন পরিচিতি</w:t>
      </w:r>
      <w:r w:rsidR="00AA0A94" w:rsidRPr="00EC6870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 xml:space="preserve"> </w:t>
      </w:r>
      <w:r w:rsidRPr="00EC6870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-</w:t>
      </w:r>
      <w:r w:rsidR="00AA0A94" w:rsidRPr="00EC6870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 xml:space="preserve"> </w:t>
      </w:r>
      <w:r w:rsidR="00AA0A94" w:rsidRPr="00EC6870">
        <w:rPr>
          <w:rFonts w:ascii="Times New Roman" w:hAnsi="Times New Roman" w:cs="Times New Roman" w:hint="cs"/>
          <w:b/>
          <w:bCs/>
          <w:color w:val="153D63" w:themeColor="text2" w:themeTint="E6"/>
          <w:sz w:val="30"/>
          <w:szCs w:val="30"/>
          <w:rtl/>
        </w:rPr>
        <w:t>المدخل</w:t>
      </w:r>
      <w:r w:rsidR="00AA0A94" w:rsidRPr="00EC6870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rtl/>
        </w:rPr>
        <w:t xml:space="preserve"> </w:t>
      </w:r>
      <w:r w:rsidR="00AA0A94" w:rsidRPr="00EC6870">
        <w:rPr>
          <w:rFonts w:ascii="Times New Roman" w:hAnsi="Times New Roman" w:cs="Times New Roman" w:hint="cs"/>
          <w:b/>
          <w:bCs/>
          <w:color w:val="153D63" w:themeColor="text2" w:themeTint="E6"/>
          <w:sz w:val="30"/>
          <w:szCs w:val="30"/>
          <w:rtl/>
        </w:rPr>
        <w:t>إلى</w:t>
      </w:r>
      <w:r w:rsidR="00AA0A94" w:rsidRPr="00EC6870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rtl/>
        </w:rPr>
        <w:t xml:space="preserve"> </w:t>
      </w:r>
      <w:r w:rsidR="00AA0A94" w:rsidRPr="00EC6870">
        <w:rPr>
          <w:rFonts w:ascii="Times New Roman" w:hAnsi="Times New Roman" w:cs="Times New Roman" w:hint="cs"/>
          <w:b/>
          <w:bCs/>
          <w:color w:val="153D63" w:themeColor="text2" w:themeTint="E6"/>
          <w:sz w:val="30"/>
          <w:szCs w:val="30"/>
          <w:rtl/>
        </w:rPr>
        <w:t>علوم</w:t>
      </w:r>
      <w:r w:rsidR="00AA0A94" w:rsidRPr="00EC6870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rtl/>
        </w:rPr>
        <w:t xml:space="preserve"> </w:t>
      </w:r>
      <w:r w:rsidR="00AA0A94" w:rsidRPr="00EC6870">
        <w:rPr>
          <w:rFonts w:ascii="Times New Roman" w:hAnsi="Times New Roman" w:cs="Times New Roman" w:hint="cs"/>
          <w:b/>
          <w:bCs/>
          <w:color w:val="153D63" w:themeColor="text2" w:themeTint="E6"/>
          <w:sz w:val="30"/>
          <w:szCs w:val="30"/>
          <w:rtl/>
        </w:rPr>
        <w:t>القرآن</w:t>
      </w:r>
      <w:r w:rsidRPr="00EC6870">
        <w:rPr>
          <w:rFonts w:ascii="Times New Roman" w:hAnsi="Times New Roman" w:cs="Times New Roman"/>
          <w:b/>
          <w:bCs/>
          <w:color w:val="153D63" w:themeColor="text2" w:themeTint="E6"/>
          <w:sz w:val="30"/>
          <w:szCs w:val="30"/>
        </w:rPr>
        <w:t>)</w:t>
      </w:r>
    </w:p>
    <w:p w14:paraId="5F6715FD" w14:textId="2B30E519" w:rsidR="00AA0A94" w:rsidRPr="006F30AD" w:rsidRDefault="00AA0A94" w:rsidP="00CF5D99">
      <w:pP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6F30AD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মানবন্টন (</w:t>
      </w:r>
      <w:r w:rsidRPr="006F30AD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 xml:space="preserve">Distribution of Marks / </w:t>
      </w:r>
      <w:r w:rsidRPr="006F30AD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توزيع</w:t>
      </w:r>
      <w:r w:rsidRPr="006F30AD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6F30AD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الدرجات</w:t>
      </w:r>
      <w:r w:rsidRPr="006F30AD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07"/>
        <w:gridCol w:w="1356"/>
      </w:tblGrid>
      <w:tr w:rsidR="00AA0A94" w:rsidRPr="00AA0A94" w14:paraId="63132B1F" w14:textId="77777777" w:rsidTr="000E0900">
        <w:trPr>
          <w:jc w:val="center"/>
        </w:trPr>
        <w:tc>
          <w:tcPr>
            <w:tcW w:w="0" w:type="auto"/>
            <w:hideMark/>
          </w:tcPr>
          <w:p w14:paraId="10C3625B" w14:textId="77777777" w:rsidR="00AA0A94" w:rsidRPr="00AA0A94" w:rsidRDefault="00AA0A94" w:rsidP="00AA0A94">
            <w:pPr>
              <w:jc w:val="both"/>
              <w:rPr>
                <w:rFonts w:ascii="SolaimanLipi" w:hAnsi="SolaimanLipi" w:cs="SolaimanLipi"/>
                <w:b/>
                <w:bCs/>
                <w:color w:val="000000" w:themeColor="text1"/>
                <w:sz w:val="28"/>
                <w:szCs w:val="28"/>
                <w:lang w:bidi="bn-IN"/>
              </w:rPr>
            </w:pPr>
            <w:r w:rsidRPr="00AA0A94">
              <w:rPr>
                <w:rFonts w:ascii="SolaimanLipi" w:hAnsi="SolaimanLipi" w:cs="SolaimanLipi"/>
                <w:b/>
                <w:bCs/>
                <w:color w:val="000000" w:themeColor="text1"/>
                <w:sz w:val="28"/>
                <w:szCs w:val="28"/>
                <w:cs/>
                <w:lang w:bidi="bn-IN"/>
              </w:rPr>
              <w:t>পরীক্ষার ধরন</w:t>
            </w:r>
          </w:p>
        </w:tc>
        <w:tc>
          <w:tcPr>
            <w:tcW w:w="0" w:type="auto"/>
            <w:hideMark/>
          </w:tcPr>
          <w:p w14:paraId="32A0EF90" w14:textId="77777777" w:rsidR="00AA0A94" w:rsidRPr="00AA0A94" w:rsidRDefault="00AA0A94" w:rsidP="00286E91">
            <w:pPr>
              <w:jc w:val="center"/>
              <w:rPr>
                <w:rFonts w:ascii="SolaimanLipi" w:hAnsi="SolaimanLipi" w:cs="SolaimanLipi"/>
                <w:b/>
                <w:bCs/>
                <w:color w:val="000000" w:themeColor="text1"/>
                <w:sz w:val="28"/>
                <w:szCs w:val="28"/>
                <w:lang w:bidi="bn-IN"/>
              </w:rPr>
            </w:pPr>
            <w:r w:rsidRPr="00AA0A94">
              <w:rPr>
                <w:rFonts w:ascii="SolaimanLipi" w:hAnsi="SolaimanLipi" w:cs="SolaimanLipi"/>
                <w:b/>
                <w:bCs/>
                <w:color w:val="000000" w:themeColor="text1"/>
                <w:sz w:val="28"/>
                <w:szCs w:val="28"/>
                <w:cs/>
                <w:lang w:bidi="bn-IN"/>
              </w:rPr>
              <w:t>নম্বর</w:t>
            </w:r>
          </w:p>
        </w:tc>
      </w:tr>
      <w:tr w:rsidR="00AA0A94" w:rsidRPr="00AA0A94" w14:paraId="0DF4DDD4" w14:textId="77777777" w:rsidTr="000E0900">
        <w:trPr>
          <w:jc w:val="center"/>
        </w:trPr>
        <w:tc>
          <w:tcPr>
            <w:tcW w:w="0" w:type="auto"/>
            <w:hideMark/>
          </w:tcPr>
          <w:p w14:paraId="6E4D70AF" w14:textId="77777777" w:rsidR="000360D4" w:rsidRDefault="00AA0A94" w:rsidP="00286E91">
            <w:pPr>
              <w:jc w:val="both"/>
              <w:rPr>
                <w:rFonts w:ascii="SolaimanLipi" w:hAnsi="SolaimanLipi" w:cs="SolaimanLipi"/>
                <w:color w:val="000000" w:themeColor="text1"/>
                <w:sz w:val="28"/>
                <w:szCs w:val="28"/>
                <w:cs/>
                <w:lang w:bidi="bn-IN"/>
              </w:rPr>
            </w:pPr>
            <w:r w:rsidRPr="00AA0A94">
              <w:rPr>
                <w:rFonts w:ascii="SolaimanLipi" w:hAnsi="SolaimanLipi" w:cs="SolaimanLipi"/>
                <w:color w:val="000000" w:themeColor="text1"/>
                <w:sz w:val="28"/>
                <w:szCs w:val="28"/>
                <w:cs/>
                <w:lang w:bidi="bn-IN"/>
              </w:rPr>
              <w:t>ইনকোর্স পরীক্ষা ও উপস্থিতি</w:t>
            </w:r>
          </w:p>
          <w:p w14:paraId="716A2CDC" w14:textId="42A5D0F0" w:rsidR="00AA0A94" w:rsidRPr="00AA0A94" w:rsidRDefault="00AA0A94" w:rsidP="00286E91">
            <w:pPr>
              <w:jc w:val="both"/>
              <w:rPr>
                <w:rFonts w:ascii="SolaimanLipi" w:hAnsi="SolaimanLipi" w:cs="SolaimanLipi"/>
                <w:color w:val="000000" w:themeColor="text1"/>
                <w:sz w:val="28"/>
                <w:szCs w:val="28"/>
                <w:lang w:bidi="bn-IN"/>
              </w:rPr>
            </w:pPr>
            <w:r w:rsidRPr="00AA0A94">
              <w:rPr>
                <w:rFonts w:ascii="SolaimanLipi" w:hAnsi="SolaimanLipi" w:cs="SolaimanLipi"/>
                <w:color w:val="000000" w:themeColor="text1"/>
                <w:sz w:val="28"/>
                <w:szCs w:val="28"/>
                <w:cs/>
                <w:lang w:bidi="bn-IN"/>
              </w:rPr>
              <w:t>(</w:t>
            </w:r>
            <w:r w:rsidRPr="00AA0A94">
              <w:rPr>
                <w:rFonts w:ascii="SolaimanLipi" w:hAnsi="SolaimanLipi" w:cs="SolaimanLipi"/>
                <w:color w:val="000000" w:themeColor="text1"/>
                <w:sz w:val="28"/>
                <w:szCs w:val="28"/>
                <w:lang w:bidi="bn-IN"/>
              </w:rPr>
              <w:t>Incourse Exam and Attendance)</w:t>
            </w:r>
          </w:p>
        </w:tc>
        <w:tc>
          <w:tcPr>
            <w:tcW w:w="0" w:type="auto"/>
            <w:hideMark/>
          </w:tcPr>
          <w:p w14:paraId="1147E3A5" w14:textId="3D66A8F6" w:rsidR="00AA0A94" w:rsidRPr="00AA0A94" w:rsidRDefault="00AA0A94" w:rsidP="00286E91">
            <w:pPr>
              <w:jc w:val="center"/>
              <w:rPr>
                <w:rFonts w:ascii="SolaimanLipi" w:hAnsi="SolaimanLipi" w:cs="SolaimanLipi"/>
                <w:color w:val="000000" w:themeColor="text1"/>
                <w:sz w:val="28"/>
                <w:szCs w:val="28"/>
                <w:lang w:bidi="bn-IN"/>
              </w:rPr>
            </w:pPr>
            <w:r w:rsidRPr="00AA0A94">
              <w:rPr>
                <w:rFonts w:ascii="SolaimanLipi" w:hAnsi="SolaimanLipi" w:cs="SolaimanLipi"/>
                <w:color w:val="000000" w:themeColor="text1"/>
                <w:sz w:val="28"/>
                <w:szCs w:val="28"/>
                <w:cs/>
                <w:lang w:bidi="bn-IN"/>
              </w:rPr>
              <w:t>১৫+৫=২০</w:t>
            </w:r>
          </w:p>
        </w:tc>
      </w:tr>
      <w:tr w:rsidR="00AA0A94" w:rsidRPr="00AA0A94" w14:paraId="145EB7D9" w14:textId="77777777" w:rsidTr="000E0900">
        <w:trPr>
          <w:jc w:val="center"/>
        </w:trPr>
        <w:tc>
          <w:tcPr>
            <w:tcW w:w="0" w:type="auto"/>
            <w:hideMark/>
          </w:tcPr>
          <w:p w14:paraId="05EEB9ED" w14:textId="77777777" w:rsidR="00AA0A94" w:rsidRPr="00AA0A94" w:rsidRDefault="00AA0A94" w:rsidP="00286E91">
            <w:pPr>
              <w:jc w:val="both"/>
              <w:rPr>
                <w:rFonts w:ascii="SolaimanLipi" w:hAnsi="SolaimanLipi" w:cs="SolaimanLipi"/>
                <w:color w:val="000000" w:themeColor="text1"/>
                <w:sz w:val="28"/>
                <w:szCs w:val="28"/>
                <w:lang w:bidi="bn-IN"/>
              </w:rPr>
            </w:pPr>
            <w:r w:rsidRPr="00AA0A94">
              <w:rPr>
                <w:rFonts w:ascii="SolaimanLipi" w:hAnsi="SolaimanLipi" w:cs="SolaimanLipi"/>
                <w:color w:val="000000" w:themeColor="text1"/>
                <w:sz w:val="28"/>
                <w:szCs w:val="28"/>
                <w:cs/>
                <w:lang w:bidi="bn-IN"/>
              </w:rPr>
              <w:t>চূড়ান্ত পরীক্ষা (</w:t>
            </w:r>
            <w:r w:rsidRPr="00AA0A94">
              <w:rPr>
                <w:rFonts w:ascii="SolaimanLipi" w:hAnsi="SolaimanLipi" w:cs="SolaimanLipi"/>
                <w:color w:val="000000" w:themeColor="text1"/>
                <w:sz w:val="28"/>
                <w:szCs w:val="28"/>
                <w:lang w:bidi="bn-IN"/>
              </w:rPr>
              <w:t>Final Exam)</w:t>
            </w:r>
          </w:p>
        </w:tc>
        <w:tc>
          <w:tcPr>
            <w:tcW w:w="0" w:type="auto"/>
            <w:hideMark/>
          </w:tcPr>
          <w:p w14:paraId="325F7D82" w14:textId="77777777" w:rsidR="00AA0A94" w:rsidRPr="00AA0A94" w:rsidRDefault="00AA0A94" w:rsidP="00286E91">
            <w:pPr>
              <w:jc w:val="center"/>
              <w:rPr>
                <w:rFonts w:ascii="SolaimanLipi" w:hAnsi="SolaimanLipi" w:cs="SolaimanLipi"/>
                <w:color w:val="000000" w:themeColor="text1"/>
                <w:sz w:val="28"/>
                <w:szCs w:val="28"/>
                <w:lang w:bidi="bn-IN"/>
              </w:rPr>
            </w:pPr>
            <w:r w:rsidRPr="00AA0A94">
              <w:rPr>
                <w:rFonts w:ascii="SolaimanLipi" w:hAnsi="SolaimanLipi" w:cs="SolaimanLipi"/>
                <w:color w:val="000000" w:themeColor="text1"/>
                <w:sz w:val="28"/>
                <w:szCs w:val="28"/>
                <w:cs/>
                <w:lang w:bidi="bn-IN"/>
              </w:rPr>
              <w:t>৮০</w:t>
            </w:r>
          </w:p>
        </w:tc>
      </w:tr>
      <w:tr w:rsidR="00AA0A94" w:rsidRPr="00AA0A94" w14:paraId="22C9391B" w14:textId="77777777" w:rsidTr="000E0900">
        <w:trPr>
          <w:jc w:val="center"/>
        </w:trPr>
        <w:tc>
          <w:tcPr>
            <w:tcW w:w="0" w:type="auto"/>
            <w:hideMark/>
          </w:tcPr>
          <w:p w14:paraId="10BFCE96" w14:textId="77777777" w:rsidR="00AA0A94" w:rsidRPr="00AA0A94" w:rsidRDefault="00AA0A94" w:rsidP="00286E91">
            <w:pPr>
              <w:jc w:val="right"/>
              <w:rPr>
                <w:rFonts w:ascii="SolaimanLipi" w:hAnsi="SolaimanLipi" w:cs="SolaimanLipi"/>
                <w:color w:val="000000" w:themeColor="text1"/>
                <w:sz w:val="28"/>
                <w:szCs w:val="28"/>
                <w:lang w:bidi="bn-IN"/>
              </w:rPr>
            </w:pPr>
            <w:r w:rsidRPr="00AA0A94">
              <w:rPr>
                <w:rFonts w:ascii="SolaimanLipi" w:hAnsi="SolaimanLipi" w:cs="SolaimanLipi"/>
                <w:b/>
                <w:bCs/>
                <w:color w:val="000000" w:themeColor="text1"/>
                <w:sz w:val="28"/>
                <w:szCs w:val="28"/>
                <w:cs/>
                <w:lang w:bidi="bn-IN"/>
              </w:rPr>
              <w:t>মোট নম্বর (</w:t>
            </w:r>
            <w:r w:rsidRPr="00AA0A94">
              <w:rPr>
                <w:rFonts w:ascii="SolaimanLipi" w:hAnsi="SolaimanLipi" w:cs="SolaimanLipi"/>
                <w:b/>
                <w:bCs/>
                <w:color w:val="000000" w:themeColor="text1"/>
                <w:sz w:val="28"/>
                <w:szCs w:val="28"/>
                <w:lang w:bidi="bn-IN"/>
              </w:rPr>
              <w:t>Total)</w:t>
            </w:r>
          </w:p>
        </w:tc>
        <w:tc>
          <w:tcPr>
            <w:tcW w:w="0" w:type="auto"/>
            <w:hideMark/>
          </w:tcPr>
          <w:p w14:paraId="2965004C" w14:textId="77777777" w:rsidR="00AA0A94" w:rsidRPr="00AA0A94" w:rsidRDefault="00AA0A94" w:rsidP="00286E91">
            <w:pPr>
              <w:jc w:val="center"/>
              <w:rPr>
                <w:rFonts w:ascii="SolaimanLipi" w:hAnsi="SolaimanLipi" w:cs="SolaimanLipi"/>
                <w:color w:val="000000" w:themeColor="text1"/>
                <w:sz w:val="28"/>
                <w:szCs w:val="28"/>
                <w:lang w:bidi="bn-IN"/>
              </w:rPr>
            </w:pPr>
            <w:r w:rsidRPr="00AA0A94">
              <w:rPr>
                <w:rFonts w:ascii="SolaimanLipi" w:hAnsi="SolaimanLipi" w:cs="SolaimanLipi"/>
                <w:b/>
                <w:bCs/>
                <w:color w:val="000000" w:themeColor="text1"/>
                <w:sz w:val="28"/>
                <w:szCs w:val="28"/>
                <w:cs/>
                <w:lang w:bidi="bn-IN"/>
              </w:rPr>
              <w:t>১০০</w:t>
            </w:r>
          </w:p>
        </w:tc>
      </w:tr>
    </w:tbl>
    <w:p w14:paraId="1CA07DF4" w14:textId="77777777" w:rsidR="00AA0A94" w:rsidRPr="00AA0A94" w:rsidRDefault="00AA0A94" w:rsidP="00AA0A9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AA0A94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চূড়ান্ত পরীক্ষার প্রশ্ন কাঠামো:</w:t>
      </w:r>
    </w:p>
    <w:p w14:paraId="18251422" w14:textId="77777777" w:rsidR="00526FD8" w:rsidRDefault="00AA0A94">
      <w:pPr>
        <w:numPr>
          <w:ilvl w:val="0"/>
          <w:numId w:val="1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AA0A9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রচনামূলক প্রশ্ন (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Broad Question): </w:t>
      </w:r>
    </w:p>
    <w:p w14:paraId="540CB582" w14:textId="78A61FF6" w:rsidR="00AA0A94" w:rsidRPr="00AA0A94" w:rsidRDefault="00AA0A94" w:rsidP="00526FD8">
      <w:pPr>
        <w:spacing w:after="0" w:line="240" w:lineRule="auto"/>
        <w:ind w:left="72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AA0A9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৬টি থেকে ৪টির উত্তর দিতে হবে (৪ 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× 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১৫ = ৬০)</w:t>
      </w:r>
    </w:p>
    <w:p w14:paraId="594F1F87" w14:textId="77777777" w:rsidR="00526FD8" w:rsidRDefault="00AA0A94">
      <w:pPr>
        <w:numPr>
          <w:ilvl w:val="0"/>
          <w:numId w:val="1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AA0A9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সংক্ষিপ্ত প্রশ্ন (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Short Question): </w:t>
      </w:r>
    </w:p>
    <w:p w14:paraId="069C1B17" w14:textId="61822841" w:rsidR="00AA0A94" w:rsidRPr="00AA0A94" w:rsidRDefault="00AA0A94" w:rsidP="00526FD8">
      <w:pPr>
        <w:spacing w:after="0" w:line="240" w:lineRule="auto"/>
        <w:ind w:left="72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AA0A9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৬টি থেকে ৪টির উত্তর দিতে হবে (৪ 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× 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০৫ = ২০)</w:t>
      </w:r>
    </w:p>
    <w:p w14:paraId="2DC7F32F" w14:textId="2A045B49" w:rsidR="00AA0A94" w:rsidRPr="00AA0A94" w:rsidRDefault="00AA0A94" w:rsidP="00AA0A9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</w:p>
    <w:p w14:paraId="6AC923E5" w14:textId="77777777" w:rsidR="00AA0A94" w:rsidRPr="006F30AD" w:rsidRDefault="00AA0A94" w:rsidP="00CF5D99">
      <w:pP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6F30AD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পাঠ্যসূচি (</w:t>
      </w:r>
      <w:r w:rsidRPr="006F30AD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 xml:space="preserve">Topics to be Read / </w:t>
      </w:r>
      <w:r w:rsidRPr="006F30AD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الدروس</w:t>
      </w:r>
      <w:r w:rsidRPr="006F30AD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6F30AD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المقررة</w:t>
      </w:r>
      <w:r w:rsidRPr="006F30AD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):</w:t>
      </w:r>
    </w:p>
    <w:p w14:paraId="4172EF85" w14:textId="77777777" w:rsidR="00AA0A94" w:rsidRPr="00AA0A94" w:rsidRDefault="00AA0A94" w:rsidP="00AA0A9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AA0A9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 উলুমুল কুরআনের সংজ্ঞা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উৎপত্তি এবং যুগে যুগে এর ক্রমবিকাশ (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علوم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القرآن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: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تعريفها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ونشأتها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وتطورها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عبر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العصور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715B875F" w14:textId="77777777" w:rsidR="00AA0A94" w:rsidRPr="00AA0A94" w:rsidRDefault="00AA0A94" w:rsidP="00AA0A9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AA0A9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 ওহী: সংজ্ঞা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পদ্ধতি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মানুষের জন্য এর প্রয়োজনীয়তা এবং ওহী অস্বীকারকারীদের সংশয় ও তার খণ্ডন (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الوحي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: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تعريفه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وكيفيته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وحاجة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اإلنسان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إليه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وشبه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الجاحدين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بالوحي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مع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الرد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عليهم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5F654158" w14:textId="77777777" w:rsidR="00AA0A94" w:rsidRPr="00AA0A94" w:rsidRDefault="00AA0A94" w:rsidP="00AA0A9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AA0A9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 আল-কুরআনুল কারিম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হাদিসুন নববী ও হাদিসে কুদসি: সংজ্ঞা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নামসমূহ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বৈশিষ্ট্য এবং কুরআন ও হাদিসে কুদসির মধ্যে পার্থক্য (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القرآن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الكريم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والحديث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النبوي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والحديث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القدسي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: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تعريفه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وأسمائه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وأوصافه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والفرق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بين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القرآن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والحديث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القدسي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4A88B44B" w14:textId="77777777" w:rsidR="00AA0A94" w:rsidRPr="00AA0A94" w:rsidRDefault="00AA0A94" w:rsidP="00AA0A9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AA0A9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lastRenderedPageBreak/>
        <w:t>৪. আয়াত ও সূরা: সংজ্ঞা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সংখ্যা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বিন্যাস ও প্রকারভেদ (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اآلية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والسورة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: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تعريفهما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وعددهما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وترتيبهما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وتقسيمهما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79798D97" w14:textId="77777777" w:rsidR="00AA0A94" w:rsidRPr="00AA0A94" w:rsidRDefault="00AA0A94" w:rsidP="00AA0A9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AA0A9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৫. সর্বপ্রথম ও সর্বশেষ অবতীর্ণ আয়াত সম্পর্কে জ্ঞান এবং এ জ্ঞানের উপকারিতা (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معرفة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أول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ما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نزل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وآخر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ما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نزل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القرآن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الكريم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وفوائد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هذا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العلم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4739CCB8" w14:textId="77777777" w:rsidR="00AA0A94" w:rsidRPr="00AA0A94" w:rsidRDefault="00AA0A94" w:rsidP="00AA0A9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AA0A9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৬. কুরআন নাজিলের পর্যায়সমূহ: পর্যায়ক্রমে ও খণ্ড খণ্ডভাবে নাজিল হওয়া এবং এর প্রজ্ঞা ও উপকারিতা (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مراحل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نزول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القرآن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الكريم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: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منجما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ومفرقا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والحكمة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فيها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وفوائدها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0F6F9A38" w14:textId="77777777" w:rsidR="00AA0A94" w:rsidRPr="00AA0A94" w:rsidRDefault="00AA0A94" w:rsidP="00AA0A9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AA0A9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৭. কুরআন সংকলন এবং যুগে যুগে এর বিন্যাস (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جمع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القرآن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: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وترتيبه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عبر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العصور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477C14FC" w14:textId="77777777" w:rsidR="00AA0A94" w:rsidRPr="00AA0A94" w:rsidRDefault="00AA0A94" w:rsidP="00AA0A9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AA0A9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৮. নাসিখ ও মানসুখ (রহিতকরণ): সংজ্ঞা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রুকন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শর্তাবলি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প্রকারভেদ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গুরুত্ব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বৈধতার দলিল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যাতে নাসখ হয় এবং যার দ্বারা নাসখ চেনা যায় (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النسخ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: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تعريفه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وأركانه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وشروطه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وأنواعه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وأهميته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وأدلة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جوازه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وما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يقع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فيه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النسخ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وما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يعرف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به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الناسخ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7E3DDBB0" w14:textId="77777777" w:rsidR="00AA0A94" w:rsidRPr="00AA0A94" w:rsidRDefault="00AA0A94" w:rsidP="00AA0A9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AA0A9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৯. তাফসির ও তাবিল: উভয়ের সংজ্ঞা ও পার্থক্য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তাফসিরের প্রকারভেদ এবং মুফাসসিরের শর্তাবলি ও আদবসমূহ (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التفسير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والتأويل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: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تعريفهما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والفرق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بينهما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وأقسام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التفسير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وشروط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المفسر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وآدابه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2621EE78" w14:textId="77777777" w:rsidR="00AA0A94" w:rsidRPr="00AA0A94" w:rsidRDefault="00AA0A94" w:rsidP="00AA0A9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AA0A9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১০. কুরআনের অলৌকিকত্ব: সংজ্ঞা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অলৌকিকত্বের দিকসমূহ এবং কুরআনের বৈজ্ঞানিক অলৌকিকত্ব (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إعجاز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القرآن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الكريم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: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تعريفه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ووجوه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إعجازه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واإلعجاز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العلمي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القرآن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AA0A94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الكريم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AA0A94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7EC62B0F" w14:textId="70948AE6" w:rsidR="00AA0A94" w:rsidRPr="00AA0A94" w:rsidRDefault="00AA0A94" w:rsidP="00AA0A9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</w:p>
    <w:p w14:paraId="136EEADE" w14:textId="77777777" w:rsidR="00AA0A94" w:rsidRPr="00CF5D99" w:rsidRDefault="00AA0A94" w:rsidP="00CF5D99">
      <w:pP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CF5D99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সহায়ক গ্রন্থপঞ্জি (</w:t>
      </w:r>
      <w:r w:rsidRPr="00CF5D99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 xml:space="preserve">Books Recommended / </w:t>
      </w:r>
      <w:r w:rsidRPr="00CF5D99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المصادر</w:t>
      </w:r>
      <w:r w:rsidRPr="00CF5D99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CF5D99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والمراجع</w:t>
      </w:r>
      <w:r w:rsidRPr="00CF5D99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):</w:t>
      </w:r>
    </w:p>
    <w:p w14:paraId="6C01E9DE" w14:textId="77777777" w:rsidR="00CB6DCA" w:rsidRPr="00CB6DCA" w:rsidRDefault="00AA0A94" w:rsidP="00AA0A9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CB6DCA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১.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CB6DCA">
        <w:rPr>
          <w:rFonts w:ascii="SolaimanLipi" w:hAnsi="SolaimanLipi" w:cs="SolaimanLipi"/>
          <w:b/>
          <w:bCs/>
          <w:color w:val="000000" w:themeColor="text1"/>
          <w:sz w:val="26"/>
          <w:szCs w:val="26"/>
          <w:cs/>
          <w:lang w:bidi="bn-IN"/>
        </w:rPr>
        <w:t>আল-ইতকান ফি উলুমিল কুরআন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(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اإلتقان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في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علوم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القرآن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) - 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জালালুদ্দিন সুয়ূতি (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جالل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الدين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السيوطي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65938DA2" w14:textId="77777777" w:rsidR="00CB6DCA" w:rsidRPr="00CB6DCA" w:rsidRDefault="00AA0A94" w:rsidP="00AA0A9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CB6DCA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২.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CB6DCA">
        <w:rPr>
          <w:rFonts w:ascii="SolaimanLipi" w:hAnsi="SolaimanLipi" w:cs="SolaimanLipi"/>
          <w:b/>
          <w:bCs/>
          <w:color w:val="000000" w:themeColor="text1"/>
          <w:sz w:val="26"/>
          <w:szCs w:val="26"/>
          <w:cs/>
          <w:lang w:bidi="bn-IN"/>
        </w:rPr>
        <w:t>আত-তাফসির ওয়াল মুফাসসিরুন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(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التفسير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والمفسرون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) - 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মুহাম্মদ হোসাইন আজ-জাহাবী (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دمحم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حسين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الذهبي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61BA9A68" w14:textId="77777777" w:rsidR="00CB6DCA" w:rsidRPr="00CB6DCA" w:rsidRDefault="00AA0A94" w:rsidP="00AA0A9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CB6DCA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৩.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CB6DCA">
        <w:rPr>
          <w:rFonts w:ascii="SolaimanLipi" w:hAnsi="SolaimanLipi" w:cs="SolaimanLipi"/>
          <w:b/>
          <w:bCs/>
          <w:color w:val="000000" w:themeColor="text1"/>
          <w:sz w:val="26"/>
          <w:szCs w:val="26"/>
          <w:cs/>
          <w:lang w:bidi="bn-IN"/>
        </w:rPr>
        <w:t>মানাহিলুল ইরফান ফি উলুমিল কুরআন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(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مناهل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العرفان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في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علوم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القرآن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) - 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আব্দুল আজিম আজ-জারকানি (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عبد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العظيم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الزرقاني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1213C358" w14:textId="77777777" w:rsidR="00CB6DCA" w:rsidRPr="00CB6DCA" w:rsidRDefault="00AA0A94" w:rsidP="00AA0A9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CB6DCA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lastRenderedPageBreak/>
        <w:t>৪.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CB6DCA">
        <w:rPr>
          <w:rFonts w:ascii="SolaimanLipi" w:hAnsi="SolaimanLipi" w:cs="SolaimanLipi"/>
          <w:b/>
          <w:bCs/>
          <w:color w:val="000000" w:themeColor="text1"/>
          <w:sz w:val="26"/>
          <w:szCs w:val="26"/>
          <w:cs/>
          <w:lang w:bidi="bn-IN"/>
        </w:rPr>
        <w:t>আল-বুরহান ফি উলুমিল কুরআন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(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البرهان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في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علوم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القرآن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) - 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বুরহান উদ্দিন আজ-জারকাশি (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برهان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الدين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الزركشي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0F342A4A" w14:textId="77777777" w:rsidR="00CB6DCA" w:rsidRPr="00CB6DCA" w:rsidRDefault="00AA0A94" w:rsidP="00AA0A9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CB6DCA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৫.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CB6DCA">
        <w:rPr>
          <w:rFonts w:ascii="SolaimanLipi" w:hAnsi="SolaimanLipi" w:cs="SolaimanLipi"/>
          <w:b/>
          <w:bCs/>
          <w:color w:val="000000" w:themeColor="text1"/>
          <w:sz w:val="26"/>
          <w:szCs w:val="26"/>
          <w:cs/>
          <w:lang w:bidi="bn-IN"/>
        </w:rPr>
        <w:t>আত-তিবয়ান ফি উলুমিল কুরআন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(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التبيان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في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علوم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القرآن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) - 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মুহাম্মদ আলী আস-সাবুনী (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دمحم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على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الصابوني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051485FE" w14:textId="77777777" w:rsidR="00CB6DCA" w:rsidRPr="00CB6DCA" w:rsidRDefault="00AA0A94" w:rsidP="00AA0A9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CB6DCA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৬.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CB6DCA">
        <w:rPr>
          <w:rFonts w:ascii="SolaimanLipi" w:hAnsi="SolaimanLipi" w:cs="SolaimanLipi"/>
          <w:b/>
          <w:bCs/>
          <w:color w:val="000000" w:themeColor="text1"/>
          <w:sz w:val="26"/>
          <w:szCs w:val="26"/>
          <w:cs/>
          <w:lang w:bidi="bn-IN"/>
        </w:rPr>
        <w:t>মাবাহিস ফি উলুমিল কুরআন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(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مباحث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في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علوم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القرآن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) - 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মান্না আল-কাাত্তান (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مناع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القطان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454744DC" w14:textId="5A297FB1" w:rsidR="00CB6DCA" w:rsidRPr="00CB6DCA" w:rsidRDefault="00AA0A94" w:rsidP="00AA0A9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CB6DCA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৭.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CB6DCA">
        <w:rPr>
          <w:rFonts w:ascii="SolaimanLipi" w:hAnsi="SolaimanLipi" w:cs="SolaimanLipi"/>
          <w:b/>
          <w:bCs/>
          <w:color w:val="000000" w:themeColor="text1"/>
          <w:sz w:val="26"/>
          <w:szCs w:val="26"/>
          <w:cs/>
          <w:lang w:bidi="bn-IN"/>
        </w:rPr>
        <w:t>মাবাহিস ফি উলুমিল কুরআন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(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مباحث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في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علوم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القرآن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) - 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ড. সুবহে সালেহ (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د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.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صبحي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صالح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5939B2FB" w14:textId="77777777" w:rsidR="00CB6DCA" w:rsidRPr="00CB6DCA" w:rsidRDefault="00AA0A94" w:rsidP="00AA0A9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CB6DCA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৮.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CB6DCA">
        <w:rPr>
          <w:rFonts w:ascii="SolaimanLipi" w:hAnsi="SolaimanLipi" w:cs="SolaimanLipi"/>
          <w:b/>
          <w:bCs/>
          <w:color w:val="000000" w:themeColor="text1"/>
          <w:sz w:val="26"/>
          <w:szCs w:val="26"/>
          <w:cs/>
          <w:lang w:bidi="bn-IN"/>
        </w:rPr>
        <w:t>ইজাজুল কুরআন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(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إعجاز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القرآن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) - 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আবু বকর আল-বাকিল্লানি (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أبو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بكر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الباقالني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6210CFFC" w14:textId="3A07D316" w:rsidR="00CB6DCA" w:rsidRPr="00CB6DCA" w:rsidRDefault="00AA0A94" w:rsidP="00AA0A9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CB6DCA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৯.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CB6DCA">
        <w:rPr>
          <w:rFonts w:ascii="SolaimanLipi" w:hAnsi="SolaimanLipi" w:cs="SolaimanLipi"/>
          <w:b/>
          <w:bCs/>
          <w:color w:val="000000" w:themeColor="text1"/>
          <w:sz w:val="26"/>
          <w:szCs w:val="26"/>
          <w:cs/>
          <w:lang w:bidi="bn-IN"/>
        </w:rPr>
        <w:t>ফুনুনুল আফনান ফি উলুমিল কুরআন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(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فنون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األفنان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في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علوم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القرآن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) - 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ইবনুল জাওজি (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ابن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الجوزي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6F75ECD5" w14:textId="77777777" w:rsidR="00CB6DCA" w:rsidRPr="00CB6DCA" w:rsidRDefault="00AA0A94" w:rsidP="00AA0A9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CB6DCA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১০.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CB6DCA">
        <w:rPr>
          <w:rFonts w:ascii="SolaimanLipi" w:hAnsi="SolaimanLipi" w:cs="SolaimanLipi"/>
          <w:b/>
          <w:bCs/>
          <w:color w:val="000000" w:themeColor="text1"/>
          <w:sz w:val="26"/>
          <w:szCs w:val="26"/>
          <w:cs/>
          <w:lang w:bidi="bn-IN"/>
        </w:rPr>
        <w:t>আল-ফাওজুল কবির ফি উসুলিত তাফসির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(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الفوز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الكبير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في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أصول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التفسير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) - 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শাহ ওয়ালিউল্লাহ দেহলভি (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الشاه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ولي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هللا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الدهلوي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484BFD5D" w14:textId="77777777" w:rsidR="00CB6DCA" w:rsidRPr="00CB6DCA" w:rsidRDefault="00AA0A94" w:rsidP="00AA0A9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CB6DCA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১১.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CB6DCA">
        <w:rPr>
          <w:rFonts w:ascii="SolaimanLipi" w:hAnsi="SolaimanLipi" w:cs="SolaimanLipi"/>
          <w:b/>
          <w:bCs/>
          <w:color w:val="000000" w:themeColor="text1"/>
          <w:sz w:val="26"/>
          <w:szCs w:val="26"/>
          <w:cs/>
          <w:lang w:bidi="bn-IN"/>
        </w:rPr>
        <w:t>আত-তানভির ফি উসুলিত তাফসির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(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التنوير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فى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اصول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التفسير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) - 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সাইয়েদ আমিমুল ইহসান (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السيد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عميم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اإلحسان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0EDD8DA7" w14:textId="77777777" w:rsidR="00CB6DCA" w:rsidRPr="00CB6DCA" w:rsidRDefault="00AA0A94" w:rsidP="00AA0A9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CB6DCA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১২.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CB6DCA">
        <w:rPr>
          <w:rFonts w:ascii="SolaimanLipi" w:hAnsi="SolaimanLipi" w:cs="SolaimanLipi"/>
          <w:b/>
          <w:bCs/>
          <w:color w:val="000000" w:themeColor="text1"/>
          <w:sz w:val="26"/>
          <w:szCs w:val="26"/>
          <w:cs/>
          <w:lang w:bidi="bn-IN"/>
        </w:rPr>
        <w:t>আল-বুরহান ফি মুশকিলাতিল কুরআন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(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البرهان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في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مشكالت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القرآن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) - 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আবুল মা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>'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আলি (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أبو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المعالي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02B47581" w14:textId="77777777" w:rsidR="00CB6DCA" w:rsidRPr="00CB6DCA" w:rsidRDefault="00AA0A94" w:rsidP="00AA0A9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CB6DCA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১৩.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CB6DCA">
        <w:rPr>
          <w:rFonts w:ascii="SolaimanLipi" w:hAnsi="SolaimanLipi" w:cs="SolaimanLipi"/>
          <w:b/>
          <w:bCs/>
          <w:color w:val="000000" w:themeColor="text1"/>
          <w:sz w:val="26"/>
          <w:szCs w:val="26"/>
          <w:cs/>
          <w:lang w:bidi="bn-IN"/>
        </w:rPr>
        <w:t>লামহাত ফি উলুমিল কুরআন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(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لمحات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في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علوم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القرآن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) - 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মুহাম্মদ লুৎফি আস-সাব্বাগ (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دمحم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لطفى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الصباغ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5B204A3D" w14:textId="77777777" w:rsidR="00CB6DCA" w:rsidRPr="00CB6DCA" w:rsidRDefault="00AA0A94" w:rsidP="00AA0A9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CB6DCA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১৪.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CB6DCA">
        <w:rPr>
          <w:rFonts w:ascii="SolaimanLipi" w:hAnsi="SolaimanLipi" w:cs="SolaimanLipi"/>
          <w:b/>
          <w:bCs/>
          <w:color w:val="000000" w:themeColor="text1"/>
          <w:sz w:val="26"/>
          <w:szCs w:val="26"/>
          <w:cs/>
          <w:lang w:bidi="bn-IN"/>
        </w:rPr>
        <w:t>উলুমুল কুরআন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(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علوم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القرآن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) - 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সাইয়েদ শামসুল হক (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سيد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شمس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الحق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4DEB3AFC" w14:textId="77777777" w:rsidR="00CB6DCA" w:rsidRPr="00CB6DCA" w:rsidRDefault="00AA0A94" w:rsidP="00AA0A9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CB6DCA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১৫.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CB6DCA">
        <w:rPr>
          <w:rFonts w:ascii="SolaimanLipi" w:hAnsi="SolaimanLipi" w:cs="SolaimanLipi"/>
          <w:b/>
          <w:bCs/>
          <w:color w:val="000000" w:themeColor="text1"/>
          <w:sz w:val="26"/>
          <w:szCs w:val="26"/>
          <w:cs/>
          <w:lang w:bidi="bn-IN"/>
        </w:rPr>
        <w:t>আল-ইজাজুল ইলমি ফিল কুরআনিল কারিম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(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اإلعجاز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العلمي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في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القرآن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الكريم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) - 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আব্দুল দায়েম আল-কাহিল (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عبد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الدائم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الكحيل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1BB71878" w14:textId="77777777" w:rsidR="00CB6DCA" w:rsidRPr="00CB6DCA" w:rsidRDefault="00AA0A94" w:rsidP="00AA0A9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CB6DCA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১৬.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CB6DCA">
        <w:rPr>
          <w:rFonts w:ascii="SolaimanLipi" w:hAnsi="SolaimanLipi" w:cs="SolaimanLipi"/>
          <w:b/>
          <w:bCs/>
          <w:color w:val="000000" w:themeColor="text1"/>
          <w:sz w:val="26"/>
          <w:szCs w:val="26"/>
          <w:cs/>
          <w:lang w:bidi="bn-IN"/>
        </w:rPr>
        <w:t>আল-ইজাজুল ইলমি ফিল কুরআনিল কারিম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(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اإلعجاز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العلمي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في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القرآن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الكريم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) - 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আব্দুল সালাম হামদান (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عبد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السالم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حمدان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21350969" w14:textId="5442A4BF" w:rsidR="00AA0A94" w:rsidRPr="00CB6DCA" w:rsidRDefault="00AA0A94" w:rsidP="00AA0A94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CB6DCA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১৭.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CB6DCA">
        <w:rPr>
          <w:rFonts w:ascii="SolaimanLipi" w:hAnsi="SolaimanLipi" w:cs="SolaimanLipi"/>
          <w:b/>
          <w:bCs/>
          <w:color w:val="000000" w:themeColor="text1"/>
          <w:sz w:val="26"/>
          <w:szCs w:val="26"/>
          <w:cs/>
          <w:lang w:bidi="bn-IN"/>
        </w:rPr>
        <w:t>আল-মাদখাল ইলাদ দিরাসাতিল কুরআনিয়্যাহ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(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المدخل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إلى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الدراسات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القرآنية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) - 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সাইয়েদ আবুল হাসান আলী নদভী (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الندوي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السيد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أبو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الحسن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CB6DCA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علي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CB6DCA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</w:p>
    <w:p w14:paraId="0B32FCDA" w14:textId="2655F781" w:rsidR="00A311D3" w:rsidRPr="00CB6DCA" w:rsidRDefault="00A311D3" w:rsidP="0021415B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</w:p>
    <w:sectPr w:rsidR="00A311D3" w:rsidRPr="00CB6DCA" w:rsidSect="00732484">
      <w:headerReference w:type="default" r:id="rId7"/>
      <w:pgSz w:w="8395" w:h="11909" w:orient="landscape" w:code="120"/>
      <w:pgMar w:top="630" w:right="720" w:bottom="540" w:left="720" w:header="144" w:footer="576" w:gutter="0"/>
      <w:pgBorders w:offsetFrom="page">
        <w:top w:val="thinThickSmallGap" w:sz="18" w:space="24" w:color="153D63" w:themeColor="text2" w:themeTint="E6"/>
        <w:left w:val="thinThickSmallGap" w:sz="18" w:space="24" w:color="153D63" w:themeColor="text2" w:themeTint="E6"/>
        <w:bottom w:val="thickThinSmallGap" w:sz="18" w:space="24" w:color="153D63" w:themeColor="text2" w:themeTint="E6"/>
        <w:right w:val="thickThinSmallGap" w:sz="18" w:space="24" w:color="153D63" w:themeColor="text2" w:themeTint="E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858BE" w14:textId="77777777" w:rsidR="002E59B1" w:rsidRDefault="002E59B1" w:rsidP="005E5433">
      <w:pPr>
        <w:spacing w:after="0" w:line="240" w:lineRule="auto"/>
      </w:pPr>
      <w:r>
        <w:separator/>
      </w:r>
    </w:p>
  </w:endnote>
  <w:endnote w:type="continuationSeparator" w:id="0">
    <w:p w14:paraId="69273AC0" w14:textId="77777777" w:rsidR="002E59B1" w:rsidRDefault="002E59B1" w:rsidP="005E5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  <w:embedRegular r:id="rId1" w:fontKey="{72F2A6FB-0B39-4C80-A1D0-8627367BAF38}"/>
    <w:embedBold r:id="rId2" w:fontKey="{944A2B5A-005F-4D67-9D3E-23DE9CE9BE5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9B706" w14:textId="77777777" w:rsidR="002E59B1" w:rsidRDefault="002E59B1" w:rsidP="005E5433">
      <w:pPr>
        <w:spacing w:after="0" w:line="240" w:lineRule="auto"/>
      </w:pPr>
      <w:r>
        <w:separator/>
      </w:r>
    </w:p>
  </w:footnote>
  <w:footnote w:type="continuationSeparator" w:id="0">
    <w:p w14:paraId="637E21A6" w14:textId="77777777" w:rsidR="002E59B1" w:rsidRDefault="002E59B1" w:rsidP="005E5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610DE" w14:textId="426E9E32" w:rsidR="005E5433" w:rsidRPr="005E5433" w:rsidRDefault="005E5433" w:rsidP="005E5433">
    <w:pPr>
      <w:pStyle w:val="Header"/>
      <w:jc w:val="center"/>
      <w:rPr>
        <w:rFonts w:ascii="SolaimanLipi" w:hAnsi="SolaimanLipi" w:cs="SolaimanLipi"/>
        <w:sz w:val="26"/>
        <w:szCs w:val="26"/>
      </w:rPr>
    </w:pPr>
    <w:r w:rsidRPr="005E5433">
      <w:rPr>
        <w:rFonts w:ascii="SolaimanLipi" w:hAnsi="SolaimanLipi" w:cs="SolaimanLipi"/>
        <w:sz w:val="26"/>
        <w:szCs w:val="26"/>
      </w:rPr>
      <w:t xml:space="preserve">ফাজিল </w:t>
    </w:r>
    <w:r w:rsidR="00615F79">
      <w:rPr>
        <w:rFonts w:ascii="SolaimanLipi" w:hAnsi="SolaimanLipi" w:cs="SolaimanLipi"/>
        <w:sz w:val="26"/>
        <w:szCs w:val="26"/>
      </w:rPr>
      <w:t>অনার্স</w:t>
    </w:r>
    <w:r w:rsidR="00615F79" w:rsidRPr="005E5433">
      <w:rPr>
        <w:rFonts w:ascii="SolaimanLipi" w:hAnsi="SolaimanLipi" w:cs="SolaimanLipi"/>
        <w:sz w:val="26"/>
        <w:szCs w:val="26"/>
      </w:rPr>
      <w:t xml:space="preserve"> (</w:t>
    </w:r>
    <w:r w:rsidR="00615F79">
      <w:rPr>
        <w:rFonts w:ascii="SolaimanLipi" w:hAnsi="SolaimanLipi" w:cs="SolaimanLipi"/>
        <w:sz w:val="26"/>
        <w:szCs w:val="26"/>
      </w:rPr>
      <w:t>আল-কুরআন বিভাগ</w:t>
    </w:r>
    <w:r w:rsidR="00615F79" w:rsidRPr="005E5433">
      <w:rPr>
        <w:rFonts w:ascii="SolaimanLipi" w:hAnsi="SolaimanLipi" w:cs="SolaimanLipi"/>
        <w:sz w:val="26"/>
        <w:szCs w:val="26"/>
      </w:rPr>
      <w:t xml:space="preserve">) </w:t>
    </w:r>
    <w:r w:rsidR="00615F79">
      <w:rPr>
        <w:rFonts w:ascii="SolaimanLipi" w:hAnsi="SolaimanLipi" w:cs="SolaimanLipi"/>
        <w:sz w:val="26"/>
        <w:szCs w:val="26"/>
      </w:rPr>
      <w:t>১ম</w:t>
    </w:r>
    <w:r w:rsidRPr="005E5433">
      <w:rPr>
        <w:rFonts w:ascii="SolaimanLipi" w:hAnsi="SolaimanLipi" w:cs="SolaimanLipi"/>
        <w:sz w:val="26"/>
        <w:szCs w:val="26"/>
      </w:rPr>
      <w:t xml:space="preserve"> বর্ষ</w:t>
    </w:r>
    <w:r w:rsidR="00615F79">
      <w:rPr>
        <w:rFonts w:ascii="SolaimanLipi" w:hAnsi="SolaimanLipi" w:cs="SolaimanLipi"/>
        <w:sz w:val="26"/>
        <w:szCs w:val="26"/>
      </w:rPr>
      <w:t xml:space="preserve"> </w:t>
    </w:r>
    <w:r w:rsidRPr="005E5433">
      <w:rPr>
        <w:rFonts w:ascii="SolaimanLipi" w:hAnsi="SolaimanLipi" w:cs="SolaimanLipi"/>
        <w:sz w:val="26"/>
        <w:szCs w:val="26"/>
      </w:rPr>
      <w:t>সিলেবাস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C1C91"/>
    <w:multiLevelType w:val="multilevel"/>
    <w:tmpl w:val="285C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7011982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embedTrueTypeFonts/>
  <w:saveSubsetFont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73"/>
    <w:rsid w:val="00002F55"/>
    <w:rsid w:val="000041F2"/>
    <w:rsid w:val="00004D44"/>
    <w:rsid w:val="000101DD"/>
    <w:rsid w:val="000132F6"/>
    <w:rsid w:val="000214AB"/>
    <w:rsid w:val="00033589"/>
    <w:rsid w:val="000360D4"/>
    <w:rsid w:val="00036BE2"/>
    <w:rsid w:val="00042634"/>
    <w:rsid w:val="000451E1"/>
    <w:rsid w:val="000610B1"/>
    <w:rsid w:val="0006142D"/>
    <w:rsid w:val="00063890"/>
    <w:rsid w:val="00070122"/>
    <w:rsid w:val="00070FD4"/>
    <w:rsid w:val="00073784"/>
    <w:rsid w:val="0008175D"/>
    <w:rsid w:val="000836A0"/>
    <w:rsid w:val="0008378A"/>
    <w:rsid w:val="0008414D"/>
    <w:rsid w:val="00086A0A"/>
    <w:rsid w:val="000878C0"/>
    <w:rsid w:val="000879F5"/>
    <w:rsid w:val="0009392F"/>
    <w:rsid w:val="000A071B"/>
    <w:rsid w:val="000A1873"/>
    <w:rsid w:val="000A209A"/>
    <w:rsid w:val="000A2CC7"/>
    <w:rsid w:val="000A616F"/>
    <w:rsid w:val="000A6928"/>
    <w:rsid w:val="000A6B64"/>
    <w:rsid w:val="000B25AC"/>
    <w:rsid w:val="000B394D"/>
    <w:rsid w:val="000B469B"/>
    <w:rsid w:val="000B5B85"/>
    <w:rsid w:val="000B5DB6"/>
    <w:rsid w:val="000B65C8"/>
    <w:rsid w:val="000B6FF8"/>
    <w:rsid w:val="000C0271"/>
    <w:rsid w:val="000C1D84"/>
    <w:rsid w:val="000C373A"/>
    <w:rsid w:val="000C4A0A"/>
    <w:rsid w:val="000C4C3F"/>
    <w:rsid w:val="000C7A9E"/>
    <w:rsid w:val="000D6338"/>
    <w:rsid w:val="000E0900"/>
    <w:rsid w:val="000E4B3A"/>
    <w:rsid w:val="000E53A1"/>
    <w:rsid w:val="000E56C2"/>
    <w:rsid w:val="000E7651"/>
    <w:rsid w:val="000F1DB0"/>
    <w:rsid w:val="000F4E48"/>
    <w:rsid w:val="000F7D27"/>
    <w:rsid w:val="0010018F"/>
    <w:rsid w:val="00101A57"/>
    <w:rsid w:val="001020B6"/>
    <w:rsid w:val="00103503"/>
    <w:rsid w:val="001059CD"/>
    <w:rsid w:val="001105C5"/>
    <w:rsid w:val="00117351"/>
    <w:rsid w:val="00122647"/>
    <w:rsid w:val="0012477E"/>
    <w:rsid w:val="0012491D"/>
    <w:rsid w:val="0013276B"/>
    <w:rsid w:val="00134347"/>
    <w:rsid w:val="001456C1"/>
    <w:rsid w:val="00150EB4"/>
    <w:rsid w:val="00154DF1"/>
    <w:rsid w:val="00162E73"/>
    <w:rsid w:val="00163A15"/>
    <w:rsid w:val="001706DB"/>
    <w:rsid w:val="001765E0"/>
    <w:rsid w:val="00177AA1"/>
    <w:rsid w:val="00180C57"/>
    <w:rsid w:val="00181E97"/>
    <w:rsid w:val="00190E45"/>
    <w:rsid w:val="001A2773"/>
    <w:rsid w:val="001A3476"/>
    <w:rsid w:val="001A645F"/>
    <w:rsid w:val="001B47A5"/>
    <w:rsid w:val="001B65D9"/>
    <w:rsid w:val="001C0AF3"/>
    <w:rsid w:val="001D6E88"/>
    <w:rsid w:val="001E234D"/>
    <w:rsid w:val="001E6F3F"/>
    <w:rsid w:val="0020044E"/>
    <w:rsid w:val="00202CD9"/>
    <w:rsid w:val="002107E8"/>
    <w:rsid w:val="002132E3"/>
    <w:rsid w:val="0021415B"/>
    <w:rsid w:val="0021640E"/>
    <w:rsid w:val="00217C71"/>
    <w:rsid w:val="002225F1"/>
    <w:rsid w:val="00224CC2"/>
    <w:rsid w:val="00231B58"/>
    <w:rsid w:val="00243810"/>
    <w:rsid w:val="00243D71"/>
    <w:rsid w:val="00251CBB"/>
    <w:rsid w:val="00253764"/>
    <w:rsid w:val="00253F34"/>
    <w:rsid w:val="00256670"/>
    <w:rsid w:val="00256822"/>
    <w:rsid w:val="00256A87"/>
    <w:rsid w:val="00261126"/>
    <w:rsid w:val="0026303F"/>
    <w:rsid w:val="00280C81"/>
    <w:rsid w:val="00282493"/>
    <w:rsid w:val="00285544"/>
    <w:rsid w:val="00286E12"/>
    <w:rsid w:val="00286E91"/>
    <w:rsid w:val="002876F8"/>
    <w:rsid w:val="00291163"/>
    <w:rsid w:val="00297D92"/>
    <w:rsid w:val="002A1DAB"/>
    <w:rsid w:val="002A241F"/>
    <w:rsid w:val="002A5CD9"/>
    <w:rsid w:val="002A5DA3"/>
    <w:rsid w:val="002B11F8"/>
    <w:rsid w:val="002C02FE"/>
    <w:rsid w:val="002D1CC0"/>
    <w:rsid w:val="002D5DAB"/>
    <w:rsid w:val="002E1D96"/>
    <w:rsid w:val="002E3287"/>
    <w:rsid w:val="002E59B1"/>
    <w:rsid w:val="002F0148"/>
    <w:rsid w:val="002F3BBF"/>
    <w:rsid w:val="003027FF"/>
    <w:rsid w:val="00305A08"/>
    <w:rsid w:val="0031070D"/>
    <w:rsid w:val="003125A3"/>
    <w:rsid w:val="003145CD"/>
    <w:rsid w:val="00316063"/>
    <w:rsid w:val="0031703B"/>
    <w:rsid w:val="00322CD8"/>
    <w:rsid w:val="003250B1"/>
    <w:rsid w:val="003256FE"/>
    <w:rsid w:val="003268BC"/>
    <w:rsid w:val="00327498"/>
    <w:rsid w:val="0033234D"/>
    <w:rsid w:val="0033238B"/>
    <w:rsid w:val="003336F6"/>
    <w:rsid w:val="00342186"/>
    <w:rsid w:val="0034643F"/>
    <w:rsid w:val="0034794A"/>
    <w:rsid w:val="00353413"/>
    <w:rsid w:val="00356310"/>
    <w:rsid w:val="00357EAD"/>
    <w:rsid w:val="00360C48"/>
    <w:rsid w:val="00362C23"/>
    <w:rsid w:val="003635F2"/>
    <w:rsid w:val="00363938"/>
    <w:rsid w:val="00365DCD"/>
    <w:rsid w:val="00367B66"/>
    <w:rsid w:val="003723BD"/>
    <w:rsid w:val="003741D8"/>
    <w:rsid w:val="00380FF4"/>
    <w:rsid w:val="003825E0"/>
    <w:rsid w:val="003870D1"/>
    <w:rsid w:val="00390BC9"/>
    <w:rsid w:val="00394B86"/>
    <w:rsid w:val="00396CE6"/>
    <w:rsid w:val="003A168A"/>
    <w:rsid w:val="003A193A"/>
    <w:rsid w:val="003A2F5E"/>
    <w:rsid w:val="003A450C"/>
    <w:rsid w:val="003A7F99"/>
    <w:rsid w:val="003B1F73"/>
    <w:rsid w:val="003B3423"/>
    <w:rsid w:val="003B3855"/>
    <w:rsid w:val="003B5CD6"/>
    <w:rsid w:val="003C05C5"/>
    <w:rsid w:val="003C4DB5"/>
    <w:rsid w:val="003C6211"/>
    <w:rsid w:val="003D2B3D"/>
    <w:rsid w:val="003D3036"/>
    <w:rsid w:val="003D3593"/>
    <w:rsid w:val="003E3F49"/>
    <w:rsid w:val="003E6028"/>
    <w:rsid w:val="003E6C73"/>
    <w:rsid w:val="003E73E4"/>
    <w:rsid w:val="003E77EF"/>
    <w:rsid w:val="003F1CD5"/>
    <w:rsid w:val="003F23A3"/>
    <w:rsid w:val="00403989"/>
    <w:rsid w:val="00404A63"/>
    <w:rsid w:val="00404BF7"/>
    <w:rsid w:val="004118C3"/>
    <w:rsid w:val="00413D7F"/>
    <w:rsid w:val="0042040D"/>
    <w:rsid w:val="00422B47"/>
    <w:rsid w:val="00424B05"/>
    <w:rsid w:val="00425862"/>
    <w:rsid w:val="004335D5"/>
    <w:rsid w:val="00443B07"/>
    <w:rsid w:val="00453DA3"/>
    <w:rsid w:val="004545F3"/>
    <w:rsid w:val="004613F9"/>
    <w:rsid w:val="00463211"/>
    <w:rsid w:val="0046458C"/>
    <w:rsid w:val="0046476A"/>
    <w:rsid w:val="00464E7D"/>
    <w:rsid w:val="00466830"/>
    <w:rsid w:val="0046731A"/>
    <w:rsid w:val="00470022"/>
    <w:rsid w:val="004750E2"/>
    <w:rsid w:val="00475616"/>
    <w:rsid w:val="00476B85"/>
    <w:rsid w:val="00482F8E"/>
    <w:rsid w:val="0048514C"/>
    <w:rsid w:val="00496491"/>
    <w:rsid w:val="004A4C5A"/>
    <w:rsid w:val="004A6CBF"/>
    <w:rsid w:val="004A7D20"/>
    <w:rsid w:val="004A7E8B"/>
    <w:rsid w:val="004B45E4"/>
    <w:rsid w:val="004C1B30"/>
    <w:rsid w:val="004C21E3"/>
    <w:rsid w:val="004C4754"/>
    <w:rsid w:val="004C4935"/>
    <w:rsid w:val="004D1DC0"/>
    <w:rsid w:val="004D2C8E"/>
    <w:rsid w:val="004D6BF9"/>
    <w:rsid w:val="004E5529"/>
    <w:rsid w:val="004F253C"/>
    <w:rsid w:val="004F3E2A"/>
    <w:rsid w:val="004F5FD1"/>
    <w:rsid w:val="004F7F2B"/>
    <w:rsid w:val="00500722"/>
    <w:rsid w:val="00507B7E"/>
    <w:rsid w:val="005116D6"/>
    <w:rsid w:val="005130E1"/>
    <w:rsid w:val="00523038"/>
    <w:rsid w:val="005230B9"/>
    <w:rsid w:val="00526FD8"/>
    <w:rsid w:val="005273BA"/>
    <w:rsid w:val="0053067F"/>
    <w:rsid w:val="00532427"/>
    <w:rsid w:val="00535970"/>
    <w:rsid w:val="0053666B"/>
    <w:rsid w:val="00542FA9"/>
    <w:rsid w:val="00547C20"/>
    <w:rsid w:val="00562402"/>
    <w:rsid w:val="00562642"/>
    <w:rsid w:val="00563B1F"/>
    <w:rsid w:val="00565573"/>
    <w:rsid w:val="00566245"/>
    <w:rsid w:val="00571EF6"/>
    <w:rsid w:val="00580375"/>
    <w:rsid w:val="00580849"/>
    <w:rsid w:val="0058712C"/>
    <w:rsid w:val="00593132"/>
    <w:rsid w:val="0059457F"/>
    <w:rsid w:val="00595EAE"/>
    <w:rsid w:val="00597854"/>
    <w:rsid w:val="00597884"/>
    <w:rsid w:val="005A2E3F"/>
    <w:rsid w:val="005A726C"/>
    <w:rsid w:val="005B61DC"/>
    <w:rsid w:val="005C070E"/>
    <w:rsid w:val="005C41CB"/>
    <w:rsid w:val="005D0777"/>
    <w:rsid w:val="005D1957"/>
    <w:rsid w:val="005D3EB8"/>
    <w:rsid w:val="005D40A3"/>
    <w:rsid w:val="005D6088"/>
    <w:rsid w:val="005E14FA"/>
    <w:rsid w:val="005E5433"/>
    <w:rsid w:val="005E5BA1"/>
    <w:rsid w:val="005F04E8"/>
    <w:rsid w:val="005F694E"/>
    <w:rsid w:val="005F698A"/>
    <w:rsid w:val="005F7071"/>
    <w:rsid w:val="00610910"/>
    <w:rsid w:val="0061520D"/>
    <w:rsid w:val="00615F79"/>
    <w:rsid w:val="00621EAE"/>
    <w:rsid w:val="006221F0"/>
    <w:rsid w:val="00623B06"/>
    <w:rsid w:val="00624616"/>
    <w:rsid w:val="006262DB"/>
    <w:rsid w:val="00630F83"/>
    <w:rsid w:val="00637AF5"/>
    <w:rsid w:val="006463E1"/>
    <w:rsid w:val="00652774"/>
    <w:rsid w:val="00656DB1"/>
    <w:rsid w:val="0066348B"/>
    <w:rsid w:val="00672907"/>
    <w:rsid w:val="006747A9"/>
    <w:rsid w:val="0067698A"/>
    <w:rsid w:val="00677898"/>
    <w:rsid w:val="006862C5"/>
    <w:rsid w:val="0068653D"/>
    <w:rsid w:val="00686F8F"/>
    <w:rsid w:val="00691A65"/>
    <w:rsid w:val="00695C82"/>
    <w:rsid w:val="0069782F"/>
    <w:rsid w:val="006A0296"/>
    <w:rsid w:val="006A16F0"/>
    <w:rsid w:val="006A2C5F"/>
    <w:rsid w:val="006A4DF7"/>
    <w:rsid w:val="006A5347"/>
    <w:rsid w:val="006B00FE"/>
    <w:rsid w:val="006B02E3"/>
    <w:rsid w:val="006B139F"/>
    <w:rsid w:val="006B158E"/>
    <w:rsid w:val="006B6F81"/>
    <w:rsid w:val="006C0C81"/>
    <w:rsid w:val="006C3B2D"/>
    <w:rsid w:val="006D5622"/>
    <w:rsid w:val="006E313B"/>
    <w:rsid w:val="006E3DF4"/>
    <w:rsid w:val="006E7779"/>
    <w:rsid w:val="006F30AD"/>
    <w:rsid w:val="006F38D0"/>
    <w:rsid w:val="006F5CE3"/>
    <w:rsid w:val="00701420"/>
    <w:rsid w:val="007014B3"/>
    <w:rsid w:val="007032E1"/>
    <w:rsid w:val="00704352"/>
    <w:rsid w:val="00704DA8"/>
    <w:rsid w:val="00710127"/>
    <w:rsid w:val="0071428C"/>
    <w:rsid w:val="007155DD"/>
    <w:rsid w:val="00717956"/>
    <w:rsid w:val="0072001C"/>
    <w:rsid w:val="007209F7"/>
    <w:rsid w:val="00723579"/>
    <w:rsid w:val="00731B86"/>
    <w:rsid w:val="00732484"/>
    <w:rsid w:val="00733CFB"/>
    <w:rsid w:val="007340ED"/>
    <w:rsid w:val="007452A6"/>
    <w:rsid w:val="00745CBE"/>
    <w:rsid w:val="0075249D"/>
    <w:rsid w:val="00752857"/>
    <w:rsid w:val="00753AC4"/>
    <w:rsid w:val="0075522F"/>
    <w:rsid w:val="00755C6D"/>
    <w:rsid w:val="00761231"/>
    <w:rsid w:val="007633B3"/>
    <w:rsid w:val="0076584A"/>
    <w:rsid w:val="00767D36"/>
    <w:rsid w:val="00767D9E"/>
    <w:rsid w:val="00770647"/>
    <w:rsid w:val="00772408"/>
    <w:rsid w:val="00772CF3"/>
    <w:rsid w:val="0077500D"/>
    <w:rsid w:val="0077502C"/>
    <w:rsid w:val="007775A1"/>
    <w:rsid w:val="0078398C"/>
    <w:rsid w:val="00783FA2"/>
    <w:rsid w:val="00784A74"/>
    <w:rsid w:val="00784C38"/>
    <w:rsid w:val="00787C87"/>
    <w:rsid w:val="00795ECA"/>
    <w:rsid w:val="00796486"/>
    <w:rsid w:val="007A0122"/>
    <w:rsid w:val="007A025E"/>
    <w:rsid w:val="007A2826"/>
    <w:rsid w:val="007A2849"/>
    <w:rsid w:val="007A2C82"/>
    <w:rsid w:val="007A2D52"/>
    <w:rsid w:val="007A548D"/>
    <w:rsid w:val="007A6B48"/>
    <w:rsid w:val="007B3318"/>
    <w:rsid w:val="007C2FDB"/>
    <w:rsid w:val="007C32BC"/>
    <w:rsid w:val="007C469B"/>
    <w:rsid w:val="007D1379"/>
    <w:rsid w:val="007D567B"/>
    <w:rsid w:val="007E03A1"/>
    <w:rsid w:val="007E087E"/>
    <w:rsid w:val="007E154E"/>
    <w:rsid w:val="007E1FFC"/>
    <w:rsid w:val="007E5E78"/>
    <w:rsid w:val="007F6AA5"/>
    <w:rsid w:val="007F6B1A"/>
    <w:rsid w:val="007F7757"/>
    <w:rsid w:val="00806A50"/>
    <w:rsid w:val="008103DB"/>
    <w:rsid w:val="0082017E"/>
    <w:rsid w:val="00822C13"/>
    <w:rsid w:val="00822D0B"/>
    <w:rsid w:val="00830C15"/>
    <w:rsid w:val="00831A02"/>
    <w:rsid w:val="008349E8"/>
    <w:rsid w:val="00835F7F"/>
    <w:rsid w:val="0084343E"/>
    <w:rsid w:val="008434FE"/>
    <w:rsid w:val="00846655"/>
    <w:rsid w:val="008561EA"/>
    <w:rsid w:val="008615A1"/>
    <w:rsid w:val="008617C3"/>
    <w:rsid w:val="00863839"/>
    <w:rsid w:val="008652B7"/>
    <w:rsid w:val="0087143D"/>
    <w:rsid w:val="00872CCB"/>
    <w:rsid w:val="00872EA7"/>
    <w:rsid w:val="008748A2"/>
    <w:rsid w:val="00874EE5"/>
    <w:rsid w:val="00884371"/>
    <w:rsid w:val="00887FB8"/>
    <w:rsid w:val="0089018F"/>
    <w:rsid w:val="008933B3"/>
    <w:rsid w:val="008949A8"/>
    <w:rsid w:val="00895D06"/>
    <w:rsid w:val="00896827"/>
    <w:rsid w:val="008A580E"/>
    <w:rsid w:val="008A66DA"/>
    <w:rsid w:val="008B2572"/>
    <w:rsid w:val="008B2ADB"/>
    <w:rsid w:val="008B2D0C"/>
    <w:rsid w:val="008B2EFF"/>
    <w:rsid w:val="008D038F"/>
    <w:rsid w:val="008D3969"/>
    <w:rsid w:val="008D46AF"/>
    <w:rsid w:val="008D50CB"/>
    <w:rsid w:val="008E312B"/>
    <w:rsid w:val="008E3A1E"/>
    <w:rsid w:val="008E42D1"/>
    <w:rsid w:val="008E4AC6"/>
    <w:rsid w:val="008E6DB3"/>
    <w:rsid w:val="008E7DB5"/>
    <w:rsid w:val="008F178A"/>
    <w:rsid w:val="008F410B"/>
    <w:rsid w:val="008F5398"/>
    <w:rsid w:val="009023F8"/>
    <w:rsid w:val="00902B62"/>
    <w:rsid w:val="0090534C"/>
    <w:rsid w:val="0090689B"/>
    <w:rsid w:val="0090722A"/>
    <w:rsid w:val="009078F6"/>
    <w:rsid w:val="00907A8B"/>
    <w:rsid w:val="00907A96"/>
    <w:rsid w:val="00912BC5"/>
    <w:rsid w:val="009133C0"/>
    <w:rsid w:val="00921C46"/>
    <w:rsid w:val="00922BAF"/>
    <w:rsid w:val="00925BF5"/>
    <w:rsid w:val="00925D3A"/>
    <w:rsid w:val="009265DE"/>
    <w:rsid w:val="00933657"/>
    <w:rsid w:val="009371B8"/>
    <w:rsid w:val="00937B68"/>
    <w:rsid w:val="00944BFD"/>
    <w:rsid w:val="00946DD8"/>
    <w:rsid w:val="009502A4"/>
    <w:rsid w:val="00953076"/>
    <w:rsid w:val="0095380C"/>
    <w:rsid w:val="00961FB2"/>
    <w:rsid w:val="0096410E"/>
    <w:rsid w:val="0096414F"/>
    <w:rsid w:val="0096446F"/>
    <w:rsid w:val="009662FB"/>
    <w:rsid w:val="0096708B"/>
    <w:rsid w:val="00972507"/>
    <w:rsid w:val="0097557C"/>
    <w:rsid w:val="00976027"/>
    <w:rsid w:val="009808A2"/>
    <w:rsid w:val="009813A0"/>
    <w:rsid w:val="0098554A"/>
    <w:rsid w:val="00987AFD"/>
    <w:rsid w:val="00991CF4"/>
    <w:rsid w:val="00992C1E"/>
    <w:rsid w:val="0099447C"/>
    <w:rsid w:val="00995C0D"/>
    <w:rsid w:val="0099643A"/>
    <w:rsid w:val="009A0A52"/>
    <w:rsid w:val="009A1569"/>
    <w:rsid w:val="009A702E"/>
    <w:rsid w:val="009C5B6D"/>
    <w:rsid w:val="009C641A"/>
    <w:rsid w:val="009D1CA1"/>
    <w:rsid w:val="009D2B0C"/>
    <w:rsid w:val="009D34E8"/>
    <w:rsid w:val="009D5D1A"/>
    <w:rsid w:val="009D75E7"/>
    <w:rsid w:val="009D785D"/>
    <w:rsid w:val="009E20CA"/>
    <w:rsid w:val="009E3398"/>
    <w:rsid w:val="009E3AA5"/>
    <w:rsid w:val="009E56DF"/>
    <w:rsid w:val="009E7D0D"/>
    <w:rsid w:val="00A01124"/>
    <w:rsid w:val="00A0300E"/>
    <w:rsid w:val="00A04298"/>
    <w:rsid w:val="00A04F0E"/>
    <w:rsid w:val="00A110EA"/>
    <w:rsid w:val="00A22EA3"/>
    <w:rsid w:val="00A23811"/>
    <w:rsid w:val="00A25B41"/>
    <w:rsid w:val="00A269AB"/>
    <w:rsid w:val="00A311D3"/>
    <w:rsid w:val="00A32872"/>
    <w:rsid w:val="00A344E2"/>
    <w:rsid w:val="00A40E93"/>
    <w:rsid w:val="00A454C4"/>
    <w:rsid w:val="00A50FC5"/>
    <w:rsid w:val="00A517A6"/>
    <w:rsid w:val="00A51CA5"/>
    <w:rsid w:val="00A52917"/>
    <w:rsid w:val="00A53522"/>
    <w:rsid w:val="00A57C34"/>
    <w:rsid w:val="00A61847"/>
    <w:rsid w:val="00A61E6F"/>
    <w:rsid w:val="00A62B99"/>
    <w:rsid w:val="00A833DD"/>
    <w:rsid w:val="00A86C6A"/>
    <w:rsid w:val="00A913FD"/>
    <w:rsid w:val="00A921A9"/>
    <w:rsid w:val="00A94401"/>
    <w:rsid w:val="00A96C6F"/>
    <w:rsid w:val="00A96DAD"/>
    <w:rsid w:val="00AA0A94"/>
    <w:rsid w:val="00AA2C03"/>
    <w:rsid w:val="00AA4386"/>
    <w:rsid w:val="00AA48E1"/>
    <w:rsid w:val="00AA6093"/>
    <w:rsid w:val="00AA672B"/>
    <w:rsid w:val="00AB0CF0"/>
    <w:rsid w:val="00AB30EF"/>
    <w:rsid w:val="00AB31B6"/>
    <w:rsid w:val="00AB3712"/>
    <w:rsid w:val="00AB6DA7"/>
    <w:rsid w:val="00AC1482"/>
    <w:rsid w:val="00AD2E20"/>
    <w:rsid w:val="00AD3D1F"/>
    <w:rsid w:val="00AD5E0D"/>
    <w:rsid w:val="00AD777F"/>
    <w:rsid w:val="00AD7E3C"/>
    <w:rsid w:val="00AE03AE"/>
    <w:rsid w:val="00AE04D8"/>
    <w:rsid w:val="00AE3890"/>
    <w:rsid w:val="00AF257A"/>
    <w:rsid w:val="00AF60DD"/>
    <w:rsid w:val="00AF7DBB"/>
    <w:rsid w:val="00B00135"/>
    <w:rsid w:val="00B06063"/>
    <w:rsid w:val="00B06871"/>
    <w:rsid w:val="00B13D25"/>
    <w:rsid w:val="00B15436"/>
    <w:rsid w:val="00B1613B"/>
    <w:rsid w:val="00B21136"/>
    <w:rsid w:val="00B2585D"/>
    <w:rsid w:val="00B26125"/>
    <w:rsid w:val="00B26CDD"/>
    <w:rsid w:val="00B35BC3"/>
    <w:rsid w:val="00B375DB"/>
    <w:rsid w:val="00B41E24"/>
    <w:rsid w:val="00B4398B"/>
    <w:rsid w:val="00B448C6"/>
    <w:rsid w:val="00B4621E"/>
    <w:rsid w:val="00B5094A"/>
    <w:rsid w:val="00B52052"/>
    <w:rsid w:val="00B52742"/>
    <w:rsid w:val="00B564CB"/>
    <w:rsid w:val="00B574C7"/>
    <w:rsid w:val="00B5789F"/>
    <w:rsid w:val="00B60DCD"/>
    <w:rsid w:val="00B61159"/>
    <w:rsid w:val="00B61D57"/>
    <w:rsid w:val="00B67EF2"/>
    <w:rsid w:val="00B70447"/>
    <w:rsid w:val="00B72E6B"/>
    <w:rsid w:val="00B763C7"/>
    <w:rsid w:val="00B765B0"/>
    <w:rsid w:val="00B774A9"/>
    <w:rsid w:val="00B929DA"/>
    <w:rsid w:val="00B952B1"/>
    <w:rsid w:val="00BA22C1"/>
    <w:rsid w:val="00BA2CEB"/>
    <w:rsid w:val="00BA49FC"/>
    <w:rsid w:val="00BB15F8"/>
    <w:rsid w:val="00BB21F7"/>
    <w:rsid w:val="00BB3F91"/>
    <w:rsid w:val="00BB430A"/>
    <w:rsid w:val="00BC01A7"/>
    <w:rsid w:val="00BC1359"/>
    <w:rsid w:val="00BC1A49"/>
    <w:rsid w:val="00BC2079"/>
    <w:rsid w:val="00BC3118"/>
    <w:rsid w:val="00BC531A"/>
    <w:rsid w:val="00BC78B8"/>
    <w:rsid w:val="00BD1AB9"/>
    <w:rsid w:val="00BD59F6"/>
    <w:rsid w:val="00BE1326"/>
    <w:rsid w:val="00BE2B53"/>
    <w:rsid w:val="00BE3E5E"/>
    <w:rsid w:val="00BF40A3"/>
    <w:rsid w:val="00BF42F9"/>
    <w:rsid w:val="00C070B8"/>
    <w:rsid w:val="00C073B5"/>
    <w:rsid w:val="00C13F91"/>
    <w:rsid w:val="00C174DF"/>
    <w:rsid w:val="00C22D85"/>
    <w:rsid w:val="00C315F4"/>
    <w:rsid w:val="00C46260"/>
    <w:rsid w:val="00C50BC4"/>
    <w:rsid w:val="00C5124B"/>
    <w:rsid w:val="00C53AC3"/>
    <w:rsid w:val="00C55C8B"/>
    <w:rsid w:val="00C6453E"/>
    <w:rsid w:val="00C66416"/>
    <w:rsid w:val="00C664AC"/>
    <w:rsid w:val="00C73C9F"/>
    <w:rsid w:val="00C751C5"/>
    <w:rsid w:val="00C757E4"/>
    <w:rsid w:val="00C773A2"/>
    <w:rsid w:val="00C82BC2"/>
    <w:rsid w:val="00C91968"/>
    <w:rsid w:val="00C955F0"/>
    <w:rsid w:val="00C95BD7"/>
    <w:rsid w:val="00CA02C1"/>
    <w:rsid w:val="00CA21A1"/>
    <w:rsid w:val="00CB6B97"/>
    <w:rsid w:val="00CB6DCA"/>
    <w:rsid w:val="00CC0686"/>
    <w:rsid w:val="00CD618F"/>
    <w:rsid w:val="00CD67AF"/>
    <w:rsid w:val="00CE29EF"/>
    <w:rsid w:val="00CE704A"/>
    <w:rsid w:val="00CF36ED"/>
    <w:rsid w:val="00CF4B99"/>
    <w:rsid w:val="00CF560B"/>
    <w:rsid w:val="00CF5D99"/>
    <w:rsid w:val="00D02619"/>
    <w:rsid w:val="00D032AA"/>
    <w:rsid w:val="00D0567E"/>
    <w:rsid w:val="00D06729"/>
    <w:rsid w:val="00D06F68"/>
    <w:rsid w:val="00D12825"/>
    <w:rsid w:val="00D14619"/>
    <w:rsid w:val="00D15C0F"/>
    <w:rsid w:val="00D16A5C"/>
    <w:rsid w:val="00D17F78"/>
    <w:rsid w:val="00D23B1E"/>
    <w:rsid w:val="00D25E02"/>
    <w:rsid w:val="00D325D9"/>
    <w:rsid w:val="00D347A3"/>
    <w:rsid w:val="00D414C5"/>
    <w:rsid w:val="00D41A96"/>
    <w:rsid w:val="00D41E4F"/>
    <w:rsid w:val="00D44B75"/>
    <w:rsid w:val="00D46407"/>
    <w:rsid w:val="00D510AE"/>
    <w:rsid w:val="00D52DAE"/>
    <w:rsid w:val="00D5328E"/>
    <w:rsid w:val="00D54586"/>
    <w:rsid w:val="00D579F7"/>
    <w:rsid w:val="00D57DEC"/>
    <w:rsid w:val="00D57F25"/>
    <w:rsid w:val="00D60F84"/>
    <w:rsid w:val="00D63DA3"/>
    <w:rsid w:val="00D64449"/>
    <w:rsid w:val="00D64789"/>
    <w:rsid w:val="00D7059A"/>
    <w:rsid w:val="00D7272A"/>
    <w:rsid w:val="00D77C92"/>
    <w:rsid w:val="00D82FE6"/>
    <w:rsid w:val="00D9244C"/>
    <w:rsid w:val="00D97C3E"/>
    <w:rsid w:val="00DA45C0"/>
    <w:rsid w:val="00DA5AC5"/>
    <w:rsid w:val="00DB0A3B"/>
    <w:rsid w:val="00DB1CAD"/>
    <w:rsid w:val="00DB3F05"/>
    <w:rsid w:val="00DB4098"/>
    <w:rsid w:val="00DB600B"/>
    <w:rsid w:val="00DB7171"/>
    <w:rsid w:val="00DC0959"/>
    <w:rsid w:val="00DC4B0C"/>
    <w:rsid w:val="00DC7704"/>
    <w:rsid w:val="00DD157C"/>
    <w:rsid w:val="00DD4A8E"/>
    <w:rsid w:val="00DD4B5A"/>
    <w:rsid w:val="00DD730F"/>
    <w:rsid w:val="00DE60C1"/>
    <w:rsid w:val="00DF0429"/>
    <w:rsid w:val="00DF33FA"/>
    <w:rsid w:val="00DF38B0"/>
    <w:rsid w:val="00DF7F96"/>
    <w:rsid w:val="00E0010B"/>
    <w:rsid w:val="00E00470"/>
    <w:rsid w:val="00E05DD0"/>
    <w:rsid w:val="00E117D6"/>
    <w:rsid w:val="00E1395C"/>
    <w:rsid w:val="00E16726"/>
    <w:rsid w:val="00E21BC3"/>
    <w:rsid w:val="00E2285D"/>
    <w:rsid w:val="00E235D8"/>
    <w:rsid w:val="00E27D64"/>
    <w:rsid w:val="00E31E9F"/>
    <w:rsid w:val="00E320BB"/>
    <w:rsid w:val="00E32D37"/>
    <w:rsid w:val="00E37C91"/>
    <w:rsid w:val="00E42A34"/>
    <w:rsid w:val="00E4766F"/>
    <w:rsid w:val="00E553BD"/>
    <w:rsid w:val="00E568A9"/>
    <w:rsid w:val="00E67B95"/>
    <w:rsid w:val="00E853FF"/>
    <w:rsid w:val="00E94258"/>
    <w:rsid w:val="00E95C31"/>
    <w:rsid w:val="00EA3AAE"/>
    <w:rsid w:val="00EA437B"/>
    <w:rsid w:val="00EA44D5"/>
    <w:rsid w:val="00EA5227"/>
    <w:rsid w:val="00EA58C0"/>
    <w:rsid w:val="00EB2181"/>
    <w:rsid w:val="00EB58C4"/>
    <w:rsid w:val="00EC0F9F"/>
    <w:rsid w:val="00EC242F"/>
    <w:rsid w:val="00EC3770"/>
    <w:rsid w:val="00EC6870"/>
    <w:rsid w:val="00EC6885"/>
    <w:rsid w:val="00ED0F2A"/>
    <w:rsid w:val="00EF139E"/>
    <w:rsid w:val="00EF3579"/>
    <w:rsid w:val="00EF6EAE"/>
    <w:rsid w:val="00EF7307"/>
    <w:rsid w:val="00F00B5E"/>
    <w:rsid w:val="00F0514F"/>
    <w:rsid w:val="00F05EDA"/>
    <w:rsid w:val="00F0607E"/>
    <w:rsid w:val="00F10842"/>
    <w:rsid w:val="00F21B29"/>
    <w:rsid w:val="00F21E37"/>
    <w:rsid w:val="00F259C6"/>
    <w:rsid w:val="00F25F93"/>
    <w:rsid w:val="00F327DF"/>
    <w:rsid w:val="00F40235"/>
    <w:rsid w:val="00F4459E"/>
    <w:rsid w:val="00F45A0D"/>
    <w:rsid w:val="00F46AB2"/>
    <w:rsid w:val="00F46B3C"/>
    <w:rsid w:val="00F53D74"/>
    <w:rsid w:val="00F562D5"/>
    <w:rsid w:val="00F6365C"/>
    <w:rsid w:val="00F63D0D"/>
    <w:rsid w:val="00F643BC"/>
    <w:rsid w:val="00F67466"/>
    <w:rsid w:val="00F67F57"/>
    <w:rsid w:val="00F701D5"/>
    <w:rsid w:val="00F8330F"/>
    <w:rsid w:val="00F86B06"/>
    <w:rsid w:val="00F87B50"/>
    <w:rsid w:val="00F90ABC"/>
    <w:rsid w:val="00F961E6"/>
    <w:rsid w:val="00FA4038"/>
    <w:rsid w:val="00FA66C0"/>
    <w:rsid w:val="00FA67E8"/>
    <w:rsid w:val="00FA6A64"/>
    <w:rsid w:val="00FB0675"/>
    <w:rsid w:val="00FC15CA"/>
    <w:rsid w:val="00FC2D47"/>
    <w:rsid w:val="00FC3848"/>
    <w:rsid w:val="00FC497A"/>
    <w:rsid w:val="00FC7137"/>
    <w:rsid w:val="00FD0622"/>
    <w:rsid w:val="00FD0BE3"/>
    <w:rsid w:val="00FD3351"/>
    <w:rsid w:val="00FE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0BCDA"/>
  <w15:chartTrackingRefBased/>
  <w15:docId w15:val="{87F9BCD3-4236-4226-AB88-C9ED6A5C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F7F"/>
  </w:style>
  <w:style w:type="paragraph" w:styleId="Heading1">
    <w:name w:val="heading 1"/>
    <w:basedOn w:val="Normal"/>
    <w:next w:val="Normal"/>
    <w:link w:val="Heading1Char"/>
    <w:uiPriority w:val="9"/>
    <w:qFormat/>
    <w:rsid w:val="001A2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7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5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433"/>
  </w:style>
  <w:style w:type="paragraph" w:styleId="Footer">
    <w:name w:val="footer"/>
    <w:basedOn w:val="Normal"/>
    <w:link w:val="Foot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3</Pages>
  <Words>585</Words>
  <Characters>3340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Norul Abswer</dc:creator>
  <cp:keywords/>
  <dc:description/>
  <cp:lastModifiedBy>Mohammad Norul Abswer</cp:lastModifiedBy>
  <cp:revision>748</cp:revision>
  <cp:lastPrinted>2026-01-28T01:55:00Z</cp:lastPrinted>
  <dcterms:created xsi:type="dcterms:W3CDTF">2026-01-26T04:10:00Z</dcterms:created>
  <dcterms:modified xsi:type="dcterms:W3CDTF">2026-01-28T02:24:00Z</dcterms:modified>
</cp:coreProperties>
</file>