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7EB5" w14:textId="77777777" w:rsidR="004E3A4F" w:rsidRDefault="004E3A4F" w:rsidP="004E3A4F"/>
    <w:p w14:paraId="131A64DA" w14:textId="45DEC11A" w:rsidR="004E3A4F" w:rsidRDefault="004E3A4F" w:rsidP="004E3A4F">
      <w:r>
        <w:t xml:space="preserve">Welcome to </w:t>
      </w:r>
      <w:proofErr w:type="spellStart"/>
      <w:r>
        <w:t>NexaXpert</w:t>
      </w:r>
      <w:proofErr w:type="spellEnd"/>
      <w:r>
        <w:t xml:space="preserve"> – Your Strategic HR Partner </w:t>
      </w:r>
      <w:r>
        <w:t xml:space="preserve">from </w:t>
      </w:r>
      <w:r>
        <w:t>the United Arab Emirates</w:t>
      </w:r>
      <w:r>
        <w:t xml:space="preserve"> </w:t>
      </w:r>
      <w:r w:rsidRPr="0008646B">
        <w:t>to the World</w:t>
      </w:r>
      <w:r w:rsidR="008A286B">
        <w:t>!</w:t>
      </w:r>
    </w:p>
    <w:p w14:paraId="5218F481" w14:textId="1104EA81" w:rsidR="004E3A4F" w:rsidRDefault="004E3A4F" w:rsidP="004E3A4F">
      <w:r>
        <w:t xml:space="preserve">At </w:t>
      </w:r>
      <w:proofErr w:type="spellStart"/>
      <w:r>
        <w:t>NexaXpert</w:t>
      </w:r>
      <w:proofErr w:type="spellEnd"/>
      <w:r>
        <w:t>, we believe in the power of human potential. We are a dynamic HR consultancy based in UAE, dedicated to providing comprehensive and tailored human resources solutions to empower businesses and individuals alike.</w:t>
      </w:r>
    </w:p>
    <w:p w14:paraId="2ACF9069" w14:textId="77777777" w:rsidR="004E3A4F" w:rsidRPr="008A286B" w:rsidRDefault="004E3A4F" w:rsidP="004E3A4F">
      <w:pPr>
        <w:rPr>
          <w:b/>
          <w:bCs/>
        </w:rPr>
      </w:pPr>
      <w:r w:rsidRPr="008A286B">
        <w:rPr>
          <w:b/>
          <w:bCs/>
        </w:rPr>
        <w:t>Our Vision:</w:t>
      </w:r>
    </w:p>
    <w:p w14:paraId="77E3C443" w14:textId="77777777" w:rsidR="004E3A4F" w:rsidRDefault="004E3A4F" w:rsidP="004E3A4F">
      <w:r>
        <w:t>To be the premier HR consultancy, fostering a culture of excellence, collaboration, and innovation in the UAE business landscape.</w:t>
      </w:r>
    </w:p>
    <w:p w14:paraId="63CD08EF" w14:textId="77777777" w:rsidR="004E3A4F" w:rsidRPr="008A286B" w:rsidRDefault="004E3A4F" w:rsidP="004E3A4F">
      <w:pPr>
        <w:rPr>
          <w:b/>
          <w:bCs/>
        </w:rPr>
      </w:pPr>
      <w:r w:rsidRPr="008A286B">
        <w:rPr>
          <w:b/>
          <w:bCs/>
        </w:rPr>
        <w:t>Our Mission:</w:t>
      </w:r>
    </w:p>
    <w:p w14:paraId="4BDC9E5A" w14:textId="77777777" w:rsidR="004E3A4F" w:rsidRDefault="004E3A4F" w:rsidP="004E3A4F">
      <w:r>
        <w:t>Empowering organizations with strategic HR solutions, unlocking human potential, and driving sustainable success.</w:t>
      </w:r>
    </w:p>
    <w:p w14:paraId="3009BD4C" w14:textId="77777777" w:rsidR="004E3A4F" w:rsidRDefault="004E3A4F" w:rsidP="004E3A4F">
      <w:r>
        <w:t xml:space="preserve">What Sets </w:t>
      </w:r>
      <w:proofErr w:type="spellStart"/>
      <w:r>
        <w:t>NexaXpert</w:t>
      </w:r>
      <w:proofErr w:type="spellEnd"/>
      <w:r>
        <w:t xml:space="preserve"> Apart?</w:t>
      </w:r>
    </w:p>
    <w:p w14:paraId="72ADAF0C" w14:textId="77777777" w:rsidR="004E3A4F" w:rsidRPr="008A286B" w:rsidRDefault="004E3A4F" w:rsidP="004E3A4F">
      <w:pPr>
        <w:rPr>
          <w:b/>
          <w:bCs/>
        </w:rPr>
      </w:pPr>
      <w:r w:rsidRPr="008A286B">
        <w:rPr>
          <w:b/>
          <w:bCs/>
        </w:rPr>
        <w:t>Expertise:</w:t>
      </w:r>
    </w:p>
    <w:p w14:paraId="0C2159CC" w14:textId="77777777" w:rsidR="004E3A4F" w:rsidRDefault="004E3A4F" w:rsidP="004E3A4F">
      <w:r>
        <w:t>Our team of seasoned HR professionals brings a wealth of experience across diverse industries. We understand the unique challenges faced by businesses in the UAE and tailor our solutions to meet your specific needs.</w:t>
      </w:r>
    </w:p>
    <w:p w14:paraId="7292B770" w14:textId="77777777" w:rsidR="004E3A4F" w:rsidRPr="008A286B" w:rsidRDefault="004E3A4F" w:rsidP="004E3A4F">
      <w:pPr>
        <w:rPr>
          <w:b/>
          <w:bCs/>
        </w:rPr>
      </w:pPr>
      <w:r w:rsidRPr="008A286B">
        <w:rPr>
          <w:b/>
          <w:bCs/>
        </w:rPr>
        <w:t>Comprehensive Services:</w:t>
      </w:r>
    </w:p>
    <w:p w14:paraId="01942D1E" w14:textId="77777777" w:rsidR="004E3A4F" w:rsidRDefault="004E3A4F" w:rsidP="004E3A4F">
      <w:r>
        <w:t xml:space="preserve">From recruitment and talent acquisition to performance management and HR strategy, </w:t>
      </w:r>
      <w:proofErr w:type="spellStart"/>
      <w:r>
        <w:t>NexaXpert</w:t>
      </w:r>
      <w:proofErr w:type="spellEnd"/>
      <w:r>
        <w:t xml:space="preserve"> offers a full spectrum of HR services designed to optimize your workforce and drive business growth.</w:t>
      </w:r>
    </w:p>
    <w:p w14:paraId="30DE5000" w14:textId="77777777" w:rsidR="004E3A4F" w:rsidRPr="008A286B" w:rsidRDefault="004E3A4F" w:rsidP="004E3A4F">
      <w:pPr>
        <w:rPr>
          <w:b/>
          <w:bCs/>
        </w:rPr>
      </w:pPr>
      <w:r w:rsidRPr="008A286B">
        <w:rPr>
          <w:b/>
          <w:bCs/>
        </w:rPr>
        <w:t>Industry Focus:</w:t>
      </w:r>
    </w:p>
    <w:p w14:paraId="5BAFE6CE" w14:textId="77777777" w:rsidR="004E3A4F" w:rsidRDefault="004E3A4F" w:rsidP="004E3A4F">
      <w:r>
        <w:t>We specialize in serving the following key industries:</w:t>
      </w:r>
    </w:p>
    <w:p w14:paraId="6ADC2112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Oil &amp; Gas</w:t>
      </w:r>
    </w:p>
    <w:p w14:paraId="19EDA4A8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Engineering</w:t>
      </w:r>
    </w:p>
    <w:p w14:paraId="4CD270E9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Manufacturing</w:t>
      </w:r>
    </w:p>
    <w:p w14:paraId="4042771B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Construction &amp; Real Estate</w:t>
      </w:r>
    </w:p>
    <w:p w14:paraId="50E02631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Healthcare</w:t>
      </w:r>
    </w:p>
    <w:p w14:paraId="42260868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Banking</w:t>
      </w:r>
    </w:p>
    <w:p w14:paraId="481D591E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IT</w:t>
      </w:r>
    </w:p>
    <w:p w14:paraId="28F0BDD9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Retail</w:t>
      </w:r>
    </w:p>
    <w:p w14:paraId="36B00187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FMCG</w:t>
      </w:r>
    </w:p>
    <w:p w14:paraId="19376DC3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Hospitality</w:t>
      </w:r>
    </w:p>
    <w:p w14:paraId="7E7AA3E2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Facility Management</w:t>
      </w:r>
    </w:p>
    <w:p w14:paraId="41EE1155" w14:textId="77777777" w:rsidR="004E3A4F" w:rsidRDefault="004E3A4F" w:rsidP="0008646B">
      <w:pPr>
        <w:pStyle w:val="ListParagraph"/>
        <w:numPr>
          <w:ilvl w:val="0"/>
          <w:numId w:val="1"/>
        </w:numPr>
      </w:pPr>
      <w:r>
        <w:t>Logistics and Supply Chain</w:t>
      </w:r>
    </w:p>
    <w:p w14:paraId="2EAC003E" w14:textId="77777777" w:rsidR="008A286B" w:rsidRPr="008A286B" w:rsidRDefault="008A286B" w:rsidP="008A286B">
      <w:pPr>
        <w:rPr>
          <w:b/>
          <w:bCs/>
        </w:rPr>
      </w:pPr>
      <w:r w:rsidRPr="008A286B">
        <w:rPr>
          <w:b/>
          <w:bCs/>
        </w:rPr>
        <w:t>Emiratization:</w:t>
      </w:r>
    </w:p>
    <w:p w14:paraId="5B21E660" w14:textId="1792214B" w:rsidR="008A286B" w:rsidRDefault="008A286B" w:rsidP="008A286B">
      <w:r>
        <w:t xml:space="preserve">Committed to supporting Emiratization initiatives, </w:t>
      </w:r>
      <w:proofErr w:type="spellStart"/>
      <w:r>
        <w:t>NexaXpert</w:t>
      </w:r>
      <w:proofErr w:type="spellEnd"/>
      <w:r>
        <w:t xml:space="preserve"> offers specialized HR solutions to promote the employment and development of Emirati talent.</w:t>
      </w:r>
    </w:p>
    <w:p w14:paraId="651BCA03" w14:textId="77777777" w:rsidR="004E3A4F" w:rsidRPr="008A286B" w:rsidRDefault="004E3A4F" w:rsidP="004E3A4F">
      <w:pPr>
        <w:rPr>
          <w:b/>
          <w:bCs/>
        </w:rPr>
      </w:pPr>
      <w:r w:rsidRPr="008A286B">
        <w:rPr>
          <w:b/>
          <w:bCs/>
        </w:rPr>
        <w:t>Contact Us:</w:t>
      </w:r>
    </w:p>
    <w:p w14:paraId="2D3260BD" w14:textId="353F7F37" w:rsidR="0008646B" w:rsidRDefault="0008646B" w:rsidP="004E3A4F">
      <w:r w:rsidRPr="0008646B">
        <w:lastRenderedPageBreak/>
        <w:t xml:space="preserve">Ready to Transform Your HR Landscape? Unlock Success with </w:t>
      </w:r>
      <w:proofErr w:type="spellStart"/>
      <w:r w:rsidRPr="0008646B">
        <w:t>NexaXpert</w:t>
      </w:r>
      <w:proofErr w:type="spellEnd"/>
      <w:r w:rsidRPr="0008646B">
        <w:t>!</w:t>
      </w:r>
    </w:p>
    <w:p w14:paraId="1787AAC9" w14:textId="4523D72E" w:rsidR="004E3A4F" w:rsidRDefault="004E3A4F" w:rsidP="004E3A4F">
      <w:r>
        <w:t xml:space="preserve">Location: </w:t>
      </w:r>
      <w:r w:rsidR="008A286B" w:rsidRPr="008A286B">
        <w:t>Sharjah Research, Technology and Innovation Park</w:t>
      </w:r>
    </w:p>
    <w:p w14:paraId="4AAFA461" w14:textId="40C17358" w:rsidR="004E3A4F" w:rsidRDefault="004E3A4F" w:rsidP="004E3A4F">
      <w:r>
        <w:t xml:space="preserve">Phone: </w:t>
      </w:r>
      <w:r>
        <w:t>00971 52 485 52 52</w:t>
      </w:r>
    </w:p>
    <w:p w14:paraId="4F420264" w14:textId="0587CD61" w:rsidR="004E3A4F" w:rsidRPr="004E3A4F" w:rsidRDefault="004E3A4F" w:rsidP="004E3A4F">
      <w:pPr>
        <w:rPr>
          <w:lang w:val="en-US"/>
        </w:rPr>
      </w:pPr>
      <w:r>
        <w:t xml:space="preserve">Email: </w:t>
      </w:r>
      <w:r>
        <w:t>info</w:t>
      </w:r>
      <w:r>
        <w:rPr>
          <w:lang w:val="en-US"/>
        </w:rPr>
        <w:t>@nexa</w:t>
      </w:r>
      <w:r w:rsidR="008A286B">
        <w:rPr>
          <w:lang w:val="en-US"/>
        </w:rPr>
        <w:t>x</w:t>
      </w:r>
      <w:r>
        <w:rPr>
          <w:lang w:val="en-US"/>
        </w:rPr>
        <w:t>pert.com</w:t>
      </w:r>
    </w:p>
    <w:p w14:paraId="32629869" w14:textId="455E16FD" w:rsidR="004E3A4F" w:rsidRDefault="004E3A4F" w:rsidP="004E3A4F">
      <w:r>
        <w:t>Website:</w:t>
      </w:r>
      <w:r>
        <w:t xml:space="preserve"> www.nexaxpert.com</w:t>
      </w:r>
    </w:p>
    <w:p w14:paraId="72FDFD9B" w14:textId="77777777" w:rsidR="004E3A4F" w:rsidRDefault="004E3A4F" w:rsidP="004E3A4F">
      <w:r>
        <w:t>Follow us on [</w:t>
      </w:r>
      <w:r w:rsidRPr="008A286B">
        <w:rPr>
          <w:highlight w:val="yellow"/>
        </w:rPr>
        <w:t>Social Media Handles</w:t>
      </w:r>
      <w:r>
        <w:t>]</w:t>
      </w:r>
    </w:p>
    <w:p w14:paraId="400B6D9F" w14:textId="66C9D98A" w:rsidR="004E3A4F" w:rsidRDefault="004E3A4F" w:rsidP="004E3A4F">
      <w:r>
        <w:t xml:space="preserve">At </w:t>
      </w:r>
      <w:proofErr w:type="spellStart"/>
      <w:r>
        <w:t>NexaXpert</w:t>
      </w:r>
      <w:proofErr w:type="spellEnd"/>
      <w:r>
        <w:t>, we are not just consultants; we are partners in your success journey.</w:t>
      </w:r>
    </w:p>
    <w:sectPr w:rsidR="004E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1FD5"/>
    <w:multiLevelType w:val="hybridMultilevel"/>
    <w:tmpl w:val="C290BC3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68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F"/>
    <w:rsid w:val="0008646B"/>
    <w:rsid w:val="004E3A4F"/>
    <w:rsid w:val="008A286B"/>
    <w:rsid w:val="009C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8E64"/>
  <w15:chartTrackingRefBased/>
  <w15:docId w15:val="{86C98A24-C529-4EE6-A6E1-0DB9CB1B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Faris</dc:creator>
  <cp:keywords/>
  <dc:description/>
  <cp:lastModifiedBy>Mohamed Faris</cp:lastModifiedBy>
  <cp:revision>1</cp:revision>
  <dcterms:created xsi:type="dcterms:W3CDTF">2024-01-14T18:02:00Z</dcterms:created>
  <dcterms:modified xsi:type="dcterms:W3CDTF">2024-01-14T18:33:00Z</dcterms:modified>
</cp:coreProperties>
</file>