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84EFF">
      <w:r>
        <w:t xml:space="preserve">                                                   </w:t>
      </w:r>
    </w:p>
    <w:p w14:paraId="7DAB626D">
      <w:r>
        <w:t xml:space="preserve">                                                     </w:t>
      </w:r>
      <w:r>
        <w:drawing>
          <wp:inline distT="0" distB="0" distL="0" distR="0">
            <wp:extent cx="2152650" cy="2124075"/>
            <wp:effectExtent l="0" t="0" r="0" b="9525"/>
            <wp:docPr id="789365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65402"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r>
        <w:t xml:space="preserve">      </w:t>
      </w:r>
    </w:p>
    <w:p w14:paraId="32EBEEFA"/>
    <w:p w14:paraId="203BBE92">
      <w:pPr>
        <w:rPr>
          <w:sz w:val="32"/>
          <w:szCs w:val="32"/>
        </w:rPr>
      </w:pPr>
    </w:p>
    <w:p w14:paraId="2F0AA109">
      <w:pPr>
        <w:rPr>
          <w:b/>
          <w:bCs/>
          <w:sz w:val="44"/>
          <w:szCs w:val="44"/>
        </w:rPr>
      </w:pPr>
      <w:r>
        <w:rPr>
          <w:b/>
          <w:bCs/>
          <w:sz w:val="44"/>
          <w:szCs w:val="44"/>
        </w:rPr>
        <w:t xml:space="preserve">  Lab Report – EE-170L Computer Programming (Lab 02)</w:t>
      </w:r>
    </w:p>
    <w:p w14:paraId="45D0A060"/>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7F50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FA54F00">
            <w:pPr>
              <w:spacing w:after="0" w:line="240" w:lineRule="auto"/>
              <w:rPr>
                <w:sz w:val="44"/>
                <w:szCs w:val="44"/>
              </w:rPr>
            </w:pPr>
            <w:r>
              <w:rPr>
                <w:sz w:val="44"/>
                <w:szCs w:val="44"/>
              </w:rPr>
              <w:t>NAME</w:t>
            </w:r>
          </w:p>
        </w:tc>
        <w:tc>
          <w:tcPr>
            <w:tcW w:w="4675" w:type="dxa"/>
          </w:tcPr>
          <w:p w14:paraId="33D4A1D2">
            <w:pPr>
              <w:spacing w:after="0" w:line="240" w:lineRule="auto"/>
              <w:rPr>
                <w:rFonts w:hint="default"/>
                <w:sz w:val="44"/>
                <w:szCs w:val="44"/>
                <w:lang w:val="en-US"/>
              </w:rPr>
            </w:pPr>
            <w:r>
              <w:rPr>
                <w:sz w:val="44"/>
                <w:szCs w:val="44"/>
              </w:rPr>
              <w:t xml:space="preserve"> </w:t>
            </w:r>
            <w:r>
              <w:rPr>
                <w:rFonts w:hint="default"/>
                <w:sz w:val="44"/>
                <w:szCs w:val="44"/>
                <w:lang w:val="en-US"/>
              </w:rPr>
              <w:t>Muhammad Fazil safdar</w:t>
            </w:r>
          </w:p>
        </w:tc>
      </w:tr>
      <w:tr w14:paraId="6723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8218DF0">
            <w:pPr>
              <w:spacing w:after="0" w:line="240" w:lineRule="auto"/>
              <w:rPr>
                <w:sz w:val="44"/>
                <w:szCs w:val="44"/>
              </w:rPr>
            </w:pPr>
            <w:r>
              <w:rPr>
                <w:sz w:val="44"/>
                <w:szCs w:val="44"/>
              </w:rPr>
              <w:t>REG.NO</w:t>
            </w:r>
          </w:p>
        </w:tc>
        <w:tc>
          <w:tcPr>
            <w:tcW w:w="4675" w:type="dxa"/>
          </w:tcPr>
          <w:p w14:paraId="1A4F169E">
            <w:pPr>
              <w:tabs>
                <w:tab w:val="left" w:pos="1170"/>
              </w:tabs>
              <w:spacing w:after="0" w:line="240" w:lineRule="auto"/>
              <w:rPr>
                <w:rFonts w:hint="default"/>
                <w:sz w:val="44"/>
                <w:szCs w:val="44"/>
                <w:lang w:val="en-US"/>
              </w:rPr>
            </w:pPr>
            <w:r>
              <w:rPr>
                <w:sz w:val="44"/>
                <w:szCs w:val="44"/>
              </w:rPr>
              <w:t xml:space="preserve"> 0</w:t>
            </w:r>
            <w:r>
              <w:rPr>
                <w:rFonts w:hint="default"/>
                <w:sz w:val="44"/>
                <w:szCs w:val="44"/>
                <w:lang w:val="en-US"/>
              </w:rPr>
              <w:t>724</w:t>
            </w:r>
          </w:p>
        </w:tc>
      </w:tr>
      <w:tr w14:paraId="2DD1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4B91500">
            <w:pPr>
              <w:spacing w:after="0" w:line="240" w:lineRule="auto"/>
              <w:rPr>
                <w:sz w:val="44"/>
                <w:szCs w:val="44"/>
              </w:rPr>
            </w:pPr>
            <w:r>
              <w:rPr>
                <w:sz w:val="44"/>
                <w:szCs w:val="44"/>
              </w:rPr>
              <w:t>SEMESTER</w:t>
            </w:r>
          </w:p>
        </w:tc>
        <w:tc>
          <w:tcPr>
            <w:tcW w:w="4675" w:type="dxa"/>
          </w:tcPr>
          <w:p w14:paraId="5B6787CD">
            <w:pPr>
              <w:spacing w:after="0" w:line="240" w:lineRule="auto"/>
              <w:rPr>
                <w:sz w:val="44"/>
                <w:szCs w:val="44"/>
              </w:rPr>
            </w:pPr>
            <w:r>
              <w:rPr>
                <w:sz w:val="44"/>
                <w:szCs w:val="44"/>
              </w:rPr>
              <w:t xml:space="preserve"> 2nd</w:t>
            </w:r>
            <w:bookmarkStart w:id="0" w:name="_GoBack"/>
            <w:bookmarkEnd w:id="0"/>
          </w:p>
        </w:tc>
      </w:tr>
      <w:tr w14:paraId="4B4DA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EC349C4">
            <w:pPr>
              <w:tabs>
                <w:tab w:val="left" w:pos="1275"/>
              </w:tabs>
              <w:spacing w:after="0" w:line="240" w:lineRule="auto"/>
              <w:rPr>
                <w:sz w:val="44"/>
                <w:szCs w:val="44"/>
              </w:rPr>
            </w:pPr>
            <w:r>
              <w:rPr>
                <w:sz w:val="44"/>
                <w:szCs w:val="44"/>
              </w:rPr>
              <w:t>LAB</w:t>
            </w:r>
          </w:p>
        </w:tc>
        <w:tc>
          <w:tcPr>
            <w:tcW w:w="4675" w:type="dxa"/>
          </w:tcPr>
          <w:p w14:paraId="04F1CCE2">
            <w:pPr>
              <w:spacing w:after="0" w:line="240" w:lineRule="auto"/>
              <w:rPr>
                <w:sz w:val="44"/>
                <w:szCs w:val="44"/>
              </w:rPr>
            </w:pPr>
            <w:r>
              <w:rPr>
                <w:sz w:val="44"/>
                <w:szCs w:val="44"/>
              </w:rPr>
              <w:t xml:space="preserve">   7 </w:t>
            </w:r>
          </w:p>
        </w:tc>
      </w:tr>
      <w:tr w14:paraId="5C6D7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C9BC8DC">
            <w:pPr>
              <w:spacing w:after="0" w:line="240" w:lineRule="auto"/>
              <w:rPr>
                <w:sz w:val="44"/>
                <w:szCs w:val="44"/>
              </w:rPr>
            </w:pPr>
            <w:r>
              <w:rPr>
                <w:sz w:val="44"/>
                <w:szCs w:val="44"/>
              </w:rPr>
              <w:t>DATE</w:t>
            </w:r>
          </w:p>
        </w:tc>
        <w:tc>
          <w:tcPr>
            <w:tcW w:w="4675" w:type="dxa"/>
          </w:tcPr>
          <w:p w14:paraId="7F7591F6">
            <w:pPr>
              <w:spacing w:after="0" w:line="240" w:lineRule="auto"/>
              <w:rPr>
                <w:sz w:val="44"/>
                <w:szCs w:val="44"/>
              </w:rPr>
            </w:pPr>
            <w:r>
              <w:rPr>
                <w:sz w:val="44"/>
                <w:szCs w:val="44"/>
              </w:rPr>
              <w:t>28/4/2026</w:t>
            </w:r>
          </w:p>
        </w:tc>
      </w:tr>
    </w:tbl>
    <w:p w14:paraId="6E50787A"/>
    <w:p w14:paraId="62013224">
      <w:r>
        <w:br w:type="page"/>
      </w:r>
    </w:p>
    <w:p w14:paraId="50F1BAC2">
      <w:pPr>
        <w:rPr>
          <w:b/>
          <w:bCs/>
          <w:sz w:val="44"/>
          <w:szCs w:val="44"/>
        </w:rPr>
      </w:pPr>
      <w:r>
        <w:rPr>
          <w:b/>
          <w:bCs/>
          <w:sz w:val="44"/>
          <w:szCs w:val="44"/>
        </w:rPr>
        <w:t>1. Objectives</w:t>
      </w:r>
    </w:p>
    <w:p w14:paraId="64967792">
      <w:pPr>
        <w:numPr>
          <w:ilvl w:val="0"/>
          <w:numId w:val="1"/>
        </w:numPr>
        <w:rPr>
          <w:sz w:val="36"/>
          <w:szCs w:val="36"/>
        </w:rPr>
      </w:pPr>
      <w:r>
        <w:rPr>
          <w:sz w:val="36"/>
          <w:szCs w:val="36"/>
        </w:rPr>
        <w:t>Learn what arrays are and why they are useful.</w:t>
      </w:r>
    </w:p>
    <w:p w14:paraId="7B7606BC">
      <w:pPr>
        <w:numPr>
          <w:ilvl w:val="0"/>
          <w:numId w:val="1"/>
        </w:numPr>
        <w:rPr>
          <w:sz w:val="36"/>
          <w:szCs w:val="36"/>
        </w:rPr>
      </w:pPr>
      <w:r>
        <w:rPr>
          <w:sz w:val="36"/>
          <w:szCs w:val="36"/>
        </w:rPr>
        <w:t>Practice declaring arrays in C++.</w:t>
      </w:r>
    </w:p>
    <w:p w14:paraId="79ED4D4F">
      <w:pPr>
        <w:numPr>
          <w:ilvl w:val="0"/>
          <w:numId w:val="1"/>
        </w:numPr>
        <w:rPr>
          <w:sz w:val="36"/>
          <w:szCs w:val="36"/>
        </w:rPr>
      </w:pPr>
      <w:r>
        <w:rPr>
          <w:sz w:val="36"/>
          <w:szCs w:val="36"/>
        </w:rPr>
        <w:t>Initialize arrays with values.</w:t>
      </w:r>
    </w:p>
    <w:p w14:paraId="1FBBC903">
      <w:pPr>
        <w:numPr>
          <w:ilvl w:val="0"/>
          <w:numId w:val="1"/>
        </w:numPr>
        <w:rPr>
          <w:sz w:val="36"/>
          <w:szCs w:val="36"/>
        </w:rPr>
      </w:pPr>
      <w:r>
        <w:rPr>
          <w:sz w:val="36"/>
          <w:szCs w:val="36"/>
        </w:rPr>
        <w:t>Access elements individually using indices.</w:t>
      </w:r>
    </w:p>
    <w:p w14:paraId="021B2E91">
      <w:pPr>
        <w:numPr>
          <w:ilvl w:val="0"/>
          <w:numId w:val="1"/>
        </w:numPr>
        <w:rPr>
          <w:sz w:val="36"/>
          <w:szCs w:val="36"/>
        </w:rPr>
      </w:pPr>
      <w:r>
        <w:rPr>
          <w:sz w:val="36"/>
          <w:szCs w:val="36"/>
        </w:rPr>
        <w:t>Copy arrays using loops.</w:t>
      </w:r>
    </w:p>
    <w:p w14:paraId="67D6262C">
      <w:pPr>
        <w:numPr>
          <w:ilvl w:val="0"/>
          <w:numId w:val="1"/>
        </w:numPr>
        <w:rPr>
          <w:sz w:val="36"/>
          <w:szCs w:val="36"/>
        </w:rPr>
      </w:pPr>
      <w:r>
        <w:rPr>
          <w:sz w:val="36"/>
          <w:szCs w:val="36"/>
        </w:rPr>
        <w:t>Work with character arrays and strings.</w:t>
      </w:r>
    </w:p>
    <w:p w14:paraId="540A19FA">
      <w:pPr>
        <w:ind w:left="720"/>
        <w:rPr>
          <w:sz w:val="36"/>
          <w:szCs w:val="36"/>
        </w:rPr>
      </w:pPr>
    </w:p>
    <w:p w14:paraId="52CE0E6D">
      <w:pPr>
        <w:rPr>
          <w:b/>
          <w:bCs/>
          <w:sz w:val="44"/>
          <w:szCs w:val="44"/>
        </w:rPr>
      </w:pPr>
      <w:r>
        <w:rPr>
          <w:b/>
          <w:bCs/>
          <w:sz w:val="44"/>
          <w:szCs w:val="44"/>
        </w:rPr>
        <w:t>2. Theory</w:t>
      </w:r>
    </w:p>
    <w:p w14:paraId="424D0DA3">
      <w:pPr>
        <w:rPr>
          <w:sz w:val="36"/>
          <w:szCs w:val="36"/>
        </w:rPr>
      </w:pPr>
      <w:r>
        <w:rPr>
          <w:sz w:val="36"/>
          <w:szCs w:val="36"/>
        </w:rPr>
        <w:t>An array is a fundamental data structure in C++ that allows programmers to store multiple values of the same type in a single variable. Arrays are stored in contiguous memory locations, which means each element is placed right next to the previous one in memory. This makes accessing elements very fast because the compiler can calculate the memory address of any element using its index.</w:t>
      </w:r>
    </w:p>
    <w:p w14:paraId="21110BBF">
      <w:pPr>
        <w:rPr>
          <w:sz w:val="36"/>
          <w:szCs w:val="36"/>
        </w:rPr>
      </w:pPr>
      <w:r>
        <w:rPr>
          <w:sz w:val="36"/>
          <w:szCs w:val="36"/>
        </w:rPr>
        <w:t>Arrays are particularly useful when dealing with collections of data, such as storing marks of students, temperatures recorded over a week, or characters in a word. Instead of declaring multiple variables, arrays provide a systematic way to manage data.</w:t>
      </w:r>
    </w:p>
    <w:p w14:paraId="6B9A72D5">
      <w:pPr>
        <w:rPr>
          <w:b/>
          <w:bCs/>
          <w:sz w:val="40"/>
          <w:szCs w:val="40"/>
        </w:rPr>
      </w:pPr>
      <w:r>
        <w:rPr>
          <w:b/>
          <w:bCs/>
          <w:sz w:val="40"/>
          <w:szCs w:val="40"/>
        </w:rPr>
        <w:t>Declaration Syntax:</w:t>
      </w:r>
    </w:p>
    <w:p w14:paraId="30036A00">
      <w:pPr>
        <w:rPr>
          <w:b/>
          <w:bCs/>
          <w:color w:val="2E75B6" w:themeColor="accent5" w:themeShade="BF"/>
          <w:sz w:val="36"/>
          <w:szCs w:val="36"/>
        </w:rPr>
      </w:pPr>
      <w:r>
        <w:rPr>
          <w:b/>
          <w:bCs/>
          <w:color w:val="2E75B6" w:themeColor="accent5" w:themeShade="BF"/>
          <w:sz w:val="36"/>
          <w:szCs w:val="36"/>
        </w:rPr>
        <w:t>dataType arrayName[arraySize];</w:t>
      </w:r>
    </w:p>
    <w:p w14:paraId="748390B6">
      <w:pPr>
        <w:rPr>
          <w:b/>
          <w:bCs/>
          <w:color w:val="000000" w:themeColor="text1"/>
          <w:sz w:val="40"/>
          <w:szCs w:val="40"/>
          <w14:textFill>
            <w14:solidFill>
              <w14:schemeClr w14:val="tx1"/>
            </w14:solidFill>
          </w14:textFill>
        </w:rPr>
      </w:pPr>
      <w:r>
        <w:rPr>
          <w:b/>
          <w:bCs/>
          <w:color w:val="000000" w:themeColor="text1"/>
          <w:sz w:val="40"/>
          <w:szCs w:val="40"/>
          <w14:textFill>
            <w14:solidFill>
              <w14:schemeClr w14:val="tx1"/>
            </w14:solidFill>
          </w14:textFill>
        </w:rPr>
        <w:t>Initialization Example:</w:t>
      </w:r>
    </w:p>
    <w:p w14:paraId="640D4882">
      <w:pPr>
        <w:rPr>
          <w:b/>
          <w:bCs/>
          <w:color w:val="2E75B6" w:themeColor="accent5" w:themeShade="BF"/>
          <w:sz w:val="36"/>
          <w:szCs w:val="36"/>
        </w:rPr>
      </w:pPr>
      <w:r>
        <w:rPr>
          <w:b/>
          <w:bCs/>
          <w:color w:val="2E75B6" w:themeColor="accent5" w:themeShade="BF"/>
          <w:sz w:val="36"/>
          <w:szCs w:val="36"/>
        </w:rPr>
        <w:t>int age[4] = {23, 34, 64, 75};</w:t>
      </w:r>
    </w:p>
    <w:p w14:paraId="51745D3C">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Array indices start at 0. For example, age[0] refers to the first element, and age[3] refers to the fourth element.</w:t>
      </w:r>
    </w:p>
    <w:p w14:paraId="73168FBE">
      <w:pPr>
        <w:rPr>
          <w:color w:val="000000" w:themeColor="text1"/>
          <w:sz w:val="36"/>
          <w:szCs w:val="36"/>
          <w14:textFill>
            <w14:solidFill>
              <w14:schemeClr w14:val="tx1"/>
            </w14:solidFill>
          </w14:textFill>
        </w:rPr>
      </w:pPr>
    </w:p>
    <w:p w14:paraId="6D1AA907">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3. Lab Tasks and Programs</w:t>
      </w:r>
    </w:p>
    <w:p w14:paraId="32D369CE">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1: Array Declaration and Initialization</w:t>
      </w:r>
    </w:p>
    <w:p w14:paraId="0F796A12">
      <w:pPr>
        <w:rPr>
          <w:color w:val="2F5597" w:themeColor="accent1" w:themeShade="BF"/>
          <w:sz w:val="36"/>
          <w:szCs w:val="36"/>
        </w:rPr>
      </w:pPr>
      <w:r>
        <w:rPr>
          <w:color w:val="2F5597" w:themeColor="accent1" w:themeShade="BF"/>
          <w:sz w:val="36"/>
          <w:szCs w:val="36"/>
        </w:rPr>
        <w:t xml:space="preserve">#include &lt;iostream&gt;     </w:t>
      </w:r>
      <w:r>
        <w:rPr>
          <w:color w:val="C55A11" w:themeColor="accent2" w:themeShade="BF"/>
          <w:sz w:val="36"/>
          <w:szCs w:val="36"/>
        </w:rPr>
        <w:t>// include input-output library</w:t>
      </w:r>
    </w:p>
    <w:p w14:paraId="3FE6F6B3">
      <w:pPr>
        <w:rPr>
          <w:color w:val="C55A11" w:themeColor="accent2" w:themeShade="BF"/>
          <w:sz w:val="36"/>
          <w:szCs w:val="36"/>
        </w:rPr>
      </w:pPr>
      <w:r>
        <w:rPr>
          <w:color w:val="2F5597" w:themeColor="accent1" w:themeShade="BF"/>
          <w:sz w:val="36"/>
          <w:szCs w:val="36"/>
        </w:rPr>
        <w:t xml:space="preserve">using namespace std; </w:t>
      </w:r>
      <w:r>
        <w:rPr>
          <w:color w:val="C55A11" w:themeColor="accent2" w:themeShade="BF"/>
          <w:sz w:val="36"/>
          <w:szCs w:val="36"/>
        </w:rPr>
        <w:t>// use standard namespace</w:t>
      </w:r>
    </w:p>
    <w:p w14:paraId="1A9319C8">
      <w:pPr>
        <w:rPr>
          <w:color w:val="2F5597" w:themeColor="accent1" w:themeShade="BF"/>
          <w:sz w:val="36"/>
          <w:szCs w:val="36"/>
        </w:rPr>
      </w:pPr>
      <w:r>
        <w:rPr>
          <w:color w:val="2F5597" w:themeColor="accent1" w:themeShade="BF"/>
          <w:sz w:val="36"/>
          <w:szCs w:val="36"/>
        </w:rPr>
        <w:t xml:space="preserve">int main() {                   </w:t>
      </w:r>
      <w:r>
        <w:rPr>
          <w:color w:val="C55A11" w:themeColor="accent2" w:themeShade="BF"/>
          <w:sz w:val="36"/>
          <w:szCs w:val="36"/>
        </w:rPr>
        <w:t>// main function starts</w:t>
      </w:r>
    </w:p>
    <w:p w14:paraId="1850BE96">
      <w:pPr>
        <w:rPr>
          <w:color w:val="2F5597" w:themeColor="accent1" w:themeShade="BF"/>
          <w:sz w:val="36"/>
          <w:szCs w:val="36"/>
        </w:rPr>
      </w:pPr>
      <w:r>
        <w:rPr>
          <w:color w:val="2F5597" w:themeColor="accent1" w:themeShade="BF"/>
          <w:sz w:val="36"/>
          <w:szCs w:val="36"/>
        </w:rPr>
        <w:t xml:space="preserve">    int numbers[5] = {10, 20, 30, 40, 50};  </w:t>
      </w:r>
      <w:r>
        <w:rPr>
          <w:color w:val="C55A11" w:themeColor="accent2" w:themeShade="BF"/>
          <w:sz w:val="36"/>
          <w:szCs w:val="36"/>
        </w:rPr>
        <w:t>// declare array with 5 values</w:t>
      </w:r>
    </w:p>
    <w:p w14:paraId="6CAC4B6B">
      <w:pPr>
        <w:rPr>
          <w:color w:val="C55A11" w:themeColor="accent2" w:themeShade="BF"/>
          <w:sz w:val="36"/>
          <w:szCs w:val="36"/>
        </w:rPr>
      </w:pPr>
      <w:r>
        <w:rPr>
          <w:color w:val="2F5597" w:themeColor="accent1" w:themeShade="BF"/>
          <w:sz w:val="36"/>
          <w:szCs w:val="36"/>
        </w:rPr>
        <w:t xml:space="preserve">    for(int i = 0; i &lt; 5; i++) {             </w:t>
      </w:r>
      <w:r>
        <w:rPr>
          <w:color w:val="C55A11" w:themeColor="accent2" w:themeShade="BF"/>
          <w:sz w:val="36"/>
          <w:szCs w:val="36"/>
        </w:rPr>
        <w:t>// loop runs from 0 to 4</w:t>
      </w:r>
    </w:p>
    <w:p w14:paraId="28D63A4A">
      <w:pPr>
        <w:rPr>
          <w:color w:val="2F5597" w:themeColor="accent1" w:themeShade="BF"/>
          <w:sz w:val="36"/>
          <w:szCs w:val="36"/>
        </w:rPr>
      </w:pPr>
      <w:r>
        <w:rPr>
          <w:color w:val="2F5597" w:themeColor="accent1" w:themeShade="BF"/>
          <w:sz w:val="36"/>
          <w:szCs w:val="36"/>
        </w:rPr>
        <w:t xml:space="preserve">        cout &lt;&lt; numbers[i] &lt;&lt; " ";  </w:t>
      </w:r>
      <w:r>
        <w:rPr>
          <w:color w:val="C55A11" w:themeColor="accent2" w:themeShade="BF"/>
          <w:sz w:val="36"/>
          <w:szCs w:val="36"/>
        </w:rPr>
        <w:t>// print each element with space</w:t>
      </w:r>
    </w:p>
    <w:p w14:paraId="3D86EA72">
      <w:pPr>
        <w:rPr>
          <w:color w:val="2F5597" w:themeColor="accent1" w:themeShade="BF"/>
          <w:sz w:val="36"/>
          <w:szCs w:val="36"/>
        </w:rPr>
      </w:pPr>
      <w:r>
        <w:rPr>
          <w:color w:val="2F5597" w:themeColor="accent1" w:themeShade="BF"/>
          <w:sz w:val="36"/>
          <w:szCs w:val="36"/>
        </w:rPr>
        <w:t xml:space="preserve">    }</w:t>
      </w:r>
    </w:p>
    <w:p w14:paraId="7BDCEEC7">
      <w:pPr>
        <w:rPr>
          <w:color w:val="C55A11" w:themeColor="accent2" w:themeShade="BF"/>
          <w:sz w:val="36"/>
          <w:szCs w:val="36"/>
        </w:rPr>
      </w:pPr>
      <w:r>
        <w:rPr>
          <w:color w:val="2F5597" w:themeColor="accent1" w:themeShade="BF"/>
          <w:sz w:val="36"/>
          <w:szCs w:val="36"/>
        </w:rPr>
        <w:t xml:space="preserve">    return 0;                                  </w:t>
      </w:r>
      <w:r>
        <w:rPr>
          <w:color w:val="C55A11" w:themeColor="accent2" w:themeShade="BF"/>
          <w:sz w:val="36"/>
          <w:szCs w:val="36"/>
        </w:rPr>
        <w:t>// end program</w:t>
      </w:r>
    </w:p>
    <w:p w14:paraId="0A20480C">
      <w:pPr>
        <w:rPr>
          <w:color w:val="2F5597" w:themeColor="accent1" w:themeShade="BF"/>
          <w:sz w:val="36"/>
          <w:szCs w:val="36"/>
        </w:rPr>
      </w:pPr>
      <w:r>
        <w:rPr>
          <w:color w:val="2F5597" w:themeColor="accent1" w:themeShade="BF"/>
          <w:sz w:val="36"/>
          <w:szCs w:val="36"/>
        </w:rPr>
        <w:t xml:space="preserve">} </w:t>
      </w:r>
    </w:p>
    <w:p w14:paraId="3A271C3A">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2: Accessing Array Elements</w:t>
      </w:r>
    </w:p>
    <w:p w14:paraId="1E9ACF4B">
      <w:pPr>
        <w:rPr>
          <w:color w:val="C55A11" w:themeColor="accent2" w:themeShade="BF"/>
          <w:sz w:val="36"/>
          <w:szCs w:val="36"/>
        </w:rPr>
      </w:pPr>
      <w:r>
        <w:rPr>
          <w:color w:val="2F5597" w:themeColor="accent1" w:themeShade="BF"/>
          <w:sz w:val="36"/>
          <w:szCs w:val="36"/>
        </w:rPr>
        <w:t xml:space="preserve">#include &lt;iostream&gt;       </w:t>
      </w:r>
      <w:r>
        <w:rPr>
          <w:color w:val="C55A11" w:themeColor="accent2" w:themeShade="BF"/>
          <w:sz w:val="36"/>
          <w:szCs w:val="36"/>
        </w:rPr>
        <w:t>// include input-output library</w:t>
      </w:r>
    </w:p>
    <w:p w14:paraId="340F4212">
      <w:pPr>
        <w:rPr>
          <w:color w:val="C55A11" w:themeColor="accent2" w:themeShade="BF"/>
          <w:sz w:val="36"/>
          <w:szCs w:val="36"/>
        </w:rPr>
      </w:pPr>
      <w:r>
        <w:rPr>
          <w:color w:val="2F5597" w:themeColor="accent1" w:themeShade="BF"/>
          <w:sz w:val="36"/>
          <w:szCs w:val="36"/>
        </w:rPr>
        <w:t xml:space="preserve">using namespace std;    </w:t>
      </w:r>
      <w:r>
        <w:rPr>
          <w:color w:val="C55A11" w:themeColor="accent2" w:themeShade="BF"/>
          <w:sz w:val="36"/>
          <w:szCs w:val="36"/>
        </w:rPr>
        <w:t>// use standard namespace</w:t>
      </w:r>
    </w:p>
    <w:p w14:paraId="48666D80">
      <w:pPr>
        <w:rPr>
          <w:color w:val="C55A11" w:themeColor="accent2" w:themeShade="BF"/>
          <w:sz w:val="36"/>
          <w:szCs w:val="36"/>
        </w:rPr>
      </w:pPr>
      <w:r>
        <w:rPr>
          <w:color w:val="2F5597" w:themeColor="accent1" w:themeShade="BF"/>
          <w:sz w:val="36"/>
          <w:szCs w:val="36"/>
        </w:rPr>
        <w:t xml:space="preserve">int main() {                      </w:t>
      </w:r>
      <w:r>
        <w:rPr>
          <w:color w:val="C55A11" w:themeColor="accent2" w:themeShade="BF"/>
          <w:sz w:val="36"/>
          <w:szCs w:val="36"/>
        </w:rPr>
        <w:t>// main function starts</w:t>
      </w:r>
    </w:p>
    <w:p w14:paraId="1C83B3D9">
      <w:pPr>
        <w:rPr>
          <w:color w:val="2F5597" w:themeColor="accent1" w:themeShade="BF"/>
          <w:sz w:val="36"/>
          <w:szCs w:val="36"/>
        </w:rPr>
      </w:pPr>
      <w:r>
        <w:rPr>
          <w:color w:val="2F5597" w:themeColor="accent1" w:themeShade="BF"/>
          <w:sz w:val="36"/>
          <w:szCs w:val="36"/>
        </w:rPr>
        <w:t xml:space="preserve">    char message[] = "Hello";     </w:t>
      </w:r>
      <w:r>
        <w:rPr>
          <w:color w:val="C55A11" w:themeColor="accent2" w:themeShade="BF"/>
          <w:sz w:val="36"/>
          <w:szCs w:val="36"/>
        </w:rPr>
        <w:t>// declare character array with word</w:t>
      </w:r>
    </w:p>
    <w:p w14:paraId="03975856">
      <w:pPr>
        <w:rPr>
          <w:color w:val="2F5597" w:themeColor="accent1" w:themeShade="BF"/>
          <w:sz w:val="36"/>
          <w:szCs w:val="36"/>
        </w:rPr>
      </w:pPr>
      <w:r>
        <w:rPr>
          <w:color w:val="2F5597" w:themeColor="accent1" w:themeShade="BF"/>
          <w:sz w:val="36"/>
          <w:szCs w:val="36"/>
        </w:rPr>
        <w:t xml:space="preserve">    for(int i = 0; message[i] != '\0'; i++) {    </w:t>
      </w:r>
      <w:r>
        <w:rPr>
          <w:color w:val="C55A11" w:themeColor="accent2" w:themeShade="BF"/>
          <w:sz w:val="36"/>
          <w:szCs w:val="36"/>
        </w:rPr>
        <w:t>// loop until end of string</w:t>
      </w:r>
    </w:p>
    <w:p w14:paraId="6024A02D">
      <w:pPr>
        <w:rPr>
          <w:color w:val="2F5597" w:themeColor="accent1" w:themeShade="BF"/>
          <w:sz w:val="36"/>
          <w:szCs w:val="36"/>
        </w:rPr>
      </w:pPr>
      <w:r>
        <w:rPr>
          <w:color w:val="2F5597" w:themeColor="accent1" w:themeShade="BF"/>
          <w:sz w:val="36"/>
          <w:szCs w:val="36"/>
        </w:rPr>
        <w:t xml:space="preserve">        cout &lt;&lt; message[i] &lt;&lt; endl;         </w:t>
      </w:r>
      <w:r>
        <w:rPr>
          <w:color w:val="C55A11" w:themeColor="accent2" w:themeShade="BF"/>
          <w:sz w:val="36"/>
          <w:szCs w:val="36"/>
        </w:rPr>
        <w:t>// print each character on new line</w:t>
      </w:r>
    </w:p>
    <w:p w14:paraId="7821BC61">
      <w:pPr>
        <w:rPr>
          <w:color w:val="2F5597" w:themeColor="accent1" w:themeShade="BF"/>
          <w:sz w:val="36"/>
          <w:szCs w:val="36"/>
        </w:rPr>
      </w:pPr>
      <w:r>
        <w:rPr>
          <w:color w:val="2F5597" w:themeColor="accent1" w:themeShade="BF"/>
          <w:sz w:val="36"/>
          <w:szCs w:val="36"/>
        </w:rPr>
        <w:t xml:space="preserve">    }</w:t>
      </w:r>
    </w:p>
    <w:p w14:paraId="4144D3DE">
      <w:pPr>
        <w:rPr>
          <w:color w:val="2F5597" w:themeColor="accent1" w:themeShade="BF"/>
          <w:sz w:val="36"/>
          <w:szCs w:val="36"/>
        </w:rPr>
      </w:pPr>
      <w:r>
        <w:rPr>
          <w:color w:val="2F5597" w:themeColor="accent1" w:themeShade="BF"/>
          <w:sz w:val="36"/>
          <w:szCs w:val="36"/>
        </w:rPr>
        <w:t xml:space="preserve">    return 0;                                        </w:t>
      </w:r>
      <w:r>
        <w:rPr>
          <w:color w:val="C55A11" w:themeColor="accent2" w:themeShade="BF"/>
          <w:sz w:val="36"/>
          <w:szCs w:val="36"/>
        </w:rPr>
        <w:t>// end program</w:t>
      </w:r>
    </w:p>
    <w:p w14:paraId="499F97FD">
      <w:pPr>
        <w:rPr>
          <w:b/>
          <w:bCs/>
          <w:color w:val="2F5597" w:themeColor="accent1" w:themeShade="BF"/>
          <w:sz w:val="36"/>
          <w:szCs w:val="36"/>
        </w:rPr>
      </w:pPr>
      <w:r>
        <w:rPr>
          <w:b/>
          <w:bCs/>
          <w:color w:val="2F5597" w:themeColor="accent1" w:themeShade="BF"/>
          <w:sz w:val="36"/>
          <w:szCs w:val="36"/>
        </w:rPr>
        <w:t>}</w:t>
      </w:r>
    </w:p>
    <w:p w14:paraId="32B2EE55">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3: Copying Arrays</w:t>
      </w:r>
    </w:p>
    <w:p w14:paraId="48CC0DF3">
      <w:pPr>
        <w:rPr>
          <w:color w:val="2F5597" w:themeColor="accent1" w:themeShade="BF"/>
          <w:sz w:val="36"/>
          <w:szCs w:val="36"/>
        </w:rPr>
      </w:pPr>
      <w:r>
        <w:rPr>
          <w:color w:val="2F5597" w:themeColor="accent1" w:themeShade="BF"/>
          <w:sz w:val="36"/>
          <w:szCs w:val="36"/>
        </w:rPr>
        <w:t xml:space="preserve">#include &lt;iostream&gt;         </w:t>
      </w:r>
      <w:r>
        <w:rPr>
          <w:color w:val="C55A11" w:themeColor="accent2" w:themeShade="BF"/>
          <w:sz w:val="36"/>
          <w:szCs w:val="36"/>
        </w:rPr>
        <w:t>// include input-output library</w:t>
      </w:r>
    </w:p>
    <w:p w14:paraId="573FFE3D">
      <w:pPr>
        <w:rPr>
          <w:color w:val="C55A11" w:themeColor="accent2" w:themeShade="BF"/>
          <w:sz w:val="36"/>
          <w:szCs w:val="36"/>
        </w:rPr>
      </w:pPr>
      <w:r>
        <w:rPr>
          <w:color w:val="2F5597" w:themeColor="accent1" w:themeShade="BF"/>
          <w:sz w:val="36"/>
          <w:szCs w:val="36"/>
        </w:rPr>
        <w:t xml:space="preserve">using namespace std;     </w:t>
      </w:r>
      <w:r>
        <w:rPr>
          <w:color w:val="C55A11" w:themeColor="accent2" w:themeShade="BF"/>
          <w:sz w:val="36"/>
          <w:szCs w:val="36"/>
        </w:rPr>
        <w:t>// use standard namespace</w:t>
      </w:r>
    </w:p>
    <w:p w14:paraId="4D0957A1">
      <w:pPr>
        <w:rPr>
          <w:color w:val="2F5597" w:themeColor="accent1" w:themeShade="BF"/>
          <w:sz w:val="36"/>
          <w:szCs w:val="36"/>
        </w:rPr>
      </w:pPr>
      <w:r>
        <w:rPr>
          <w:color w:val="2F5597" w:themeColor="accent1" w:themeShade="BF"/>
          <w:sz w:val="36"/>
          <w:szCs w:val="36"/>
        </w:rPr>
        <w:t xml:space="preserve">int main() {                     </w:t>
      </w:r>
      <w:r>
        <w:rPr>
          <w:color w:val="C55A11" w:themeColor="accent2" w:themeShade="BF"/>
          <w:sz w:val="36"/>
          <w:szCs w:val="36"/>
        </w:rPr>
        <w:t>// main function starts</w:t>
      </w:r>
    </w:p>
    <w:p w14:paraId="7A73A3C9">
      <w:pPr>
        <w:rPr>
          <w:color w:val="2F5597" w:themeColor="accent1" w:themeShade="BF"/>
          <w:sz w:val="36"/>
          <w:szCs w:val="36"/>
        </w:rPr>
      </w:pPr>
      <w:r>
        <w:rPr>
          <w:color w:val="2F5597" w:themeColor="accent1" w:themeShade="BF"/>
          <w:sz w:val="36"/>
          <w:szCs w:val="36"/>
        </w:rPr>
        <w:t xml:space="preserve">    int source[5] = {1, 2, 3, 4, 5}; </w:t>
      </w:r>
      <w:r>
        <w:rPr>
          <w:color w:val="C55A11" w:themeColor="accent2" w:themeShade="BF"/>
          <w:sz w:val="36"/>
          <w:szCs w:val="36"/>
        </w:rPr>
        <w:t>// declare and initialize source array</w:t>
      </w:r>
    </w:p>
    <w:p w14:paraId="415F503A">
      <w:pPr>
        <w:rPr>
          <w:color w:val="C55A11" w:themeColor="accent2" w:themeShade="BF"/>
          <w:sz w:val="36"/>
          <w:szCs w:val="36"/>
        </w:rPr>
      </w:pPr>
      <w:r>
        <w:rPr>
          <w:color w:val="2F5597" w:themeColor="accent1" w:themeShade="BF"/>
          <w:sz w:val="36"/>
          <w:szCs w:val="36"/>
        </w:rPr>
        <w:t xml:space="preserve">    int destination[5];                   </w:t>
      </w:r>
      <w:r>
        <w:rPr>
          <w:color w:val="C55A11" w:themeColor="accent2" w:themeShade="BF"/>
          <w:sz w:val="36"/>
          <w:szCs w:val="36"/>
        </w:rPr>
        <w:t>// declare destination array</w:t>
      </w:r>
    </w:p>
    <w:p w14:paraId="0095A4CE">
      <w:pPr>
        <w:rPr>
          <w:color w:val="2F5597" w:themeColor="accent1" w:themeShade="BF"/>
          <w:sz w:val="36"/>
          <w:szCs w:val="36"/>
        </w:rPr>
      </w:pPr>
      <w:r>
        <w:rPr>
          <w:color w:val="2F5597" w:themeColor="accent1" w:themeShade="BF"/>
          <w:sz w:val="36"/>
          <w:szCs w:val="36"/>
        </w:rPr>
        <w:t xml:space="preserve">    for(int i = 0; i &lt; 5; i++) {               </w:t>
      </w:r>
      <w:r>
        <w:rPr>
          <w:color w:val="C55A11" w:themeColor="accent2" w:themeShade="BF"/>
          <w:sz w:val="36"/>
          <w:szCs w:val="36"/>
        </w:rPr>
        <w:t>// loop runs from 0 to 4</w:t>
      </w:r>
    </w:p>
    <w:p w14:paraId="07E01D40">
      <w:pPr>
        <w:rPr>
          <w:color w:val="2F5597" w:themeColor="accent1" w:themeShade="BF"/>
          <w:sz w:val="36"/>
          <w:szCs w:val="36"/>
        </w:rPr>
      </w:pPr>
      <w:r>
        <w:rPr>
          <w:color w:val="2F5597" w:themeColor="accent1" w:themeShade="BF"/>
          <w:sz w:val="36"/>
          <w:szCs w:val="36"/>
        </w:rPr>
        <w:t xml:space="preserve">        destination[i] = source[i];        </w:t>
      </w:r>
      <w:r>
        <w:rPr>
          <w:color w:val="C55A11" w:themeColor="accent2" w:themeShade="BF"/>
          <w:sz w:val="36"/>
          <w:szCs w:val="36"/>
        </w:rPr>
        <w:t>// copy each element</w:t>
      </w:r>
    </w:p>
    <w:p w14:paraId="3BCECC62">
      <w:pPr>
        <w:rPr>
          <w:color w:val="2F5597" w:themeColor="accent1" w:themeShade="BF"/>
          <w:sz w:val="36"/>
          <w:szCs w:val="36"/>
        </w:rPr>
      </w:pPr>
      <w:r>
        <w:rPr>
          <w:color w:val="2F5597" w:themeColor="accent1" w:themeShade="BF"/>
          <w:sz w:val="36"/>
          <w:szCs w:val="36"/>
        </w:rPr>
        <w:t xml:space="preserve">    }</w:t>
      </w:r>
    </w:p>
    <w:p w14:paraId="0783B06C">
      <w:pPr>
        <w:rPr>
          <w:color w:val="2F5597" w:themeColor="accent1" w:themeShade="BF"/>
          <w:sz w:val="36"/>
          <w:szCs w:val="36"/>
        </w:rPr>
      </w:pPr>
      <w:r>
        <w:rPr>
          <w:color w:val="2F5597" w:themeColor="accent1" w:themeShade="BF"/>
          <w:sz w:val="36"/>
          <w:szCs w:val="36"/>
        </w:rPr>
        <w:t xml:space="preserve">    for(int i = 0; i &lt; 5; i++) {             </w:t>
      </w:r>
      <w:r>
        <w:rPr>
          <w:color w:val="C55A11" w:themeColor="accent2" w:themeShade="BF"/>
          <w:sz w:val="36"/>
          <w:szCs w:val="36"/>
        </w:rPr>
        <w:t>// loop runs again from 0 to 4</w:t>
      </w:r>
    </w:p>
    <w:p w14:paraId="6213CEBD">
      <w:pPr>
        <w:rPr>
          <w:color w:val="2F5597" w:themeColor="accent1" w:themeShade="BF"/>
          <w:sz w:val="36"/>
          <w:szCs w:val="36"/>
        </w:rPr>
      </w:pPr>
      <w:r>
        <w:rPr>
          <w:color w:val="2F5597" w:themeColor="accent1" w:themeShade="BF"/>
          <w:sz w:val="36"/>
          <w:szCs w:val="36"/>
        </w:rPr>
        <w:t xml:space="preserve">        cout &lt;&lt; source[i] &lt;&lt; " -&gt; " &lt;&lt; destination[i] &lt;&lt; endl; </w:t>
      </w:r>
      <w:r>
        <w:rPr>
          <w:color w:val="C55A11" w:themeColor="accent2" w:themeShade="BF"/>
          <w:sz w:val="36"/>
          <w:szCs w:val="36"/>
        </w:rPr>
        <w:t>// show both arrays</w:t>
      </w:r>
    </w:p>
    <w:p w14:paraId="2CEF08A5">
      <w:pPr>
        <w:rPr>
          <w:color w:val="2F5597" w:themeColor="accent1" w:themeShade="BF"/>
          <w:sz w:val="36"/>
          <w:szCs w:val="36"/>
        </w:rPr>
      </w:pPr>
      <w:r>
        <w:rPr>
          <w:color w:val="2F5597" w:themeColor="accent1" w:themeShade="BF"/>
          <w:sz w:val="36"/>
          <w:szCs w:val="36"/>
        </w:rPr>
        <w:t xml:space="preserve">    }</w:t>
      </w:r>
    </w:p>
    <w:p w14:paraId="692B6F91">
      <w:pPr>
        <w:rPr>
          <w:color w:val="2F5597" w:themeColor="accent1" w:themeShade="BF"/>
          <w:sz w:val="36"/>
          <w:szCs w:val="36"/>
        </w:rPr>
      </w:pPr>
      <w:r>
        <w:rPr>
          <w:color w:val="2F5597" w:themeColor="accent1" w:themeShade="BF"/>
          <w:sz w:val="36"/>
          <w:szCs w:val="36"/>
        </w:rPr>
        <w:t xml:space="preserve">    return 0;      </w:t>
      </w:r>
      <w:r>
        <w:rPr>
          <w:color w:val="C55A11" w:themeColor="accent2" w:themeShade="BF"/>
          <w:sz w:val="36"/>
          <w:szCs w:val="36"/>
        </w:rPr>
        <w:t>// end program</w:t>
      </w:r>
    </w:p>
    <w:p w14:paraId="3713F6F7">
      <w:pPr>
        <w:rPr>
          <w:color w:val="2F5597" w:themeColor="accent1" w:themeShade="BF"/>
          <w:sz w:val="36"/>
          <w:szCs w:val="36"/>
        </w:rPr>
      </w:pPr>
      <w:r>
        <w:rPr>
          <w:color w:val="2F5597" w:themeColor="accent1" w:themeShade="BF"/>
          <w:sz w:val="36"/>
          <w:szCs w:val="36"/>
        </w:rPr>
        <w:t>}</w:t>
      </w:r>
    </w:p>
    <w:p w14:paraId="28FBD575">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4: Array Sum</w:t>
      </w:r>
    </w:p>
    <w:p w14:paraId="139FEA2C">
      <w:pPr>
        <w:rPr>
          <w:color w:val="C55A11" w:themeColor="accent2" w:themeShade="BF"/>
          <w:sz w:val="36"/>
          <w:szCs w:val="36"/>
        </w:rPr>
      </w:pPr>
      <w:r>
        <w:rPr>
          <w:color w:val="2F5597" w:themeColor="accent1" w:themeShade="BF"/>
          <w:sz w:val="36"/>
          <w:szCs w:val="36"/>
        </w:rPr>
        <w:t xml:space="preserve">#include &lt;iostream&gt;                </w:t>
      </w:r>
      <w:r>
        <w:rPr>
          <w:color w:val="C55A11" w:themeColor="accent2" w:themeShade="BF"/>
          <w:sz w:val="36"/>
          <w:szCs w:val="36"/>
        </w:rPr>
        <w:t>// include input-output library</w:t>
      </w:r>
    </w:p>
    <w:p w14:paraId="78E749A3">
      <w:pPr>
        <w:rPr>
          <w:color w:val="2F5597" w:themeColor="accent1" w:themeShade="BF"/>
          <w:sz w:val="36"/>
          <w:szCs w:val="36"/>
        </w:rPr>
      </w:pPr>
      <w:r>
        <w:rPr>
          <w:color w:val="2F5597" w:themeColor="accent1" w:themeShade="BF"/>
          <w:sz w:val="36"/>
          <w:szCs w:val="36"/>
        </w:rPr>
        <w:t xml:space="preserve">using namespace std;             </w:t>
      </w:r>
      <w:r>
        <w:rPr>
          <w:color w:val="C55A11" w:themeColor="accent2" w:themeShade="BF"/>
          <w:sz w:val="36"/>
          <w:szCs w:val="36"/>
        </w:rPr>
        <w:t>// use standard namespace</w:t>
      </w:r>
    </w:p>
    <w:p w14:paraId="5C00E022">
      <w:pPr>
        <w:rPr>
          <w:color w:val="C55A11" w:themeColor="accent2" w:themeShade="BF"/>
          <w:sz w:val="36"/>
          <w:szCs w:val="36"/>
        </w:rPr>
      </w:pPr>
      <w:r>
        <w:rPr>
          <w:color w:val="2F5597" w:themeColor="accent1" w:themeShade="BF"/>
          <w:sz w:val="36"/>
          <w:szCs w:val="36"/>
        </w:rPr>
        <w:t xml:space="preserve">int main() {                               </w:t>
      </w:r>
      <w:r>
        <w:rPr>
          <w:color w:val="C55A11" w:themeColor="accent2" w:themeShade="BF"/>
          <w:sz w:val="36"/>
          <w:szCs w:val="36"/>
        </w:rPr>
        <w:t>// main function starts</w:t>
      </w:r>
    </w:p>
    <w:p w14:paraId="28A3642D">
      <w:pPr>
        <w:rPr>
          <w:color w:val="2F5597" w:themeColor="accent1" w:themeShade="BF"/>
          <w:sz w:val="36"/>
          <w:szCs w:val="36"/>
        </w:rPr>
      </w:pPr>
      <w:r>
        <w:rPr>
          <w:color w:val="2F5597" w:themeColor="accent1" w:themeShade="BF"/>
          <w:sz w:val="36"/>
          <w:szCs w:val="36"/>
        </w:rPr>
        <w:t xml:space="preserve">    int numbers[5];                   </w:t>
      </w:r>
      <w:r>
        <w:rPr>
          <w:color w:val="C55A11" w:themeColor="accent2" w:themeShade="BF"/>
          <w:sz w:val="36"/>
          <w:szCs w:val="36"/>
        </w:rPr>
        <w:t>// declare array of 5 integers</w:t>
      </w:r>
    </w:p>
    <w:p w14:paraId="1F46D470">
      <w:pPr>
        <w:rPr>
          <w:color w:val="C55A11" w:themeColor="accent2" w:themeShade="BF"/>
          <w:sz w:val="36"/>
          <w:szCs w:val="36"/>
        </w:rPr>
      </w:pPr>
      <w:r>
        <w:rPr>
          <w:color w:val="2F5597" w:themeColor="accent1" w:themeShade="BF"/>
          <w:sz w:val="36"/>
          <w:szCs w:val="36"/>
        </w:rPr>
        <w:t xml:space="preserve">    int sum = 0;                         </w:t>
      </w:r>
      <w:r>
        <w:rPr>
          <w:color w:val="C55A11" w:themeColor="accent2" w:themeShade="BF"/>
          <w:sz w:val="36"/>
          <w:szCs w:val="36"/>
        </w:rPr>
        <w:t>// variable to store sum</w:t>
      </w:r>
    </w:p>
    <w:p w14:paraId="7B50881A">
      <w:pPr>
        <w:rPr>
          <w:color w:val="2F5597" w:themeColor="accent1" w:themeShade="BF"/>
          <w:sz w:val="36"/>
          <w:szCs w:val="36"/>
        </w:rPr>
      </w:pPr>
      <w:r>
        <w:rPr>
          <w:color w:val="2F5597" w:themeColor="accent1" w:themeShade="BF"/>
          <w:sz w:val="36"/>
          <w:szCs w:val="36"/>
        </w:rPr>
        <w:t xml:space="preserve">    cout &lt;&lt; "Enter 5 numbers: ";     </w:t>
      </w:r>
      <w:r>
        <w:rPr>
          <w:color w:val="C55A11" w:themeColor="accent2" w:themeShade="BF"/>
          <w:sz w:val="36"/>
          <w:szCs w:val="36"/>
        </w:rPr>
        <w:t>// ask user for input</w:t>
      </w:r>
    </w:p>
    <w:p w14:paraId="5B824F38">
      <w:pPr>
        <w:rPr>
          <w:color w:val="C55A11" w:themeColor="accent2" w:themeShade="BF"/>
          <w:sz w:val="36"/>
          <w:szCs w:val="36"/>
        </w:rPr>
      </w:pPr>
      <w:r>
        <w:rPr>
          <w:color w:val="2F5597" w:themeColor="accent1" w:themeShade="BF"/>
          <w:sz w:val="36"/>
          <w:szCs w:val="36"/>
        </w:rPr>
        <w:t xml:space="preserve">    for(int i = 0; i &lt; 5; i++) {               </w:t>
      </w:r>
      <w:r>
        <w:rPr>
          <w:color w:val="C55A11" w:themeColor="accent2" w:themeShade="BF"/>
          <w:sz w:val="36"/>
          <w:szCs w:val="36"/>
        </w:rPr>
        <w:t>// loop runs from 0 to 4</w:t>
      </w:r>
    </w:p>
    <w:p w14:paraId="31260843">
      <w:pPr>
        <w:rPr>
          <w:color w:val="C55A11" w:themeColor="accent2" w:themeShade="BF"/>
          <w:sz w:val="36"/>
          <w:szCs w:val="36"/>
        </w:rPr>
      </w:pPr>
      <w:r>
        <w:rPr>
          <w:color w:val="2F5597" w:themeColor="accent1" w:themeShade="BF"/>
          <w:sz w:val="36"/>
          <w:szCs w:val="36"/>
        </w:rPr>
        <w:t xml:space="preserve">        cin &gt;&gt; numbers[i];                 </w:t>
      </w:r>
      <w:r>
        <w:rPr>
          <w:color w:val="C55A11" w:themeColor="accent2" w:themeShade="BF"/>
          <w:sz w:val="36"/>
          <w:szCs w:val="36"/>
        </w:rPr>
        <w:t>// take input for each element</w:t>
      </w:r>
    </w:p>
    <w:p w14:paraId="1B17C1EB">
      <w:pPr>
        <w:rPr>
          <w:color w:val="2F5597" w:themeColor="accent1" w:themeShade="BF"/>
          <w:sz w:val="36"/>
          <w:szCs w:val="36"/>
        </w:rPr>
      </w:pPr>
      <w:r>
        <w:rPr>
          <w:color w:val="2F5597" w:themeColor="accent1" w:themeShade="BF"/>
          <w:sz w:val="36"/>
          <w:szCs w:val="36"/>
        </w:rPr>
        <w:t xml:space="preserve">        sum += numbers[i];             </w:t>
      </w:r>
      <w:r>
        <w:rPr>
          <w:color w:val="C55A11" w:themeColor="accent2" w:themeShade="BF"/>
          <w:sz w:val="36"/>
          <w:szCs w:val="36"/>
        </w:rPr>
        <w:t>// add element to sum</w:t>
      </w:r>
    </w:p>
    <w:p w14:paraId="79770419">
      <w:pPr>
        <w:rPr>
          <w:color w:val="2F5597" w:themeColor="accent1" w:themeShade="BF"/>
          <w:sz w:val="36"/>
          <w:szCs w:val="36"/>
        </w:rPr>
      </w:pPr>
      <w:r>
        <w:rPr>
          <w:color w:val="2F5597" w:themeColor="accent1" w:themeShade="BF"/>
          <w:sz w:val="36"/>
          <w:szCs w:val="36"/>
        </w:rPr>
        <w:t xml:space="preserve">    }</w:t>
      </w:r>
    </w:p>
    <w:p w14:paraId="65E527F8">
      <w:pPr>
        <w:rPr>
          <w:color w:val="C55A11" w:themeColor="accent2" w:themeShade="BF"/>
          <w:sz w:val="36"/>
          <w:szCs w:val="36"/>
        </w:rPr>
      </w:pPr>
      <w:r>
        <w:rPr>
          <w:color w:val="2F5597" w:themeColor="accent1" w:themeShade="BF"/>
          <w:sz w:val="36"/>
          <w:szCs w:val="36"/>
        </w:rPr>
        <w:t xml:space="preserve">    cout &lt;&lt; "Sum = " &lt;&lt; sum;     </w:t>
      </w:r>
      <w:r>
        <w:rPr>
          <w:color w:val="C55A11" w:themeColor="accent2" w:themeShade="BF"/>
          <w:sz w:val="36"/>
          <w:szCs w:val="36"/>
        </w:rPr>
        <w:t>// display total sum</w:t>
      </w:r>
    </w:p>
    <w:p w14:paraId="233B3CB9">
      <w:pPr>
        <w:rPr>
          <w:color w:val="2F5597" w:themeColor="accent1" w:themeShade="BF"/>
          <w:sz w:val="36"/>
          <w:szCs w:val="36"/>
        </w:rPr>
      </w:pPr>
      <w:r>
        <w:rPr>
          <w:color w:val="2F5597" w:themeColor="accent1" w:themeShade="BF"/>
          <w:sz w:val="36"/>
          <w:szCs w:val="36"/>
        </w:rPr>
        <w:t xml:space="preserve">    return 0;                                 </w:t>
      </w:r>
      <w:r>
        <w:rPr>
          <w:color w:val="C55A11" w:themeColor="accent2" w:themeShade="BF"/>
          <w:sz w:val="36"/>
          <w:szCs w:val="36"/>
        </w:rPr>
        <w:t>// end program</w:t>
      </w:r>
    </w:p>
    <w:p w14:paraId="0C11793A">
      <w:pPr>
        <w:rPr>
          <w:color w:val="2F5597" w:themeColor="accent1" w:themeShade="BF"/>
          <w:sz w:val="36"/>
          <w:szCs w:val="36"/>
        </w:rPr>
      </w:pPr>
      <w:r>
        <w:rPr>
          <w:color w:val="2F5597" w:themeColor="accent1" w:themeShade="BF"/>
          <w:sz w:val="36"/>
          <w:szCs w:val="36"/>
        </w:rPr>
        <w:t>}</w:t>
      </w:r>
    </w:p>
    <w:p w14:paraId="0012E021">
      <w:pPr>
        <w:rPr>
          <w:color w:val="2F5597" w:themeColor="accent1" w:themeShade="BF"/>
          <w:sz w:val="36"/>
          <w:szCs w:val="36"/>
        </w:rPr>
      </w:pPr>
    </w:p>
    <w:p w14:paraId="37FEA06F">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4. Results</w:t>
      </w:r>
    </w:p>
    <w:p w14:paraId="3E5DA6E1">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1 displayed the initialized array values: 10, 20, 30, 40, 50.</w:t>
      </w:r>
    </w:p>
    <w:p w14:paraId="29D7D670">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2 printed each character of the word “Hello” on separate lines.</w:t>
      </w:r>
    </w:p>
    <w:p w14:paraId="584A5237">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3 showed that the source array was copied correctly into the destination array.</w:t>
      </w:r>
    </w:p>
    <w:p w14:paraId="3640E56B">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4 calculated and displayed the sum of user-entered numbers, confirming correct input handling and accumulation.</w:t>
      </w:r>
    </w:p>
    <w:p w14:paraId="72AE00C0">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These results confirm that arrays can store, access, and manipulate data efficiently.</w:t>
      </w:r>
    </w:p>
    <w:p w14:paraId="0D4294AB">
      <w:pPr>
        <w:rPr>
          <w:color w:val="2F5597" w:themeColor="accent1" w:themeShade="BF"/>
          <w:sz w:val="36"/>
          <w:szCs w:val="36"/>
        </w:rPr>
      </w:pPr>
    </w:p>
    <w:p w14:paraId="2CD89C2C">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5. Conclusion</w:t>
      </w:r>
    </w:p>
    <w:p w14:paraId="2C42BE83">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In this lab, we explored the concept of arrays in C++. We learned how to declare arrays, initialize them with values, and access elements using indices. We also practiced copying arrays element by element and calculating sums using loops. These exercises demonstrated the importance of arrays in organizing and processing data.</w:t>
      </w:r>
    </w:p>
    <w:p w14:paraId="17936ABA">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Arrays are not only useful for small programs but also form the basis of more complex applications such as data analysis, simulations, and scientific computing. By mastering arrays, students build a strong foundation for understanding advanced topics like multidimensional arrays, pointers, and dynamic memory allocation. This lab has provided practical experience that will be valuable in future programming tasks and coursework.</w:t>
      </w:r>
    </w:p>
    <w:p w14:paraId="2AA55F9B">
      <w:pPr>
        <w:rPr>
          <w:b/>
          <w:bCs/>
          <w:color w:val="2F5597" w:themeColor="accent1" w:themeShade="BF"/>
          <w:sz w:val="36"/>
          <w:szCs w:val="36"/>
        </w:rPr>
      </w:pPr>
    </w:p>
    <w:p w14:paraId="29EBE29F">
      <w:pPr>
        <w:rPr>
          <w:color w:val="000000" w:themeColor="text1"/>
          <w:sz w:val="36"/>
          <w:szCs w:val="36"/>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AD4767"/>
    <w:multiLevelType w:val="multilevel"/>
    <w:tmpl w:val="66AD47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A770458"/>
    <w:multiLevelType w:val="multilevel"/>
    <w:tmpl w:val="7A7704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NotDisplayPageBoundaries w:val="1"/>
  <w:attachedTemplate r:id="rId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57B"/>
    <w:rsid w:val="00086B20"/>
    <w:rsid w:val="00456403"/>
    <w:rsid w:val="00600035"/>
    <w:rsid w:val="006949C3"/>
    <w:rsid w:val="00730F73"/>
    <w:rsid w:val="007A3944"/>
    <w:rsid w:val="0084422B"/>
    <w:rsid w:val="008F2BBC"/>
    <w:rsid w:val="00915EC4"/>
    <w:rsid w:val="009E757B"/>
    <w:rsid w:val="00DC1B12"/>
    <w:rsid w:val="00F00CE9"/>
    <w:rsid w:val="588223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qFormat/>
    <w:uiPriority w:val="9"/>
    <w:rPr>
      <w:rFonts w:eastAsiaTheme="majorEastAsia" w:cstheme="majorBidi"/>
      <w:color w:val="2F5597" w:themeColor="accent1" w:themeShade="BF"/>
      <w:sz w:val="28"/>
      <w:szCs w:val="28"/>
    </w:rPr>
  </w:style>
  <w:style w:type="character" w:customStyle="1" w:styleId="19">
    <w:name w:val="Heading 4 Char"/>
    <w:basedOn w:val="11"/>
    <w:link w:val="5"/>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20Valley\Documents\Custom%20Office%20Templates\LAB%20REPORT%20TEMPLE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EA433-A231-4E25-B4CB-01687E8A84A9}">
  <ds:schemaRefs/>
</ds:datastoreItem>
</file>

<file path=docProps/app.xml><?xml version="1.0" encoding="utf-8"?>
<Properties xmlns="http://schemas.openxmlformats.org/officeDocument/2006/extended-properties" xmlns:vt="http://schemas.openxmlformats.org/officeDocument/2006/docPropsVTypes">
  <Template>LAB REPORT TEMPLETE</Template>
  <Pages>7</Pages>
  <Words>747</Words>
  <Characters>4258</Characters>
  <Lines>35</Lines>
  <Paragraphs>9</Paragraphs>
  <TotalTime>3</TotalTime>
  <ScaleCrop>false</ScaleCrop>
  <LinksUpToDate>false</LinksUpToDate>
  <CharactersWithSpaces>4996</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2026-04-28T11:33:00Z</dcterms:created>
  <dc:creator>Laptop Valley</dc:creator>
  <cp:lastModifiedBy>Muhammad Fazil Safdar</cp:lastModifiedBy>
  <dcterms:modified xsi:type="dcterms:W3CDTF">2026-04-29T18:55:40Z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0AF9FE8623CF4FE891730E1019D2859C_13</vt:lpwstr>
  </property>
</Properties>
</file>