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4CF6" w14:textId="77777777" w:rsidR="00845B64" w:rsidRDefault="00845B64" w:rsidP="00845B64">
      <w:pPr>
        <w:pStyle w:val="Heading1"/>
        <w:jc w:val="center"/>
        <w:rPr>
          <w:rFonts w:eastAsia="Calibri"/>
        </w:rPr>
      </w:pPr>
      <w:r>
        <w:rPr>
          <w:rFonts w:eastAsia="Calibri"/>
        </w:rPr>
        <w:t>Care Companion</w:t>
      </w:r>
    </w:p>
    <w:p w14:paraId="535BDFE8" w14:textId="77777777" w:rsidR="00845B64" w:rsidRPr="00845B64" w:rsidRDefault="00845B64" w:rsidP="00845B64">
      <w:pPr>
        <w:pStyle w:val="Heading1"/>
        <w:jc w:val="center"/>
        <w:rPr>
          <w:rFonts w:eastAsia="Calibri"/>
          <w:b w:val="0"/>
          <w:bCs/>
          <w:sz w:val="32"/>
          <w:szCs w:val="14"/>
          <w:u w:val="none"/>
        </w:rPr>
      </w:pPr>
      <w:r w:rsidRPr="00845B64">
        <w:rPr>
          <w:rFonts w:eastAsia="Calibri"/>
          <w:b w:val="0"/>
          <w:bCs/>
          <w:sz w:val="32"/>
          <w:szCs w:val="14"/>
          <w:u w:val="none"/>
        </w:rPr>
        <w:t>Developed by</w:t>
      </w:r>
    </w:p>
    <w:p w14:paraId="0E13A24E" w14:textId="1DC63E77" w:rsidR="00323583" w:rsidRDefault="00845B64" w:rsidP="00845B64">
      <w:pPr>
        <w:pStyle w:val="Heading1"/>
        <w:jc w:val="center"/>
        <w:rPr>
          <w:rFonts w:eastAsia="Calibri"/>
        </w:rPr>
      </w:pPr>
      <w:r>
        <w:rPr>
          <w:rFonts w:eastAsia="Calibri"/>
        </w:rPr>
        <w:t xml:space="preserve">Team </w:t>
      </w:r>
      <w:proofErr w:type="spellStart"/>
      <w:r>
        <w:rPr>
          <w:rFonts w:eastAsia="Calibri"/>
        </w:rPr>
        <w:t>Kshemangkari</w:t>
      </w:r>
      <w:proofErr w:type="spellEnd"/>
    </w:p>
    <w:p w14:paraId="7BAB299F" w14:textId="0785BA56" w:rsidR="00845B64" w:rsidRPr="00845B64" w:rsidRDefault="00845B64" w:rsidP="00845B64">
      <w:pPr>
        <w:jc w:val="center"/>
        <w:rPr>
          <w:b/>
          <w:bCs/>
          <w:color w:val="156082" w:themeColor="accent1"/>
        </w:rPr>
      </w:pPr>
      <w:r w:rsidRPr="00845B64">
        <w:rPr>
          <w:b/>
          <w:bCs/>
          <w:color w:val="156082" w:themeColor="accent1"/>
        </w:rPr>
        <w:t>Care that never sleeps</w:t>
      </w:r>
    </w:p>
    <w:p w14:paraId="224644A2" w14:textId="77777777" w:rsidR="00323583" w:rsidRDefault="00000000" w:rsidP="005B7FDC">
      <w:pPr>
        <w:spacing w:after="0" w:line="259" w:lineRule="auto"/>
        <w:ind w:left="0" w:right="0" w:firstLine="0"/>
        <w:jc w:val="both"/>
      </w:pPr>
      <w:r>
        <w:rPr>
          <w:rFonts w:ascii="Malgun Gothic" w:eastAsia="Malgun Gothic" w:hAnsi="Malgun Gothic" w:cs="Malgun Gothic"/>
          <w:sz w:val="40"/>
          <w:u w:val="single" w:color="000000"/>
        </w:rPr>
        <w:t>ABSTRACT</w:t>
      </w:r>
      <w:r>
        <w:rPr>
          <w:rFonts w:ascii="Malgun Gothic" w:eastAsia="Malgun Gothic" w:hAnsi="Malgun Gothic" w:cs="Malgun Gothic"/>
          <w:sz w:val="40"/>
        </w:rPr>
        <w:t xml:space="preserve"> </w:t>
      </w:r>
    </w:p>
    <w:p w14:paraId="7CC3BA76" w14:textId="77777777" w:rsidR="00323583" w:rsidRDefault="00000000" w:rsidP="005B7FDC">
      <w:pPr>
        <w:spacing w:after="486"/>
        <w:ind w:left="-15" w:right="200" w:firstLine="0"/>
        <w:jc w:val="both"/>
      </w:pPr>
      <w:proofErr w:type="spellStart"/>
      <w:r>
        <w:t>CareCompanion</w:t>
      </w:r>
      <w:proofErr w:type="spellEnd"/>
      <w:r>
        <w:t xml:space="preserve"> is a service robot designed to support the elderly and patients in managing their daily routines. The robot assists by identifying medicines, reminding users of schedules, and monitoring basic health parameters through integrated sensors. It is built with an ESP32 micro controller, a camera module, and additional sensors for accurate detection and user interaction. The robot is programmed to recognize different medicines using computer vision and to provide real-time alerts via Bluetooth. Throughout development, several design iterations were made to improve stability, accuracy, and </w:t>
      </w:r>
      <w:proofErr w:type="spellStart"/>
      <w:r>
        <w:t>userfriendliness</w:t>
      </w:r>
      <w:proofErr w:type="spellEnd"/>
      <w:r>
        <w:t xml:space="preserve">. Testing demonstrates that </w:t>
      </w:r>
      <w:proofErr w:type="spellStart"/>
      <w:r>
        <w:t>CareCompanion</w:t>
      </w:r>
      <w:proofErr w:type="spellEnd"/>
      <w:r>
        <w:t xml:space="preserve"> can accurately identify medications and issue reminders with high reliability. This project demonstrates the potential of robotics to enhance independent living, reduce caregiver workload, and promote healthier lifestyles through the use </w:t>
      </w:r>
      <w:proofErr w:type="gramStart"/>
      <w:r>
        <w:t>of  accessible</w:t>
      </w:r>
      <w:proofErr w:type="gramEnd"/>
      <w:r>
        <w:t xml:space="preserve"> and affordable technology.</w:t>
      </w:r>
      <w:r>
        <w:rPr>
          <w:i/>
        </w:rPr>
        <w:t xml:space="preserve"> </w:t>
      </w:r>
    </w:p>
    <w:p w14:paraId="7BD5493C" w14:textId="77777777" w:rsidR="00323583" w:rsidRDefault="00000000" w:rsidP="005B7FDC">
      <w:pPr>
        <w:pStyle w:val="Heading1"/>
        <w:spacing w:after="8"/>
        <w:ind w:left="0" w:firstLine="0"/>
        <w:jc w:val="both"/>
      </w:pPr>
      <w:r>
        <w:rPr>
          <w:rFonts w:ascii="Malgun Gothic" w:eastAsia="Malgun Gothic" w:hAnsi="Malgun Gothic" w:cs="Malgun Gothic"/>
          <w:b w:val="0"/>
          <w:color w:val="2E74B5"/>
          <w:sz w:val="40"/>
          <w:u w:color="2E74B5"/>
        </w:rPr>
        <w:t>Problem Statement</w:t>
      </w:r>
      <w:r>
        <w:rPr>
          <w:rFonts w:ascii="Malgun Gothic" w:eastAsia="Malgun Gothic" w:hAnsi="Malgun Gothic" w:cs="Malgun Gothic"/>
          <w:b w:val="0"/>
          <w:color w:val="2E74B5"/>
          <w:sz w:val="40"/>
          <w:u w:val="none" w:color="000000"/>
        </w:rPr>
        <w:t xml:space="preserve"> </w:t>
      </w:r>
    </w:p>
    <w:p w14:paraId="4067731D" w14:textId="77777777" w:rsidR="00323583" w:rsidRDefault="00000000" w:rsidP="005B7FDC">
      <w:pPr>
        <w:ind w:left="-15" w:right="200" w:firstLine="0"/>
        <w:jc w:val="both"/>
      </w:pPr>
      <w:r>
        <w:t xml:space="preserve">As populations age and the number of patients requiring daily medical attention increases, many elderly people struggle to manage their medicine schedules and basic health monitoring without constant assistance. Forgetting to take medicines, confusing doses, or missing reminders can lead to serious health </w:t>
      </w:r>
      <w:proofErr w:type="spellStart"/>
      <w:proofErr w:type="gramStart"/>
      <w:r>
        <w:t>risks.Caregivers</w:t>
      </w:r>
      <w:proofErr w:type="spellEnd"/>
      <w:proofErr w:type="gramEnd"/>
      <w:r>
        <w:t xml:space="preserve"> and family members often face challenges in providing continuous support, especially when balancing other responsibilities. There is a need for an affordable, user-friendly, and reliable solution that helps patients and elderly people manage their daily healthcare routines </w:t>
      </w:r>
      <w:r>
        <w:lastRenderedPageBreak/>
        <w:t>independently, while reducing the workload on caregivers.</w:t>
      </w:r>
      <w:r>
        <w:rPr>
          <w:rFonts w:ascii="Calibri" w:eastAsia="Calibri" w:hAnsi="Calibri" w:cs="Calibri"/>
          <w:noProof/>
          <w:sz w:val="22"/>
        </w:rPr>
        <mc:AlternateContent>
          <mc:Choice Requires="wpg">
            <w:drawing>
              <wp:inline distT="0" distB="0" distL="0" distR="0" wp14:anchorId="741703D2" wp14:editId="31FA757E">
                <wp:extent cx="5363858" cy="3765029"/>
                <wp:effectExtent l="0" t="0" r="0" b="0"/>
                <wp:docPr id="15455" name="Group 15455"/>
                <wp:cNvGraphicFramePr/>
                <a:graphic xmlns:a="http://schemas.openxmlformats.org/drawingml/2006/main">
                  <a:graphicData uri="http://schemas.microsoft.com/office/word/2010/wordprocessingGroup">
                    <wpg:wgp>
                      <wpg:cNvGrpSpPr/>
                      <wpg:grpSpPr>
                        <a:xfrm>
                          <a:off x="0" y="0"/>
                          <a:ext cx="5363858" cy="3765029"/>
                          <a:chOff x="0" y="0"/>
                          <a:chExt cx="5363858" cy="3765029"/>
                        </a:xfrm>
                      </wpg:grpSpPr>
                      <pic:pic xmlns:pic="http://schemas.openxmlformats.org/drawingml/2006/picture">
                        <pic:nvPicPr>
                          <pic:cNvPr id="91" name="Picture 91"/>
                          <pic:cNvPicPr/>
                        </pic:nvPicPr>
                        <pic:blipFill>
                          <a:blip r:embed="rId5"/>
                          <a:stretch>
                            <a:fillRect/>
                          </a:stretch>
                        </pic:blipFill>
                        <pic:spPr>
                          <a:xfrm>
                            <a:off x="2808859" y="0"/>
                            <a:ext cx="403111" cy="470141"/>
                          </a:xfrm>
                          <a:prstGeom prst="rect">
                            <a:avLst/>
                          </a:prstGeom>
                        </pic:spPr>
                      </pic:pic>
                      <pic:pic xmlns:pic="http://schemas.openxmlformats.org/drawingml/2006/picture">
                        <pic:nvPicPr>
                          <pic:cNvPr id="94" name="Picture 94"/>
                          <pic:cNvPicPr/>
                        </pic:nvPicPr>
                        <pic:blipFill>
                          <a:blip r:embed="rId6"/>
                          <a:stretch>
                            <a:fillRect/>
                          </a:stretch>
                        </pic:blipFill>
                        <pic:spPr>
                          <a:xfrm>
                            <a:off x="5006467" y="3325343"/>
                            <a:ext cx="357391" cy="439687"/>
                          </a:xfrm>
                          <a:prstGeom prst="rect">
                            <a:avLst/>
                          </a:prstGeom>
                        </pic:spPr>
                      </pic:pic>
                      <wps:wsp>
                        <wps:cNvPr id="95" name="Rectangle 95"/>
                        <wps:cNvSpPr/>
                        <wps:spPr>
                          <a:xfrm>
                            <a:off x="5142992" y="3395113"/>
                            <a:ext cx="67902" cy="300669"/>
                          </a:xfrm>
                          <a:prstGeom prst="rect">
                            <a:avLst/>
                          </a:prstGeom>
                          <a:ln>
                            <a:noFill/>
                          </a:ln>
                        </wps:spPr>
                        <wps:txbx>
                          <w:txbxContent>
                            <w:p w14:paraId="09781C80" w14:textId="77777777" w:rsidR="00323583" w:rsidRDefault="00000000">
                              <w:pPr>
                                <w:spacing w:after="160" w:line="259" w:lineRule="auto"/>
                                <w:ind w:left="0" w:right="0" w:firstLine="0"/>
                              </w:pPr>
                              <w:r>
                                <w:rPr>
                                  <w:color w:val="FF0000"/>
                                </w:rPr>
                                <w:t xml:space="preserve"> </w:t>
                              </w:r>
                            </w:p>
                          </w:txbxContent>
                        </wps:txbx>
                        <wps:bodyPr horzOverflow="overflow" vert="horz" lIns="0" tIns="0" rIns="0" bIns="0" rtlCol="0">
                          <a:noAutofit/>
                        </wps:bodyPr>
                      </wps:wsp>
                      <pic:pic xmlns:pic="http://schemas.openxmlformats.org/drawingml/2006/picture">
                        <pic:nvPicPr>
                          <pic:cNvPr id="131" name="Picture 131"/>
                          <pic:cNvPicPr/>
                        </pic:nvPicPr>
                        <pic:blipFill>
                          <a:blip r:embed="rId7"/>
                          <a:stretch>
                            <a:fillRect/>
                          </a:stretch>
                        </pic:blipFill>
                        <pic:spPr>
                          <a:xfrm>
                            <a:off x="0" y="489572"/>
                            <a:ext cx="5133975" cy="3079750"/>
                          </a:xfrm>
                          <a:prstGeom prst="rect">
                            <a:avLst/>
                          </a:prstGeom>
                        </pic:spPr>
                      </pic:pic>
                    </wpg:wgp>
                  </a:graphicData>
                </a:graphic>
              </wp:inline>
            </w:drawing>
          </mc:Choice>
          <mc:Fallback>
            <w:pict>
              <v:group w14:anchorId="741703D2" id="Group 15455" o:spid="_x0000_s1026" style="width:422.35pt;height:296.45pt;mso-position-horizontal-relative:char;mso-position-vertical-relative:line" coordsize="53638,3765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eR/Gn/kpnwJ/wCxvuf/AExarXrleR/G&#10;n/kpnwJ/7G+5/wDTFqtAHrlFFFABRRRQAUUUUAFFFFABRRRQB5Hr3/J2Hgn/ALEzXP8A0t0qvXK8&#10;j17/AJOw8E/9iZrn/pbpVeuUAFFFFABRRRQB4x+2B/yQHxD/ANdLX/0ojr86K/Rf9sD/AJID4h/6&#10;6Wv/AKUR1+dFfaZL/u79X+SPk81/jr0/VhRRRXvnjBRRRQAV9+fsP/8AJF5f+wrP/wCgR18B19+f&#10;sP8A/JF5f+wrP/6BHXiZx/u3zR6+V/7x8mfQVFFFfDn1w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kfxp/5KZ8Cf+xvuf/TF&#10;qteuV5H8af8AkpnwJ/7G+5/9MWq0AeuUUUUAFFFFABRRRQAUUUUAFFFFAHkevf8AJ2Hgn/sTNc/9&#10;LdKr1yvI9e/5Ow8E/wDYma5/6W6VXrlABRRRQAUUUUAeMftgf8kB8Q/9dLX/ANKI6/Oiv0X/AGwP&#10;+SA+If8Arpa/+lEdfnRX2mS/7u/V/kj5PNf469P1YUUUV754wUUUUAFffn7D/wDyReX/ALCs/wD6&#10;BHXwHX35+w//AMkXl/7Cs/8A6BHXiZx/u3zR6+V/7x8mfQVFFFfDn1w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j+NP/JTPgT/2N9z/AOmLVa9cryP40/8A&#10;JTPgT/2N9z/6YtVoA9cooooAKKKKACiiigAooooAKKKKAPI9e/5Ow8E/9iZrn/pbpVeuV5Hr3/J2&#10;Hgn/ALEzXP8A0t0qvXKACiiigAooooA8Y/bA/wCSA+If+ulr/wClEdfnRX6L/tgf8kB8Q/8AXS1/&#10;9KI6/OivtMl/3d+r/JHyea/x16fqwooor3zxgooooAK+/P2H/wDki8v/AGFZ/wD0COvgOvvz9h//&#10;AJIvL/2FZ/8A0COvEzj/AHb5o9fK/wDePkz6Cooor4c+u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&#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 o:spid="_x0000_s1027" type="#_x0000_t75" style="position:absolute;left:28088;width:4031;height:4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">
                  <v:imagedata r:id="rId8" o:title=""/>
                </v:shape>
                <v:shape id="Picture 94" o:spid="_x0000_s1028" type="#_x0000_t75" style="position:absolute;left:50064;top:33253;width:3574;height:4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">
                  <v:imagedata r:id="rId9" o:title=""/>
                </v:shape>
                <v:rect id="Rectangle 95" o:spid="_x0000_s1029" style="position:absolute;left:51429;top:33951;width:67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09781C80" w14:textId="77777777" w:rsidR="00323583" w:rsidRDefault="00000000">
                        <w:pPr>
                          <w:spacing w:after="160" w:line="259" w:lineRule="auto"/>
                          <w:ind w:left="0" w:right="0" w:firstLine="0"/>
                        </w:pPr>
                        <w:r>
                          <w:rPr>
                            <w:color w:val="FF0000"/>
                          </w:rPr>
                          <w:t xml:space="preserve"> </w:t>
                        </w:r>
                      </w:p>
                    </w:txbxContent>
                  </v:textbox>
                </v:rect>
                <v:shape id="Picture 131" o:spid="_x0000_s1030" type="#_x0000_t75" style="position:absolute;top:4895;width:51339;height:30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">
                  <v:imagedata r:id="rId10" o:title=""/>
                </v:shape>
                <w10:anchorlock/>
              </v:group>
            </w:pict>
          </mc:Fallback>
        </mc:AlternateContent>
      </w:r>
      <w:r>
        <w:rPr>
          <w:rFonts w:ascii="Calibri" w:eastAsia="Calibri" w:hAnsi="Calibri" w:cs="Calibri"/>
        </w:rPr>
        <w:t xml:space="preserve"> </w:t>
      </w:r>
    </w:p>
    <w:p w14:paraId="5BB8042A" w14:textId="77777777" w:rsidR="00323583" w:rsidRDefault="00000000" w:rsidP="005B7FDC">
      <w:pPr>
        <w:spacing w:after="280" w:line="237" w:lineRule="auto"/>
        <w:ind w:left="0" w:right="109" w:firstLine="0"/>
        <w:jc w:val="both"/>
      </w:pPr>
      <w:proofErr w:type="spellStart"/>
      <w:r>
        <w:rPr>
          <w:color w:val="FF0000"/>
        </w:rPr>
        <w:t>Aebong's</w:t>
      </w:r>
      <w:proofErr w:type="spellEnd"/>
      <w:r>
        <w:rPr>
          <w:color w:val="FF0000"/>
        </w:rPr>
        <w:t xml:space="preserve"> grandmother fell in the bathroom and was seriously </w:t>
      </w:r>
      <w:proofErr w:type="spellStart"/>
      <w:proofErr w:type="gramStart"/>
      <w:r>
        <w:rPr>
          <w:color w:val="FF0000"/>
        </w:rPr>
        <w:t>injured.She</w:t>
      </w:r>
      <w:proofErr w:type="spellEnd"/>
      <w:proofErr w:type="gramEnd"/>
      <w:r>
        <w:rPr>
          <w:color w:val="FF0000"/>
        </w:rPr>
        <w:t xml:space="preserve"> often take one medicine twice. </w:t>
      </w:r>
      <w:proofErr w:type="gramStart"/>
      <w:r>
        <w:rPr>
          <w:color w:val="FF0000"/>
        </w:rPr>
        <w:t>Sometimes  she</w:t>
      </w:r>
      <w:proofErr w:type="gramEnd"/>
      <w:r>
        <w:rPr>
          <w:color w:val="FF0000"/>
        </w:rPr>
        <w:t xml:space="preserve"> even forgets to take her medicine timely. Her recovery was complicated by a daily medication she often forgot to take. We realized that many elderly people face similar challenges with health monitoring and medication management. This inspired us to create a </w:t>
      </w:r>
      <w:proofErr w:type="spellStart"/>
      <w:proofErr w:type="gramStart"/>
      <w:r>
        <w:rPr>
          <w:color w:val="FF0000"/>
        </w:rPr>
        <w:t>solution.We</w:t>
      </w:r>
      <w:proofErr w:type="spellEnd"/>
      <w:proofErr w:type="gramEnd"/>
      <w:r>
        <w:rPr>
          <w:color w:val="FF0000"/>
        </w:rPr>
        <w:t xml:space="preserve"> envisioned a </w:t>
      </w:r>
      <w:r>
        <w:rPr>
          <w:b/>
          <w:color w:val="FF0000"/>
        </w:rPr>
        <w:t>smart assistive stick</w:t>
      </w:r>
      <w:r>
        <w:rPr>
          <w:color w:val="FF0000"/>
        </w:rPr>
        <w:t xml:space="preserve"> that could help elderly people with their daily health needs. </w:t>
      </w:r>
      <w:r>
        <w:t xml:space="preserve">We named our idea </w:t>
      </w:r>
      <w:proofErr w:type="spellStart"/>
      <w:r>
        <w:rPr>
          <w:b/>
        </w:rPr>
        <w:t>CareCompanion</w:t>
      </w:r>
      <w:proofErr w:type="spellEnd"/>
      <w:r>
        <w:t xml:space="preserve">. The stick would allow users to check their pulse, receive timely alerts for their medication, and even help them identify the correct medicine to take. Our goal is to use technology to provide a simple yet effective tool for seniors to manage their health and well-being. </w:t>
      </w:r>
    </w:p>
    <w:p w14:paraId="3D8496ED" w14:textId="77777777" w:rsidR="00323583" w:rsidRDefault="00000000" w:rsidP="005B7FDC">
      <w:pPr>
        <w:spacing w:after="0" w:line="259" w:lineRule="auto"/>
        <w:ind w:left="0" w:right="0" w:firstLine="0"/>
        <w:jc w:val="both"/>
      </w:pPr>
      <w:r>
        <w:rPr>
          <w:color w:val="0000FF"/>
        </w:rPr>
        <w:t xml:space="preserve"> </w:t>
      </w:r>
    </w:p>
    <w:p w14:paraId="229EC982" w14:textId="77777777" w:rsidR="00323583" w:rsidRDefault="00000000" w:rsidP="005B7FDC">
      <w:pPr>
        <w:spacing w:after="285" w:line="259" w:lineRule="auto"/>
        <w:ind w:left="0" w:right="0" w:firstLine="0"/>
        <w:jc w:val="both"/>
      </w:pPr>
      <w:r>
        <w:rPr>
          <w:sz w:val="36"/>
        </w:rPr>
        <w:t xml:space="preserve"> </w:t>
      </w:r>
    </w:p>
    <w:p w14:paraId="40A537AC" w14:textId="77777777" w:rsidR="00323583" w:rsidRDefault="00000000" w:rsidP="005B7FDC">
      <w:pPr>
        <w:pStyle w:val="Heading1"/>
        <w:spacing w:after="187" w:line="249" w:lineRule="auto"/>
        <w:ind w:left="-5"/>
        <w:jc w:val="both"/>
      </w:pPr>
      <w:r>
        <w:rPr>
          <w:color w:val="000000"/>
          <w:sz w:val="40"/>
          <w:u w:val="none" w:color="000000"/>
        </w:rPr>
        <w:lastRenderedPageBreak/>
        <w:t xml:space="preserve">Key Factors we focused on this project are given below- </w:t>
      </w:r>
    </w:p>
    <w:p w14:paraId="1D55AB36" w14:textId="77777777" w:rsidR="00323583" w:rsidRDefault="00000000" w:rsidP="005B7FDC">
      <w:pPr>
        <w:numPr>
          <w:ilvl w:val="0"/>
          <w:numId w:val="1"/>
        </w:numPr>
        <w:ind w:right="200" w:hanging="360"/>
        <w:jc w:val="both"/>
      </w:pPr>
      <w:r>
        <w:rPr>
          <w:b/>
        </w:rPr>
        <w:t>Medicine Identification</w:t>
      </w:r>
      <w:r>
        <w:t xml:space="preserve"> – Detect and recognize different medicines using computer vision to help users avoid confusion. </w:t>
      </w:r>
    </w:p>
    <w:p w14:paraId="7A95F567" w14:textId="77777777" w:rsidR="00323583" w:rsidRDefault="00000000" w:rsidP="005B7FDC">
      <w:pPr>
        <w:numPr>
          <w:ilvl w:val="0"/>
          <w:numId w:val="1"/>
        </w:numPr>
        <w:ind w:right="200" w:hanging="360"/>
        <w:jc w:val="both"/>
      </w:pPr>
      <w:r>
        <w:rPr>
          <w:b/>
        </w:rPr>
        <w:t>Reminder System</w:t>
      </w:r>
      <w:r>
        <w:t xml:space="preserve"> – Provide timely reminders for medicine intake and health checkups. </w:t>
      </w:r>
    </w:p>
    <w:p w14:paraId="65F478DC" w14:textId="77777777" w:rsidR="00323583" w:rsidRDefault="00000000" w:rsidP="005B7FDC">
      <w:pPr>
        <w:numPr>
          <w:ilvl w:val="0"/>
          <w:numId w:val="1"/>
        </w:numPr>
        <w:ind w:right="200" w:hanging="360"/>
        <w:jc w:val="both"/>
      </w:pPr>
      <w:r>
        <w:rPr>
          <w:b/>
        </w:rPr>
        <w:t>Health Monitoring</w:t>
      </w:r>
      <w:r>
        <w:t xml:space="preserve"> – Record and track basic health parameters (such as temperature, heart rate, or other sensor inputs). </w:t>
      </w:r>
    </w:p>
    <w:p w14:paraId="6ECD8748" w14:textId="77777777" w:rsidR="00323583" w:rsidRDefault="00000000" w:rsidP="005B7FDC">
      <w:pPr>
        <w:numPr>
          <w:ilvl w:val="0"/>
          <w:numId w:val="1"/>
        </w:numPr>
        <w:spacing w:after="266"/>
        <w:ind w:right="200" w:hanging="360"/>
        <w:jc w:val="both"/>
      </w:pPr>
      <w:r>
        <w:rPr>
          <w:b/>
        </w:rPr>
        <w:t>User-Friendly Interaction</w:t>
      </w:r>
      <w:r>
        <w:t xml:space="preserve"> – Ensure easy communication with the user through simple alerts, display, or Bluetooth notifications. </w:t>
      </w:r>
    </w:p>
    <w:p w14:paraId="5DCBBC8E" w14:textId="77777777" w:rsidR="00323583" w:rsidRDefault="00000000" w:rsidP="005B7FDC">
      <w:pPr>
        <w:spacing w:after="327" w:line="259" w:lineRule="auto"/>
        <w:ind w:left="0" w:right="0" w:firstLine="0"/>
        <w:jc w:val="both"/>
      </w:pPr>
      <w:r>
        <w:t xml:space="preserve"> </w:t>
      </w:r>
    </w:p>
    <w:p w14:paraId="6C0D86E6" w14:textId="77777777" w:rsidR="00323583" w:rsidRDefault="00000000" w:rsidP="005B7FDC">
      <w:pPr>
        <w:pStyle w:val="Heading1"/>
        <w:spacing w:after="159"/>
        <w:ind w:left="0" w:firstLine="0"/>
        <w:jc w:val="both"/>
      </w:pPr>
      <w:r>
        <w:rPr>
          <w:color w:val="000000"/>
          <w:sz w:val="40"/>
          <w:u w:color="000000"/>
        </w:rPr>
        <w:t>Reason for Choosing this Problem</w:t>
      </w:r>
      <w:r>
        <w:rPr>
          <w:color w:val="000000"/>
          <w:sz w:val="40"/>
          <w:u w:val="none" w:color="000000"/>
        </w:rPr>
        <w:t xml:space="preserve"> </w:t>
      </w:r>
    </w:p>
    <w:p w14:paraId="5DFD144C" w14:textId="77777777" w:rsidR="00323583" w:rsidRDefault="00000000" w:rsidP="005B7FDC">
      <w:pPr>
        <w:spacing w:after="397" w:line="239" w:lineRule="auto"/>
        <w:ind w:left="-15" w:right="197" w:firstLine="0"/>
        <w:jc w:val="both"/>
      </w:pPr>
      <w:r>
        <w:t xml:space="preserve">Elderly people around us often forgets to take their medicines on time. Besides they often </w:t>
      </w:r>
      <w:proofErr w:type="gramStart"/>
      <w:r>
        <w:t>gets</w:t>
      </w:r>
      <w:proofErr w:type="gramEnd"/>
      <w:r>
        <w:t xml:space="preserve"> confused which is the right medicine. In this way they sometimes take the wrong medicine as well. Sometimes they even forget to take their medicines.  This is really harmful for their health. Elderly people often pass away for this reason. Family members and others don’t really give importance to this matter. Not only in Bangladesh but also elderly people living in countries all around the world suffers this problem. For this </w:t>
      </w:r>
      <w:proofErr w:type="gramStart"/>
      <w:r>
        <w:t>reason</w:t>
      </w:r>
      <w:proofErr w:type="gramEnd"/>
      <w:r>
        <w:t xml:space="preserve"> the elderly people </w:t>
      </w:r>
      <w:proofErr w:type="gramStart"/>
      <w:r>
        <w:t>needs</w:t>
      </w:r>
      <w:proofErr w:type="gramEnd"/>
      <w:r>
        <w:t xml:space="preserve"> someone who will help them in their need. </w:t>
      </w:r>
      <w:proofErr w:type="gramStart"/>
      <w:r>
        <w:t>So</w:t>
      </w:r>
      <w:proofErr w:type="gramEnd"/>
      <w:r>
        <w:t xml:space="preserve"> we came up with this Smart Assistive Stick to make the life of elderly people </w:t>
      </w:r>
      <w:proofErr w:type="gramStart"/>
      <w:r>
        <w:t>more  easier</w:t>
      </w:r>
      <w:proofErr w:type="gramEnd"/>
      <w:r>
        <w:t xml:space="preserve"> , helpful and peaceful.  </w:t>
      </w:r>
    </w:p>
    <w:p w14:paraId="62D1E7FB" w14:textId="77777777" w:rsidR="001478EF" w:rsidRDefault="001478EF" w:rsidP="005B7FDC">
      <w:pPr>
        <w:spacing w:after="397" w:line="239" w:lineRule="auto"/>
        <w:ind w:left="-15" w:right="197" w:firstLine="0"/>
        <w:jc w:val="both"/>
      </w:pPr>
    </w:p>
    <w:p w14:paraId="5100936E" w14:textId="77777777" w:rsidR="00323583" w:rsidRDefault="00000000" w:rsidP="005B7FDC">
      <w:pPr>
        <w:pStyle w:val="Heading1"/>
        <w:spacing w:after="115"/>
        <w:ind w:left="-5"/>
        <w:jc w:val="both"/>
      </w:pPr>
      <w:r>
        <w:rPr>
          <w:color w:val="000000"/>
          <w:sz w:val="44"/>
          <w:u w:color="000000"/>
        </w:rPr>
        <w:t>Robotic Solutions</w:t>
      </w:r>
      <w:r>
        <w:rPr>
          <w:color w:val="000000"/>
          <w:sz w:val="44"/>
          <w:u w:val="none" w:color="000000"/>
        </w:rPr>
        <w:t xml:space="preserve"> </w:t>
      </w:r>
    </w:p>
    <w:p w14:paraId="1E24CB6A" w14:textId="1FFD4A2E" w:rsidR="00323583" w:rsidRDefault="00000000" w:rsidP="005B7FDC">
      <w:pPr>
        <w:spacing w:after="267"/>
        <w:ind w:left="-15" w:right="200" w:firstLine="0"/>
        <w:jc w:val="both"/>
      </w:pPr>
      <w:r>
        <w:t xml:space="preserve">Our smart assistive stick has pulse sensor-MAX30102 which allows elderly people to measure their pulse. It also </w:t>
      </w:r>
      <w:proofErr w:type="gramStart"/>
      <w:r>
        <w:t>have</w:t>
      </w:r>
      <w:proofErr w:type="gramEnd"/>
      <w:r>
        <w:t xml:space="preserve"> </w:t>
      </w:r>
      <w:proofErr w:type="gramStart"/>
      <w:r>
        <w:t>a</w:t>
      </w:r>
      <w:proofErr w:type="gramEnd"/>
      <w:r>
        <w:t xml:space="preserve"> </w:t>
      </w:r>
      <w:r w:rsidR="001478EF">
        <w:t xml:space="preserve">Inertial </w:t>
      </w:r>
      <w:r w:rsidR="001478EF">
        <w:lastRenderedPageBreak/>
        <w:t>Measurement Unit</w:t>
      </w:r>
      <w:r>
        <w:t xml:space="preserve"> sensor</w:t>
      </w:r>
      <w:r w:rsidR="001478EF">
        <w:t xml:space="preserve"> </w:t>
      </w:r>
      <w:r>
        <w:t>-</w:t>
      </w:r>
      <w:r w:rsidR="001478EF">
        <w:t xml:space="preserve"> </w:t>
      </w:r>
      <w:r>
        <w:t xml:space="preserve">MPU6050 which helps to detect falls. It also </w:t>
      </w:r>
      <w:proofErr w:type="gramStart"/>
      <w:r>
        <w:t>have</w:t>
      </w:r>
      <w:proofErr w:type="gramEnd"/>
      <w:r>
        <w:t xml:space="preserve"> GPS for tracking location. For AI </w:t>
      </w:r>
      <w:r w:rsidR="001478EF">
        <w:t xml:space="preserve">based medicine Detection, </w:t>
      </w:r>
      <w:r>
        <w:t xml:space="preserve">we used </w:t>
      </w:r>
      <w:proofErr w:type="spellStart"/>
      <w:r>
        <w:t>Huskylens</w:t>
      </w:r>
      <w:proofErr w:type="spellEnd"/>
      <w:r>
        <w:t xml:space="preserve"> AI Camera. This camera allows users to detect and recognize </w:t>
      </w:r>
      <w:r w:rsidR="001478EF">
        <w:t>any tag attached to the medicine</w:t>
      </w:r>
      <w:r>
        <w:t xml:space="preserve">. This camera will help elderly by detecting the right medicine </w:t>
      </w:r>
      <w:r w:rsidR="001478EF">
        <w:t>from the bundle</w:t>
      </w:r>
      <w:r>
        <w:t xml:space="preserve">. Like if an elderly person is suffering from fever and he has two medicines in front, the </w:t>
      </w:r>
      <w:r w:rsidR="001478EF">
        <w:t>Ai Camera</w:t>
      </w:r>
      <w:r>
        <w:t xml:space="preserve"> will observe which is the correct one and then send </w:t>
      </w:r>
      <w:proofErr w:type="spellStart"/>
      <w:proofErr w:type="gramStart"/>
      <w:r>
        <w:t>a</w:t>
      </w:r>
      <w:proofErr w:type="spellEnd"/>
      <w:proofErr w:type="gramEnd"/>
      <w:r>
        <w:t xml:space="preserve"> </w:t>
      </w:r>
      <w:r w:rsidR="001478EF">
        <w:t xml:space="preserve">audible </w:t>
      </w:r>
      <w:r>
        <w:t>signal which will</w:t>
      </w:r>
      <w:r w:rsidR="001478EF">
        <w:t xml:space="preserve"> indicate proper medicine is taken and also show the message in camera display</w:t>
      </w:r>
      <w:r>
        <w:t xml:space="preserve">. In this way our smart Assistive stick will help the elderly people through robotics and ICT. </w:t>
      </w:r>
    </w:p>
    <w:p w14:paraId="049C5CEE" w14:textId="77777777" w:rsidR="00323583" w:rsidRDefault="00000000" w:rsidP="005B7FDC">
      <w:pPr>
        <w:spacing w:after="0" w:line="259" w:lineRule="auto"/>
        <w:ind w:left="0" w:right="0" w:firstLine="0"/>
        <w:jc w:val="both"/>
      </w:pPr>
      <w:r>
        <w:t xml:space="preserve"> </w:t>
      </w:r>
    </w:p>
    <w:tbl>
      <w:tblPr>
        <w:tblStyle w:val="TableGrid"/>
        <w:tblW w:w="8369" w:type="dxa"/>
        <w:tblInd w:w="-31" w:type="dxa"/>
        <w:tblCellMar>
          <w:top w:w="1" w:type="dxa"/>
          <w:left w:w="30" w:type="dxa"/>
          <w:right w:w="44" w:type="dxa"/>
        </w:tblCellMar>
        <w:tblLook w:val="04A0" w:firstRow="1" w:lastRow="0" w:firstColumn="1" w:lastColumn="0" w:noHBand="0" w:noVBand="1"/>
      </w:tblPr>
      <w:tblGrid>
        <w:gridCol w:w="8369"/>
      </w:tblGrid>
      <w:tr w:rsidR="00323583" w14:paraId="5C7D2B24" w14:textId="77777777">
        <w:trPr>
          <w:trHeight w:val="3522"/>
        </w:trPr>
        <w:tc>
          <w:tcPr>
            <w:tcW w:w="8369" w:type="dxa"/>
            <w:tcBorders>
              <w:top w:val="single" w:sz="2" w:space="0" w:color="E2E8F0"/>
              <w:left w:val="single" w:sz="2" w:space="0" w:color="E2E8F0"/>
              <w:bottom w:val="nil"/>
              <w:right w:val="single" w:sz="2" w:space="0" w:color="E2E8F0"/>
            </w:tcBorders>
            <w:vAlign w:val="bottom"/>
          </w:tcPr>
          <w:p w14:paraId="7DA5CB82" w14:textId="77777777" w:rsidR="00323583" w:rsidRDefault="00000000" w:rsidP="005B7FDC">
            <w:pPr>
              <w:spacing w:after="0" w:line="259" w:lineRule="auto"/>
              <w:ind w:left="1678" w:right="0" w:firstLine="0"/>
              <w:jc w:val="both"/>
            </w:pPr>
            <w:r>
              <w:rPr>
                <w:noProof/>
              </w:rPr>
              <w:drawing>
                <wp:inline distT="0" distB="0" distL="0" distR="0" wp14:anchorId="707A3352" wp14:editId="1B0FB4BF">
                  <wp:extent cx="3139440" cy="2040255"/>
                  <wp:effectExtent l="0" t="0" r="0" b="0"/>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11"/>
                          <a:stretch>
                            <a:fillRect/>
                          </a:stretch>
                        </pic:blipFill>
                        <pic:spPr>
                          <a:xfrm>
                            <a:off x="0" y="0"/>
                            <a:ext cx="3139440" cy="2040255"/>
                          </a:xfrm>
                          <a:prstGeom prst="rect">
                            <a:avLst/>
                          </a:prstGeom>
                        </pic:spPr>
                      </pic:pic>
                    </a:graphicData>
                  </a:graphic>
                </wp:inline>
              </w:drawing>
            </w:r>
            <w:r>
              <w:rPr>
                <w:color w:val="404040"/>
              </w:rPr>
              <w:t xml:space="preserve"> </w:t>
            </w:r>
          </w:p>
        </w:tc>
      </w:tr>
      <w:tr w:rsidR="00323583" w14:paraId="4643216B" w14:textId="77777777">
        <w:trPr>
          <w:trHeight w:val="2578"/>
        </w:trPr>
        <w:tc>
          <w:tcPr>
            <w:tcW w:w="8369" w:type="dxa"/>
            <w:tcBorders>
              <w:top w:val="nil"/>
              <w:left w:val="single" w:sz="2" w:space="0" w:color="E2E8F0"/>
              <w:bottom w:val="nil"/>
              <w:right w:val="single" w:sz="2" w:space="0" w:color="E2E8F0"/>
            </w:tcBorders>
            <w:shd w:val="clear" w:color="auto" w:fill="FFFFFF"/>
          </w:tcPr>
          <w:p w14:paraId="48ECFA17" w14:textId="77777777" w:rsidR="00323583" w:rsidRDefault="00000000" w:rsidP="005B7FDC">
            <w:pPr>
              <w:spacing w:after="0" w:line="259" w:lineRule="auto"/>
              <w:ind w:left="0" w:right="0" w:firstLine="0"/>
              <w:jc w:val="both"/>
            </w:pPr>
            <w:r>
              <w:rPr>
                <w:color w:val="404040"/>
              </w:rPr>
              <w:t xml:space="preserve">Medication nonadherence is a significant contributor to mortality, particularly among older adults. In the United States, it is estimated that medication nonadherence leads to approximately 125,000 deaths annually, which represents a substantial portion of preventable deaths related to chronic diseases. Systematic reviews indicate that nonadherence can account for 30-50% of chronic disease treatment failures, and it </w:t>
            </w:r>
          </w:p>
        </w:tc>
      </w:tr>
      <w:tr w:rsidR="00323583" w14:paraId="14F3F56F" w14:textId="77777777">
        <w:trPr>
          <w:trHeight w:val="649"/>
        </w:trPr>
        <w:tc>
          <w:tcPr>
            <w:tcW w:w="8369" w:type="dxa"/>
            <w:tcBorders>
              <w:top w:val="nil"/>
              <w:left w:val="single" w:sz="2" w:space="0" w:color="E2E8F0"/>
              <w:bottom w:val="nil"/>
              <w:right w:val="single" w:sz="2" w:space="0" w:color="E2E8F0"/>
            </w:tcBorders>
          </w:tcPr>
          <w:p w14:paraId="1865D047" w14:textId="77777777" w:rsidR="00323583" w:rsidRDefault="00000000" w:rsidP="005B7FDC">
            <w:pPr>
              <w:spacing w:after="0" w:line="259" w:lineRule="auto"/>
              <w:ind w:left="0" w:right="0" w:firstLine="0"/>
              <w:jc w:val="both"/>
            </w:pPr>
            <w:r>
              <w:rPr>
                <w:color w:val="404040"/>
              </w:rPr>
              <w:t xml:space="preserve">is associated with a 25% increase in all-cause mortality. </w:t>
            </w:r>
          </w:p>
        </w:tc>
      </w:tr>
      <w:tr w:rsidR="00323583" w14:paraId="2A8A4063" w14:textId="77777777">
        <w:trPr>
          <w:trHeight w:val="1104"/>
        </w:trPr>
        <w:tc>
          <w:tcPr>
            <w:tcW w:w="8369" w:type="dxa"/>
            <w:tcBorders>
              <w:top w:val="nil"/>
              <w:left w:val="single" w:sz="2" w:space="0" w:color="E2E8F0"/>
              <w:bottom w:val="nil"/>
              <w:right w:val="single" w:sz="2" w:space="0" w:color="E2E8F0"/>
            </w:tcBorders>
            <w:shd w:val="clear" w:color="auto" w:fill="FFFFFF"/>
          </w:tcPr>
          <w:p w14:paraId="6E1B5B4B" w14:textId="77777777" w:rsidR="00323583" w:rsidRDefault="00000000" w:rsidP="005B7FDC">
            <w:pPr>
              <w:spacing w:after="0" w:line="259" w:lineRule="auto"/>
              <w:ind w:left="0" w:right="0" w:firstLine="0"/>
              <w:jc w:val="both"/>
            </w:pPr>
            <w:r>
              <w:rPr>
                <w:color w:val="404040"/>
              </w:rPr>
              <w:t xml:space="preserve">While specific percentages of deaths attributable to nonadherence in older adults are not detailed in the provided contexts, the overall impact of nonadherence on mortality is </w:t>
            </w:r>
          </w:p>
        </w:tc>
      </w:tr>
      <w:tr w:rsidR="00323583" w14:paraId="4565A183" w14:textId="77777777">
        <w:trPr>
          <w:trHeight w:val="370"/>
        </w:trPr>
        <w:tc>
          <w:tcPr>
            <w:tcW w:w="8369" w:type="dxa"/>
            <w:tcBorders>
              <w:top w:val="nil"/>
              <w:left w:val="single" w:sz="2" w:space="0" w:color="E2E8F0"/>
              <w:bottom w:val="nil"/>
              <w:right w:val="single" w:sz="2" w:space="0" w:color="E2E8F0"/>
            </w:tcBorders>
          </w:tcPr>
          <w:p w14:paraId="14D4DE6C" w14:textId="77777777" w:rsidR="00323583" w:rsidRDefault="00000000" w:rsidP="005B7FDC">
            <w:pPr>
              <w:spacing w:after="0" w:line="259" w:lineRule="auto"/>
              <w:ind w:left="0" w:right="0" w:firstLine="0"/>
              <w:jc w:val="both"/>
            </w:pPr>
            <w:r>
              <w:rPr>
                <w:color w:val="404040"/>
              </w:rPr>
              <w:t xml:space="preserve">well-documented, highlighting the urgent need for improved </w:t>
            </w:r>
          </w:p>
        </w:tc>
      </w:tr>
      <w:tr w:rsidR="00323583" w14:paraId="6B502B94" w14:textId="77777777">
        <w:trPr>
          <w:trHeight w:val="648"/>
        </w:trPr>
        <w:tc>
          <w:tcPr>
            <w:tcW w:w="8369" w:type="dxa"/>
            <w:tcBorders>
              <w:top w:val="nil"/>
              <w:left w:val="single" w:sz="2" w:space="0" w:color="E2E8F0"/>
              <w:bottom w:val="nil"/>
              <w:right w:val="single" w:sz="2" w:space="0" w:color="E2E8F0"/>
            </w:tcBorders>
            <w:shd w:val="clear" w:color="auto" w:fill="FFFFFF"/>
          </w:tcPr>
          <w:p w14:paraId="66F1F4FB" w14:textId="77777777" w:rsidR="00323583" w:rsidRDefault="00000000" w:rsidP="005B7FDC">
            <w:pPr>
              <w:spacing w:after="0" w:line="259" w:lineRule="auto"/>
              <w:ind w:left="0" w:right="0" w:firstLine="0"/>
              <w:jc w:val="both"/>
            </w:pPr>
            <w:r>
              <w:rPr>
                <w:color w:val="404040"/>
              </w:rPr>
              <w:t xml:space="preserve">adherence strategies to mitigate these risks. </w:t>
            </w:r>
          </w:p>
        </w:tc>
      </w:tr>
      <w:tr w:rsidR="00323583" w14:paraId="35F09C7F" w14:textId="77777777">
        <w:trPr>
          <w:trHeight w:val="649"/>
        </w:trPr>
        <w:tc>
          <w:tcPr>
            <w:tcW w:w="8369" w:type="dxa"/>
            <w:tcBorders>
              <w:top w:val="nil"/>
              <w:left w:val="single" w:sz="2" w:space="0" w:color="E2E8F0"/>
              <w:bottom w:val="nil"/>
              <w:right w:val="single" w:sz="2" w:space="0" w:color="E2E8F0"/>
            </w:tcBorders>
          </w:tcPr>
          <w:p w14:paraId="7DA4CA44" w14:textId="77777777" w:rsidR="00323583" w:rsidRDefault="00000000" w:rsidP="005B7FDC">
            <w:pPr>
              <w:spacing w:after="0" w:line="259" w:lineRule="auto"/>
              <w:ind w:left="0" w:right="0" w:firstLine="0"/>
              <w:jc w:val="both"/>
            </w:pPr>
            <w:r>
              <w:rPr>
                <w:color w:val="404040"/>
              </w:rPr>
              <w:lastRenderedPageBreak/>
              <w:t xml:space="preserve"> </w:t>
            </w:r>
          </w:p>
        </w:tc>
      </w:tr>
      <w:tr w:rsidR="00323583" w14:paraId="604BDDF9" w14:textId="77777777">
        <w:trPr>
          <w:trHeight w:val="5634"/>
        </w:trPr>
        <w:tc>
          <w:tcPr>
            <w:tcW w:w="8369" w:type="dxa"/>
            <w:tcBorders>
              <w:top w:val="nil"/>
              <w:left w:val="single" w:sz="2" w:space="0" w:color="E2E8F0"/>
              <w:bottom w:val="single" w:sz="2" w:space="0" w:color="E2E8F0"/>
              <w:right w:val="single" w:sz="2" w:space="0" w:color="E2E8F0"/>
            </w:tcBorders>
            <w:shd w:val="clear" w:color="auto" w:fill="FFFFFF"/>
          </w:tcPr>
          <w:p w14:paraId="6AB08F79" w14:textId="77777777" w:rsidR="00323583" w:rsidRDefault="00000000" w:rsidP="005B7FDC">
            <w:pPr>
              <w:spacing w:after="0" w:line="259" w:lineRule="auto"/>
              <w:ind w:left="0" w:right="0" w:firstLine="0"/>
              <w:jc w:val="both"/>
            </w:pPr>
            <w:r>
              <w:rPr>
                <w:color w:val="404040"/>
              </w:rPr>
              <w:t xml:space="preserve"> </w:t>
            </w:r>
          </w:p>
          <w:p w14:paraId="127CFEE9" w14:textId="77777777" w:rsidR="00323583" w:rsidRDefault="00000000" w:rsidP="005B7FDC">
            <w:pPr>
              <w:spacing w:after="0" w:line="259" w:lineRule="auto"/>
              <w:ind w:left="0" w:right="0" w:firstLine="0"/>
              <w:jc w:val="both"/>
            </w:pPr>
            <w:r>
              <w:rPr>
                <w:noProof/>
              </w:rPr>
              <w:drawing>
                <wp:inline distT="0" distB="0" distL="0" distR="0" wp14:anchorId="4495C2DA" wp14:editId="4060F944">
                  <wp:extent cx="5266690" cy="316039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2"/>
                          <a:stretch>
                            <a:fillRect/>
                          </a:stretch>
                        </pic:blipFill>
                        <pic:spPr>
                          <a:xfrm>
                            <a:off x="0" y="0"/>
                            <a:ext cx="5266690" cy="3160395"/>
                          </a:xfrm>
                          <a:prstGeom prst="rect">
                            <a:avLst/>
                          </a:prstGeom>
                        </pic:spPr>
                      </pic:pic>
                    </a:graphicData>
                  </a:graphic>
                </wp:inline>
              </w:drawing>
            </w:r>
          </w:p>
        </w:tc>
      </w:tr>
    </w:tbl>
    <w:p w14:paraId="598F9589" w14:textId="77777777" w:rsidR="00323583" w:rsidRDefault="00000000" w:rsidP="005B7FDC">
      <w:pPr>
        <w:spacing w:after="271" w:line="249" w:lineRule="auto"/>
        <w:ind w:left="-5" w:right="766" w:hanging="10"/>
        <w:jc w:val="both"/>
      </w:pPr>
      <w:r>
        <w:rPr>
          <w:sz w:val="28"/>
        </w:rPr>
        <w:t xml:space="preserve">The graph uses three bars to represent the following: </w:t>
      </w:r>
    </w:p>
    <w:p w14:paraId="7468A12D" w14:textId="77777777" w:rsidR="00323583" w:rsidRDefault="00000000" w:rsidP="005B7FDC">
      <w:pPr>
        <w:spacing w:after="271" w:line="249" w:lineRule="auto"/>
        <w:ind w:left="-5" w:right="0" w:hanging="10"/>
        <w:jc w:val="both"/>
      </w:pPr>
      <w:r>
        <w:rPr>
          <w:b/>
          <w:sz w:val="28"/>
        </w:rPr>
        <w:t>Population 65+:</w:t>
      </w:r>
      <w:r>
        <w:rPr>
          <w:sz w:val="28"/>
        </w:rPr>
        <w:t xml:space="preserve"> The first and largest bar shows the total population of elderly people (aged 65 and over) in Bangladesh, which is </w:t>
      </w:r>
      <w:r>
        <w:rPr>
          <w:b/>
          <w:sz w:val="28"/>
          <w:shd w:val="clear" w:color="auto" w:fill="FFFF00"/>
        </w:rPr>
        <w:t>11.28 million</w:t>
      </w:r>
      <w:r>
        <w:rPr>
          <w:sz w:val="28"/>
          <w:shd w:val="clear" w:color="auto" w:fill="FFFF00"/>
        </w:rPr>
        <w:t>.</w:t>
      </w:r>
      <w:r>
        <w:rPr>
          <w:sz w:val="28"/>
        </w:rPr>
        <w:t xml:space="preserve"> This is your target demographic. </w:t>
      </w:r>
    </w:p>
    <w:p w14:paraId="6CFC3794" w14:textId="77777777" w:rsidR="00323583" w:rsidRDefault="00000000" w:rsidP="005B7FDC">
      <w:pPr>
        <w:spacing w:after="271" w:line="249" w:lineRule="auto"/>
        <w:ind w:left="-5" w:right="28" w:hanging="10"/>
        <w:jc w:val="both"/>
      </w:pPr>
      <w:r>
        <w:rPr>
          <w:b/>
          <w:sz w:val="28"/>
        </w:rPr>
        <w:t>Deaths age 65+ (annual, proxy 6.5%):</w:t>
      </w:r>
      <w:r>
        <w:rPr>
          <w:sz w:val="28"/>
        </w:rPr>
        <w:t xml:space="preserve"> The second bar represents the estimated number of annual deaths among this elderly population. Based on</w:t>
      </w:r>
      <w:r>
        <w:rPr>
          <w:sz w:val="28"/>
          <w:shd w:val="clear" w:color="auto" w:fill="FFFF00"/>
        </w:rPr>
        <w:t xml:space="preserve"> a proxy death rate of 6.5%</w:t>
      </w:r>
      <w:r>
        <w:rPr>
          <w:sz w:val="28"/>
        </w:rPr>
        <w:t>, this figure is</w:t>
      </w:r>
      <w:r>
        <w:rPr>
          <w:sz w:val="28"/>
          <w:shd w:val="clear" w:color="auto" w:fill="FFFF00"/>
        </w:rPr>
        <w:t xml:space="preserve"> </w:t>
      </w:r>
      <w:r>
        <w:rPr>
          <w:b/>
          <w:sz w:val="28"/>
          <w:shd w:val="clear" w:color="auto" w:fill="FFFF00"/>
        </w:rPr>
        <w:t>0.73 million</w:t>
      </w:r>
      <w:r>
        <w:rPr>
          <w:sz w:val="28"/>
          <w:shd w:val="clear" w:color="auto" w:fill="FFFF00"/>
        </w:rPr>
        <w:t xml:space="preserve"> deaths per year.</w:t>
      </w:r>
      <w:r>
        <w:rPr>
          <w:sz w:val="28"/>
        </w:rPr>
        <w:t xml:space="preserve"> This highlights the mortality rate within your target group, which is a critical consideration for a care-providing robot. </w:t>
      </w:r>
    </w:p>
    <w:p w14:paraId="22ED08E7" w14:textId="77777777" w:rsidR="00323583" w:rsidRDefault="00000000" w:rsidP="005B7FDC">
      <w:pPr>
        <w:spacing w:after="271" w:line="249" w:lineRule="auto"/>
        <w:ind w:left="-5" w:right="193" w:hanging="10"/>
        <w:jc w:val="both"/>
      </w:pPr>
      <w:r>
        <w:rPr>
          <w:b/>
          <w:sz w:val="28"/>
        </w:rPr>
        <w:t>Estimated 65+ with medication-related health problems (annual, proxy 7.0%):</w:t>
      </w:r>
      <w:r>
        <w:rPr>
          <w:sz w:val="28"/>
        </w:rPr>
        <w:t xml:space="preserve"> The third bar shows the estimated number of elderly people who experience health problems related to medication. With a proxy rate of </w:t>
      </w:r>
      <w:r>
        <w:rPr>
          <w:sz w:val="28"/>
          <w:shd w:val="clear" w:color="auto" w:fill="FFFF00"/>
        </w:rPr>
        <w:t>7.0%</w:t>
      </w:r>
      <w:r>
        <w:rPr>
          <w:sz w:val="28"/>
        </w:rPr>
        <w:t xml:space="preserve">, this figure is </w:t>
      </w:r>
      <w:r>
        <w:rPr>
          <w:b/>
          <w:sz w:val="28"/>
          <w:shd w:val="clear" w:color="auto" w:fill="FFFF00"/>
        </w:rPr>
        <w:t>0.79 million</w:t>
      </w:r>
      <w:r>
        <w:rPr>
          <w:sz w:val="28"/>
          <w:shd w:val="clear" w:color="auto" w:fill="FFFF00"/>
        </w:rPr>
        <w:t xml:space="preserve"> people</w:t>
      </w:r>
      <w:r>
        <w:rPr>
          <w:sz w:val="28"/>
        </w:rPr>
        <w:t xml:space="preserve"> annually. This is particularly relevant to the </w:t>
      </w:r>
      <w:proofErr w:type="spellStart"/>
      <w:r>
        <w:rPr>
          <w:sz w:val="28"/>
        </w:rPr>
        <w:t>CareCompanion</w:t>
      </w:r>
      <w:proofErr w:type="spellEnd"/>
      <w:r>
        <w:rPr>
          <w:sz w:val="28"/>
        </w:rPr>
        <w:t xml:space="preserve"> project, as it underscores a significant need for medication management and assistance. </w:t>
      </w:r>
    </w:p>
    <w:p w14:paraId="7A7B3B30" w14:textId="77777777" w:rsidR="00323583" w:rsidRDefault="00000000" w:rsidP="005B7FDC">
      <w:pPr>
        <w:spacing w:after="0" w:line="259" w:lineRule="auto"/>
        <w:ind w:left="0" w:right="0" w:firstLine="0"/>
        <w:jc w:val="both"/>
      </w:pPr>
      <w:r>
        <w:rPr>
          <w:b/>
          <w:color w:val="2E74B5"/>
          <w:sz w:val="28"/>
        </w:rPr>
        <w:t xml:space="preserve">Relevance to the </w:t>
      </w:r>
      <w:proofErr w:type="spellStart"/>
      <w:r>
        <w:rPr>
          <w:b/>
          <w:color w:val="2E74B5"/>
          <w:sz w:val="28"/>
        </w:rPr>
        <w:t>CareCompanion</w:t>
      </w:r>
      <w:proofErr w:type="spellEnd"/>
      <w:r>
        <w:rPr>
          <w:b/>
          <w:color w:val="2E74B5"/>
          <w:sz w:val="28"/>
        </w:rPr>
        <w:t xml:space="preserve"> Project: </w:t>
      </w:r>
    </w:p>
    <w:p w14:paraId="649AA642" w14:textId="77777777" w:rsidR="00323583" w:rsidRDefault="00000000" w:rsidP="005B7FDC">
      <w:pPr>
        <w:spacing w:after="271" w:line="249" w:lineRule="auto"/>
        <w:ind w:left="-5" w:right="0" w:hanging="10"/>
        <w:jc w:val="both"/>
      </w:pPr>
      <w:r>
        <w:rPr>
          <w:b/>
          <w:sz w:val="28"/>
        </w:rPr>
        <w:t>Market Size:</w:t>
      </w:r>
      <w:r>
        <w:rPr>
          <w:sz w:val="28"/>
        </w:rPr>
        <w:t xml:space="preserve"> The </w:t>
      </w:r>
      <w:r>
        <w:rPr>
          <w:b/>
          <w:sz w:val="28"/>
          <w:shd w:val="clear" w:color="auto" w:fill="FFFF00"/>
        </w:rPr>
        <w:t>11.28 million</w:t>
      </w:r>
      <w:r>
        <w:rPr>
          <w:sz w:val="28"/>
        </w:rPr>
        <w:t xml:space="preserve"> elderly population is the total potential market for your robot. This is a substantial and growing demographic, indicating a strong market opportunity. </w:t>
      </w:r>
    </w:p>
    <w:p w14:paraId="1BE91BB4" w14:textId="77777777" w:rsidR="00323583" w:rsidRDefault="00000000" w:rsidP="005B7FDC">
      <w:pPr>
        <w:spacing w:after="274" w:line="243" w:lineRule="auto"/>
        <w:ind w:left="-5" w:right="127" w:hanging="10"/>
        <w:jc w:val="both"/>
      </w:pPr>
      <w:r>
        <w:rPr>
          <w:b/>
          <w:sz w:val="28"/>
        </w:rPr>
        <w:lastRenderedPageBreak/>
        <w:t>Need for Medication Management:</w:t>
      </w:r>
      <w:r>
        <w:rPr>
          <w:sz w:val="28"/>
        </w:rPr>
        <w:t xml:space="preserve"> The </w:t>
      </w:r>
      <w:r>
        <w:rPr>
          <w:b/>
          <w:sz w:val="28"/>
          <w:shd w:val="clear" w:color="auto" w:fill="FFFF00"/>
        </w:rPr>
        <w:t>0.79 million</w:t>
      </w:r>
      <w:r>
        <w:rPr>
          <w:sz w:val="28"/>
        </w:rPr>
        <w:t xml:space="preserve"> people with medication-related problems highlight a specific and critical problem that our </w:t>
      </w:r>
      <w:proofErr w:type="spellStart"/>
      <w:r>
        <w:rPr>
          <w:sz w:val="28"/>
        </w:rPr>
        <w:t>CareCompanion</w:t>
      </w:r>
      <w:proofErr w:type="spellEnd"/>
      <w:r>
        <w:rPr>
          <w:sz w:val="28"/>
        </w:rPr>
        <w:t xml:space="preserve"> robot can address. This is a clear justification for features like medication reminders, dosage tracking, and warning systems. </w:t>
      </w:r>
    </w:p>
    <w:p w14:paraId="58D8872E" w14:textId="77777777" w:rsidR="00323583" w:rsidRDefault="00000000" w:rsidP="005B7FDC">
      <w:pPr>
        <w:spacing w:after="497" w:line="243" w:lineRule="auto"/>
        <w:ind w:left="-5" w:right="218" w:hanging="10"/>
        <w:jc w:val="both"/>
      </w:pPr>
      <w:r>
        <w:rPr>
          <w:b/>
          <w:sz w:val="28"/>
        </w:rPr>
        <w:t>Healthcare Support:</w:t>
      </w:r>
      <w:r>
        <w:rPr>
          <w:sz w:val="28"/>
        </w:rPr>
        <w:t xml:space="preserve"> The data on deaths and medication problems collectively demonstrates the significant healthcare challenges faced by the elderly in Bangladesh. A robot like </w:t>
      </w:r>
      <w:proofErr w:type="spellStart"/>
      <w:r>
        <w:rPr>
          <w:sz w:val="28"/>
        </w:rPr>
        <w:t>CareCompanion</w:t>
      </w:r>
      <w:proofErr w:type="spellEnd"/>
      <w:r>
        <w:rPr>
          <w:sz w:val="28"/>
        </w:rPr>
        <w:t xml:space="preserve"> could play a vital role in improving health outcomes, </w:t>
      </w:r>
      <w:r>
        <w:rPr>
          <w:sz w:val="24"/>
        </w:rPr>
        <w:t xml:space="preserve">providing support to families and caregivers, and potentially reducing health complications. </w:t>
      </w:r>
    </w:p>
    <w:p w14:paraId="05C6D1CC" w14:textId="77777777" w:rsidR="00323583" w:rsidRDefault="00000000" w:rsidP="005B7FDC">
      <w:pPr>
        <w:pStyle w:val="Heading1"/>
        <w:spacing w:after="82"/>
        <w:ind w:left="-5"/>
        <w:jc w:val="both"/>
      </w:pPr>
      <w:r>
        <w:rPr>
          <w:color w:val="000000"/>
          <w:sz w:val="48"/>
          <w:u w:color="000000"/>
        </w:rPr>
        <w:t>Key Features</w:t>
      </w:r>
      <w:r>
        <w:rPr>
          <w:color w:val="000000"/>
          <w:sz w:val="48"/>
          <w:u w:val="none" w:color="000000"/>
        </w:rPr>
        <w:t xml:space="preserve"> </w:t>
      </w:r>
    </w:p>
    <w:p w14:paraId="376B29AB" w14:textId="77777777" w:rsidR="00323583" w:rsidRDefault="00000000" w:rsidP="005B7FDC">
      <w:pPr>
        <w:numPr>
          <w:ilvl w:val="0"/>
          <w:numId w:val="2"/>
        </w:numPr>
        <w:ind w:right="200" w:hanging="423"/>
        <w:jc w:val="both"/>
      </w:pPr>
      <w:r>
        <w:rPr>
          <w:b/>
        </w:rPr>
        <w:t>Health and Medicine Management:</w:t>
      </w:r>
      <w:r>
        <w:t xml:space="preserve"> It assists users in managing their daily routines, including identifying medicines, providing schedule reminders, and monitoring basic health parameters. </w:t>
      </w:r>
    </w:p>
    <w:p w14:paraId="252A658E" w14:textId="77777777" w:rsidR="00323583" w:rsidRDefault="00000000" w:rsidP="005B7FDC">
      <w:pPr>
        <w:numPr>
          <w:ilvl w:val="0"/>
          <w:numId w:val="2"/>
        </w:numPr>
        <w:spacing w:after="266"/>
        <w:ind w:right="200" w:hanging="423"/>
        <w:jc w:val="both"/>
      </w:pPr>
      <w:r>
        <w:rPr>
          <w:b/>
        </w:rPr>
        <w:t>Integrated Sensors:</w:t>
      </w:r>
      <w:r>
        <w:t xml:space="preserve"> It uses a camera module, an ESP32 microcontroller, and other sensors for accurate detection and user interaction. </w:t>
      </w:r>
    </w:p>
    <w:p w14:paraId="6686C9A8" w14:textId="77777777" w:rsidR="00323583" w:rsidRDefault="00000000" w:rsidP="005B7FDC">
      <w:pPr>
        <w:numPr>
          <w:ilvl w:val="0"/>
          <w:numId w:val="2"/>
        </w:numPr>
        <w:spacing w:after="272"/>
        <w:ind w:right="200" w:hanging="423"/>
        <w:jc w:val="both"/>
      </w:pPr>
      <w:r>
        <w:rPr>
          <w:b/>
        </w:rPr>
        <w:t>Computer Vision:</w:t>
      </w:r>
      <w:r>
        <w:t xml:space="preserve"> The robot is programmed to recognize different medications using computer vision. </w:t>
      </w:r>
    </w:p>
    <w:p w14:paraId="5BF32066" w14:textId="77777777" w:rsidR="00323583" w:rsidRDefault="00000000" w:rsidP="005B7FDC">
      <w:pPr>
        <w:numPr>
          <w:ilvl w:val="0"/>
          <w:numId w:val="2"/>
        </w:numPr>
        <w:spacing w:after="395"/>
        <w:ind w:right="200" w:hanging="423"/>
        <w:jc w:val="both"/>
      </w:pPr>
      <w:r>
        <w:rPr>
          <w:b/>
        </w:rPr>
        <w:t>Real-time Alerts:</w:t>
      </w:r>
      <w:r>
        <w:t xml:space="preserve"> It provides real-time alerts to the user, likely via Bluetooth. </w:t>
      </w:r>
    </w:p>
    <w:p w14:paraId="192ED840" w14:textId="77777777" w:rsidR="00323583" w:rsidRDefault="00000000" w:rsidP="005B7FDC">
      <w:pPr>
        <w:numPr>
          <w:ilvl w:val="0"/>
          <w:numId w:val="2"/>
        </w:numPr>
        <w:spacing w:after="194"/>
        <w:ind w:right="200" w:hanging="423"/>
        <w:jc w:val="both"/>
      </w:pPr>
      <w:r>
        <w:rPr>
          <w:b/>
        </w:rPr>
        <w:t>Safety Features:</w:t>
      </w:r>
      <w:r>
        <w:t xml:space="preserve"> It includes a GPS module and an accelerometer/gyroscope (MPU6050) for fall detection, and an emergency alert system that can send SMS and email notifications to caregivers.</w:t>
      </w:r>
      <w:r>
        <w:rPr>
          <w:sz w:val="40"/>
        </w:rPr>
        <w:t xml:space="preserve"> </w:t>
      </w:r>
    </w:p>
    <w:p w14:paraId="352AD802" w14:textId="77777777" w:rsidR="00323583" w:rsidRDefault="00000000" w:rsidP="005B7FDC">
      <w:pPr>
        <w:spacing w:after="366" w:line="259" w:lineRule="auto"/>
        <w:ind w:left="0" w:right="0" w:firstLine="0"/>
        <w:jc w:val="both"/>
      </w:pPr>
      <w:r>
        <w:t xml:space="preserve"> </w:t>
      </w:r>
    </w:p>
    <w:p w14:paraId="47AD8683" w14:textId="77777777" w:rsidR="00323583" w:rsidRDefault="00000000" w:rsidP="005B7FDC">
      <w:pPr>
        <w:pStyle w:val="Heading2"/>
        <w:ind w:left="-5"/>
        <w:jc w:val="both"/>
      </w:pPr>
      <w:r>
        <w:t>Value of our Solution</w:t>
      </w:r>
      <w:r>
        <w:rPr>
          <w:u w:val="none"/>
        </w:rPr>
        <w:t xml:space="preserve"> </w:t>
      </w:r>
    </w:p>
    <w:p w14:paraId="670E3BDC" w14:textId="77777777" w:rsidR="00323583" w:rsidRDefault="00000000" w:rsidP="005B7FDC">
      <w:pPr>
        <w:numPr>
          <w:ilvl w:val="0"/>
          <w:numId w:val="3"/>
        </w:numPr>
        <w:ind w:right="200" w:hanging="423"/>
        <w:jc w:val="both"/>
      </w:pPr>
      <w:r>
        <w:rPr>
          <w:b/>
        </w:rPr>
        <w:t>Promotes Independence:</w:t>
      </w:r>
      <w:r>
        <w:t xml:space="preserve"> The robot enables elderly individuals and patients to manage their daily routines, such as taking medicine and monitoring their health, on their own. This reduces their reliance on others and supports independent living. </w:t>
      </w:r>
    </w:p>
    <w:p w14:paraId="281B52D2" w14:textId="77777777" w:rsidR="00323583" w:rsidRDefault="00000000" w:rsidP="005B7FDC">
      <w:pPr>
        <w:numPr>
          <w:ilvl w:val="0"/>
          <w:numId w:val="3"/>
        </w:numPr>
        <w:spacing w:after="51"/>
        <w:ind w:right="200" w:hanging="423"/>
        <w:jc w:val="both"/>
      </w:pPr>
      <w:r>
        <w:rPr>
          <w:b/>
        </w:rPr>
        <w:lastRenderedPageBreak/>
        <w:t>Enhances Safety:</w:t>
      </w:r>
      <w:r>
        <w:t xml:space="preserve"> By providing timely medicine reminders and using computer vision to identify pills, the robot helps users avoid missing doses or taking the wrong medication, which can lead to serious health risks. Additionally, the inclusion of a GPS module and an accelerometer/gyroscope (MPU6050) for fall detection adds a crucial safety net for emergencies. </w:t>
      </w:r>
    </w:p>
    <w:p w14:paraId="3B450B58" w14:textId="77777777" w:rsidR="00323583" w:rsidRDefault="00000000" w:rsidP="005B7FDC">
      <w:pPr>
        <w:numPr>
          <w:ilvl w:val="0"/>
          <w:numId w:val="3"/>
        </w:numPr>
        <w:spacing w:after="350"/>
        <w:ind w:right="200" w:hanging="423"/>
        <w:jc w:val="both"/>
      </w:pPr>
      <w:r>
        <w:rPr>
          <w:b/>
        </w:rPr>
        <w:t>Reduces Caregiver Burden:</w:t>
      </w:r>
      <w:r>
        <w:t xml:space="preserve"> The robot takes over routine tasks like medicine reminders and health monitoring, which frees up caregivers and family members to focus on other responsibilities. This provides peace of mind for both the user and their family.</w:t>
      </w:r>
      <w:r>
        <w:rPr>
          <w:b/>
          <w:sz w:val="36"/>
        </w:rPr>
        <w:t xml:space="preserve"> </w:t>
      </w:r>
    </w:p>
    <w:p w14:paraId="62D10CA1" w14:textId="77777777" w:rsidR="00323583" w:rsidRDefault="00000000" w:rsidP="005B7FDC">
      <w:pPr>
        <w:pStyle w:val="Heading2"/>
        <w:ind w:left="-5"/>
        <w:jc w:val="both"/>
      </w:pPr>
      <w:r>
        <w:t>Real-Life Implementations of our project</w:t>
      </w:r>
      <w:r>
        <w:rPr>
          <w:u w:val="none"/>
        </w:rPr>
        <w:t xml:space="preserve"> </w:t>
      </w:r>
    </w:p>
    <w:p w14:paraId="08DE5847" w14:textId="77777777" w:rsidR="00323583" w:rsidRDefault="00000000" w:rsidP="005B7FDC">
      <w:pPr>
        <w:numPr>
          <w:ilvl w:val="0"/>
          <w:numId w:val="4"/>
        </w:numPr>
        <w:ind w:right="200"/>
        <w:jc w:val="both"/>
      </w:pPr>
      <w:r>
        <w:rPr>
          <w:b/>
        </w:rPr>
        <w:t>In-Home Assistance:</w:t>
      </w:r>
      <w:r>
        <w:t xml:space="preserve"> The most direct application is in private homes, where it can be used as a personal companion for the elderly living alone. Its portable, stick-like design makes it easy for a user to place it on a desk or carry it with them throughout the day. </w:t>
      </w:r>
    </w:p>
    <w:p w14:paraId="54ED62D3" w14:textId="77777777" w:rsidR="00323583" w:rsidRDefault="00000000" w:rsidP="005B7FDC">
      <w:pPr>
        <w:numPr>
          <w:ilvl w:val="0"/>
          <w:numId w:val="4"/>
        </w:numPr>
        <w:ind w:right="200"/>
        <w:jc w:val="both"/>
      </w:pPr>
      <w:r>
        <w:rPr>
          <w:b/>
        </w:rPr>
        <w:t>Assisted-Living Facilities:</w:t>
      </w:r>
      <w:r>
        <w:t xml:space="preserve"> </w:t>
      </w:r>
      <w:proofErr w:type="spellStart"/>
      <w:r>
        <w:t>CareCompanion</w:t>
      </w:r>
      <w:proofErr w:type="spellEnd"/>
      <w:r>
        <w:t xml:space="preserve"> could be implemented in assisted-living homes to supplement the work of staff. Instead of staff members manually checking on every resident's medicine schedule, the robot could handle automated reminders for a group of residents, allowing staff to focus on more complex care needs. </w:t>
      </w:r>
    </w:p>
    <w:p w14:paraId="31F519FC" w14:textId="77777777" w:rsidR="00323583" w:rsidRDefault="00000000" w:rsidP="005B7FDC">
      <w:pPr>
        <w:numPr>
          <w:ilvl w:val="0"/>
          <w:numId w:val="4"/>
        </w:numPr>
        <w:ind w:right="200"/>
        <w:jc w:val="both"/>
      </w:pPr>
      <w:r>
        <w:rPr>
          <w:b/>
        </w:rPr>
        <w:t>Hospital and Clinic Use:</w:t>
      </w:r>
      <w:r>
        <w:t xml:space="preserve"> The robot's ability to track and record basic health parameters like heart rate and oxygen saturation (SpO₂) makes it useful in clinical settings. A patient's health data could be logged automatically, providing doctors with a more complete picture of their vitals over time. </w:t>
      </w:r>
    </w:p>
    <w:p w14:paraId="22F2B084" w14:textId="77777777" w:rsidR="00323583" w:rsidRDefault="00000000" w:rsidP="005B7FDC">
      <w:pPr>
        <w:spacing w:after="386"/>
        <w:ind w:left="423" w:right="200" w:firstLine="0"/>
        <w:jc w:val="both"/>
      </w:pPr>
      <w:r>
        <w:t xml:space="preserve">The GPS module could also be used to track patients' movement within a large hospital ward for safety purposes. </w:t>
      </w:r>
    </w:p>
    <w:p w14:paraId="536A74DE" w14:textId="77777777" w:rsidR="00323583" w:rsidRDefault="00000000" w:rsidP="005B7FDC">
      <w:pPr>
        <w:spacing w:after="230" w:line="259" w:lineRule="auto"/>
        <w:ind w:left="0" w:right="0" w:firstLine="0"/>
        <w:jc w:val="both"/>
      </w:pPr>
      <w:r>
        <w:rPr>
          <w:b/>
          <w:sz w:val="44"/>
        </w:rPr>
        <w:t xml:space="preserve"> </w:t>
      </w:r>
    </w:p>
    <w:p w14:paraId="36125C57" w14:textId="77777777" w:rsidR="00323583" w:rsidRDefault="00000000" w:rsidP="005B7FDC">
      <w:pPr>
        <w:spacing w:after="235" w:line="259" w:lineRule="auto"/>
        <w:ind w:left="0" w:right="0" w:firstLine="0"/>
        <w:jc w:val="both"/>
      </w:pPr>
      <w:r>
        <w:rPr>
          <w:b/>
          <w:sz w:val="44"/>
        </w:rPr>
        <w:t xml:space="preserve"> </w:t>
      </w:r>
    </w:p>
    <w:p w14:paraId="796D3A76" w14:textId="77777777" w:rsidR="00323583" w:rsidRDefault="00000000" w:rsidP="005B7FDC">
      <w:pPr>
        <w:pStyle w:val="Heading2"/>
        <w:ind w:left="-5"/>
        <w:jc w:val="both"/>
      </w:pPr>
      <w:r>
        <w:lastRenderedPageBreak/>
        <w:t>Limitations of our project</w:t>
      </w:r>
      <w:r>
        <w:rPr>
          <w:u w:val="none"/>
        </w:rPr>
        <w:t xml:space="preserve"> </w:t>
      </w:r>
    </w:p>
    <w:p w14:paraId="52E4DFDE" w14:textId="309DC4A7" w:rsidR="00323583" w:rsidRDefault="001478EF" w:rsidP="005B7FDC">
      <w:pPr>
        <w:numPr>
          <w:ilvl w:val="0"/>
          <w:numId w:val="5"/>
        </w:numPr>
        <w:ind w:right="200" w:hanging="423"/>
        <w:jc w:val="both"/>
      </w:pPr>
      <w:r>
        <w:rPr>
          <w:b/>
        </w:rPr>
        <w:t xml:space="preserve">Native App Support: </w:t>
      </w:r>
      <w:r>
        <w:rPr>
          <w:bCs/>
        </w:rPr>
        <w:t xml:space="preserve">As this device is under development, the entire system is built on an open-source development platform like Arduino IoT Cloud which allows limited access and scheduling for unlocking the full potential, the device </w:t>
      </w:r>
      <w:r>
        <w:t xml:space="preserve">will need a dedicated server and real time database system which will e interacted with an app. </w:t>
      </w:r>
    </w:p>
    <w:p w14:paraId="6DF2BF77" w14:textId="77777777" w:rsidR="001478EF" w:rsidRDefault="001478EF" w:rsidP="005B7FDC">
      <w:pPr>
        <w:ind w:right="200"/>
        <w:jc w:val="both"/>
      </w:pPr>
    </w:p>
    <w:p w14:paraId="316D2D1A" w14:textId="77777777" w:rsidR="00323583" w:rsidRDefault="00000000" w:rsidP="005B7FDC">
      <w:pPr>
        <w:pStyle w:val="Heading2"/>
        <w:ind w:left="-5"/>
        <w:jc w:val="both"/>
      </w:pPr>
      <w:r>
        <w:t>Components used in our project</w:t>
      </w:r>
      <w:r>
        <w:rPr>
          <w:u w:val="none"/>
        </w:rPr>
        <w:t xml:space="preserve"> </w:t>
      </w:r>
    </w:p>
    <w:p w14:paraId="44681609" w14:textId="77777777" w:rsidR="00323583" w:rsidRDefault="00000000" w:rsidP="005B7FDC">
      <w:pPr>
        <w:pStyle w:val="Heading3"/>
        <w:spacing w:after="241"/>
        <w:ind w:left="-5"/>
        <w:jc w:val="both"/>
      </w:pPr>
      <w:r>
        <w:rPr>
          <w:color w:val="000000"/>
          <w:sz w:val="32"/>
        </w:rPr>
        <w:t>1</w:t>
      </w:r>
      <w:r>
        <w:rPr>
          <w:color w:val="FF0000"/>
          <w:sz w:val="32"/>
        </w:rPr>
        <w:t xml:space="preserve">. </w:t>
      </w:r>
      <w:r>
        <w:rPr>
          <w:sz w:val="32"/>
        </w:rPr>
        <w:t>ESP32</w:t>
      </w:r>
      <w:r>
        <w:rPr>
          <w:color w:val="FF0000"/>
          <w:sz w:val="32"/>
        </w:rPr>
        <w:t xml:space="preserve"> </w:t>
      </w:r>
    </w:p>
    <w:p w14:paraId="04B41A79" w14:textId="30A316B5" w:rsidR="00323583" w:rsidRDefault="00000000" w:rsidP="005B7FDC">
      <w:pPr>
        <w:spacing w:after="265"/>
        <w:ind w:left="-15" w:right="200" w:firstLine="0"/>
        <w:jc w:val="both"/>
      </w:pPr>
      <w:r>
        <w:rPr>
          <w:noProof/>
        </w:rPr>
        <w:drawing>
          <wp:anchor distT="0" distB="0" distL="114300" distR="114300" simplePos="0" relativeHeight="251658240" behindDoc="0" locked="0" layoutInCell="1" allowOverlap="0" wp14:anchorId="634777E6" wp14:editId="2818B7F9">
            <wp:simplePos x="0" y="0"/>
            <wp:positionH relativeFrom="column">
              <wp:posOffset>3886200</wp:posOffset>
            </wp:positionH>
            <wp:positionV relativeFrom="paragraph">
              <wp:posOffset>88265</wp:posOffset>
            </wp:positionV>
            <wp:extent cx="1360805" cy="1430655"/>
            <wp:effectExtent l="0" t="0" r="0" b="0"/>
            <wp:wrapSquare wrapText="bothSides"/>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3"/>
                    <a:stretch>
                      <a:fillRect/>
                    </a:stretch>
                  </pic:blipFill>
                  <pic:spPr>
                    <a:xfrm>
                      <a:off x="0" y="0"/>
                      <a:ext cx="1360805" cy="1430655"/>
                    </a:xfrm>
                    <a:prstGeom prst="rect">
                      <a:avLst/>
                    </a:prstGeom>
                  </pic:spPr>
                </pic:pic>
              </a:graphicData>
            </a:graphic>
            <wp14:sizeRelV relativeFrom="margin">
              <wp14:pctHeight>0</wp14:pctHeight>
            </wp14:sizeRelV>
          </wp:anchor>
        </w:drawing>
      </w:r>
      <w:r>
        <w:t xml:space="preserve">Explanation: The ESP32 is a low-cost, low-power system on a chip (SoC) that integrates Wi-Fi and Bluetooth capabilities. It's an incredibly versatile microcontroller often used in Internet of Things (IoT) applications due to its connectivity features and dual-core processing. As the "brain" of the robot, the ESP32 is responsible for processing data from all sensors, making decisions about the robot's actions (e.g., navigation, alerts), and controlling the motors. Its built-in Wi-Fi and Bluetooth allow for remote monitoring by a caregiver or family member, enabling real-time data transfer and control commands. </w:t>
      </w:r>
    </w:p>
    <w:p w14:paraId="0C6856F2" w14:textId="77777777" w:rsidR="00323583" w:rsidRDefault="00000000" w:rsidP="005B7FDC">
      <w:pPr>
        <w:spacing w:after="0" w:line="259" w:lineRule="auto"/>
        <w:ind w:left="0" w:right="0" w:firstLine="0"/>
        <w:jc w:val="both"/>
      </w:pPr>
      <w:r>
        <w:rPr>
          <w:b/>
          <w:color w:val="FF0000"/>
          <w:sz w:val="36"/>
        </w:rPr>
        <w:t xml:space="preserve"> </w:t>
      </w:r>
    </w:p>
    <w:p w14:paraId="32323565" w14:textId="58FF1744" w:rsidR="00323583" w:rsidRDefault="00000000" w:rsidP="005B7FDC">
      <w:pPr>
        <w:pStyle w:val="Heading3"/>
        <w:spacing w:after="223"/>
        <w:ind w:left="-5"/>
        <w:jc w:val="both"/>
      </w:pPr>
      <w:r>
        <w:t>2.</w:t>
      </w:r>
      <w:r>
        <w:rPr>
          <w:rFonts w:ascii="Arial" w:eastAsia="Arial" w:hAnsi="Arial" w:cs="Arial"/>
        </w:rPr>
        <w:t xml:space="preserve"> </w:t>
      </w:r>
      <w:r>
        <w:t xml:space="preserve">MPU6050(Accelerometer &amp; Gyroscope) </w:t>
      </w:r>
    </w:p>
    <w:p w14:paraId="4B3732BE" w14:textId="26AC75B4" w:rsidR="00323583" w:rsidRDefault="005B7FDC" w:rsidP="005B7FDC">
      <w:pPr>
        <w:spacing w:after="266"/>
        <w:ind w:left="-15" w:right="200" w:firstLine="0"/>
        <w:jc w:val="both"/>
      </w:pPr>
      <w:r>
        <w:rPr>
          <w:noProof/>
        </w:rPr>
        <w:drawing>
          <wp:anchor distT="0" distB="0" distL="114300" distR="114300" simplePos="0" relativeHeight="251660288" behindDoc="0" locked="0" layoutInCell="1" allowOverlap="1" wp14:anchorId="01C81F2B" wp14:editId="5B13532A">
            <wp:simplePos x="0" y="0"/>
            <wp:positionH relativeFrom="column">
              <wp:posOffset>3747135</wp:posOffset>
            </wp:positionH>
            <wp:positionV relativeFrom="paragraph">
              <wp:posOffset>117475</wp:posOffset>
            </wp:positionV>
            <wp:extent cx="1490345" cy="1468755"/>
            <wp:effectExtent l="0" t="0" r="0" b="0"/>
            <wp:wrapSquare wrapText="bothSides"/>
            <wp:docPr id="750" name="Picture 750"/>
            <wp:cNvGraphicFramePr/>
            <a:graphic xmlns:a="http://schemas.openxmlformats.org/drawingml/2006/main">
              <a:graphicData uri="http://schemas.openxmlformats.org/drawingml/2006/picture">
                <pic:pic xmlns:pic="http://schemas.openxmlformats.org/drawingml/2006/picture">
                  <pic:nvPicPr>
                    <pic:cNvPr id="750" name="Picture 750"/>
                    <pic:cNvPicPr/>
                  </pic:nvPicPr>
                  <pic:blipFill>
                    <a:blip r:embed="rId14">
                      <a:extLst>
                        <a:ext uri="{28A0092B-C50C-407E-A947-70E740481C1C}">
                          <a14:useLocalDpi xmlns:a14="http://schemas.microsoft.com/office/drawing/2010/main" val="0"/>
                        </a:ext>
                      </a:extLst>
                    </a:blip>
                    <a:stretch>
                      <a:fillRect/>
                    </a:stretch>
                  </pic:blipFill>
                  <pic:spPr>
                    <a:xfrm>
                      <a:off x="0" y="0"/>
                      <a:ext cx="1490345" cy="1468755"/>
                    </a:xfrm>
                    <a:prstGeom prst="rect">
                      <a:avLst/>
                    </a:prstGeom>
                  </pic:spPr>
                </pic:pic>
              </a:graphicData>
            </a:graphic>
            <wp14:sizeRelH relativeFrom="margin">
              <wp14:pctWidth>0</wp14:pctWidth>
            </wp14:sizeRelH>
            <wp14:sizeRelV relativeFrom="margin">
              <wp14:pctHeight>0</wp14:pctHeight>
            </wp14:sizeRelV>
          </wp:anchor>
        </w:drawing>
      </w:r>
      <w:r>
        <w:t>Explanation: The MPU6050 is a 6-axis motion tracking device that combines a 3-axis accelerometer and a 3-axis gyroscope. The accelerometer measures linear acceleration, while the gyroscope measures angular velocity (rotation</w:t>
      </w:r>
      <w:proofErr w:type="gramStart"/>
      <w:r>
        <w:t>).This</w:t>
      </w:r>
      <w:proofErr w:type="gramEnd"/>
      <w:r>
        <w:t xml:space="preserve"> and tilt, which is essential for stable movement on different surfaces. For instance, if the robot tilts too far while moving, the MPU6050 data can trigger a response from the ESP32 to adjust </w:t>
      </w:r>
      <w:r>
        <w:lastRenderedPageBreak/>
        <w:t xml:space="preserve">motor speeds and prevent the robot from tipping over. It can also detect falls or sudden, unusual movements of the robot, potentially indicating a problem. </w:t>
      </w:r>
    </w:p>
    <w:p w14:paraId="1FA26EB4" w14:textId="77777777" w:rsidR="00323583" w:rsidRDefault="00000000" w:rsidP="005B7FDC">
      <w:pPr>
        <w:spacing w:after="250" w:line="259" w:lineRule="auto"/>
        <w:ind w:left="0" w:right="125" w:firstLine="0"/>
        <w:jc w:val="both"/>
      </w:pPr>
      <w:r>
        <w:t xml:space="preserve"> </w:t>
      </w:r>
    </w:p>
    <w:p w14:paraId="357DB467" w14:textId="77777777" w:rsidR="00323583" w:rsidRDefault="00000000" w:rsidP="005B7FDC">
      <w:pPr>
        <w:numPr>
          <w:ilvl w:val="0"/>
          <w:numId w:val="6"/>
        </w:numPr>
        <w:spacing w:after="231" w:line="259" w:lineRule="auto"/>
        <w:ind w:right="106" w:hanging="327"/>
        <w:jc w:val="both"/>
      </w:pPr>
      <w:r>
        <w:rPr>
          <w:b/>
          <w:color w:val="0000FF"/>
        </w:rPr>
        <w:t xml:space="preserve">MAX30102 (Pulse Oximeter &amp; Heart Rate Sensor) </w:t>
      </w:r>
      <w:r>
        <w:rPr>
          <w:b/>
        </w:rPr>
        <w:t xml:space="preserve">   </w:t>
      </w:r>
    </w:p>
    <w:p w14:paraId="3CB61D98" w14:textId="5624E1BE" w:rsidR="00323583" w:rsidRDefault="005B7FDC" w:rsidP="005B7FDC">
      <w:pPr>
        <w:spacing w:after="164" w:line="259" w:lineRule="auto"/>
        <w:ind w:left="0" w:right="130" w:firstLine="0"/>
        <w:jc w:val="both"/>
      </w:pPr>
      <w:r>
        <w:rPr>
          <w:noProof/>
        </w:rPr>
        <w:drawing>
          <wp:anchor distT="0" distB="0" distL="114300" distR="114300" simplePos="0" relativeHeight="251661312" behindDoc="0" locked="0" layoutInCell="1" allowOverlap="1" wp14:anchorId="51D1BDEF" wp14:editId="6CFBC4BB">
            <wp:simplePos x="0" y="0"/>
            <wp:positionH relativeFrom="column">
              <wp:posOffset>3886200</wp:posOffset>
            </wp:positionH>
            <wp:positionV relativeFrom="paragraph">
              <wp:posOffset>107950</wp:posOffset>
            </wp:positionV>
            <wp:extent cx="1454150" cy="1450975"/>
            <wp:effectExtent l="0" t="0" r="0" b="0"/>
            <wp:wrapSquare wrapText="bothSides"/>
            <wp:docPr id="1246507609" name="Picture 23" descr="MAX30102 Oximeter and Heart Rate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X30102 Oximeter and Heart Rate Sensor Modul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610" t="15680" r="15610" b="15680"/>
                    <a:stretch>
                      <a:fillRect/>
                    </a:stretch>
                  </pic:blipFill>
                  <pic:spPr bwMode="auto">
                    <a:xfrm>
                      <a:off x="0" y="0"/>
                      <a:ext cx="1454150" cy="1450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rPr>
        <w:t xml:space="preserve"> </w:t>
      </w:r>
      <w:r>
        <w:t xml:space="preserve">The MAX30102 is a biomedical sensor that uses red and infrared LEDs to measure the absorption of light through the skin, which allows it to determine blood oxygen saturation (SpO2) and heart </w:t>
      </w:r>
      <w:proofErr w:type="spellStart"/>
      <w:proofErr w:type="gramStart"/>
      <w:r>
        <w:t>rate.This</w:t>
      </w:r>
      <w:proofErr w:type="spellEnd"/>
      <w:proofErr w:type="gramEnd"/>
      <w:r>
        <w:t xml:space="preserve"> component provides a basic health monitoring function. When the user places their finger on the sensor, the robot can take a reading of their heart rate and oxygen levels. This data can be displayed on the OLED screen      and, importantly, sent to a remote caregiver via the ESP32's </w:t>
      </w:r>
      <w:proofErr w:type="spellStart"/>
      <w:r>
        <w:t>WiFi</w:t>
      </w:r>
      <w:proofErr w:type="spellEnd"/>
      <w:r>
        <w:t xml:space="preserve">. This allows for simple, non-invasive health checks and alerts     in case of abnormal readings. </w:t>
      </w:r>
    </w:p>
    <w:p w14:paraId="319A2962" w14:textId="77777777" w:rsidR="00323583" w:rsidRDefault="00000000" w:rsidP="005B7FDC">
      <w:pPr>
        <w:spacing w:after="0" w:line="417" w:lineRule="auto"/>
        <w:ind w:left="0" w:right="8433" w:firstLine="0"/>
        <w:jc w:val="both"/>
      </w:pPr>
      <w:r>
        <w:t xml:space="preserve">  </w:t>
      </w:r>
    </w:p>
    <w:p w14:paraId="0232744A" w14:textId="363A86E2" w:rsidR="00323583" w:rsidRDefault="00000000" w:rsidP="005B7FDC">
      <w:pPr>
        <w:numPr>
          <w:ilvl w:val="0"/>
          <w:numId w:val="6"/>
        </w:numPr>
        <w:spacing w:after="239" w:line="259" w:lineRule="auto"/>
        <w:ind w:right="106" w:hanging="327"/>
        <w:jc w:val="both"/>
      </w:pPr>
      <w:r>
        <w:rPr>
          <w:color w:val="0000FF"/>
        </w:rPr>
        <w:t>OLED Display (0.9</w:t>
      </w:r>
      <w:r w:rsidR="001478EF">
        <w:rPr>
          <w:color w:val="0000FF"/>
        </w:rPr>
        <w:t>6</w:t>
      </w:r>
      <w:r>
        <w:rPr>
          <w:color w:val="0000FF"/>
        </w:rPr>
        <w:t xml:space="preserve"> inch) </w:t>
      </w:r>
    </w:p>
    <w:p w14:paraId="7FB9F411" w14:textId="7E556B7B" w:rsidR="00323583" w:rsidRDefault="005B7FDC" w:rsidP="005B7FDC">
      <w:pPr>
        <w:spacing w:after="169" w:line="259" w:lineRule="auto"/>
        <w:ind w:left="0" w:right="131" w:firstLine="0"/>
        <w:jc w:val="both"/>
      </w:pPr>
      <w:r>
        <w:rPr>
          <w:noProof/>
        </w:rPr>
        <w:drawing>
          <wp:anchor distT="0" distB="0" distL="114300" distR="114300" simplePos="0" relativeHeight="251662336" behindDoc="0" locked="0" layoutInCell="1" allowOverlap="1" wp14:anchorId="0DD341CE" wp14:editId="7B3CA860">
            <wp:simplePos x="0" y="0"/>
            <wp:positionH relativeFrom="column">
              <wp:posOffset>3829050</wp:posOffset>
            </wp:positionH>
            <wp:positionV relativeFrom="paragraph">
              <wp:posOffset>48260</wp:posOffset>
            </wp:positionV>
            <wp:extent cx="1371600" cy="1371600"/>
            <wp:effectExtent l="0" t="0" r="0" b="0"/>
            <wp:wrapSquare wrapText="bothSides"/>
            <wp:docPr id="390009264" name="Picture 21" descr="0.96&quot; Inch OLED LCD Display 0.96&quot; Inches DC 3-5V 4 Pin 12864 128x64 Pixel  LCD Display Module IIC I2C Interface Communicate Module For Ardui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6&quot; Inch OLED LCD Display 0.96&quot; Inches DC 3-5V 4 Pin 12864 128x64 Pixel  LCD Display Module IIC I2C Interface Communicate Module For Arduino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anchor>
        </w:drawing>
      </w:r>
      <w:r>
        <w:t>Explanation: An OLED (Organic Light-Emitting Diode) display is a type of screen that is known for its high contrast and low power consumption. This specific 0.9</w:t>
      </w:r>
      <w:r w:rsidR="001478EF">
        <w:t>6</w:t>
      </w:r>
      <w:r>
        <w:t>-inch model is compact and ideal for small electronics projects.</w:t>
      </w:r>
      <w:r w:rsidR="001478EF">
        <w:t xml:space="preserve"> </w:t>
      </w:r>
      <w:r>
        <w:t xml:space="preserve">The OLED display serves as the primary user interface for the person interacting with the robot. It can show real-time sensor readings from the MAX30102, display text reminders for medication, or show status messages for the robot (e.g., "Finding GPS signal" or "Medication dispensed"). </w:t>
      </w:r>
    </w:p>
    <w:p w14:paraId="5D04071B" w14:textId="25746FA0" w:rsidR="00323583" w:rsidRDefault="00000000" w:rsidP="005B7FDC">
      <w:pPr>
        <w:pStyle w:val="Heading4"/>
        <w:jc w:val="both"/>
      </w:pPr>
      <w:r>
        <w:rPr>
          <w:color w:val="000000"/>
        </w:rPr>
        <w:lastRenderedPageBreak/>
        <w:t>5.</w:t>
      </w:r>
      <w:r>
        <w:rPr>
          <w:rFonts w:ascii="Arial" w:eastAsia="Arial" w:hAnsi="Arial" w:cs="Arial"/>
          <w:color w:val="000000"/>
        </w:rPr>
        <w:t xml:space="preserve"> </w:t>
      </w:r>
      <w:proofErr w:type="spellStart"/>
      <w:r>
        <w:t>HuskyLens</w:t>
      </w:r>
      <w:proofErr w:type="spellEnd"/>
      <w:r>
        <w:t xml:space="preserve"> 2MP AI Camera</w:t>
      </w:r>
      <w:r>
        <w:rPr>
          <w:color w:val="000000"/>
        </w:rPr>
        <w:t xml:space="preserve"> </w:t>
      </w:r>
    </w:p>
    <w:p w14:paraId="36CE893D" w14:textId="0AD3186E" w:rsidR="00323583" w:rsidRDefault="005B7FDC" w:rsidP="003500DB">
      <w:pPr>
        <w:spacing w:line="259" w:lineRule="auto"/>
        <w:ind w:left="0" w:right="0" w:firstLine="0"/>
        <w:jc w:val="both"/>
      </w:pPr>
      <w:r>
        <w:rPr>
          <w:noProof/>
        </w:rPr>
        <w:drawing>
          <wp:anchor distT="0" distB="0" distL="114300" distR="114300" simplePos="0" relativeHeight="251663360" behindDoc="0" locked="0" layoutInCell="1" allowOverlap="1" wp14:anchorId="11CD9303" wp14:editId="0003E99D">
            <wp:simplePos x="0" y="0"/>
            <wp:positionH relativeFrom="column">
              <wp:posOffset>3543300</wp:posOffset>
            </wp:positionH>
            <wp:positionV relativeFrom="paragraph">
              <wp:posOffset>114935</wp:posOffset>
            </wp:positionV>
            <wp:extent cx="1851660" cy="1381760"/>
            <wp:effectExtent l="0" t="0" r="0" b="8890"/>
            <wp:wrapSquare wrapText="bothSides"/>
            <wp:docPr id="748580240" name="Picture 24" descr="SEN0305 | DFRobot HUSKYLENS AI Vision Sensor | 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N0305 | DFRobot HUSKYLENS AI Vision Sensor | R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021" t="22396" r="13021" b="22396"/>
                    <a:stretch>
                      <a:fillRect/>
                    </a:stretch>
                  </pic:blipFill>
                  <pic:spPr bwMode="auto">
                    <a:xfrm>
                      <a:off x="0" y="0"/>
                      <a:ext cx="1851660" cy="1381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Explanation: The </w:t>
      </w:r>
      <w:proofErr w:type="spellStart"/>
      <w:r>
        <w:t>HuskyLens</w:t>
      </w:r>
      <w:proofErr w:type="spellEnd"/>
      <w:r>
        <w:t xml:space="preserve"> is an AI vision sensor with pretrained vision algorithms. It can perform functions like object recognition, face recognition, color detection, and line tracking without needing complex programming on the main</w:t>
      </w:r>
      <w:r w:rsidR="001478EF">
        <w:t xml:space="preserve"> </w:t>
      </w:r>
      <w:r>
        <w:t>microcontroller.</w:t>
      </w:r>
      <w:r w:rsidR="001478EF">
        <w:t xml:space="preserve"> </w:t>
      </w:r>
      <w:r>
        <w:t xml:space="preserve">This is one of the most advanced components of the project. It enables the robot to recognize and identify medicine bottles, a key function for reminding users to take their medication. It can also use face recognition to greet a specific user or a caregiver. Its object and color detection capabilities could be used for advanced navigation and interaction with the environment. </w:t>
      </w:r>
    </w:p>
    <w:p w14:paraId="47D39EA2" w14:textId="77777777" w:rsidR="003500DB" w:rsidRDefault="003500DB" w:rsidP="003500DB">
      <w:pPr>
        <w:spacing w:line="259" w:lineRule="auto"/>
        <w:ind w:left="0" w:right="0" w:firstLine="0"/>
        <w:jc w:val="both"/>
      </w:pPr>
    </w:p>
    <w:p w14:paraId="26FF6F61" w14:textId="3060AC1D" w:rsidR="003500DB" w:rsidRDefault="00000000" w:rsidP="003500DB">
      <w:pPr>
        <w:pStyle w:val="Heading4"/>
        <w:ind w:left="111"/>
        <w:jc w:val="both"/>
      </w:pPr>
      <w:r>
        <w:rPr>
          <w:color w:val="000000"/>
        </w:rPr>
        <w:t>6</w:t>
      </w:r>
      <w:r>
        <w:t>.</w:t>
      </w:r>
      <w:r w:rsidR="005B7FDC">
        <w:t>SIM800L GSM Module</w:t>
      </w:r>
      <w:r>
        <w:t xml:space="preserve"> </w:t>
      </w:r>
      <w:r>
        <w:rPr>
          <w:rFonts w:ascii="Calibri" w:eastAsia="Calibri" w:hAnsi="Calibri" w:cs="Calibri"/>
          <w:sz w:val="20"/>
        </w:rPr>
        <w:t xml:space="preserve"> </w:t>
      </w:r>
    </w:p>
    <w:p w14:paraId="6B90104E" w14:textId="6426DDF0" w:rsidR="00323583" w:rsidRDefault="003500DB" w:rsidP="005B7FDC">
      <w:pPr>
        <w:spacing w:after="270"/>
        <w:ind w:left="-15" w:right="200" w:firstLine="0"/>
        <w:jc w:val="both"/>
      </w:pPr>
      <w:r>
        <w:rPr>
          <w:noProof/>
        </w:rPr>
        <w:drawing>
          <wp:anchor distT="0" distB="0" distL="114300" distR="114300" simplePos="0" relativeHeight="251664384" behindDoc="0" locked="0" layoutInCell="1" allowOverlap="1" wp14:anchorId="051B0F61" wp14:editId="46BC2322">
            <wp:simplePos x="0" y="0"/>
            <wp:positionH relativeFrom="column">
              <wp:posOffset>3590925</wp:posOffset>
            </wp:positionH>
            <wp:positionV relativeFrom="paragraph">
              <wp:posOffset>20320</wp:posOffset>
            </wp:positionV>
            <wp:extent cx="1666875" cy="1381125"/>
            <wp:effectExtent l="0" t="0" r="9525" b="9525"/>
            <wp:wrapSquare wrapText="bothSides"/>
            <wp:docPr id="1399776559" name="Picture 25" descr="SIM800L GSM GPR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M800L GSM GPRS Modul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854" t="13021" b="11458"/>
                    <a:stretch>
                      <a:fillRect/>
                    </a:stretch>
                  </pic:blipFill>
                  <pic:spPr bwMode="auto">
                    <a:xfrm>
                      <a:off x="0" y="0"/>
                      <a:ext cx="1666875" cy="138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Explanation: The SIM800L is a compact GSM Module that features SMS sending and making a call. It can used for emergency location sending and directly call someone if the patient presses the Panic Button </w:t>
      </w:r>
    </w:p>
    <w:p w14:paraId="41C6DFD1" w14:textId="7A52818C" w:rsidR="00323583" w:rsidRDefault="00000000" w:rsidP="003500DB">
      <w:pPr>
        <w:pStyle w:val="Heading4"/>
        <w:ind w:left="0"/>
        <w:jc w:val="both"/>
      </w:pPr>
      <w:r>
        <w:rPr>
          <w:color w:val="000000"/>
        </w:rPr>
        <w:t>7.</w:t>
      </w:r>
      <w:r>
        <w:t xml:space="preserve">GY-NEO6MV2 GPS Module </w:t>
      </w:r>
    </w:p>
    <w:p w14:paraId="4B9A4642" w14:textId="1FB46030" w:rsidR="00323583" w:rsidRDefault="003500DB" w:rsidP="003500DB">
      <w:pPr>
        <w:spacing w:after="193"/>
        <w:ind w:left="-15" w:right="200" w:firstLine="0"/>
        <w:jc w:val="both"/>
      </w:pPr>
      <w:r>
        <w:rPr>
          <w:noProof/>
        </w:rPr>
        <w:drawing>
          <wp:anchor distT="0" distB="0" distL="114300" distR="114300" simplePos="0" relativeHeight="251665408" behindDoc="0" locked="0" layoutInCell="1" allowOverlap="1" wp14:anchorId="33E82145" wp14:editId="65DAD3F9">
            <wp:simplePos x="0" y="0"/>
            <wp:positionH relativeFrom="column">
              <wp:posOffset>3875405</wp:posOffset>
            </wp:positionH>
            <wp:positionV relativeFrom="paragraph">
              <wp:posOffset>57150</wp:posOffset>
            </wp:positionV>
            <wp:extent cx="1343660" cy="1135380"/>
            <wp:effectExtent l="0" t="0" r="8890" b="7620"/>
            <wp:wrapSquare wrapText="bothSides"/>
            <wp:docPr id="1382081551" name="Picture 22" descr="Readytosky BN-220 | Roto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dytosky BN-220 | Rotorama"/>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792" t="24479" r="19792" b="24479"/>
                    <a:stretch>
                      <a:fillRect/>
                    </a:stretch>
                  </pic:blipFill>
                  <pic:spPr bwMode="auto">
                    <a:xfrm>
                      <a:off x="0" y="0"/>
                      <a:ext cx="1343660" cy="1135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Explanation: </w:t>
      </w:r>
      <w:proofErr w:type="spellStart"/>
      <w:r w:rsidR="005B7FDC" w:rsidRPr="005B7FDC">
        <w:rPr>
          <w:b/>
          <w:bCs/>
        </w:rPr>
        <w:t>Beitian</w:t>
      </w:r>
      <w:proofErr w:type="spellEnd"/>
      <w:r w:rsidR="005B7FDC" w:rsidRPr="005B7FDC">
        <w:rPr>
          <w:b/>
          <w:bCs/>
        </w:rPr>
        <w:t xml:space="preserve"> BN-220</w:t>
      </w:r>
      <w:r w:rsidR="005B7FDC" w:rsidRPr="005B7FDC">
        <w:t xml:space="preserve"> is a super-small, lightweight dual-GNSS module widely used in FPV drones, RC planes, and microcontroller projects</w:t>
      </w:r>
      <w:r>
        <w:t xml:space="preserve">. </w:t>
      </w:r>
      <w:r w:rsidR="005B7FDC" w:rsidRPr="005B7FDC">
        <w:t>It supports multiple satellite systems including GPS and GLONASS for fast locks and reliable positioning.</w:t>
      </w:r>
      <w:r w:rsidR="005B7FDC">
        <w:t xml:space="preserve"> This module is extremely compact but powerful enough to find the location. </w:t>
      </w:r>
      <w:r>
        <w:t>This is crucial for several safety and navigation features. It can be used for geofencing, alerting a caregiver if the robot (and potentially the user with it) moves outside a predefined safe zone. It can also be used for advanced navigation, allowing the emergency to reach out if necessary.</w:t>
      </w:r>
    </w:p>
    <w:p w14:paraId="78862C69" w14:textId="561B3261" w:rsidR="00323583" w:rsidRDefault="00DA66C3" w:rsidP="005B7FDC">
      <w:pPr>
        <w:spacing w:after="179" w:line="259" w:lineRule="auto"/>
        <w:ind w:left="0" w:right="0" w:firstLine="0"/>
        <w:jc w:val="both"/>
      </w:pPr>
      <w:r>
        <w:rPr>
          <w:b/>
          <w:noProof/>
          <w:color w:val="00B0F0"/>
          <w:sz w:val="48"/>
          <w:u w:val="single" w:color="00B0F0"/>
        </w:rPr>
        <w:lastRenderedPageBreak/>
        <w:drawing>
          <wp:anchor distT="0" distB="0" distL="114300" distR="114300" simplePos="0" relativeHeight="251666432" behindDoc="0" locked="0" layoutInCell="1" allowOverlap="1" wp14:anchorId="6C68A3DA" wp14:editId="477985B1">
            <wp:simplePos x="0" y="0"/>
            <wp:positionH relativeFrom="column">
              <wp:posOffset>-685364</wp:posOffset>
            </wp:positionH>
            <wp:positionV relativeFrom="paragraph">
              <wp:posOffset>-608278</wp:posOffset>
            </wp:positionV>
            <wp:extent cx="6630537" cy="9945806"/>
            <wp:effectExtent l="0" t="0" r="0" b="0"/>
            <wp:wrapNone/>
            <wp:docPr id="1553716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615" name="Picture 155371615"/>
                    <pic:cNvPicPr/>
                  </pic:nvPicPr>
                  <pic:blipFill>
                    <a:blip r:embed="rId20">
                      <a:extLst>
                        <a:ext uri="{28A0092B-C50C-407E-A947-70E740481C1C}">
                          <a14:useLocalDpi xmlns:a14="http://schemas.microsoft.com/office/drawing/2010/main" val="0"/>
                        </a:ext>
                      </a:extLst>
                    </a:blip>
                    <a:stretch>
                      <a:fillRect/>
                    </a:stretch>
                  </pic:blipFill>
                  <pic:spPr>
                    <a:xfrm>
                      <a:off x="0" y="0"/>
                      <a:ext cx="6630537" cy="9945806"/>
                    </a:xfrm>
                    <a:prstGeom prst="rect">
                      <a:avLst/>
                    </a:prstGeom>
                  </pic:spPr>
                </pic:pic>
              </a:graphicData>
            </a:graphic>
            <wp14:sizeRelH relativeFrom="margin">
              <wp14:pctWidth>0</wp14:pctWidth>
            </wp14:sizeRelH>
            <wp14:sizeRelV relativeFrom="margin">
              <wp14:pctHeight>0</wp14:pctHeight>
            </wp14:sizeRelV>
          </wp:anchor>
        </w:drawing>
      </w:r>
      <w:r w:rsidR="00000000">
        <w:rPr>
          <w:b/>
          <w:color w:val="00B0F0"/>
          <w:sz w:val="48"/>
          <w:u w:val="single" w:color="00B0F0"/>
        </w:rPr>
        <w:t>Flowchart</w:t>
      </w:r>
      <w:r w:rsidR="00000000">
        <w:rPr>
          <w:color w:val="00B0F0"/>
          <w:sz w:val="24"/>
        </w:rPr>
        <w:t xml:space="preserve"> </w:t>
      </w:r>
    </w:p>
    <w:p w14:paraId="4E62C190" w14:textId="2D0CE81A" w:rsidR="00323583" w:rsidRDefault="00000000" w:rsidP="005B7FDC">
      <w:pPr>
        <w:spacing w:after="205" w:line="259" w:lineRule="auto"/>
        <w:ind w:left="0" w:right="0" w:firstLine="0"/>
        <w:jc w:val="both"/>
      </w:pPr>
      <w:r>
        <w:rPr>
          <w:b/>
          <w:sz w:val="44"/>
        </w:rPr>
        <w:t xml:space="preserve"> </w:t>
      </w:r>
    </w:p>
    <w:p w14:paraId="216A6984" w14:textId="77777777" w:rsidR="00845B64" w:rsidRDefault="00845B64">
      <w:pPr>
        <w:spacing w:after="160" w:line="278" w:lineRule="auto"/>
        <w:ind w:left="0" w:right="0" w:firstLine="0"/>
        <w:rPr>
          <w:b/>
          <w:color w:val="00B0F0"/>
          <w:sz w:val="44"/>
          <w:u w:val="single" w:color="00B0F0"/>
        </w:rPr>
      </w:pPr>
      <w:r>
        <w:rPr>
          <w:b/>
          <w:color w:val="00B0F0"/>
          <w:sz w:val="44"/>
          <w:u w:val="single" w:color="00B0F0"/>
        </w:rPr>
        <w:br w:type="page"/>
      </w:r>
    </w:p>
    <w:p w14:paraId="3DA8903F" w14:textId="06EBDC2D" w:rsidR="00323583" w:rsidRDefault="00000000" w:rsidP="005B7FDC">
      <w:pPr>
        <w:spacing w:after="0" w:line="259" w:lineRule="auto"/>
        <w:ind w:left="0" w:right="0" w:firstLine="0"/>
        <w:jc w:val="both"/>
      </w:pPr>
      <w:r>
        <w:rPr>
          <w:b/>
          <w:color w:val="00B0F0"/>
          <w:sz w:val="44"/>
          <w:u w:val="single" w:color="00B0F0"/>
        </w:rPr>
        <w:lastRenderedPageBreak/>
        <w:t>Mechanica</w:t>
      </w:r>
      <w:r>
        <w:rPr>
          <w:rFonts w:ascii="Calibri" w:eastAsia="Calibri" w:hAnsi="Calibri" w:cs="Calibri"/>
          <w:b/>
          <w:color w:val="00B0F0"/>
          <w:sz w:val="40"/>
          <w:u w:val="single" w:color="00B0F0"/>
        </w:rPr>
        <w:t>l Structure and Circuit Diagram</w:t>
      </w:r>
      <w:r>
        <w:rPr>
          <w:b/>
          <w:color w:val="00B0F0"/>
          <w:sz w:val="44"/>
        </w:rPr>
        <w:t xml:space="preserve"> </w:t>
      </w:r>
    </w:p>
    <w:p w14:paraId="06B2A00D" w14:textId="62C1D24F" w:rsidR="00323583" w:rsidRDefault="00845B64" w:rsidP="005B7FDC">
      <w:pPr>
        <w:spacing w:after="0" w:line="259" w:lineRule="auto"/>
        <w:ind w:left="0" w:right="0" w:firstLine="0"/>
        <w:jc w:val="both"/>
      </w:pPr>
      <w:r>
        <w:rPr>
          <w:noProof/>
        </w:rPr>
        <w:drawing>
          <wp:inline distT="0" distB="0" distL="0" distR="0" wp14:anchorId="69CA809C" wp14:editId="0F528D1A">
            <wp:extent cx="5030521" cy="3764336"/>
            <wp:effectExtent l="0" t="0" r="0" b="7620"/>
            <wp:docPr id="4423772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4400"/>
                    <a:stretch>
                      <a:fillRect/>
                    </a:stretch>
                  </pic:blipFill>
                  <pic:spPr bwMode="auto">
                    <a:xfrm>
                      <a:off x="0" y="0"/>
                      <a:ext cx="5034697" cy="3767461"/>
                    </a:xfrm>
                    <a:prstGeom prst="rect">
                      <a:avLst/>
                    </a:prstGeom>
                    <a:noFill/>
                    <a:ln>
                      <a:noFill/>
                    </a:ln>
                    <a:extLst>
                      <a:ext uri="{53640926-AAD7-44D8-BBD7-CCE9431645EC}">
                        <a14:shadowObscured xmlns:a14="http://schemas.microsoft.com/office/drawing/2010/main"/>
                      </a:ext>
                    </a:extLst>
                  </pic:spPr>
                </pic:pic>
              </a:graphicData>
            </a:graphic>
          </wp:inline>
        </w:drawing>
      </w:r>
    </w:p>
    <w:p w14:paraId="5C7C8584" w14:textId="77777777" w:rsidR="00845B64" w:rsidRDefault="00845B64" w:rsidP="005B7FDC">
      <w:pPr>
        <w:spacing w:after="0" w:line="259" w:lineRule="auto"/>
        <w:ind w:left="0" w:right="0" w:firstLine="0"/>
        <w:jc w:val="both"/>
      </w:pPr>
    </w:p>
    <w:p w14:paraId="6BF2857C" w14:textId="77777777" w:rsidR="00845B64" w:rsidRDefault="00845B64">
      <w:pPr>
        <w:spacing w:after="160" w:line="278" w:lineRule="auto"/>
        <w:ind w:left="0" w:right="0" w:firstLine="0"/>
        <w:rPr>
          <w:b/>
          <w:color w:val="00B0F0"/>
          <w:sz w:val="52"/>
          <w:u w:val="single" w:color="00B0F0"/>
        </w:rPr>
      </w:pPr>
      <w:r>
        <w:br w:type="page"/>
      </w:r>
    </w:p>
    <w:p w14:paraId="6A4C6C0F" w14:textId="0A5EA527" w:rsidR="00323583" w:rsidRDefault="00000000" w:rsidP="00880C4E">
      <w:pPr>
        <w:pStyle w:val="Heading1"/>
        <w:spacing w:after="121"/>
        <w:ind w:left="-5"/>
        <w:jc w:val="both"/>
        <w:rPr>
          <w:u w:val="none" w:color="000000"/>
        </w:rPr>
      </w:pPr>
      <w:r>
        <w:lastRenderedPageBreak/>
        <w:t>Pseudocode</w:t>
      </w:r>
      <w:r>
        <w:rPr>
          <w:u w:val="none" w:color="000000"/>
        </w:rPr>
        <w:t xml:space="preserve"> </w:t>
      </w:r>
    </w:p>
    <w:p w14:paraId="37548521" w14:textId="77777777" w:rsidR="00880C4E" w:rsidRPr="00880C4E" w:rsidRDefault="00880C4E" w:rsidP="00880C4E">
      <w:pPr>
        <w:rPr>
          <w:b/>
          <w:bCs/>
        </w:rPr>
      </w:pPr>
      <w:r w:rsidRPr="00880C4E">
        <w:rPr>
          <w:b/>
          <w:bCs/>
        </w:rPr>
        <w:t>System Setup and Main Loop Operation</w:t>
      </w:r>
    </w:p>
    <w:p w14:paraId="408404ED" w14:textId="77777777" w:rsidR="00880C4E" w:rsidRPr="00880C4E" w:rsidRDefault="00880C4E" w:rsidP="00880C4E">
      <w:pPr>
        <w:rPr>
          <w:b/>
          <w:bCs/>
        </w:rPr>
      </w:pPr>
      <w:r w:rsidRPr="00880C4E">
        <w:rPr>
          <w:b/>
          <w:bCs/>
        </w:rPr>
        <w:t>1. Setup Phase</w:t>
      </w:r>
    </w:p>
    <w:p w14:paraId="23BDCBF2" w14:textId="77777777" w:rsidR="00880C4E" w:rsidRPr="00880C4E" w:rsidRDefault="00880C4E" w:rsidP="00880C4E">
      <w:r w:rsidRPr="00880C4E">
        <w:t>The setup phase initializes all hardware modules, communication interfaces, sensors, and system services required for the device to operate.</w:t>
      </w:r>
    </w:p>
    <w:tbl>
      <w:tblPr>
        <w:tblStyle w:val="TableGrid0"/>
        <w:tblW w:w="0" w:type="auto"/>
        <w:tblLook w:val="04A0" w:firstRow="1" w:lastRow="0" w:firstColumn="1" w:lastColumn="0" w:noHBand="0" w:noVBand="1"/>
      </w:tblPr>
      <w:tblGrid>
        <w:gridCol w:w="954"/>
        <w:gridCol w:w="2382"/>
        <w:gridCol w:w="5726"/>
      </w:tblGrid>
      <w:tr w:rsidR="00880C4E" w:rsidRPr="00880C4E" w14:paraId="5180F61D" w14:textId="77777777" w:rsidTr="00880C4E">
        <w:tc>
          <w:tcPr>
            <w:tcW w:w="0" w:type="auto"/>
            <w:vAlign w:val="center"/>
            <w:hideMark/>
          </w:tcPr>
          <w:p w14:paraId="4345C035" w14:textId="77777777" w:rsidR="00880C4E" w:rsidRPr="00880C4E" w:rsidRDefault="00880C4E" w:rsidP="00880C4E">
            <w:pPr>
              <w:rPr>
                <w:b/>
                <w:bCs/>
              </w:rPr>
            </w:pPr>
            <w:r w:rsidRPr="00880C4E">
              <w:rPr>
                <w:b/>
                <w:bCs/>
              </w:rPr>
              <w:t>Step</w:t>
            </w:r>
          </w:p>
        </w:tc>
        <w:tc>
          <w:tcPr>
            <w:tcW w:w="0" w:type="auto"/>
            <w:vAlign w:val="center"/>
            <w:hideMark/>
          </w:tcPr>
          <w:p w14:paraId="65EB7B0E" w14:textId="77777777" w:rsidR="00880C4E" w:rsidRPr="00880C4E" w:rsidRDefault="00880C4E" w:rsidP="00880C4E">
            <w:pPr>
              <w:rPr>
                <w:b/>
                <w:bCs/>
              </w:rPr>
            </w:pPr>
            <w:r w:rsidRPr="00880C4E">
              <w:rPr>
                <w:b/>
                <w:bCs/>
              </w:rPr>
              <w:t>Module / Function</w:t>
            </w:r>
          </w:p>
        </w:tc>
        <w:tc>
          <w:tcPr>
            <w:tcW w:w="0" w:type="auto"/>
            <w:vAlign w:val="center"/>
            <w:hideMark/>
          </w:tcPr>
          <w:p w14:paraId="15DCC512" w14:textId="77777777" w:rsidR="00880C4E" w:rsidRPr="00880C4E" w:rsidRDefault="00880C4E" w:rsidP="00880C4E">
            <w:pPr>
              <w:rPr>
                <w:b/>
                <w:bCs/>
              </w:rPr>
            </w:pPr>
            <w:r w:rsidRPr="00880C4E">
              <w:rPr>
                <w:b/>
                <w:bCs/>
              </w:rPr>
              <w:t>Action</w:t>
            </w:r>
          </w:p>
        </w:tc>
      </w:tr>
      <w:tr w:rsidR="00880C4E" w:rsidRPr="00880C4E" w14:paraId="00F67C8A" w14:textId="77777777" w:rsidTr="00880C4E">
        <w:tc>
          <w:tcPr>
            <w:tcW w:w="0" w:type="auto"/>
            <w:vAlign w:val="center"/>
            <w:hideMark/>
          </w:tcPr>
          <w:p w14:paraId="5B6EA7AD" w14:textId="77777777" w:rsidR="00880C4E" w:rsidRPr="00880C4E" w:rsidRDefault="00880C4E" w:rsidP="00880C4E">
            <w:r w:rsidRPr="00880C4E">
              <w:t>1</w:t>
            </w:r>
          </w:p>
        </w:tc>
        <w:tc>
          <w:tcPr>
            <w:tcW w:w="0" w:type="auto"/>
            <w:vAlign w:val="center"/>
            <w:hideMark/>
          </w:tcPr>
          <w:p w14:paraId="3F237C54" w14:textId="7310DBB7" w:rsidR="00880C4E" w:rsidRPr="00880C4E" w:rsidRDefault="00880C4E" w:rsidP="00880C4E">
            <w:pPr>
              <w:ind w:left="376"/>
            </w:pPr>
            <w:r w:rsidRPr="00880C4E">
              <w:rPr>
                <w:b/>
                <w:bCs/>
              </w:rPr>
              <w:t>Serial Monitor</w:t>
            </w:r>
            <w:r>
              <w:rPr>
                <w:b/>
                <w:bCs/>
              </w:rPr>
              <w:t xml:space="preserve"> </w:t>
            </w:r>
          </w:p>
        </w:tc>
        <w:tc>
          <w:tcPr>
            <w:tcW w:w="0" w:type="auto"/>
            <w:vAlign w:val="center"/>
            <w:hideMark/>
          </w:tcPr>
          <w:p w14:paraId="4F656C3F" w14:textId="28059788" w:rsidR="00880C4E" w:rsidRPr="00880C4E" w:rsidRDefault="00880C4E" w:rsidP="00880C4E">
            <w:r w:rsidRPr="00880C4E">
              <w:t xml:space="preserve">Set up the Serial Monitor and initialize I²C communication using </w:t>
            </w:r>
            <w:r w:rsidRPr="00880C4E">
              <w:rPr>
                <w:b/>
                <w:bCs/>
              </w:rPr>
              <w:t>GPIO 21 (SDA)</w:t>
            </w:r>
            <w:r w:rsidRPr="00880C4E">
              <w:t xml:space="preserve"> and </w:t>
            </w:r>
            <w:r w:rsidRPr="00880C4E">
              <w:rPr>
                <w:b/>
                <w:bCs/>
              </w:rPr>
              <w:t>GPIO 22 (SCL)</w:t>
            </w:r>
            <w:r w:rsidRPr="00880C4E">
              <w:t xml:space="preserve">. </w:t>
            </w:r>
          </w:p>
        </w:tc>
      </w:tr>
      <w:tr w:rsidR="00880C4E" w:rsidRPr="00880C4E" w14:paraId="3A53F484" w14:textId="77777777" w:rsidTr="00880C4E">
        <w:tc>
          <w:tcPr>
            <w:tcW w:w="0" w:type="auto"/>
            <w:vAlign w:val="center"/>
            <w:hideMark/>
          </w:tcPr>
          <w:p w14:paraId="0B1470D6" w14:textId="77777777" w:rsidR="00880C4E" w:rsidRPr="00880C4E" w:rsidRDefault="00880C4E" w:rsidP="00880C4E">
            <w:r w:rsidRPr="00880C4E">
              <w:t>2</w:t>
            </w:r>
          </w:p>
        </w:tc>
        <w:tc>
          <w:tcPr>
            <w:tcW w:w="0" w:type="auto"/>
            <w:vAlign w:val="center"/>
            <w:hideMark/>
          </w:tcPr>
          <w:p w14:paraId="2A3965C9" w14:textId="77777777" w:rsidR="00880C4E" w:rsidRPr="00880C4E" w:rsidRDefault="00880C4E" w:rsidP="00880C4E">
            <w:r w:rsidRPr="00880C4E">
              <w:rPr>
                <w:b/>
                <w:bCs/>
              </w:rPr>
              <w:t>OLED Display</w:t>
            </w:r>
          </w:p>
        </w:tc>
        <w:tc>
          <w:tcPr>
            <w:tcW w:w="0" w:type="auto"/>
            <w:vAlign w:val="center"/>
            <w:hideMark/>
          </w:tcPr>
          <w:p w14:paraId="77029D28" w14:textId="4DC1A959" w:rsidR="00880C4E" w:rsidRPr="00880C4E" w:rsidRDefault="00880C4E" w:rsidP="00880C4E">
            <w:r w:rsidRPr="00880C4E">
              <w:t>Initialize the OLED display. If the OLED is not detected, stop program execution</w:t>
            </w:r>
            <w:r w:rsidR="00F866B7">
              <w:t>.</w:t>
            </w:r>
          </w:p>
        </w:tc>
      </w:tr>
      <w:tr w:rsidR="00880C4E" w:rsidRPr="00880C4E" w14:paraId="2455F157" w14:textId="77777777" w:rsidTr="00880C4E">
        <w:tc>
          <w:tcPr>
            <w:tcW w:w="0" w:type="auto"/>
            <w:vAlign w:val="center"/>
            <w:hideMark/>
          </w:tcPr>
          <w:p w14:paraId="41D83A41" w14:textId="77777777" w:rsidR="00880C4E" w:rsidRPr="00880C4E" w:rsidRDefault="00880C4E" w:rsidP="00880C4E">
            <w:r w:rsidRPr="00880C4E">
              <w:t>3</w:t>
            </w:r>
          </w:p>
        </w:tc>
        <w:tc>
          <w:tcPr>
            <w:tcW w:w="0" w:type="auto"/>
            <w:vAlign w:val="center"/>
            <w:hideMark/>
          </w:tcPr>
          <w:p w14:paraId="1F3FA256" w14:textId="77777777" w:rsidR="00880C4E" w:rsidRPr="00880C4E" w:rsidRDefault="00880C4E" w:rsidP="00880C4E">
            <w:r w:rsidRPr="00880C4E">
              <w:rPr>
                <w:b/>
                <w:bCs/>
              </w:rPr>
              <w:t>GPS Module</w:t>
            </w:r>
          </w:p>
        </w:tc>
        <w:tc>
          <w:tcPr>
            <w:tcW w:w="0" w:type="auto"/>
            <w:vAlign w:val="center"/>
            <w:hideMark/>
          </w:tcPr>
          <w:p w14:paraId="67438519" w14:textId="7799AF18" w:rsidR="00880C4E" w:rsidRPr="00880C4E" w:rsidRDefault="00880C4E" w:rsidP="00880C4E">
            <w:r w:rsidRPr="00880C4E">
              <w:t xml:space="preserve">Start the GPS serial communication using </w:t>
            </w:r>
            <w:r w:rsidRPr="00880C4E">
              <w:rPr>
                <w:b/>
                <w:bCs/>
              </w:rPr>
              <w:t xml:space="preserve">GPIO </w:t>
            </w:r>
            <w:r w:rsidR="00845B64">
              <w:rPr>
                <w:b/>
                <w:bCs/>
              </w:rPr>
              <w:t>16</w:t>
            </w:r>
            <w:r w:rsidRPr="00880C4E">
              <w:rPr>
                <w:b/>
                <w:bCs/>
              </w:rPr>
              <w:t xml:space="preserve"> (RX)</w:t>
            </w:r>
            <w:r w:rsidRPr="00880C4E">
              <w:t xml:space="preserve"> and </w:t>
            </w:r>
            <w:r w:rsidRPr="00880C4E">
              <w:rPr>
                <w:b/>
                <w:bCs/>
              </w:rPr>
              <w:t xml:space="preserve">GPIO </w:t>
            </w:r>
            <w:r w:rsidR="00845B64">
              <w:rPr>
                <w:b/>
                <w:bCs/>
              </w:rPr>
              <w:t>17</w:t>
            </w:r>
            <w:r w:rsidRPr="00880C4E">
              <w:rPr>
                <w:b/>
                <w:bCs/>
              </w:rPr>
              <w:t xml:space="preserve"> (TX)</w:t>
            </w:r>
            <w:r w:rsidRPr="00880C4E">
              <w:t>.</w:t>
            </w:r>
          </w:p>
        </w:tc>
      </w:tr>
      <w:tr w:rsidR="00880C4E" w:rsidRPr="00880C4E" w14:paraId="3F4985E7" w14:textId="77777777" w:rsidTr="00880C4E">
        <w:tc>
          <w:tcPr>
            <w:tcW w:w="0" w:type="auto"/>
            <w:vAlign w:val="center"/>
            <w:hideMark/>
          </w:tcPr>
          <w:p w14:paraId="1018679B" w14:textId="77777777" w:rsidR="00880C4E" w:rsidRPr="00880C4E" w:rsidRDefault="00880C4E" w:rsidP="00880C4E">
            <w:r w:rsidRPr="00880C4E">
              <w:t>4</w:t>
            </w:r>
          </w:p>
        </w:tc>
        <w:tc>
          <w:tcPr>
            <w:tcW w:w="0" w:type="auto"/>
            <w:vAlign w:val="center"/>
            <w:hideMark/>
          </w:tcPr>
          <w:p w14:paraId="134B6659" w14:textId="77777777" w:rsidR="00880C4E" w:rsidRPr="00880C4E" w:rsidRDefault="00880C4E" w:rsidP="00880C4E">
            <w:r w:rsidRPr="00880C4E">
              <w:rPr>
                <w:b/>
                <w:bCs/>
              </w:rPr>
              <w:t>Heart Rate Sensor</w:t>
            </w:r>
          </w:p>
        </w:tc>
        <w:tc>
          <w:tcPr>
            <w:tcW w:w="0" w:type="auto"/>
            <w:vAlign w:val="center"/>
            <w:hideMark/>
          </w:tcPr>
          <w:p w14:paraId="4EA23148" w14:textId="77777777" w:rsidR="00880C4E" w:rsidRPr="00880C4E" w:rsidRDefault="00880C4E" w:rsidP="00880C4E">
            <w:r w:rsidRPr="00880C4E">
              <w:t xml:space="preserve">Initialize the </w:t>
            </w:r>
            <w:r w:rsidRPr="00880C4E">
              <w:rPr>
                <w:b/>
                <w:bCs/>
              </w:rPr>
              <w:t>MAX30102</w:t>
            </w:r>
            <w:r w:rsidRPr="00880C4E">
              <w:t xml:space="preserve"> heart-rate sensor. If the sensor is not detected, stop program execution. The </w:t>
            </w:r>
            <w:r w:rsidRPr="00880C4E">
              <w:rPr>
                <w:b/>
                <w:bCs/>
              </w:rPr>
              <w:t>IR LED is turned ON</w:t>
            </w:r>
            <w:r w:rsidRPr="00880C4E">
              <w:t xml:space="preserve">, while the </w:t>
            </w:r>
            <w:r w:rsidRPr="00880C4E">
              <w:rPr>
                <w:b/>
                <w:bCs/>
              </w:rPr>
              <w:t>Red and Green LEDs remain OFF</w:t>
            </w:r>
            <w:r w:rsidRPr="00880C4E">
              <w:t>.</w:t>
            </w:r>
          </w:p>
        </w:tc>
      </w:tr>
      <w:tr w:rsidR="00880C4E" w:rsidRPr="00880C4E" w14:paraId="186AF6D6" w14:textId="77777777" w:rsidTr="00880C4E">
        <w:tc>
          <w:tcPr>
            <w:tcW w:w="0" w:type="auto"/>
            <w:vAlign w:val="center"/>
            <w:hideMark/>
          </w:tcPr>
          <w:p w14:paraId="02A2B43B" w14:textId="77777777" w:rsidR="00880C4E" w:rsidRPr="00880C4E" w:rsidRDefault="00880C4E" w:rsidP="00880C4E">
            <w:r w:rsidRPr="00880C4E">
              <w:t>5</w:t>
            </w:r>
          </w:p>
        </w:tc>
        <w:tc>
          <w:tcPr>
            <w:tcW w:w="0" w:type="auto"/>
            <w:vAlign w:val="center"/>
            <w:hideMark/>
          </w:tcPr>
          <w:p w14:paraId="36E8EF96" w14:textId="77777777" w:rsidR="00880C4E" w:rsidRPr="00880C4E" w:rsidRDefault="00880C4E" w:rsidP="00880C4E">
            <w:r w:rsidRPr="00880C4E">
              <w:rPr>
                <w:b/>
                <w:bCs/>
              </w:rPr>
              <w:t>MPU6050 Gyroscope</w:t>
            </w:r>
          </w:p>
        </w:tc>
        <w:tc>
          <w:tcPr>
            <w:tcW w:w="0" w:type="auto"/>
            <w:vAlign w:val="center"/>
            <w:hideMark/>
          </w:tcPr>
          <w:p w14:paraId="213C1128" w14:textId="1E5A49F1" w:rsidR="00880C4E" w:rsidRPr="00880C4E" w:rsidRDefault="00880C4E" w:rsidP="00880C4E">
            <w:r w:rsidRPr="00880C4E">
              <w:t xml:space="preserve">Initialize the MPU6050 accelerometer and gyroscope. If the connection fails, print an error message to the </w:t>
            </w:r>
            <w:r w:rsidR="00845B64">
              <w:t>OLED Display</w:t>
            </w:r>
            <w:r w:rsidRPr="00880C4E">
              <w:t>.</w:t>
            </w:r>
          </w:p>
        </w:tc>
      </w:tr>
      <w:tr w:rsidR="00880C4E" w:rsidRPr="00880C4E" w14:paraId="5C59B4AB" w14:textId="77777777" w:rsidTr="00880C4E">
        <w:tc>
          <w:tcPr>
            <w:tcW w:w="0" w:type="auto"/>
            <w:vAlign w:val="center"/>
            <w:hideMark/>
          </w:tcPr>
          <w:p w14:paraId="5A8C3845" w14:textId="77777777" w:rsidR="00880C4E" w:rsidRPr="00880C4E" w:rsidRDefault="00880C4E" w:rsidP="00880C4E">
            <w:r w:rsidRPr="00880C4E">
              <w:t>6</w:t>
            </w:r>
          </w:p>
        </w:tc>
        <w:tc>
          <w:tcPr>
            <w:tcW w:w="0" w:type="auto"/>
            <w:vAlign w:val="center"/>
            <w:hideMark/>
          </w:tcPr>
          <w:p w14:paraId="5057A8AD" w14:textId="17F10722" w:rsidR="00880C4E" w:rsidRPr="00880C4E" w:rsidRDefault="00845B64" w:rsidP="00880C4E">
            <w:r>
              <w:rPr>
                <w:b/>
                <w:bCs/>
              </w:rPr>
              <w:t>SIM800L</w:t>
            </w:r>
          </w:p>
        </w:tc>
        <w:tc>
          <w:tcPr>
            <w:tcW w:w="0" w:type="auto"/>
            <w:vAlign w:val="center"/>
            <w:hideMark/>
          </w:tcPr>
          <w:p w14:paraId="4DEEC71E" w14:textId="27D9D46B" w:rsidR="00880C4E" w:rsidRPr="00880C4E" w:rsidRDefault="00880C4E" w:rsidP="00880C4E">
            <w:r w:rsidRPr="00880C4E">
              <w:t xml:space="preserve">Initialize the </w:t>
            </w:r>
            <w:r w:rsidR="00845B64">
              <w:t>SIM800L with Hardware Serial and do custom AT command to make calls and SMS</w:t>
            </w:r>
          </w:p>
        </w:tc>
      </w:tr>
      <w:tr w:rsidR="00880C4E" w:rsidRPr="00880C4E" w14:paraId="7E850842" w14:textId="77777777" w:rsidTr="00880C4E">
        <w:tc>
          <w:tcPr>
            <w:tcW w:w="0" w:type="auto"/>
            <w:vAlign w:val="center"/>
            <w:hideMark/>
          </w:tcPr>
          <w:p w14:paraId="7874FE1A" w14:textId="77777777" w:rsidR="00880C4E" w:rsidRPr="00880C4E" w:rsidRDefault="00880C4E" w:rsidP="00880C4E">
            <w:r w:rsidRPr="00880C4E">
              <w:t>7</w:t>
            </w:r>
          </w:p>
        </w:tc>
        <w:tc>
          <w:tcPr>
            <w:tcW w:w="0" w:type="auto"/>
            <w:vAlign w:val="center"/>
            <w:hideMark/>
          </w:tcPr>
          <w:p w14:paraId="3B45208F" w14:textId="77777777" w:rsidR="00880C4E" w:rsidRPr="00880C4E" w:rsidRDefault="00880C4E" w:rsidP="00880C4E">
            <w:r w:rsidRPr="00880C4E">
              <w:rPr>
                <w:b/>
                <w:bCs/>
              </w:rPr>
              <w:t>Buzzer</w:t>
            </w:r>
          </w:p>
        </w:tc>
        <w:tc>
          <w:tcPr>
            <w:tcW w:w="0" w:type="auto"/>
            <w:vAlign w:val="center"/>
            <w:hideMark/>
          </w:tcPr>
          <w:p w14:paraId="65FEE431" w14:textId="77777777" w:rsidR="00880C4E" w:rsidRPr="00880C4E" w:rsidRDefault="00880C4E" w:rsidP="00880C4E">
            <w:r w:rsidRPr="00880C4E">
              <w:t xml:space="preserve">Configure the buzzer pin as an </w:t>
            </w:r>
            <w:r w:rsidRPr="00880C4E">
              <w:rPr>
                <w:b/>
                <w:bCs/>
              </w:rPr>
              <w:t>OUTPUT</w:t>
            </w:r>
            <w:r w:rsidRPr="00880C4E">
              <w:t xml:space="preserve"> and keep the buzzer initially turned OFF.</w:t>
            </w:r>
          </w:p>
        </w:tc>
      </w:tr>
      <w:tr w:rsidR="00880C4E" w:rsidRPr="00880C4E" w14:paraId="2CF6C165" w14:textId="77777777" w:rsidTr="00880C4E">
        <w:tc>
          <w:tcPr>
            <w:tcW w:w="0" w:type="auto"/>
            <w:vAlign w:val="center"/>
            <w:hideMark/>
          </w:tcPr>
          <w:p w14:paraId="509AD1B9" w14:textId="77777777" w:rsidR="00880C4E" w:rsidRPr="00880C4E" w:rsidRDefault="00880C4E" w:rsidP="00880C4E">
            <w:r w:rsidRPr="00880C4E">
              <w:t>8</w:t>
            </w:r>
          </w:p>
        </w:tc>
        <w:tc>
          <w:tcPr>
            <w:tcW w:w="0" w:type="auto"/>
            <w:vAlign w:val="center"/>
            <w:hideMark/>
          </w:tcPr>
          <w:p w14:paraId="5E6C88E3" w14:textId="77777777" w:rsidR="00880C4E" w:rsidRPr="00880C4E" w:rsidRDefault="00880C4E" w:rsidP="00880C4E">
            <w:r w:rsidRPr="00880C4E">
              <w:rPr>
                <w:b/>
                <w:bCs/>
              </w:rPr>
              <w:t>Wi-Fi</w:t>
            </w:r>
          </w:p>
        </w:tc>
        <w:tc>
          <w:tcPr>
            <w:tcW w:w="0" w:type="auto"/>
            <w:vAlign w:val="center"/>
            <w:hideMark/>
          </w:tcPr>
          <w:p w14:paraId="04CC4EC6" w14:textId="0CBC7623" w:rsidR="00880C4E" w:rsidRPr="00880C4E" w:rsidRDefault="00880C4E" w:rsidP="00880C4E">
            <w:r w:rsidRPr="00880C4E">
              <w:t xml:space="preserve">Connect to Wi-Fi using the configured SSID and password. </w:t>
            </w:r>
            <w:r w:rsidR="00F866B7" w:rsidRPr="00880C4E">
              <w:t>Start</w:t>
            </w:r>
            <w:r w:rsidR="00F866B7">
              <w:t xml:space="preserve"> connecting</w:t>
            </w:r>
            <w:r w:rsidR="00F866B7">
              <w:t xml:space="preserve"> with Arduino IoT Cloud with proper </w:t>
            </w:r>
            <w:r w:rsidR="00F866B7">
              <w:lastRenderedPageBreak/>
              <w:t>credentials</w:t>
            </w:r>
            <w:r w:rsidR="00F866B7" w:rsidRPr="00880C4E">
              <w:t xml:space="preserve"> </w:t>
            </w:r>
            <w:r w:rsidRPr="00880C4E">
              <w:t>retrying until a successful connection is established.</w:t>
            </w:r>
          </w:p>
        </w:tc>
      </w:tr>
      <w:tr w:rsidR="00880C4E" w:rsidRPr="00880C4E" w14:paraId="5E41DBA4" w14:textId="77777777" w:rsidTr="00880C4E">
        <w:tc>
          <w:tcPr>
            <w:tcW w:w="0" w:type="auto"/>
            <w:vAlign w:val="center"/>
            <w:hideMark/>
          </w:tcPr>
          <w:p w14:paraId="116613C4" w14:textId="77777777" w:rsidR="00880C4E" w:rsidRPr="00880C4E" w:rsidRDefault="00880C4E" w:rsidP="00880C4E">
            <w:r w:rsidRPr="00880C4E">
              <w:t>9</w:t>
            </w:r>
          </w:p>
        </w:tc>
        <w:tc>
          <w:tcPr>
            <w:tcW w:w="0" w:type="auto"/>
            <w:vAlign w:val="center"/>
            <w:hideMark/>
          </w:tcPr>
          <w:p w14:paraId="1410F20A" w14:textId="77777777" w:rsidR="00880C4E" w:rsidRPr="00880C4E" w:rsidRDefault="00880C4E" w:rsidP="00880C4E">
            <w:proofErr w:type="spellStart"/>
            <w:r w:rsidRPr="00880C4E">
              <w:rPr>
                <w:b/>
                <w:bCs/>
              </w:rPr>
              <w:t>HuskyLens</w:t>
            </w:r>
            <w:proofErr w:type="spellEnd"/>
          </w:p>
        </w:tc>
        <w:tc>
          <w:tcPr>
            <w:tcW w:w="0" w:type="auto"/>
            <w:vAlign w:val="center"/>
            <w:hideMark/>
          </w:tcPr>
          <w:p w14:paraId="69222712" w14:textId="77777777" w:rsidR="00880C4E" w:rsidRPr="00880C4E" w:rsidRDefault="00880C4E" w:rsidP="00880C4E">
            <w:r w:rsidRPr="00880C4E">
              <w:t xml:space="preserve">Initialize the </w:t>
            </w:r>
            <w:proofErr w:type="spellStart"/>
            <w:r w:rsidRPr="00880C4E">
              <w:t>HuskyLens</w:t>
            </w:r>
            <w:proofErr w:type="spellEnd"/>
            <w:r w:rsidRPr="00880C4E">
              <w:t xml:space="preserve"> camera/tag detector. Continue attempting to connect until the </w:t>
            </w:r>
            <w:proofErr w:type="spellStart"/>
            <w:r w:rsidRPr="00880C4E">
              <w:t>HuskyLens</w:t>
            </w:r>
            <w:proofErr w:type="spellEnd"/>
            <w:r w:rsidRPr="00880C4E">
              <w:t xml:space="preserve"> connection is successful.</w:t>
            </w:r>
          </w:p>
        </w:tc>
      </w:tr>
    </w:tbl>
    <w:p w14:paraId="0922749A" w14:textId="08D3726E" w:rsidR="00880C4E" w:rsidRPr="00880C4E" w:rsidRDefault="00880C4E" w:rsidP="00880C4E"/>
    <w:p w14:paraId="09DFEB5A" w14:textId="77777777" w:rsidR="00880C4E" w:rsidRPr="00880C4E" w:rsidRDefault="00880C4E" w:rsidP="00880C4E">
      <w:pPr>
        <w:rPr>
          <w:b/>
          <w:bCs/>
        </w:rPr>
      </w:pPr>
      <w:r w:rsidRPr="00880C4E">
        <w:rPr>
          <w:b/>
          <w:bCs/>
        </w:rPr>
        <w:t>2. Main Loop</w:t>
      </w:r>
    </w:p>
    <w:p w14:paraId="6E548008" w14:textId="77777777" w:rsidR="00880C4E" w:rsidRDefault="00880C4E" w:rsidP="00880C4E">
      <w:r w:rsidRPr="00880C4E">
        <w:t>After the initial setup is complete, the system continuously executes the following operations inside the main loop. The loop monitors the user's heart rate, movement, medication schedule, GPS position, and medication identification while providing visual, audible, and wireless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2679"/>
        <w:gridCol w:w="5421"/>
      </w:tblGrid>
      <w:tr w:rsidR="00F866B7" w:rsidRPr="00F866B7" w14:paraId="65E145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6E4B2"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066B8"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Module /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16374"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Action</w:t>
            </w:r>
          </w:p>
        </w:tc>
      </w:tr>
      <w:tr w:rsidR="00F866B7" w:rsidRPr="00F866B7" w14:paraId="258008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DD92D"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13A2A"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NTP Synchronization &amp; BPM Buffer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1142E"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Maintain NTP time synchronization and initialize the BPM averaging buffer before beginning the main monitoring cycle.</w:t>
            </w:r>
          </w:p>
        </w:tc>
      </w:tr>
      <w:tr w:rsidR="00F866B7" w:rsidRPr="00F866B7" w14:paraId="72DA88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08374"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FD899"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OLED &amp; GPS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54F28"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Display current heart-rate info on the OLED. Continuously read incoming GPS data; mark status as </w:t>
            </w:r>
            <w:r w:rsidRPr="00F866B7">
              <w:rPr>
                <w:rFonts w:ascii="Arial" w:hAnsi="Arial" w:cs="Arial"/>
                <w:b/>
                <w:bCs/>
                <w:color w:val="auto"/>
                <w:kern w:val="0"/>
                <w:sz w:val="24"/>
                <w14:ligatures w14:val="none"/>
              </w:rPr>
              <w:t>valid</w:t>
            </w:r>
            <w:r w:rsidRPr="00F866B7">
              <w:rPr>
                <w:rFonts w:ascii="Arial" w:hAnsi="Arial" w:cs="Arial"/>
                <w:color w:val="auto"/>
                <w:kern w:val="0"/>
                <w:sz w:val="24"/>
                <w14:ligatures w14:val="none"/>
              </w:rPr>
              <w:t xml:space="preserve"> if available, otherwise store as </w:t>
            </w:r>
            <w:r w:rsidRPr="00F866B7">
              <w:rPr>
                <w:rFonts w:ascii="Arial" w:hAnsi="Arial" w:cs="Arial"/>
                <w:b/>
                <w:bCs/>
                <w:color w:val="auto"/>
                <w:kern w:val="0"/>
                <w:sz w:val="24"/>
                <w14:ligatures w14:val="none"/>
              </w:rPr>
              <w:t>invalid</w:t>
            </w:r>
            <w:r w:rsidRPr="00F866B7">
              <w:rPr>
                <w:rFonts w:ascii="Arial" w:hAnsi="Arial" w:cs="Arial"/>
                <w:color w:val="auto"/>
                <w:kern w:val="0"/>
                <w:sz w:val="24"/>
                <w14:ligatures w14:val="none"/>
              </w:rPr>
              <w:t>.</w:t>
            </w:r>
          </w:p>
        </w:tc>
      </w:tr>
      <w:tr w:rsidR="00F866B7" w:rsidRPr="00F866B7" w14:paraId="2A7CE8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CF1B6"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1A35E"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Heart Rate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5153B"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Read MAX30102 IR values (finger present if IR &gt; 20,000). Calculate and update average BPM.</w:t>
            </w:r>
          </w:p>
          <w:p w14:paraId="5C7C483B" w14:textId="198AA189" w:rsidR="00F866B7" w:rsidRPr="00F866B7" w:rsidRDefault="00F866B7" w:rsidP="00F866B7">
            <w:pPr>
              <w:spacing w:after="0" w:line="240" w:lineRule="auto"/>
              <w:ind w:left="0" w:right="0" w:firstLine="0"/>
              <w:rPr>
                <w:rFonts w:ascii="Arial" w:hAnsi="Arial" w:cs="Arial"/>
                <w:color w:val="auto"/>
                <w:kern w:val="0"/>
                <w:sz w:val="24"/>
                <w14:ligatures w14:val="none"/>
              </w:rPr>
            </w:pPr>
          </w:p>
          <w:p w14:paraId="438D667C" w14:textId="6EFB6861"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Buzzer ON:</w:t>
            </w:r>
            <w:r w:rsidRPr="00F866B7">
              <w:rPr>
                <w:rFonts w:ascii="Arial" w:hAnsi="Arial" w:cs="Arial"/>
                <w:color w:val="auto"/>
                <w:kern w:val="0"/>
                <w:sz w:val="24"/>
                <w14:ligatures w14:val="none"/>
              </w:rPr>
              <w:t xml:space="preserve"> If average BPM &lt; 50 or &gt; 100.</w:t>
            </w:r>
          </w:p>
          <w:p w14:paraId="22A18BCC"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Buzzer OFF:</w:t>
            </w:r>
            <w:r w:rsidRPr="00F866B7">
              <w:rPr>
                <w:rFonts w:ascii="Arial" w:hAnsi="Arial" w:cs="Arial"/>
                <w:color w:val="auto"/>
                <w:kern w:val="0"/>
                <w:sz w:val="24"/>
                <w14:ligatures w14:val="none"/>
              </w:rPr>
              <w:t xml:space="preserve"> Otherwise.</w:t>
            </w:r>
          </w:p>
        </w:tc>
      </w:tr>
      <w:tr w:rsidR="00F866B7" w:rsidRPr="00F866B7" w14:paraId="6BFC0A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C8259"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15C62"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MPU6050 Fall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B498A" w14:textId="3DE03711"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Read accelerometer/gyroscope values to calculate total acceleration and tilt angle.</w:t>
            </w:r>
            <w:r w:rsidRPr="00F866B7">
              <w:rPr>
                <w:rFonts w:ascii="Arial" w:hAnsi="Arial" w:cs="Arial"/>
                <w:color w:val="auto"/>
                <w:kern w:val="0"/>
                <w:sz w:val="24"/>
                <w14:ligatures w14:val="none"/>
              </w:rPr>
              <w:br/>
            </w:r>
          </w:p>
          <w:p w14:paraId="2C68E4BA" w14:textId="5DAD5B52"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Fall Detected:</w:t>
            </w:r>
            <w:r w:rsidRPr="00F866B7">
              <w:rPr>
                <w:rFonts w:ascii="Arial" w:hAnsi="Arial" w:cs="Arial"/>
                <w:color w:val="auto"/>
                <w:kern w:val="0"/>
                <w:sz w:val="24"/>
                <w14:ligatures w14:val="none"/>
              </w:rPr>
              <w:t xml:space="preserve"> If thresholds are met, sound buzzer alert for 2 seconds.</w:t>
            </w:r>
            <w:r w:rsidRPr="00F866B7">
              <w:rPr>
                <w:rFonts w:ascii="Arial" w:hAnsi="Arial" w:cs="Arial"/>
                <w:color w:val="auto"/>
                <w:kern w:val="0"/>
                <w:sz w:val="24"/>
                <w14:ligatures w14:val="none"/>
              </w:rPr>
              <w:br/>
            </w:r>
          </w:p>
          <w:p w14:paraId="4F1B78F4"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No Fall:</w:t>
            </w:r>
            <w:r w:rsidRPr="00F866B7">
              <w:rPr>
                <w:rFonts w:ascii="Arial" w:hAnsi="Arial" w:cs="Arial"/>
                <w:color w:val="auto"/>
                <w:kern w:val="0"/>
                <w:sz w:val="24"/>
                <w14:ligatures w14:val="none"/>
              </w:rPr>
              <w:t xml:space="preserve"> Resume standard monitoring.</w:t>
            </w:r>
          </w:p>
        </w:tc>
      </w:tr>
      <w:tr w:rsidR="00F866B7" w:rsidRPr="00F866B7" w14:paraId="76D665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D2D2A"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A7F4B"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OLED, Time &amp; Medication Alarm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254AF"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OLED:</w:t>
            </w:r>
            <w:r w:rsidRPr="00F866B7">
              <w:rPr>
                <w:rFonts w:ascii="Arial" w:hAnsi="Arial" w:cs="Arial"/>
                <w:color w:val="auto"/>
                <w:kern w:val="0"/>
                <w:sz w:val="24"/>
                <w14:ligatures w14:val="none"/>
              </w:rPr>
              <w:t xml:space="preserve"> Shows BPM (or "---" if invalid); alternates between GPS coordinates and gyroscope data.</w:t>
            </w:r>
          </w:p>
          <w:p w14:paraId="6707A1C0" w14:textId="5E9531F4" w:rsidR="00F866B7" w:rsidRPr="00F866B7" w:rsidRDefault="00F866B7" w:rsidP="00F866B7">
            <w:pPr>
              <w:spacing w:after="0" w:line="240" w:lineRule="auto"/>
              <w:ind w:left="0" w:right="0" w:firstLine="0"/>
              <w:rPr>
                <w:rFonts w:ascii="Arial" w:hAnsi="Arial" w:cs="Arial"/>
                <w:color w:val="auto"/>
                <w:kern w:val="0"/>
                <w:sz w:val="24"/>
                <w14:ligatures w14:val="none"/>
              </w:rPr>
            </w:pPr>
          </w:p>
          <w:p w14:paraId="51A1A5E2" w14:textId="1CAA3D54"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lastRenderedPageBreak/>
              <w:t xml:space="preserve">• </w:t>
            </w:r>
            <w:r w:rsidRPr="00F866B7">
              <w:rPr>
                <w:rFonts w:ascii="Arial" w:hAnsi="Arial" w:cs="Arial"/>
                <w:b/>
                <w:bCs/>
                <w:color w:val="auto"/>
                <w:kern w:val="0"/>
                <w:sz w:val="24"/>
                <w14:ligatures w14:val="none"/>
              </w:rPr>
              <w:t>Time/BT:</w:t>
            </w:r>
            <w:r w:rsidRPr="00F866B7">
              <w:rPr>
                <w:rFonts w:ascii="Arial" w:hAnsi="Arial" w:cs="Arial"/>
                <w:color w:val="auto"/>
                <w:kern w:val="0"/>
                <w:sz w:val="24"/>
                <w14:ligatures w14:val="none"/>
              </w:rPr>
              <w:t xml:space="preserve"> Fetches NTP time, outputs to Serial/Bluetooth. Listens for </w:t>
            </w:r>
            <w:r w:rsidRPr="00F866B7">
              <w:rPr>
                <w:rFonts w:ascii="Arial" w:hAnsi="Arial" w:cs="Arial"/>
                <w:color w:val="auto"/>
                <w:kern w:val="0"/>
                <w:sz w:val="20"/>
                <w:szCs w:val="20"/>
                <w14:ligatures w14:val="none"/>
              </w:rPr>
              <w:t>"</w:t>
            </w:r>
            <w:proofErr w:type="spellStart"/>
            <w:proofErr w:type="gramStart"/>
            <w:r w:rsidRPr="00F866B7">
              <w:rPr>
                <w:rFonts w:ascii="Arial" w:hAnsi="Arial" w:cs="Arial"/>
                <w:color w:val="auto"/>
                <w:kern w:val="0"/>
                <w:sz w:val="20"/>
                <w:szCs w:val="20"/>
                <w14:ligatures w14:val="none"/>
              </w:rPr>
              <w:t>alarm:HH</w:t>
            </w:r>
            <w:proofErr w:type="gramEnd"/>
            <w:r w:rsidRPr="00F866B7">
              <w:rPr>
                <w:rFonts w:ascii="Arial" w:hAnsi="Arial" w:cs="Arial"/>
                <w:color w:val="auto"/>
                <w:kern w:val="0"/>
                <w:sz w:val="20"/>
                <w:szCs w:val="20"/>
                <w14:ligatures w14:val="none"/>
              </w:rPr>
              <w:t>:MM</w:t>
            </w:r>
            <w:proofErr w:type="spellEnd"/>
            <w:r w:rsidRPr="00F866B7">
              <w:rPr>
                <w:rFonts w:ascii="Arial" w:hAnsi="Arial" w:cs="Arial"/>
                <w:color w:val="auto"/>
                <w:kern w:val="0"/>
                <w:sz w:val="20"/>
                <w:szCs w:val="20"/>
                <w14:ligatures w14:val="none"/>
              </w:rPr>
              <w:t>"</w:t>
            </w:r>
            <w:r w:rsidRPr="00F866B7">
              <w:rPr>
                <w:rFonts w:ascii="Arial" w:hAnsi="Arial" w:cs="Arial"/>
                <w:color w:val="auto"/>
                <w:kern w:val="0"/>
                <w:sz w:val="24"/>
                <w14:ligatures w14:val="none"/>
              </w:rPr>
              <w:t xml:space="preserve"> commands.</w:t>
            </w:r>
            <w:r w:rsidRPr="00F866B7">
              <w:rPr>
                <w:rFonts w:ascii="Arial" w:hAnsi="Arial" w:cs="Arial"/>
                <w:color w:val="auto"/>
                <w:kern w:val="0"/>
                <w:sz w:val="24"/>
                <w14:ligatures w14:val="none"/>
              </w:rPr>
              <w:br/>
            </w:r>
          </w:p>
          <w:p w14:paraId="73B2FB5C" w14:textId="49FF7145"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Alarm Trigger:</w:t>
            </w:r>
            <w:r w:rsidRPr="00F866B7">
              <w:rPr>
                <w:rFonts w:ascii="Arial" w:hAnsi="Arial" w:cs="Arial"/>
                <w:color w:val="auto"/>
                <w:kern w:val="0"/>
                <w:sz w:val="24"/>
                <w14:ligatures w14:val="none"/>
              </w:rPr>
              <w:t xml:space="preserve"> Plays 2-sec buzzer alert when scheduled time arrives.</w:t>
            </w:r>
            <w:r w:rsidRPr="00F866B7">
              <w:rPr>
                <w:rFonts w:ascii="Arial" w:hAnsi="Arial" w:cs="Arial"/>
                <w:color w:val="auto"/>
                <w:kern w:val="0"/>
                <w:sz w:val="24"/>
                <w14:ligatures w14:val="none"/>
              </w:rPr>
              <w:br/>
            </w:r>
          </w:p>
          <w:p w14:paraId="3461E299"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Missed Dose:</w:t>
            </w:r>
            <w:r w:rsidRPr="00F866B7">
              <w:rPr>
                <w:rFonts w:ascii="Arial" w:hAnsi="Arial" w:cs="Arial"/>
                <w:color w:val="auto"/>
                <w:kern w:val="0"/>
                <w:sz w:val="24"/>
                <w14:ligatures w14:val="none"/>
              </w:rPr>
              <w:t xml:space="preserve"> If no medication is detected within 60 seconds, marks flag as triggered and repeats buzzer alerts until resolved.</w:t>
            </w:r>
          </w:p>
          <w:p w14:paraId="2A3EC9E5" w14:textId="67A92EEB" w:rsidR="00F866B7" w:rsidRPr="00F866B7" w:rsidRDefault="00F866B7" w:rsidP="00F866B7">
            <w:pPr>
              <w:spacing w:after="0" w:line="240" w:lineRule="auto"/>
              <w:ind w:left="0" w:right="0" w:firstLine="0"/>
              <w:rPr>
                <w:rFonts w:ascii="Arial" w:hAnsi="Arial" w:cs="Arial"/>
                <w:color w:val="auto"/>
                <w:kern w:val="0"/>
                <w:sz w:val="24"/>
                <w14:ligatures w14:val="none"/>
              </w:rPr>
            </w:pPr>
          </w:p>
          <w:p w14:paraId="45D42684"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Calls </w:t>
            </w:r>
            <w:proofErr w:type="spellStart"/>
            <w:r w:rsidRPr="00F866B7">
              <w:rPr>
                <w:rFonts w:ascii="Arial" w:hAnsi="Arial" w:cs="Arial"/>
                <w:color w:val="auto"/>
                <w:kern w:val="0"/>
                <w:sz w:val="20"/>
                <w:szCs w:val="20"/>
                <w14:ligatures w14:val="none"/>
              </w:rPr>
              <w:t>HuskyLens_</w:t>
            </w:r>
            <w:proofErr w:type="gramStart"/>
            <w:r w:rsidRPr="00F866B7">
              <w:rPr>
                <w:rFonts w:ascii="Arial" w:hAnsi="Arial" w:cs="Arial"/>
                <w:color w:val="auto"/>
                <w:kern w:val="0"/>
                <w:sz w:val="20"/>
                <w:szCs w:val="20"/>
                <w14:ligatures w14:val="none"/>
              </w:rPr>
              <w:t>Check</w:t>
            </w:r>
            <w:proofErr w:type="spellEnd"/>
            <w:r w:rsidRPr="00F866B7">
              <w:rPr>
                <w:rFonts w:ascii="Arial" w:hAnsi="Arial" w:cs="Arial"/>
                <w:color w:val="auto"/>
                <w:kern w:val="0"/>
                <w:sz w:val="20"/>
                <w:szCs w:val="20"/>
                <w14:ligatures w14:val="none"/>
              </w:rPr>
              <w:t>(</w:t>
            </w:r>
            <w:proofErr w:type="gramEnd"/>
            <w:r w:rsidRPr="00F866B7">
              <w:rPr>
                <w:rFonts w:ascii="Arial" w:hAnsi="Arial" w:cs="Arial"/>
                <w:color w:val="auto"/>
                <w:kern w:val="0"/>
                <w:sz w:val="20"/>
                <w:szCs w:val="20"/>
                <w14:ligatures w14:val="none"/>
              </w:rPr>
              <w:t>)</w:t>
            </w:r>
            <w:r w:rsidRPr="00F866B7">
              <w:rPr>
                <w:rFonts w:ascii="Arial" w:hAnsi="Arial" w:cs="Arial"/>
                <w:color w:val="auto"/>
                <w:kern w:val="0"/>
                <w:sz w:val="24"/>
                <w14:ligatures w14:val="none"/>
              </w:rPr>
              <w:t xml:space="preserve"> before ending loop.</w:t>
            </w:r>
          </w:p>
        </w:tc>
      </w:tr>
      <w:tr w:rsidR="00F866B7" w:rsidRPr="00F866B7" w14:paraId="171E8A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DA30B"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b/>
                <w:bCs/>
                <w:color w:val="auto"/>
                <w:kern w:val="0"/>
                <w:sz w:val="24"/>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4A228"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proofErr w:type="spellStart"/>
            <w:r w:rsidRPr="00F866B7">
              <w:rPr>
                <w:rFonts w:ascii="Arial" w:hAnsi="Arial" w:cs="Arial"/>
                <w:b/>
                <w:bCs/>
                <w:color w:val="auto"/>
                <w:kern w:val="0"/>
                <w:sz w:val="24"/>
                <w14:ligatures w14:val="none"/>
              </w:rPr>
              <w:t>HuskyLens</w:t>
            </w:r>
            <w:proofErr w:type="spellEnd"/>
            <w:r w:rsidRPr="00F866B7">
              <w:rPr>
                <w:rFonts w:ascii="Arial" w:hAnsi="Arial" w:cs="Arial"/>
                <w:b/>
                <w:bCs/>
                <w:color w:val="auto"/>
                <w:kern w:val="0"/>
                <w:sz w:val="24"/>
                <w14:ligatures w14:val="none"/>
              </w:rPr>
              <w:t xml:space="preserve"> Medication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3EF12" w14:textId="6079D8D1"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Requests object recognition data via </w:t>
            </w:r>
            <w:proofErr w:type="spellStart"/>
            <w:r w:rsidRPr="00F866B7">
              <w:rPr>
                <w:rFonts w:ascii="Arial" w:hAnsi="Arial" w:cs="Arial"/>
                <w:color w:val="auto"/>
                <w:kern w:val="0"/>
                <w:sz w:val="20"/>
                <w:szCs w:val="20"/>
                <w14:ligatures w14:val="none"/>
              </w:rPr>
              <w:t>HuskyLens_</w:t>
            </w:r>
            <w:proofErr w:type="gramStart"/>
            <w:r w:rsidRPr="00F866B7">
              <w:rPr>
                <w:rFonts w:ascii="Arial" w:hAnsi="Arial" w:cs="Arial"/>
                <w:color w:val="auto"/>
                <w:kern w:val="0"/>
                <w:sz w:val="20"/>
                <w:szCs w:val="20"/>
                <w14:ligatures w14:val="none"/>
              </w:rPr>
              <w:t>Check</w:t>
            </w:r>
            <w:proofErr w:type="spellEnd"/>
            <w:r w:rsidRPr="00F866B7">
              <w:rPr>
                <w:rFonts w:ascii="Arial" w:hAnsi="Arial" w:cs="Arial"/>
                <w:color w:val="auto"/>
                <w:kern w:val="0"/>
                <w:sz w:val="20"/>
                <w:szCs w:val="20"/>
                <w14:ligatures w14:val="none"/>
              </w:rPr>
              <w:t>(</w:t>
            </w:r>
            <w:proofErr w:type="gramEnd"/>
            <w:r w:rsidRPr="00F866B7">
              <w:rPr>
                <w:rFonts w:ascii="Arial" w:hAnsi="Arial" w:cs="Arial"/>
                <w:color w:val="auto"/>
                <w:kern w:val="0"/>
                <w:sz w:val="20"/>
                <w:szCs w:val="20"/>
                <w14:ligatures w14:val="none"/>
              </w:rPr>
              <w:t>)</w:t>
            </w:r>
            <w:r w:rsidRPr="00F866B7">
              <w:rPr>
                <w:rFonts w:ascii="Arial" w:hAnsi="Arial" w:cs="Arial"/>
                <w:color w:val="auto"/>
                <w:kern w:val="0"/>
                <w:sz w:val="24"/>
                <w14:ligatures w14:val="none"/>
              </w:rPr>
              <w:t>:</w:t>
            </w:r>
            <w:r w:rsidRPr="00F866B7">
              <w:rPr>
                <w:rFonts w:ascii="Arial" w:hAnsi="Arial" w:cs="Arial"/>
                <w:color w:val="auto"/>
                <w:kern w:val="0"/>
                <w:sz w:val="24"/>
                <w14:ligatures w14:val="none"/>
              </w:rPr>
              <w:br/>
            </w:r>
          </w:p>
          <w:p w14:paraId="2BA85B83" w14:textId="3D7FB5E6"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ID 1 (Correct):</w:t>
            </w:r>
            <w:r w:rsidRPr="00F866B7">
              <w:rPr>
                <w:rFonts w:ascii="Arial" w:hAnsi="Arial" w:cs="Arial"/>
                <w:color w:val="auto"/>
                <w:kern w:val="0"/>
                <w:sz w:val="24"/>
                <w14:ligatures w14:val="none"/>
              </w:rPr>
              <w:t xml:space="preserve"> Prints </w:t>
            </w:r>
            <w:r w:rsidRPr="00F866B7">
              <w:rPr>
                <w:rFonts w:ascii="Arial" w:hAnsi="Arial" w:cs="Arial"/>
                <w:i/>
                <w:iCs/>
                <w:color w:val="auto"/>
                <w:kern w:val="0"/>
                <w:sz w:val="24"/>
                <w14:ligatures w14:val="none"/>
              </w:rPr>
              <w:t>"Proper medicine recognized?"</w:t>
            </w:r>
            <w:r w:rsidRPr="00F866B7">
              <w:rPr>
                <w:rFonts w:ascii="Arial" w:hAnsi="Arial" w:cs="Arial"/>
                <w:color w:val="auto"/>
                <w:kern w:val="0"/>
                <w:sz w:val="24"/>
                <w14:ligatures w14:val="none"/>
              </w:rPr>
              <w:t xml:space="preserve"> and plays a confirmation sound.</w:t>
            </w:r>
            <w:r w:rsidRPr="00F866B7">
              <w:rPr>
                <w:rFonts w:ascii="Arial" w:hAnsi="Arial" w:cs="Arial"/>
                <w:color w:val="auto"/>
                <w:kern w:val="0"/>
                <w:sz w:val="24"/>
                <w14:ligatures w14:val="none"/>
              </w:rPr>
              <w:br/>
            </w:r>
          </w:p>
          <w:p w14:paraId="3F48529C" w14:textId="67720893"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Other ID (Wrong):</w:t>
            </w:r>
            <w:r w:rsidRPr="00F866B7">
              <w:rPr>
                <w:rFonts w:ascii="Arial" w:hAnsi="Arial" w:cs="Arial"/>
                <w:color w:val="auto"/>
                <w:kern w:val="0"/>
                <w:sz w:val="24"/>
                <w14:ligatures w14:val="none"/>
              </w:rPr>
              <w:t xml:space="preserve"> Prints </w:t>
            </w:r>
            <w:r w:rsidRPr="00F866B7">
              <w:rPr>
                <w:rFonts w:ascii="Arial" w:hAnsi="Arial" w:cs="Arial"/>
                <w:i/>
                <w:iCs/>
                <w:color w:val="auto"/>
                <w:kern w:val="0"/>
                <w:sz w:val="24"/>
                <w14:ligatures w14:val="none"/>
              </w:rPr>
              <w:t>"Wrong medicine"</w:t>
            </w:r>
            <w:r w:rsidRPr="00F866B7">
              <w:rPr>
                <w:rFonts w:ascii="Arial" w:hAnsi="Arial" w:cs="Arial"/>
                <w:color w:val="auto"/>
                <w:kern w:val="0"/>
                <w:sz w:val="24"/>
                <w14:ligatures w14:val="none"/>
              </w:rPr>
              <w:t xml:space="preserve"> and plays an error sound.</w:t>
            </w:r>
            <w:r w:rsidRPr="00F866B7">
              <w:rPr>
                <w:rFonts w:ascii="Arial" w:hAnsi="Arial" w:cs="Arial"/>
                <w:color w:val="auto"/>
                <w:kern w:val="0"/>
                <w:sz w:val="24"/>
                <w14:ligatures w14:val="none"/>
              </w:rPr>
              <w:br/>
            </w:r>
          </w:p>
          <w:p w14:paraId="5495EFD4" w14:textId="77777777" w:rsidR="00F866B7" w:rsidRPr="00F866B7" w:rsidRDefault="00F866B7" w:rsidP="00F866B7">
            <w:pPr>
              <w:spacing w:after="0" w:line="240" w:lineRule="auto"/>
              <w:ind w:left="0" w:right="0" w:firstLine="0"/>
              <w:rPr>
                <w:rFonts w:ascii="Arial" w:hAnsi="Arial" w:cs="Arial"/>
                <w:color w:val="auto"/>
                <w:kern w:val="0"/>
                <w:sz w:val="24"/>
                <w14:ligatures w14:val="none"/>
              </w:rPr>
            </w:pPr>
            <w:r w:rsidRPr="00F866B7">
              <w:rPr>
                <w:rFonts w:ascii="Arial" w:hAnsi="Arial" w:cs="Arial"/>
                <w:color w:val="auto"/>
                <w:kern w:val="0"/>
                <w:sz w:val="24"/>
                <w14:ligatures w14:val="none"/>
              </w:rPr>
              <w:t xml:space="preserve">• </w:t>
            </w:r>
            <w:r w:rsidRPr="00F866B7">
              <w:rPr>
                <w:rFonts w:ascii="Arial" w:hAnsi="Arial" w:cs="Arial"/>
                <w:b/>
                <w:bCs/>
                <w:color w:val="auto"/>
                <w:kern w:val="0"/>
                <w:sz w:val="24"/>
                <w14:ligatures w14:val="none"/>
              </w:rPr>
              <w:t>No Tag Learned:</w:t>
            </w:r>
            <w:r w:rsidRPr="00F866B7">
              <w:rPr>
                <w:rFonts w:ascii="Arial" w:hAnsi="Arial" w:cs="Arial"/>
                <w:color w:val="auto"/>
                <w:kern w:val="0"/>
                <w:sz w:val="24"/>
                <w14:ligatures w14:val="none"/>
              </w:rPr>
              <w:t xml:space="preserve"> Reports nothing learned.</w:t>
            </w:r>
          </w:p>
        </w:tc>
      </w:tr>
    </w:tbl>
    <w:p w14:paraId="317C799F" w14:textId="77777777" w:rsidR="00845B64" w:rsidRPr="00880C4E" w:rsidRDefault="00845B64" w:rsidP="00880C4E"/>
    <w:p w14:paraId="6E861860" w14:textId="77777777" w:rsidR="00845B64" w:rsidRDefault="00845B64" w:rsidP="00880C4E">
      <w:pPr>
        <w:rPr>
          <w:b/>
          <w:bCs/>
        </w:rPr>
      </w:pPr>
    </w:p>
    <w:p w14:paraId="0A4C5F80" w14:textId="77777777" w:rsidR="00F866B7" w:rsidRDefault="00F866B7" w:rsidP="00880C4E">
      <w:pPr>
        <w:rPr>
          <w:b/>
          <w:bCs/>
        </w:rPr>
      </w:pPr>
    </w:p>
    <w:p w14:paraId="0CADC0D2" w14:textId="77777777" w:rsidR="00F866B7" w:rsidRDefault="00F866B7" w:rsidP="00880C4E">
      <w:pPr>
        <w:rPr>
          <w:b/>
          <w:bCs/>
        </w:rPr>
      </w:pPr>
    </w:p>
    <w:p w14:paraId="03C38FE1" w14:textId="77777777" w:rsidR="00F866B7" w:rsidRDefault="00F866B7" w:rsidP="00880C4E">
      <w:pPr>
        <w:rPr>
          <w:b/>
          <w:bCs/>
        </w:rPr>
      </w:pPr>
    </w:p>
    <w:p w14:paraId="64E101EC" w14:textId="77777777" w:rsidR="00F866B7" w:rsidRDefault="00F866B7" w:rsidP="00880C4E">
      <w:pPr>
        <w:rPr>
          <w:b/>
          <w:bCs/>
        </w:rPr>
      </w:pPr>
    </w:p>
    <w:p w14:paraId="39E84C87" w14:textId="77777777" w:rsidR="00F866B7" w:rsidRDefault="00F866B7" w:rsidP="00880C4E">
      <w:pPr>
        <w:rPr>
          <w:b/>
          <w:bCs/>
        </w:rPr>
      </w:pPr>
    </w:p>
    <w:p w14:paraId="0757C60F" w14:textId="77777777" w:rsidR="00F866B7" w:rsidRDefault="00F866B7" w:rsidP="00880C4E">
      <w:pPr>
        <w:rPr>
          <w:b/>
          <w:bCs/>
        </w:rPr>
      </w:pPr>
    </w:p>
    <w:p w14:paraId="716683FE" w14:textId="77777777" w:rsidR="00F866B7" w:rsidRDefault="00F866B7" w:rsidP="00880C4E">
      <w:pPr>
        <w:rPr>
          <w:b/>
          <w:bCs/>
        </w:rPr>
      </w:pPr>
    </w:p>
    <w:p w14:paraId="05205201" w14:textId="77777777" w:rsidR="00F866B7" w:rsidRDefault="00F866B7" w:rsidP="00880C4E">
      <w:pPr>
        <w:rPr>
          <w:b/>
          <w:bCs/>
        </w:rPr>
      </w:pPr>
    </w:p>
    <w:p w14:paraId="6776E698" w14:textId="77777777" w:rsidR="00F866B7" w:rsidRDefault="00F866B7" w:rsidP="00880C4E">
      <w:pPr>
        <w:rPr>
          <w:b/>
          <w:bCs/>
        </w:rPr>
      </w:pPr>
    </w:p>
    <w:p w14:paraId="63C94DAC" w14:textId="77777777" w:rsidR="00F866B7" w:rsidRDefault="00F866B7" w:rsidP="00880C4E">
      <w:pPr>
        <w:rPr>
          <w:b/>
          <w:bCs/>
        </w:rPr>
      </w:pPr>
    </w:p>
    <w:p w14:paraId="222BC443" w14:textId="77777777" w:rsidR="00F866B7" w:rsidRDefault="00F866B7" w:rsidP="00880C4E">
      <w:pPr>
        <w:rPr>
          <w:b/>
          <w:bCs/>
        </w:rPr>
      </w:pPr>
    </w:p>
    <w:p w14:paraId="32799181" w14:textId="77777777" w:rsidR="00F866B7" w:rsidRDefault="00F866B7" w:rsidP="00880C4E">
      <w:pPr>
        <w:rPr>
          <w:b/>
          <w:bCs/>
        </w:rPr>
      </w:pPr>
    </w:p>
    <w:p w14:paraId="4BAE0B43" w14:textId="77777777" w:rsidR="00F866B7" w:rsidRDefault="00F866B7" w:rsidP="00880C4E">
      <w:pPr>
        <w:rPr>
          <w:b/>
          <w:bCs/>
        </w:rPr>
      </w:pPr>
    </w:p>
    <w:p w14:paraId="789A5B04" w14:textId="77777777" w:rsidR="00F866B7" w:rsidRDefault="00F866B7" w:rsidP="00880C4E">
      <w:pPr>
        <w:rPr>
          <w:b/>
          <w:bCs/>
        </w:rPr>
      </w:pPr>
    </w:p>
    <w:p w14:paraId="21519559" w14:textId="77777777" w:rsidR="00F866B7" w:rsidRDefault="00F866B7" w:rsidP="00880C4E">
      <w:pPr>
        <w:rPr>
          <w:b/>
          <w:bCs/>
        </w:rPr>
      </w:pPr>
    </w:p>
    <w:p w14:paraId="7197BB63" w14:textId="09BB38FE" w:rsidR="00880C4E" w:rsidRPr="00880C4E" w:rsidRDefault="00880C4E" w:rsidP="00880C4E">
      <w:pPr>
        <w:rPr>
          <w:b/>
          <w:bCs/>
        </w:rPr>
      </w:pPr>
      <w:r w:rsidRPr="00880C4E">
        <w:rPr>
          <w:b/>
          <w:bCs/>
        </w:rPr>
        <w:lastRenderedPageBreak/>
        <w:t>3. Overall System Operation</w:t>
      </w:r>
    </w:p>
    <w:p w14:paraId="64FCB475" w14:textId="77777777" w:rsidR="00880C4E" w:rsidRPr="00880C4E" w:rsidRDefault="00880C4E" w:rsidP="00880C4E">
      <w:r w:rsidRPr="00880C4E">
        <w:t xml:space="preserve">The system continuously monitors several conditions simultaneously, including </w:t>
      </w:r>
      <w:r w:rsidRPr="00880C4E">
        <w:rPr>
          <w:b/>
          <w:bCs/>
        </w:rPr>
        <w:t>heart rate, fall detection, GPS position, medication timing, and medication identification</w:t>
      </w:r>
      <w:r w:rsidRPr="00880C4E">
        <w:t>. Sensor readings are displayed through the OLED, while important events such as abnormal heart rate, falls, and medication reminders trigger the buzzer and audio alerts.</w:t>
      </w:r>
    </w:p>
    <w:p w14:paraId="26008749" w14:textId="5121ACC5" w:rsidR="00323583" w:rsidRDefault="00880C4E" w:rsidP="00F866B7">
      <w:r w:rsidRPr="00880C4E">
        <w:t xml:space="preserve">The medication workflow combines the </w:t>
      </w:r>
      <w:r w:rsidRPr="00880C4E">
        <w:rPr>
          <w:b/>
          <w:bCs/>
        </w:rPr>
        <w:t xml:space="preserve">NTP-synchronized clock, Bluetooth alarm scheduling, buzzer/MP3 alerts, and </w:t>
      </w:r>
      <w:proofErr w:type="spellStart"/>
      <w:r w:rsidRPr="00880C4E">
        <w:rPr>
          <w:b/>
          <w:bCs/>
        </w:rPr>
        <w:t>HuskyLens</w:t>
      </w:r>
      <w:proofErr w:type="spellEnd"/>
      <w:r w:rsidRPr="00880C4E">
        <w:rPr>
          <w:b/>
          <w:bCs/>
        </w:rPr>
        <w:t xml:space="preserve"> tag recognition</w:t>
      </w:r>
      <w:r w:rsidRPr="00880C4E">
        <w:t>. This allows the system to remind the user when medication is due and subsequently verify whether the correct medication has been identified.</w:t>
      </w:r>
    </w:p>
    <w:p w14:paraId="7D52C2FF" w14:textId="77777777" w:rsidR="00323583" w:rsidRDefault="00000000" w:rsidP="005B7FDC">
      <w:pPr>
        <w:spacing w:after="0" w:line="259" w:lineRule="auto"/>
        <w:ind w:left="0" w:right="0" w:firstLine="0"/>
        <w:jc w:val="both"/>
      </w:pPr>
      <w:r>
        <w:rPr>
          <w:b/>
        </w:rPr>
        <w:t xml:space="preserve"> </w:t>
      </w:r>
    </w:p>
    <w:p w14:paraId="6B0FBBC7" w14:textId="721A5026" w:rsidR="00323583" w:rsidRDefault="00000000" w:rsidP="005B7FDC">
      <w:pPr>
        <w:pStyle w:val="Heading3"/>
        <w:spacing w:after="16"/>
        <w:ind w:left="0" w:firstLine="0"/>
        <w:jc w:val="both"/>
      </w:pPr>
      <w:r>
        <w:rPr>
          <w:color w:val="000000"/>
          <w:sz w:val="32"/>
          <w:shd w:val="clear" w:color="auto" w:fill="FFFF00"/>
        </w:rPr>
        <w:t>MPU6050 Accelerometer/Gyroscope</w:t>
      </w:r>
      <w:r>
        <w:rPr>
          <w:color w:val="000000"/>
          <w:sz w:val="60"/>
        </w:rPr>
        <w:t xml:space="preserve"> </w:t>
      </w:r>
    </w:p>
    <w:p w14:paraId="55A3A6F8" w14:textId="77777777" w:rsidR="00323583" w:rsidRDefault="00000000" w:rsidP="005B7FDC">
      <w:pPr>
        <w:spacing w:after="0" w:line="259" w:lineRule="auto"/>
        <w:ind w:left="0" w:right="1950" w:firstLine="0"/>
        <w:jc w:val="both"/>
      </w:pPr>
      <w:r>
        <w:rPr>
          <w:noProof/>
        </w:rPr>
        <w:drawing>
          <wp:inline distT="0" distB="0" distL="0" distR="0" wp14:anchorId="543611AC" wp14:editId="76AB8B83">
            <wp:extent cx="4438650" cy="3758252"/>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22"/>
                    <a:stretch>
                      <a:fillRect/>
                    </a:stretch>
                  </pic:blipFill>
                  <pic:spPr>
                    <a:xfrm>
                      <a:off x="0" y="0"/>
                      <a:ext cx="4456345" cy="3773234"/>
                    </a:xfrm>
                    <a:prstGeom prst="rect">
                      <a:avLst/>
                    </a:prstGeom>
                  </pic:spPr>
                </pic:pic>
              </a:graphicData>
            </a:graphic>
          </wp:inline>
        </w:drawing>
      </w:r>
      <w:r>
        <w:rPr>
          <w:b/>
          <w:sz w:val="52"/>
        </w:rPr>
        <w:t xml:space="preserve"> </w:t>
      </w:r>
    </w:p>
    <w:p w14:paraId="024964AB" w14:textId="77777777" w:rsidR="00323583" w:rsidRDefault="00000000" w:rsidP="005B7FDC">
      <w:pPr>
        <w:spacing w:after="384"/>
        <w:ind w:left="-15" w:right="751" w:firstLine="0"/>
        <w:jc w:val="both"/>
      </w:pPr>
      <w:r>
        <w:t xml:space="preserve">This code snippet is the core of a fall detection system, which uses an accelerometer and gyroscope to determine if a person has fallen. It works by monitoring two key values: the </w:t>
      </w:r>
      <w:r>
        <w:rPr>
          <w:b/>
        </w:rPr>
        <w:t>total acceleration</w:t>
      </w:r>
      <w:r>
        <w:t xml:space="preserve"> and the </w:t>
      </w:r>
      <w:r>
        <w:rPr>
          <w:b/>
        </w:rPr>
        <w:t xml:space="preserve">tilt </w:t>
      </w:r>
      <w:proofErr w:type="spellStart"/>
      <w:proofErr w:type="gramStart"/>
      <w:r>
        <w:rPr>
          <w:b/>
        </w:rPr>
        <w:t>angle</w:t>
      </w:r>
      <w:r>
        <w:t>.The</w:t>
      </w:r>
      <w:proofErr w:type="spellEnd"/>
      <w:proofErr w:type="gramEnd"/>
      <w:r>
        <w:t xml:space="preserve"> code checks if both conditions for a fall are met: a sudden high acceleration (indicating an impact) and a low tilt angle (meaning the device is now flat). If </w:t>
      </w:r>
      <w:r>
        <w:lastRenderedPageBreak/>
        <w:t xml:space="preserve">these conditions are true, it triggers a </w:t>
      </w:r>
      <w:r>
        <w:rPr>
          <w:b/>
        </w:rPr>
        <w:t>buzzer alarm</w:t>
      </w:r>
      <w:r>
        <w:t xml:space="preserve"> for two seconds to alert others. If the conditions are not met, no alarm is sounded. This approach helps prevent false alarms by looking for a specific, two-part pattern of motion. </w:t>
      </w:r>
    </w:p>
    <w:p w14:paraId="54A7AF2A" w14:textId="31085662" w:rsidR="00323583" w:rsidRDefault="00000000" w:rsidP="00F866B7">
      <w:pPr>
        <w:pStyle w:val="Heading2"/>
        <w:spacing w:after="275"/>
        <w:ind w:left="0" w:firstLine="0"/>
        <w:jc w:val="both"/>
      </w:pPr>
      <w:r>
        <w:rPr>
          <w:sz w:val="36"/>
          <w:u w:val="none"/>
          <w:shd w:val="clear" w:color="auto" w:fill="FFFF00"/>
        </w:rPr>
        <w:t>Bluetooth and NTP Client</w:t>
      </w:r>
      <w:r>
        <w:rPr>
          <w:u w:val="none"/>
        </w:rPr>
        <w:t xml:space="preserve"> </w:t>
      </w:r>
    </w:p>
    <w:p w14:paraId="3FF7BD32" w14:textId="77777777" w:rsidR="00323583" w:rsidRDefault="00000000" w:rsidP="005B7FDC">
      <w:pPr>
        <w:spacing w:after="0" w:line="259" w:lineRule="auto"/>
        <w:ind w:left="0" w:right="0" w:firstLine="0"/>
        <w:jc w:val="both"/>
      </w:pPr>
      <w:r>
        <w:rPr>
          <w:noProof/>
        </w:rPr>
        <w:drawing>
          <wp:inline distT="0" distB="0" distL="0" distR="0" wp14:anchorId="6BA56900" wp14:editId="2D65F45F">
            <wp:extent cx="5659120" cy="3821373"/>
            <wp:effectExtent l="0" t="0" r="0" b="8255"/>
            <wp:docPr id="1211" name="Picture 1211"/>
            <wp:cNvGraphicFramePr/>
            <a:graphic xmlns:a="http://schemas.openxmlformats.org/drawingml/2006/main">
              <a:graphicData uri="http://schemas.openxmlformats.org/drawingml/2006/picture">
                <pic:pic xmlns:pic="http://schemas.openxmlformats.org/drawingml/2006/picture">
                  <pic:nvPicPr>
                    <pic:cNvPr id="1211" name="Picture 1211"/>
                    <pic:cNvPicPr/>
                  </pic:nvPicPr>
                  <pic:blipFill>
                    <a:blip r:embed="rId23"/>
                    <a:stretch>
                      <a:fillRect/>
                    </a:stretch>
                  </pic:blipFill>
                  <pic:spPr>
                    <a:xfrm>
                      <a:off x="0" y="0"/>
                      <a:ext cx="5679468" cy="3835113"/>
                    </a:xfrm>
                    <a:prstGeom prst="rect">
                      <a:avLst/>
                    </a:prstGeom>
                  </pic:spPr>
                </pic:pic>
              </a:graphicData>
            </a:graphic>
          </wp:inline>
        </w:drawing>
      </w:r>
      <w:r>
        <w:rPr>
          <w:b/>
          <w:sz w:val="52"/>
        </w:rPr>
        <w:t xml:space="preserve"> </w:t>
      </w:r>
    </w:p>
    <w:p w14:paraId="1E21F6F7" w14:textId="77777777" w:rsidR="00323583" w:rsidRDefault="00000000" w:rsidP="005B7FDC">
      <w:pPr>
        <w:spacing w:after="261"/>
        <w:ind w:left="-15" w:right="736" w:firstLine="0"/>
        <w:jc w:val="both"/>
      </w:pPr>
      <w:r>
        <w:t xml:space="preserve">This code snippet handles the </w:t>
      </w:r>
      <w:r>
        <w:rPr>
          <w:b/>
        </w:rPr>
        <w:t>medication alarm</w:t>
      </w:r>
      <w:r>
        <w:t xml:space="preserve"> functionality of the smart walking stick. It performs two main tasks: </w:t>
      </w:r>
    </w:p>
    <w:p w14:paraId="180C265E" w14:textId="77777777" w:rsidR="00323583" w:rsidRDefault="00000000" w:rsidP="005B7FDC">
      <w:pPr>
        <w:spacing w:after="264"/>
        <w:ind w:left="-15" w:right="709" w:firstLine="0"/>
        <w:jc w:val="both"/>
      </w:pPr>
      <w:r>
        <w:rPr>
          <w:b/>
        </w:rPr>
        <w:t>Setting the Alarm</w:t>
      </w:r>
      <w:r>
        <w:t xml:space="preserve">: It constantly checks for incoming messages from a connected Bluetooth device. If it receives a command that starts with </w:t>
      </w:r>
      <w:r>
        <w:rPr>
          <w:rFonts w:ascii="Courier New" w:eastAsia="Courier New" w:hAnsi="Courier New" w:cs="Courier New"/>
          <w:vertAlign w:val="subscript"/>
        </w:rPr>
        <w:t>"</w:t>
      </w:r>
      <w:proofErr w:type="gramStart"/>
      <w:r>
        <w:rPr>
          <w:rFonts w:ascii="Courier New" w:eastAsia="Courier New" w:hAnsi="Courier New" w:cs="Courier New"/>
          <w:vertAlign w:val="subscript"/>
        </w:rPr>
        <w:t>alarm:-</w:t>
      </w:r>
      <w:proofErr w:type="gramEnd"/>
      <w:r>
        <w:rPr>
          <w:rFonts w:ascii="Courier New" w:eastAsia="Courier New" w:hAnsi="Courier New" w:cs="Courier New"/>
          <w:vertAlign w:val="subscript"/>
        </w:rPr>
        <w:t>"</w:t>
      </w:r>
      <w:r>
        <w:t xml:space="preserve">, it parses the message to extract the hour and minute, then stores this time as the </w:t>
      </w:r>
      <w:r>
        <w:rPr>
          <w:b/>
        </w:rPr>
        <w:t>alarm time</w:t>
      </w:r>
      <w:r>
        <w:t xml:space="preserve">. For example, receiving </w:t>
      </w:r>
      <w:r>
        <w:rPr>
          <w:rFonts w:ascii="Courier New" w:eastAsia="Courier New" w:hAnsi="Courier New" w:cs="Courier New"/>
          <w:vertAlign w:val="subscript"/>
        </w:rPr>
        <w:t>"alarm:08:30"</w:t>
      </w:r>
      <w:r>
        <w:t xml:space="preserve"> sets the alarm for 8:30 AM. </w:t>
      </w:r>
    </w:p>
    <w:p w14:paraId="2528A650" w14:textId="77777777" w:rsidR="00323583" w:rsidRDefault="00000000" w:rsidP="005B7FDC">
      <w:pPr>
        <w:spacing w:after="267"/>
        <w:ind w:left="-15" w:right="341" w:firstLine="0"/>
        <w:jc w:val="both"/>
      </w:pPr>
      <w:r>
        <w:rPr>
          <w:b/>
        </w:rPr>
        <w:t>Triggering the Alarm</w:t>
      </w:r>
      <w:r>
        <w:t xml:space="preserve">: It compares the set alarm time with the current time (retrieved from an NTP client). When the hour, minute, and second match, it triggers a series of alerts </w:t>
      </w:r>
    </w:p>
    <w:p w14:paraId="23810D73" w14:textId="77777777" w:rsidR="00323583" w:rsidRDefault="00000000" w:rsidP="005B7FDC">
      <w:pPr>
        <w:numPr>
          <w:ilvl w:val="0"/>
          <w:numId w:val="10"/>
        </w:numPr>
        <w:ind w:right="455" w:hanging="423"/>
        <w:jc w:val="both"/>
      </w:pPr>
      <w:r>
        <w:t xml:space="preserve">It sends a message to the Bluetooth device. </w:t>
      </w:r>
    </w:p>
    <w:p w14:paraId="28EDCC12" w14:textId="77777777" w:rsidR="00323583" w:rsidRDefault="00000000" w:rsidP="005B7FDC">
      <w:pPr>
        <w:numPr>
          <w:ilvl w:val="0"/>
          <w:numId w:val="10"/>
        </w:numPr>
        <w:ind w:right="455" w:hanging="423"/>
        <w:jc w:val="both"/>
      </w:pPr>
      <w:r>
        <w:lastRenderedPageBreak/>
        <w:t xml:space="preserve">It activates the </w:t>
      </w:r>
      <w:r>
        <w:rPr>
          <w:b/>
        </w:rPr>
        <w:t>buzzer</w:t>
      </w:r>
      <w:r>
        <w:t xml:space="preserve"> for two seconds. </w:t>
      </w:r>
    </w:p>
    <w:p w14:paraId="229E5CA6" w14:textId="76931FF0" w:rsidR="00323583" w:rsidRDefault="00000000" w:rsidP="00F866B7">
      <w:pPr>
        <w:numPr>
          <w:ilvl w:val="0"/>
          <w:numId w:val="10"/>
        </w:numPr>
        <w:spacing w:after="266"/>
        <w:ind w:right="455" w:hanging="423"/>
        <w:jc w:val="both"/>
      </w:pPr>
      <w:r>
        <w:t xml:space="preserve">It plays a pre-recorded audio file to remind the user to take their medicine. </w:t>
      </w:r>
    </w:p>
    <w:p w14:paraId="30550DCB" w14:textId="77777777" w:rsidR="00323583" w:rsidRDefault="00000000" w:rsidP="005B7FDC">
      <w:pPr>
        <w:spacing w:after="0" w:line="259" w:lineRule="auto"/>
        <w:ind w:left="0" w:right="212" w:firstLine="0"/>
        <w:jc w:val="both"/>
      </w:pPr>
      <w:r>
        <w:rPr>
          <w:noProof/>
        </w:rPr>
        <w:drawing>
          <wp:inline distT="0" distB="0" distL="0" distR="0" wp14:anchorId="5765CB4F" wp14:editId="7735789A">
            <wp:extent cx="5539740" cy="2466340"/>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24"/>
                    <a:stretch>
                      <a:fillRect/>
                    </a:stretch>
                  </pic:blipFill>
                  <pic:spPr>
                    <a:xfrm>
                      <a:off x="0" y="0"/>
                      <a:ext cx="5539740" cy="2466340"/>
                    </a:xfrm>
                    <a:prstGeom prst="rect">
                      <a:avLst/>
                    </a:prstGeom>
                  </pic:spPr>
                </pic:pic>
              </a:graphicData>
            </a:graphic>
          </wp:inline>
        </w:drawing>
      </w:r>
      <w:r>
        <w:rPr>
          <w:b/>
          <w:sz w:val="52"/>
        </w:rPr>
        <w:t xml:space="preserve"> </w:t>
      </w:r>
    </w:p>
    <w:p w14:paraId="49FEF525" w14:textId="77777777" w:rsidR="00323583" w:rsidRDefault="00000000" w:rsidP="005B7FDC">
      <w:pPr>
        <w:ind w:left="-15" w:right="600" w:firstLine="0"/>
        <w:jc w:val="both"/>
      </w:pPr>
      <w:r>
        <w:t xml:space="preserve">This code explains how the smart stick uses a </w:t>
      </w:r>
      <w:proofErr w:type="spellStart"/>
      <w:r>
        <w:rPr>
          <w:b/>
        </w:rPr>
        <w:t>HuskyLens</w:t>
      </w:r>
      <w:proofErr w:type="spellEnd"/>
      <w:r>
        <w:rPr>
          <w:b/>
        </w:rPr>
        <w:t xml:space="preserve"> camera</w:t>
      </w:r>
      <w:r>
        <w:t xml:space="preserve"> to verify the correct medication after an alarm is </w:t>
      </w:r>
      <w:proofErr w:type="spellStart"/>
      <w:proofErr w:type="gramStart"/>
      <w:r>
        <w:t>triggered.It's</w:t>
      </w:r>
      <w:proofErr w:type="spellEnd"/>
      <w:proofErr w:type="gramEnd"/>
      <w:r>
        <w:t xml:space="preserve"> activated only after the medication alarm has already sounded (</w:t>
      </w:r>
      <w:r>
        <w:rPr>
          <w:rFonts w:ascii="Courier New" w:eastAsia="Courier New" w:hAnsi="Courier New" w:cs="Courier New"/>
          <w:vertAlign w:val="subscript"/>
        </w:rPr>
        <w:t>if (</w:t>
      </w:r>
      <w:proofErr w:type="spellStart"/>
      <w:r>
        <w:rPr>
          <w:rFonts w:ascii="Courier New" w:eastAsia="Courier New" w:hAnsi="Courier New" w:cs="Courier New"/>
          <w:vertAlign w:val="subscript"/>
        </w:rPr>
        <w:t>alarm_done</w:t>
      </w:r>
      <w:proofErr w:type="spellEnd"/>
      <w:r>
        <w:rPr>
          <w:rFonts w:ascii="Courier New" w:eastAsia="Courier New" w:hAnsi="Courier New" w:cs="Courier New"/>
          <w:vertAlign w:val="subscript"/>
        </w:rPr>
        <w:t>)</w:t>
      </w:r>
      <w:r>
        <w:t xml:space="preserve">). The code then checks the ID of the object detected by the camera. </w:t>
      </w:r>
    </w:p>
    <w:p w14:paraId="550F6275" w14:textId="77777777" w:rsidR="00323583" w:rsidRDefault="00000000" w:rsidP="005B7FDC">
      <w:pPr>
        <w:numPr>
          <w:ilvl w:val="0"/>
          <w:numId w:val="10"/>
        </w:numPr>
        <w:spacing w:after="351"/>
        <w:ind w:right="455" w:hanging="423"/>
        <w:jc w:val="both"/>
      </w:pPr>
      <w:r>
        <w:rPr>
          <w:b/>
        </w:rPr>
        <w:t xml:space="preserve">If </w:t>
      </w:r>
      <w:r>
        <w:rPr>
          <w:rFonts w:ascii="Courier New" w:eastAsia="Courier New" w:hAnsi="Courier New" w:cs="Courier New"/>
          <w:b/>
          <w:vertAlign w:val="subscript"/>
        </w:rPr>
        <w:t>result.ID == 1</w:t>
      </w:r>
      <w:r>
        <w:t>: The camera recognizes the correct medicine. The system sends a "Proper Medicine Recognized" message via Bluetooth and plays a success sound to confirm.</w:t>
      </w:r>
      <w:r>
        <w:rPr>
          <w:vertAlign w:val="subscript"/>
        </w:rPr>
        <w:t xml:space="preserve"> </w:t>
      </w:r>
    </w:p>
    <w:p w14:paraId="17B8DD09" w14:textId="77777777" w:rsidR="00F866B7" w:rsidRDefault="00000000" w:rsidP="00F866B7">
      <w:pPr>
        <w:numPr>
          <w:ilvl w:val="0"/>
          <w:numId w:val="10"/>
        </w:numPr>
        <w:spacing w:after="278"/>
        <w:ind w:right="455" w:hanging="423"/>
        <w:jc w:val="both"/>
      </w:pPr>
      <w:r>
        <w:rPr>
          <w:b/>
        </w:rPr>
        <w:t xml:space="preserve">If </w:t>
      </w:r>
      <w:r>
        <w:rPr>
          <w:rFonts w:ascii="Courier New" w:eastAsia="Courier New" w:hAnsi="Courier New" w:cs="Courier New"/>
          <w:b/>
          <w:vertAlign w:val="subscript"/>
        </w:rPr>
        <w:t>result.ID</w:t>
      </w:r>
      <w:r>
        <w:rPr>
          <w:b/>
        </w:rPr>
        <w:t xml:space="preserve"> is anything else</w:t>
      </w:r>
      <w:r>
        <w:t>: The camera detects the wrong medicine. It sends a "This medicine is not correct" message and plays an error sound to warn the user. This process ensures that the user is not only reminded to take their medicine but also guided to select the correct bottle, preventing potential errors.</w:t>
      </w:r>
      <w:r>
        <w:rPr>
          <w:b/>
          <w:sz w:val="52"/>
        </w:rPr>
        <w:t xml:space="preserve"> </w:t>
      </w:r>
    </w:p>
    <w:p w14:paraId="02773C48" w14:textId="77777777" w:rsidR="00F866B7" w:rsidRDefault="00F866B7" w:rsidP="00F866B7">
      <w:pPr>
        <w:spacing w:after="278"/>
        <w:ind w:right="455"/>
        <w:jc w:val="both"/>
        <w:rPr>
          <w:b/>
          <w:sz w:val="52"/>
        </w:rPr>
      </w:pPr>
    </w:p>
    <w:p w14:paraId="27206051" w14:textId="77777777" w:rsidR="00F866B7" w:rsidRDefault="00F866B7" w:rsidP="00F866B7">
      <w:pPr>
        <w:spacing w:after="278"/>
        <w:ind w:right="455"/>
        <w:jc w:val="both"/>
        <w:rPr>
          <w:b/>
          <w:sz w:val="52"/>
        </w:rPr>
      </w:pPr>
    </w:p>
    <w:p w14:paraId="3D1FEAFB" w14:textId="3350357A" w:rsidR="00323583" w:rsidRDefault="00000000" w:rsidP="00F866B7">
      <w:pPr>
        <w:spacing w:after="278"/>
        <w:ind w:right="455"/>
        <w:jc w:val="both"/>
      </w:pPr>
      <w:r w:rsidRPr="00F866B7">
        <w:rPr>
          <w:b/>
          <w:sz w:val="52"/>
        </w:rPr>
        <w:t xml:space="preserve"> </w:t>
      </w:r>
    </w:p>
    <w:p w14:paraId="0C8680AB" w14:textId="77777777" w:rsidR="00323583" w:rsidRDefault="00000000" w:rsidP="005B7FDC">
      <w:pPr>
        <w:spacing w:after="119" w:line="259" w:lineRule="auto"/>
        <w:ind w:left="0" w:right="0" w:firstLine="0"/>
        <w:jc w:val="both"/>
      </w:pPr>
      <w:r>
        <w:rPr>
          <w:b/>
          <w:sz w:val="52"/>
          <w:u w:val="single" w:color="000000"/>
        </w:rPr>
        <w:lastRenderedPageBreak/>
        <w:t>Cost of the Prototype</w:t>
      </w:r>
      <w:r>
        <w:rPr>
          <w:b/>
          <w:sz w:val="52"/>
        </w:rPr>
        <w:t xml:space="preserve"> </w:t>
      </w:r>
    </w:p>
    <w:p w14:paraId="1F02DFAA" w14:textId="77777777" w:rsidR="00323583" w:rsidRDefault="00000000" w:rsidP="005B7FDC">
      <w:pPr>
        <w:spacing w:after="0" w:line="259" w:lineRule="auto"/>
        <w:ind w:left="0" w:right="0" w:firstLine="0"/>
        <w:jc w:val="both"/>
      </w:pPr>
      <w:r>
        <w:rPr>
          <w:b/>
          <w:sz w:val="52"/>
        </w:rPr>
        <w:t xml:space="preserve"> </w:t>
      </w:r>
    </w:p>
    <w:tbl>
      <w:tblPr>
        <w:tblStyle w:val="TableGrid0"/>
        <w:tblW w:w="9060" w:type="dxa"/>
        <w:tblLook w:val="04A0" w:firstRow="1" w:lastRow="0" w:firstColumn="1" w:lastColumn="0" w:noHBand="0" w:noVBand="1"/>
      </w:tblPr>
      <w:tblGrid>
        <w:gridCol w:w="3020"/>
        <w:gridCol w:w="3020"/>
        <w:gridCol w:w="3020"/>
      </w:tblGrid>
      <w:tr w:rsidR="00F866B7" w14:paraId="100C7ACC" w14:textId="77777777" w:rsidTr="00F866B7">
        <w:tc>
          <w:tcPr>
            <w:tcW w:w="3020" w:type="dxa"/>
          </w:tcPr>
          <w:p w14:paraId="77913819" w14:textId="6C11B3CD" w:rsidR="00F866B7" w:rsidRPr="00F866B7" w:rsidRDefault="00F866B7" w:rsidP="00F866B7">
            <w:pPr>
              <w:spacing w:after="86" w:line="259" w:lineRule="auto"/>
              <w:ind w:left="0" w:right="0" w:firstLine="0"/>
              <w:jc w:val="center"/>
              <w:rPr>
                <w:b/>
                <w:szCs w:val="32"/>
              </w:rPr>
            </w:pPr>
            <w:r w:rsidRPr="00F866B7">
              <w:rPr>
                <w:b/>
                <w:szCs w:val="32"/>
              </w:rPr>
              <w:t>Component</w:t>
            </w:r>
          </w:p>
        </w:tc>
        <w:tc>
          <w:tcPr>
            <w:tcW w:w="3020" w:type="dxa"/>
          </w:tcPr>
          <w:p w14:paraId="31E7C329" w14:textId="77777777" w:rsidR="00F866B7" w:rsidRPr="00F866B7" w:rsidRDefault="00F866B7" w:rsidP="00F866B7">
            <w:pPr>
              <w:spacing w:after="0" w:line="259" w:lineRule="auto"/>
              <w:ind w:left="0" w:right="0" w:firstLine="0"/>
              <w:jc w:val="center"/>
              <w:rPr>
                <w:szCs w:val="32"/>
              </w:rPr>
            </w:pPr>
            <w:r w:rsidRPr="00F866B7">
              <w:rPr>
                <w:b/>
                <w:szCs w:val="32"/>
              </w:rPr>
              <w:t>Estimated</w:t>
            </w:r>
          </w:p>
          <w:p w14:paraId="2336BB10" w14:textId="77777777" w:rsidR="00F866B7" w:rsidRPr="00F866B7" w:rsidRDefault="00F866B7" w:rsidP="00F866B7">
            <w:pPr>
              <w:spacing w:after="180" w:line="259" w:lineRule="auto"/>
              <w:ind w:left="0" w:right="0" w:firstLine="0"/>
              <w:jc w:val="center"/>
              <w:rPr>
                <w:szCs w:val="32"/>
              </w:rPr>
            </w:pPr>
            <w:r w:rsidRPr="00F866B7">
              <w:rPr>
                <w:b/>
                <w:szCs w:val="32"/>
              </w:rPr>
              <w:t>Unit Cost</w:t>
            </w:r>
          </w:p>
          <w:p w14:paraId="192215CA" w14:textId="05B30D03" w:rsidR="00F866B7" w:rsidRPr="00F866B7" w:rsidRDefault="00F866B7" w:rsidP="00F866B7">
            <w:pPr>
              <w:spacing w:after="86" w:line="259" w:lineRule="auto"/>
              <w:ind w:left="0" w:right="0" w:firstLine="0"/>
              <w:jc w:val="center"/>
              <w:rPr>
                <w:b/>
                <w:szCs w:val="32"/>
              </w:rPr>
            </w:pPr>
            <w:r w:rsidRPr="00F866B7">
              <w:rPr>
                <w:b/>
                <w:szCs w:val="32"/>
              </w:rPr>
              <w:t>(USD)</w:t>
            </w:r>
          </w:p>
        </w:tc>
        <w:tc>
          <w:tcPr>
            <w:tcW w:w="3020" w:type="dxa"/>
          </w:tcPr>
          <w:p w14:paraId="6BC3543F" w14:textId="345737E8" w:rsidR="00F866B7" w:rsidRPr="00F866B7" w:rsidRDefault="00F866B7" w:rsidP="00F866B7">
            <w:pPr>
              <w:spacing w:after="86" w:line="259" w:lineRule="auto"/>
              <w:ind w:left="0" w:right="0" w:firstLine="0"/>
              <w:jc w:val="center"/>
              <w:rPr>
                <w:b/>
                <w:szCs w:val="32"/>
              </w:rPr>
            </w:pPr>
            <w:r w:rsidRPr="00F866B7">
              <w:rPr>
                <w:b/>
                <w:szCs w:val="32"/>
              </w:rPr>
              <w:t>Notes</w:t>
            </w:r>
          </w:p>
        </w:tc>
      </w:tr>
      <w:tr w:rsidR="00F866B7" w14:paraId="62599088" w14:textId="77777777" w:rsidTr="00F866B7">
        <w:tc>
          <w:tcPr>
            <w:tcW w:w="3020" w:type="dxa"/>
          </w:tcPr>
          <w:p w14:paraId="40E32D32" w14:textId="1108A171" w:rsidR="00F866B7" w:rsidRDefault="00F866B7" w:rsidP="00F866B7">
            <w:pPr>
              <w:spacing w:after="86" w:line="259" w:lineRule="auto"/>
              <w:ind w:left="0" w:right="0" w:firstLine="0"/>
              <w:jc w:val="both"/>
              <w:rPr>
                <w:b/>
                <w:sz w:val="52"/>
              </w:rPr>
            </w:pPr>
            <w:r>
              <w:rPr>
                <w:b/>
                <w:sz w:val="24"/>
              </w:rPr>
              <w:t>ESP32 Microcontroller</w:t>
            </w:r>
            <w:r>
              <w:rPr>
                <w:b/>
                <w:sz w:val="52"/>
              </w:rPr>
              <w:t xml:space="preserve"> </w:t>
            </w:r>
          </w:p>
        </w:tc>
        <w:tc>
          <w:tcPr>
            <w:tcW w:w="3020" w:type="dxa"/>
          </w:tcPr>
          <w:p w14:paraId="66499CB2" w14:textId="13261D95" w:rsidR="00F866B7" w:rsidRPr="00F866B7" w:rsidRDefault="00F866B7" w:rsidP="00F866B7">
            <w:pPr>
              <w:spacing w:after="86" w:line="259" w:lineRule="auto"/>
              <w:ind w:left="0" w:right="0" w:firstLine="0"/>
              <w:jc w:val="both"/>
              <w:rPr>
                <w:bCs/>
                <w:sz w:val="52"/>
              </w:rPr>
            </w:pPr>
            <w:r w:rsidRPr="00F866B7">
              <w:rPr>
                <w:bCs/>
                <w:sz w:val="24"/>
              </w:rPr>
              <w:t>$3.50</w:t>
            </w:r>
            <w:r w:rsidRPr="00F866B7">
              <w:rPr>
                <w:bCs/>
                <w:sz w:val="52"/>
              </w:rPr>
              <w:t xml:space="preserve"> </w:t>
            </w:r>
          </w:p>
        </w:tc>
        <w:tc>
          <w:tcPr>
            <w:tcW w:w="3020" w:type="dxa"/>
          </w:tcPr>
          <w:p w14:paraId="65932B4A" w14:textId="38499314" w:rsidR="00F866B7" w:rsidRPr="00F866B7" w:rsidRDefault="00F866B7" w:rsidP="00F866B7">
            <w:pPr>
              <w:spacing w:after="86" w:line="259" w:lineRule="auto"/>
              <w:ind w:left="0" w:right="0" w:firstLine="0"/>
              <w:jc w:val="both"/>
              <w:rPr>
                <w:bCs/>
                <w:sz w:val="52"/>
              </w:rPr>
            </w:pPr>
            <w:r w:rsidRPr="00F866B7">
              <w:rPr>
                <w:bCs/>
                <w:sz w:val="24"/>
              </w:rPr>
              <w:t xml:space="preserve">The core of the robot, for </w:t>
            </w:r>
            <w:r w:rsidRPr="00F866B7">
              <w:rPr>
                <w:bCs/>
                <w:sz w:val="24"/>
              </w:rPr>
              <w:tab/>
              <w:t xml:space="preserve">processing </w:t>
            </w:r>
            <w:r w:rsidRPr="00F866B7">
              <w:rPr>
                <w:bCs/>
                <w:sz w:val="24"/>
              </w:rPr>
              <w:tab/>
              <w:t xml:space="preserve">data and </w:t>
            </w:r>
            <w:r w:rsidRPr="00F866B7">
              <w:rPr>
                <w:bCs/>
                <w:sz w:val="24"/>
              </w:rPr>
              <w:tab/>
              <w:t>controlling components.</w:t>
            </w:r>
            <w:r w:rsidRPr="00F866B7">
              <w:rPr>
                <w:bCs/>
                <w:sz w:val="52"/>
              </w:rPr>
              <w:t xml:space="preserve"> </w:t>
            </w:r>
          </w:p>
        </w:tc>
      </w:tr>
      <w:tr w:rsidR="00F866B7" w14:paraId="01DF836E" w14:textId="77777777" w:rsidTr="00F866B7">
        <w:tc>
          <w:tcPr>
            <w:tcW w:w="3020" w:type="dxa"/>
          </w:tcPr>
          <w:p w14:paraId="7D113A83" w14:textId="799C37B6" w:rsidR="00F866B7" w:rsidRDefault="00F866B7" w:rsidP="00F866B7">
            <w:pPr>
              <w:spacing w:after="86" w:line="259" w:lineRule="auto"/>
              <w:ind w:left="0" w:right="0" w:firstLine="0"/>
              <w:jc w:val="both"/>
              <w:rPr>
                <w:b/>
                <w:sz w:val="52"/>
              </w:rPr>
            </w:pPr>
            <w:r>
              <w:rPr>
                <w:b/>
                <w:sz w:val="24"/>
              </w:rPr>
              <w:t>MPU6050</w:t>
            </w:r>
            <w:r>
              <w:rPr>
                <w:b/>
                <w:sz w:val="52"/>
              </w:rPr>
              <w:t xml:space="preserve"> </w:t>
            </w:r>
          </w:p>
        </w:tc>
        <w:tc>
          <w:tcPr>
            <w:tcW w:w="3020" w:type="dxa"/>
          </w:tcPr>
          <w:p w14:paraId="18FEBB4A" w14:textId="79122BF6" w:rsidR="00F866B7" w:rsidRPr="00F866B7" w:rsidRDefault="00F866B7" w:rsidP="00F866B7">
            <w:pPr>
              <w:spacing w:after="86" w:line="259" w:lineRule="auto"/>
              <w:ind w:left="0" w:right="0" w:firstLine="0"/>
              <w:jc w:val="both"/>
              <w:rPr>
                <w:bCs/>
                <w:sz w:val="52"/>
              </w:rPr>
            </w:pPr>
            <w:r w:rsidRPr="00F866B7">
              <w:rPr>
                <w:bCs/>
                <w:sz w:val="24"/>
              </w:rPr>
              <w:t>$2.50</w:t>
            </w:r>
            <w:r w:rsidRPr="00F866B7">
              <w:rPr>
                <w:bCs/>
                <w:sz w:val="52"/>
              </w:rPr>
              <w:t xml:space="preserve"> </w:t>
            </w:r>
          </w:p>
        </w:tc>
        <w:tc>
          <w:tcPr>
            <w:tcW w:w="3020" w:type="dxa"/>
            <w:vAlign w:val="bottom"/>
          </w:tcPr>
          <w:p w14:paraId="2F85D333" w14:textId="492D7D78" w:rsidR="00F866B7" w:rsidRPr="00F866B7" w:rsidRDefault="00F866B7" w:rsidP="00F866B7">
            <w:pPr>
              <w:spacing w:after="86" w:line="259" w:lineRule="auto"/>
              <w:ind w:left="0" w:right="0" w:firstLine="0"/>
              <w:jc w:val="both"/>
              <w:rPr>
                <w:bCs/>
                <w:sz w:val="52"/>
              </w:rPr>
            </w:pPr>
            <w:r w:rsidRPr="00F866B7">
              <w:rPr>
                <w:bCs/>
                <w:sz w:val="24"/>
              </w:rPr>
              <w:t xml:space="preserve">Motion and orientation detection sensor. </w:t>
            </w:r>
          </w:p>
        </w:tc>
      </w:tr>
      <w:tr w:rsidR="00F866B7" w14:paraId="352F3187" w14:textId="77777777" w:rsidTr="00F866B7">
        <w:tc>
          <w:tcPr>
            <w:tcW w:w="3020" w:type="dxa"/>
          </w:tcPr>
          <w:p w14:paraId="03A1F547" w14:textId="71333D3B" w:rsidR="00F866B7" w:rsidRDefault="00F866B7" w:rsidP="00F866B7">
            <w:pPr>
              <w:spacing w:after="86" w:line="259" w:lineRule="auto"/>
              <w:ind w:left="0" w:right="0" w:firstLine="0"/>
              <w:jc w:val="both"/>
              <w:rPr>
                <w:b/>
                <w:sz w:val="52"/>
              </w:rPr>
            </w:pPr>
            <w:r>
              <w:rPr>
                <w:b/>
                <w:sz w:val="24"/>
              </w:rPr>
              <w:t>MAX30102</w:t>
            </w:r>
            <w:r>
              <w:rPr>
                <w:b/>
                <w:sz w:val="52"/>
              </w:rPr>
              <w:t xml:space="preserve"> </w:t>
            </w:r>
          </w:p>
        </w:tc>
        <w:tc>
          <w:tcPr>
            <w:tcW w:w="3020" w:type="dxa"/>
          </w:tcPr>
          <w:p w14:paraId="774B49BB" w14:textId="55C0FC10" w:rsidR="00F866B7" w:rsidRPr="00F866B7" w:rsidRDefault="00F866B7" w:rsidP="00F866B7">
            <w:pPr>
              <w:spacing w:after="86" w:line="259" w:lineRule="auto"/>
              <w:ind w:left="0" w:right="0" w:firstLine="0"/>
              <w:jc w:val="both"/>
              <w:rPr>
                <w:bCs/>
                <w:sz w:val="52"/>
              </w:rPr>
            </w:pPr>
            <w:r w:rsidRPr="00F866B7">
              <w:rPr>
                <w:bCs/>
                <w:sz w:val="24"/>
              </w:rPr>
              <w:t>$7.00</w:t>
            </w:r>
            <w:r w:rsidRPr="00F866B7">
              <w:rPr>
                <w:bCs/>
                <w:sz w:val="52"/>
              </w:rPr>
              <w:t xml:space="preserve"> </w:t>
            </w:r>
          </w:p>
        </w:tc>
        <w:tc>
          <w:tcPr>
            <w:tcW w:w="3020" w:type="dxa"/>
            <w:vAlign w:val="bottom"/>
          </w:tcPr>
          <w:p w14:paraId="43468D43" w14:textId="6792E6EC" w:rsidR="00F866B7" w:rsidRPr="00F866B7" w:rsidRDefault="00F866B7" w:rsidP="00F866B7">
            <w:pPr>
              <w:spacing w:after="86" w:line="259" w:lineRule="auto"/>
              <w:ind w:left="0" w:right="0" w:firstLine="0"/>
              <w:jc w:val="both"/>
              <w:rPr>
                <w:bCs/>
                <w:sz w:val="52"/>
              </w:rPr>
            </w:pPr>
            <w:r w:rsidRPr="00F866B7">
              <w:rPr>
                <w:bCs/>
                <w:sz w:val="24"/>
              </w:rPr>
              <w:t>Pulse Oximeter &amp; Heart Rate Sensor.</w:t>
            </w:r>
            <w:r w:rsidRPr="00F866B7">
              <w:rPr>
                <w:bCs/>
                <w:sz w:val="52"/>
              </w:rPr>
              <w:t xml:space="preserve"> </w:t>
            </w:r>
          </w:p>
        </w:tc>
      </w:tr>
      <w:tr w:rsidR="00F866B7" w14:paraId="16E576D3" w14:textId="77777777" w:rsidTr="00F866B7">
        <w:tc>
          <w:tcPr>
            <w:tcW w:w="3020" w:type="dxa"/>
          </w:tcPr>
          <w:p w14:paraId="7297EC71" w14:textId="09B1E845" w:rsidR="00F866B7" w:rsidRDefault="00F866B7" w:rsidP="00F866B7">
            <w:pPr>
              <w:spacing w:after="86" w:line="259" w:lineRule="auto"/>
              <w:ind w:left="0" w:right="0" w:firstLine="0"/>
              <w:jc w:val="both"/>
              <w:rPr>
                <w:b/>
                <w:sz w:val="52"/>
              </w:rPr>
            </w:pPr>
            <w:r>
              <w:rPr>
                <w:b/>
                <w:sz w:val="24"/>
              </w:rPr>
              <w:t>OLED Display (0.91 inch)</w:t>
            </w:r>
            <w:r>
              <w:rPr>
                <w:b/>
                <w:sz w:val="52"/>
              </w:rPr>
              <w:t xml:space="preserve"> </w:t>
            </w:r>
          </w:p>
        </w:tc>
        <w:tc>
          <w:tcPr>
            <w:tcW w:w="3020" w:type="dxa"/>
          </w:tcPr>
          <w:p w14:paraId="4956A509" w14:textId="09284E33" w:rsidR="00F866B7" w:rsidRPr="00F866B7" w:rsidRDefault="00F866B7" w:rsidP="00F866B7">
            <w:pPr>
              <w:spacing w:after="86" w:line="259" w:lineRule="auto"/>
              <w:ind w:left="0" w:right="0" w:firstLine="0"/>
              <w:jc w:val="both"/>
              <w:rPr>
                <w:bCs/>
                <w:sz w:val="52"/>
              </w:rPr>
            </w:pPr>
            <w:r w:rsidRPr="00F866B7">
              <w:rPr>
                <w:bCs/>
                <w:sz w:val="24"/>
              </w:rPr>
              <w:t>$6.00</w:t>
            </w:r>
            <w:r w:rsidRPr="00F866B7">
              <w:rPr>
                <w:bCs/>
                <w:sz w:val="52"/>
              </w:rPr>
              <w:t xml:space="preserve"> </w:t>
            </w:r>
          </w:p>
        </w:tc>
        <w:tc>
          <w:tcPr>
            <w:tcW w:w="3020" w:type="dxa"/>
            <w:vAlign w:val="bottom"/>
          </w:tcPr>
          <w:p w14:paraId="30FAAAFC" w14:textId="6A4CB7AB" w:rsidR="00F866B7" w:rsidRPr="00F866B7" w:rsidRDefault="00F866B7" w:rsidP="00F866B7">
            <w:pPr>
              <w:spacing w:after="86" w:line="259" w:lineRule="auto"/>
              <w:ind w:left="0" w:right="0" w:firstLine="0"/>
              <w:jc w:val="both"/>
              <w:rPr>
                <w:bCs/>
                <w:sz w:val="52"/>
              </w:rPr>
            </w:pPr>
            <w:r w:rsidRPr="00F866B7">
              <w:rPr>
                <w:bCs/>
                <w:sz w:val="24"/>
              </w:rPr>
              <w:t>A small screen for status and user feedback.</w:t>
            </w:r>
            <w:r w:rsidRPr="00F866B7">
              <w:rPr>
                <w:bCs/>
                <w:sz w:val="52"/>
              </w:rPr>
              <w:t xml:space="preserve"> </w:t>
            </w:r>
          </w:p>
        </w:tc>
      </w:tr>
      <w:tr w:rsidR="00F866B7" w14:paraId="12F09003" w14:textId="77777777" w:rsidTr="00F866B7">
        <w:tc>
          <w:tcPr>
            <w:tcW w:w="3020" w:type="dxa"/>
            <w:vAlign w:val="center"/>
          </w:tcPr>
          <w:p w14:paraId="59777223" w14:textId="1C2EFD5B" w:rsidR="00F866B7" w:rsidRDefault="00F866B7" w:rsidP="00F866B7">
            <w:pPr>
              <w:spacing w:after="86" w:line="259" w:lineRule="auto"/>
              <w:ind w:left="0" w:right="0" w:firstLine="0"/>
              <w:jc w:val="both"/>
              <w:rPr>
                <w:b/>
                <w:sz w:val="52"/>
              </w:rPr>
            </w:pPr>
            <w:proofErr w:type="spellStart"/>
            <w:r>
              <w:rPr>
                <w:b/>
                <w:sz w:val="24"/>
              </w:rPr>
              <w:t>HuskyLens</w:t>
            </w:r>
            <w:proofErr w:type="spellEnd"/>
            <w:r>
              <w:rPr>
                <w:b/>
                <w:sz w:val="24"/>
              </w:rPr>
              <w:t xml:space="preserve"> </w:t>
            </w:r>
            <w:r>
              <w:rPr>
                <w:b/>
                <w:sz w:val="24"/>
              </w:rPr>
              <w:tab/>
              <w:t xml:space="preserve">2MP </w:t>
            </w:r>
            <w:r>
              <w:rPr>
                <w:b/>
                <w:sz w:val="24"/>
              </w:rPr>
              <w:tab/>
              <w:t>AI Camera</w:t>
            </w:r>
            <w:r>
              <w:rPr>
                <w:b/>
                <w:sz w:val="52"/>
              </w:rPr>
              <w:t xml:space="preserve"> </w:t>
            </w:r>
          </w:p>
        </w:tc>
        <w:tc>
          <w:tcPr>
            <w:tcW w:w="3020" w:type="dxa"/>
          </w:tcPr>
          <w:p w14:paraId="56628AF2" w14:textId="51BA448E" w:rsidR="00F866B7" w:rsidRPr="00F866B7" w:rsidRDefault="00F866B7" w:rsidP="00F866B7">
            <w:pPr>
              <w:spacing w:after="86" w:line="259" w:lineRule="auto"/>
              <w:ind w:left="0" w:right="0" w:firstLine="0"/>
              <w:jc w:val="both"/>
              <w:rPr>
                <w:bCs/>
                <w:sz w:val="52"/>
              </w:rPr>
            </w:pPr>
            <w:r w:rsidRPr="00F866B7">
              <w:rPr>
                <w:bCs/>
                <w:sz w:val="24"/>
              </w:rPr>
              <w:t>$40.00</w:t>
            </w:r>
            <w:r w:rsidRPr="00F866B7">
              <w:rPr>
                <w:bCs/>
                <w:sz w:val="52"/>
              </w:rPr>
              <w:t xml:space="preserve"> </w:t>
            </w:r>
          </w:p>
        </w:tc>
        <w:tc>
          <w:tcPr>
            <w:tcW w:w="3020" w:type="dxa"/>
            <w:vAlign w:val="bottom"/>
          </w:tcPr>
          <w:p w14:paraId="5050381F" w14:textId="71E4D3C6" w:rsidR="00F866B7" w:rsidRPr="00F866B7" w:rsidRDefault="00F866B7" w:rsidP="00F866B7">
            <w:pPr>
              <w:spacing w:after="86" w:line="259" w:lineRule="auto"/>
              <w:ind w:left="0" w:right="0" w:firstLine="0"/>
              <w:jc w:val="both"/>
              <w:rPr>
                <w:bCs/>
                <w:sz w:val="52"/>
              </w:rPr>
            </w:pPr>
            <w:r w:rsidRPr="00F866B7">
              <w:rPr>
                <w:bCs/>
                <w:sz w:val="24"/>
              </w:rPr>
              <w:t>The most expensive component, for medicine recognition.</w:t>
            </w:r>
            <w:r w:rsidRPr="00F866B7">
              <w:rPr>
                <w:bCs/>
                <w:sz w:val="52"/>
              </w:rPr>
              <w:t xml:space="preserve"> </w:t>
            </w:r>
          </w:p>
        </w:tc>
      </w:tr>
      <w:tr w:rsidR="00F866B7" w14:paraId="7FA1754C" w14:textId="77777777" w:rsidTr="00F866B7">
        <w:tc>
          <w:tcPr>
            <w:tcW w:w="3020" w:type="dxa"/>
          </w:tcPr>
          <w:p w14:paraId="39587954" w14:textId="701DE555" w:rsidR="00F866B7" w:rsidRDefault="00F866B7" w:rsidP="00F866B7">
            <w:pPr>
              <w:spacing w:after="86" w:line="259" w:lineRule="auto"/>
              <w:ind w:left="0" w:right="0" w:firstLine="0"/>
              <w:jc w:val="both"/>
              <w:rPr>
                <w:b/>
                <w:sz w:val="24"/>
              </w:rPr>
            </w:pPr>
            <w:r>
              <w:rPr>
                <w:b/>
                <w:sz w:val="24"/>
              </w:rPr>
              <w:t>Sim800L Module</w:t>
            </w:r>
            <w:r>
              <w:rPr>
                <w:b/>
                <w:sz w:val="52"/>
              </w:rPr>
              <w:t xml:space="preserve"> </w:t>
            </w:r>
          </w:p>
        </w:tc>
        <w:tc>
          <w:tcPr>
            <w:tcW w:w="3020" w:type="dxa"/>
          </w:tcPr>
          <w:p w14:paraId="12337099" w14:textId="45F3F07B" w:rsidR="00F866B7" w:rsidRPr="00F866B7" w:rsidRDefault="00F866B7" w:rsidP="00F866B7">
            <w:pPr>
              <w:spacing w:after="86" w:line="259" w:lineRule="auto"/>
              <w:ind w:left="0" w:right="0" w:firstLine="0"/>
              <w:jc w:val="both"/>
              <w:rPr>
                <w:bCs/>
                <w:sz w:val="24"/>
              </w:rPr>
            </w:pPr>
            <w:r w:rsidRPr="00F866B7">
              <w:rPr>
                <w:bCs/>
                <w:sz w:val="24"/>
              </w:rPr>
              <w:t>$6.00</w:t>
            </w:r>
            <w:r w:rsidRPr="00F866B7">
              <w:rPr>
                <w:bCs/>
                <w:sz w:val="52"/>
              </w:rPr>
              <w:t xml:space="preserve"> </w:t>
            </w:r>
          </w:p>
        </w:tc>
        <w:tc>
          <w:tcPr>
            <w:tcW w:w="3020" w:type="dxa"/>
            <w:vAlign w:val="bottom"/>
          </w:tcPr>
          <w:p w14:paraId="152A5BED" w14:textId="3A5D693D" w:rsidR="00F866B7" w:rsidRPr="00F866B7" w:rsidRDefault="00F866B7" w:rsidP="00F866B7">
            <w:pPr>
              <w:spacing w:after="86" w:line="259" w:lineRule="auto"/>
              <w:ind w:left="0" w:right="0" w:firstLine="0"/>
              <w:jc w:val="both"/>
              <w:rPr>
                <w:bCs/>
                <w:sz w:val="24"/>
              </w:rPr>
            </w:pPr>
            <w:r w:rsidRPr="00F866B7">
              <w:rPr>
                <w:bCs/>
                <w:sz w:val="24"/>
              </w:rPr>
              <w:t>GSM Module for Emergency Calling</w:t>
            </w:r>
            <w:r w:rsidRPr="00F866B7">
              <w:rPr>
                <w:bCs/>
                <w:sz w:val="52"/>
              </w:rPr>
              <w:t xml:space="preserve"> </w:t>
            </w:r>
          </w:p>
        </w:tc>
      </w:tr>
      <w:tr w:rsidR="00F866B7" w14:paraId="7A0A66CE" w14:textId="77777777" w:rsidTr="00F866B7">
        <w:tc>
          <w:tcPr>
            <w:tcW w:w="3020" w:type="dxa"/>
            <w:vAlign w:val="bottom"/>
          </w:tcPr>
          <w:p w14:paraId="28A63C09" w14:textId="7C16D967" w:rsidR="00F866B7" w:rsidRDefault="00F866B7" w:rsidP="00F866B7">
            <w:pPr>
              <w:spacing w:after="86" w:line="259" w:lineRule="auto"/>
              <w:ind w:left="0" w:right="0" w:firstLine="0"/>
              <w:jc w:val="both"/>
              <w:rPr>
                <w:b/>
                <w:sz w:val="24"/>
              </w:rPr>
            </w:pPr>
            <w:r>
              <w:rPr>
                <w:b/>
                <w:sz w:val="24"/>
              </w:rPr>
              <w:t xml:space="preserve">GY-NEO6MV2 </w:t>
            </w:r>
            <w:r>
              <w:rPr>
                <w:b/>
                <w:sz w:val="24"/>
              </w:rPr>
              <w:tab/>
              <w:t>GPS Module</w:t>
            </w:r>
            <w:r>
              <w:rPr>
                <w:b/>
                <w:sz w:val="52"/>
              </w:rPr>
              <w:t xml:space="preserve"> </w:t>
            </w:r>
          </w:p>
        </w:tc>
        <w:tc>
          <w:tcPr>
            <w:tcW w:w="3020" w:type="dxa"/>
          </w:tcPr>
          <w:p w14:paraId="0C59F4B2" w14:textId="139F4C44" w:rsidR="00F866B7" w:rsidRPr="00F866B7" w:rsidRDefault="00F866B7" w:rsidP="00F866B7">
            <w:pPr>
              <w:spacing w:after="86" w:line="259" w:lineRule="auto"/>
              <w:ind w:left="0" w:right="0" w:firstLine="0"/>
              <w:jc w:val="both"/>
              <w:rPr>
                <w:bCs/>
                <w:sz w:val="24"/>
              </w:rPr>
            </w:pPr>
            <w:r w:rsidRPr="00F866B7">
              <w:rPr>
                <w:bCs/>
                <w:sz w:val="24"/>
              </w:rPr>
              <w:t>$10.00</w:t>
            </w:r>
            <w:r w:rsidRPr="00F866B7">
              <w:rPr>
                <w:bCs/>
                <w:sz w:val="52"/>
              </w:rPr>
              <w:t xml:space="preserve"> </w:t>
            </w:r>
          </w:p>
        </w:tc>
        <w:tc>
          <w:tcPr>
            <w:tcW w:w="3020" w:type="dxa"/>
            <w:vAlign w:val="bottom"/>
          </w:tcPr>
          <w:p w14:paraId="7B7E070E" w14:textId="613D8C51" w:rsidR="00F866B7" w:rsidRPr="00F866B7" w:rsidRDefault="00F866B7" w:rsidP="00F866B7">
            <w:pPr>
              <w:spacing w:after="86" w:line="259" w:lineRule="auto"/>
              <w:ind w:left="0" w:right="0" w:firstLine="0"/>
              <w:jc w:val="both"/>
              <w:rPr>
                <w:bCs/>
                <w:sz w:val="24"/>
              </w:rPr>
            </w:pPr>
            <w:r w:rsidRPr="00F866B7">
              <w:rPr>
                <w:bCs/>
                <w:sz w:val="24"/>
              </w:rPr>
              <w:t xml:space="preserve">Used </w:t>
            </w:r>
            <w:r w:rsidRPr="00F866B7">
              <w:rPr>
                <w:bCs/>
                <w:sz w:val="24"/>
              </w:rPr>
              <w:tab/>
              <w:t xml:space="preserve">for </w:t>
            </w:r>
            <w:r w:rsidRPr="00F866B7">
              <w:rPr>
                <w:bCs/>
                <w:sz w:val="24"/>
              </w:rPr>
              <w:tab/>
              <w:t>location tracking.</w:t>
            </w:r>
            <w:r w:rsidRPr="00F866B7">
              <w:rPr>
                <w:bCs/>
                <w:sz w:val="52"/>
              </w:rPr>
              <w:t xml:space="preserve"> </w:t>
            </w:r>
          </w:p>
        </w:tc>
      </w:tr>
      <w:tr w:rsidR="00F866B7" w14:paraId="01873474" w14:textId="77777777" w:rsidTr="00F866B7">
        <w:tc>
          <w:tcPr>
            <w:tcW w:w="3020" w:type="dxa"/>
          </w:tcPr>
          <w:p w14:paraId="06A69C9B" w14:textId="3AF3FB1E" w:rsidR="00F866B7" w:rsidRDefault="00F866B7" w:rsidP="00F866B7">
            <w:pPr>
              <w:spacing w:after="86" w:line="259" w:lineRule="auto"/>
              <w:ind w:left="0" w:right="0" w:firstLine="0"/>
              <w:jc w:val="both"/>
              <w:rPr>
                <w:b/>
                <w:sz w:val="24"/>
              </w:rPr>
            </w:pPr>
            <w:r>
              <w:rPr>
                <w:b/>
                <w:sz w:val="24"/>
              </w:rPr>
              <w:t>3D Printing Material</w:t>
            </w:r>
            <w:r>
              <w:rPr>
                <w:b/>
                <w:sz w:val="52"/>
              </w:rPr>
              <w:t xml:space="preserve"> </w:t>
            </w:r>
          </w:p>
        </w:tc>
        <w:tc>
          <w:tcPr>
            <w:tcW w:w="3020" w:type="dxa"/>
          </w:tcPr>
          <w:p w14:paraId="40D2A027" w14:textId="3CF5717C" w:rsidR="00F866B7" w:rsidRPr="00F866B7" w:rsidRDefault="00F866B7" w:rsidP="00F866B7">
            <w:pPr>
              <w:spacing w:after="86" w:line="259" w:lineRule="auto"/>
              <w:ind w:left="0" w:right="0" w:firstLine="0"/>
              <w:jc w:val="both"/>
              <w:rPr>
                <w:bCs/>
                <w:sz w:val="24"/>
              </w:rPr>
            </w:pPr>
            <w:r w:rsidRPr="00F866B7">
              <w:rPr>
                <w:bCs/>
                <w:sz w:val="24"/>
              </w:rPr>
              <w:t>$10.00</w:t>
            </w:r>
            <w:r w:rsidRPr="00F866B7">
              <w:rPr>
                <w:bCs/>
                <w:sz w:val="52"/>
              </w:rPr>
              <w:t xml:space="preserve"> </w:t>
            </w:r>
          </w:p>
        </w:tc>
        <w:tc>
          <w:tcPr>
            <w:tcW w:w="3020" w:type="dxa"/>
            <w:vAlign w:val="bottom"/>
          </w:tcPr>
          <w:p w14:paraId="7E10D965" w14:textId="1C83EDFA" w:rsidR="00F866B7" w:rsidRPr="00F866B7" w:rsidRDefault="00F866B7" w:rsidP="00F866B7">
            <w:pPr>
              <w:spacing w:after="86" w:line="259" w:lineRule="auto"/>
              <w:ind w:left="0" w:right="0" w:firstLine="0"/>
              <w:jc w:val="both"/>
              <w:rPr>
                <w:bCs/>
                <w:sz w:val="24"/>
              </w:rPr>
            </w:pPr>
            <w:r w:rsidRPr="00F866B7">
              <w:rPr>
                <w:bCs/>
                <w:sz w:val="24"/>
              </w:rPr>
              <w:t>An estimate for the filament to print the casing</w:t>
            </w:r>
          </w:p>
        </w:tc>
      </w:tr>
      <w:tr w:rsidR="00F866B7" w14:paraId="6F689422" w14:textId="77777777" w:rsidTr="00F866B7">
        <w:tc>
          <w:tcPr>
            <w:tcW w:w="3020" w:type="dxa"/>
            <w:vAlign w:val="bottom"/>
          </w:tcPr>
          <w:p w14:paraId="189249EC" w14:textId="1A07DD88" w:rsidR="00F866B7" w:rsidRDefault="00F866B7" w:rsidP="00F866B7">
            <w:pPr>
              <w:spacing w:after="86" w:line="259" w:lineRule="auto"/>
              <w:ind w:left="0" w:right="0" w:firstLine="0"/>
              <w:jc w:val="both"/>
              <w:rPr>
                <w:b/>
                <w:sz w:val="24"/>
              </w:rPr>
            </w:pPr>
            <w:r>
              <w:rPr>
                <w:b/>
                <w:sz w:val="24"/>
              </w:rPr>
              <w:t>Total Estimated Prototype Cost</w:t>
            </w:r>
            <w:r>
              <w:rPr>
                <w:b/>
                <w:sz w:val="52"/>
              </w:rPr>
              <w:t xml:space="preserve"> </w:t>
            </w:r>
          </w:p>
        </w:tc>
        <w:tc>
          <w:tcPr>
            <w:tcW w:w="3020" w:type="dxa"/>
          </w:tcPr>
          <w:p w14:paraId="3F2A9683" w14:textId="3ACA6394" w:rsidR="00F866B7" w:rsidRPr="00F866B7" w:rsidRDefault="00F866B7" w:rsidP="00F866B7">
            <w:pPr>
              <w:spacing w:after="86" w:line="259" w:lineRule="auto"/>
              <w:ind w:left="0" w:right="0" w:firstLine="0"/>
              <w:jc w:val="both"/>
              <w:rPr>
                <w:bCs/>
                <w:sz w:val="24"/>
              </w:rPr>
            </w:pPr>
            <w:r w:rsidRPr="00F866B7">
              <w:rPr>
                <w:bCs/>
                <w:sz w:val="24"/>
              </w:rPr>
              <w:t>$82.00</w:t>
            </w:r>
            <w:r w:rsidRPr="00F866B7">
              <w:rPr>
                <w:bCs/>
                <w:sz w:val="52"/>
              </w:rPr>
              <w:t xml:space="preserve"> </w:t>
            </w:r>
          </w:p>
        </w:tc>
        <w:tc>
          <w:tcPr>
            <w:tcW w:w="3020" w:type="dxa"/>
            <w:vAlign w:val="bottom"/>
          </w:tcPr>
          <w:p w14:paraId="388E02D6" w14:textId="77777777" w:rsidR="00F866B7" w:rsidRPr="00F866B7" w:rsidRDefault="00F866B7" w:rsidP="00F866B7">
            <w:pPr>
              <w:spacing w:after="86" w:line="259" w:lineRule="auto"/>
              <w:ind w:left="0" w:right="0" w:firstLine="0"/>
              <w:jc w:val="both"/>
              <w:rPr>
                <w:bCs/>
                <w:sz w:val="24"/>
              </w:rPr>
            </w:pPr>
          </w:p>
        </w:tc>
      </w:tr>
    </w:tbl>
    <w:p w14:paraId="5F5665F0" w14:textId="77777777" w:rsidR="00323583" w:rsidRDefault="00000000" w:rsidP="005B7FDC">
      <w:pPr>
        <w:spacing w:after="86" w:line="259" w:lineRule="auto"/>
        <w:ind w:left="0" w:right="0" w:firstLine="0"/>
        <w:jc w:val="both"/>
      </w:pPr>
      <w:r>
        <w:rPr>
          <w:b/>
          <w:sz w:val="52"/>
        </w:rPr>
        <w:t xml:space="preserve"> </w:t>
      </w:r>
    </w:p>
    <w:p w14:paraId="10918062" w14:textId="77777777" w:rsidR="00323583" w:rsidRDefault="00000000" w:rsidP="005B7FDC">
      <w:pPr>
        <w:spacing w:after="318" w:line="259" w:lineRule="auto"/>
        <w:ind w:left="0" w:right="0" w:firstLine="0"/>
        <w:jc w:val="both"/>
        <w:rPr>
          <w:b/>
          <w:sz w:val="36"/>
        </w:rPr>
      </w:pPr>
      <w:r>
        <w:rPr>
          <w:b/>
          <w:sz w:val="36"/>
        </w:rPr>
        <w:t xml:space="preserve"> </w:t>
      </w:r>
    </w:p>
    <w:p w14:paraId="686F7694" w14:textId="77777777" w:rsidR="00F866B7" w:rsidRDefault="00F866B7" w:rsidP="005B7FDC">
      <w:pPr>
        <w:spacing w:after="318" w:line="259" w:lineRule="auto"/>
        <w:ind w:left="0" w:right="0" w:firstLine="0"/>
        <w:jc w:val="both"/>
        <w:rPr>
          <w:b/>
          <w:sz w:val="36"/>
        </w:rPr>
      </w:pPr>
    </w:p>
    <w:p w14:paraId="7EDF4D96" w14:textId="77777777" w:rsidR="00F866B7" w:rsidRDefault="00F866B7" w:rsidP="005B7FDC">
      <w:pPr>
        <w:spacing w:after="318" w:line="259" w:lineRule="auto"/>
        <w:ind w:left="0" w:right="0" w:firstLine="0"/>
        <w:jc w:val="both"/>
      </w:pPr>
    </w:p>
    <w:p w14:paraId="38F6DB10" w14:textId="77777777" w:rsidR="00323583" w:rsidRDefault="00000000" w:rsidP="005B7FDC">
      <w:pPr>
        <w:spacing w:after="226" w:line="259" w:lineRule="auto"/>
        <w:ind w:left="0" w:right="653" w:firstLine="0"/>
        <w:jc w:val="both"/>
      </w:pPr>
      <w:r>
        <w:rPr>
          <w:b/>
          <w:sz w:val="44"/>
        </w:rPr>
        <w:t xml:space="preserve"> </w:t>
      </w:r>
    </w:p>
    <w:p w14:paraId="713EB5C6" w14:textId="77777777" w:rsidR="00323583" w:rsidRDefault="00000000" w:rsidP="005B7FDC">
      <w:pPr>
        <w:spacing w:after="234" w:line="241" w:lineRule="auto"/>
        <w:ind w:left="0" w:right="0" w:firstLine="0"/>
        <w:jc w:val="both"/>
      </w:pPr>
      <w:r>
        <w:rPr>
          <w:b/>
          <w:sz w:val="44"/>
          <w:u w:val="single" w:color="000000"/>
        </w:rPr>
        <w:lastRenderedPageBreak/>
        <w:t>Countries Around the World Who Already Implemented this Technology:</w:t>
      </w:r>
      <w:r>
        <w:rPr>
          <w:b/>
          <w:sz w:val="36"/>
        </w:rPr>
        <w:t xml:space="preserve"> </w:t>
      </w:r>
    </w:p>
    <w:p w14:paraId="0DD05948" w14:textId="77777777" w:rsidR="00323583" w:rsidRDefault="00000000" w:rsidP="005B7FDC">
      <w:pPr>
        <w:pStyle w:val="Heading2"/>
        <w:spacing w:after="121"/>
        <w:ind w:left="-5"/>
        <w:jc w:val="both"/>
      </w:pPr>
      <w:r>
        <w:rPr>
          <w:color w:val="0000FF"/>
          <w:sz w:val="40"/>
          <w:u w:val="none"/>
        </w:rPr>
        <w:t xml:space="preserve">Japan </w:t>
      </w:r>
    </w:p>
    <w:p w14:paraId="0CFDC573" w14:textId="77777777" w:rsidR="00323583" w:rsidRDefault="00000000" w:rsidP="005B7FDC">
      <w:pPr>
        <w:spacing w:after="271" w:line="249" w:lineRule="auto"/>
        <w:ind w:left="-5" w:right="766" w:hanging="10"/>
        <w:jc w:val="both"/>
      </w:pPr>
      <w:r>
        <w:rPr>
          <w:sz w:val="28"/>
        </w:rPr>
        <w:t xml:space="preserve"> Japan is widely considered the global leader in elderly care robotics, driven by a rapidly aging population and a shortage of </w:t>
      </w:r>
      <w:proofErr w:type="spellStart"/>
      <w:proofErr w:type="gramStart"/>
      <w:r>
        <w:rPr>
          <w:sz w:val="28"/>
        </w:rPr>
        <w:t>caregivers.Robots</w:t>
      </w:r>
      <w:proofErr w:type="spellEnd"/>
      <w:proofErr w:type="gramEnd"/>
      <w:r>
        <w:rPr>
          <w:sz w:val="28"/>
        </w:rPr>
        <w:t xml:space="preserve"> like </w:t>
      </w:r>
      <w:r>
        <w:rPr>
          <w:b/>
          <w:sz w:val="28"/>
          <w:shd w:val="clear" w:color="auto" w:fill="FFFF00"/>
        </w:rPr>
        <w:t>Paro</w:t>
      </w:r>
      <w:r>
        <w:rPr>
          <w:sz w:val="28"/>
        </w:rPr>
        <w:t xml:space="preserve">, a therapeutic robotic seal, are used in nursing homes to provide emotional comfort and reduce stress. </w:t>
      </w:r>
      <w:r>
        <w:rPr>
          <w:b/>
          <w:sz w:val="28"/>
          <w:shd w:val="clear" w:color="auto" w:fill="FFFF00"/>
        </w:rPr>
        <w:t>Pepper</w:t>
      </w:r>
      <w:r>
        <w:rPr>
          <w:sz w:val="28"/>
        </w:rPr>
        <w:t xml:space="preserve">, a humanoid robot, is used for social engagement, leading exercise classes, playing games, and providing medication </w:t>
      </w:r>
      <w:proofErr w:type="spellStart"/>
      <w:proofErr w:type="gramStart"/>
      <w:r>
        <w:rPr>
          <w:sz w:val="28"/>
        </w:rPr>
        <w:t>reminders.Companies</w:t>
      </w:r>
      <w:proofErr w:type="spellEnd"/>
      <w:proofErr w:type="gramEnd"/>
      <w:r>
        <w:rPr>
          <w:sz w:val="28"/>
        </w:rPr>
        <w:t xml:space="preserve"> like Panasonic and Toyota are developing robots that assist with physical tasks, such as lifting and transferring elderly individuals, to reduce the physical strain on human caregivers. Exoskeletons like </w:t>
      </w:r>
      <w:r>
        <w:rPr>
          <w:b/>
          <w:sz w:val="28"/>
          <w:shd w:val="clear" w:color="auto" w:fill="FFFF00"/>
        </w:rPr>
        <w:t>HAL (Hybrid Assistive Limb)</w:t>
      </w:r>
      <w:r>
        <w:rPr>
          <w:sz w:val="28"/>
          <w:shd w:val="clear" w:color="auto" w:fill="FFFF00"/>
        </w:rPr>
        <w:t xml:space="preserve"> </w:t>
      </w:r>
      <w:r>
        <w:rPr>
          <w:sz w:val="28"/>
        </w:rPr>
        <w:t xml:space="preserve">are also in use to assist with mobility and rehabilitation. </w:t>
      </w:r>
    </w:p>
    <w:p w14:paraId="7E8C7948" w14:textId="77777777" w:rsidR="00323583" w:rsidRDefault="00000000" w:rsidP="005B7FDC">
      <w:pPr>
        <w:spacing w:after="372" w:line="259" w:lineRule="auto"/>
        <w:ind w:left="0" w:right="0" w:firstLine="0"/>
        <w:jc w:val="both"/>
      </w:pPr>
      <w:r>
        <w:rPr>
          <w:sz w:val="28"/>
        </w:rPr>
        <w:t xml:space="preserve"> </w:t>
      </w:r>
    </w:p>
    <w:p w14:paraId="6E15BB4F" w14:textId="77777777" w:rsidR="00323583" w:rsidRDefault="00000000" w:rsidP="005B7FDC">
      <w:pPr>
        <w:pStyle w:val="Heading2"/>
        <w:spacing w:after="121"/>
        <w:ind w:left="-5"/>
        <w:jc w:val="both"/>
      </w:pPr>
      <w:r>
        <w:rPr>
          <w:color w:val="0000FF"/>
          <w:sz w:val="40"/>
          <w:u w:val="none"/>
        </w:rPr>
        <w:t xml:space="preserve">Germany </w:t>
      </w:r>
    </w:p>
    <w:p w14:paraId="52BFC527" w14:textId="77777777" w:rsidR="00323583" w:rsidRDefault="00000000" w:rsidP="005B7FDC">
      <w:pPr>
        <w:spacing w:after="271" w:line="249" w:lineRule="auto"/>
        <w:ind w:left="-5" w:right="766" w:hanging="10"/>
        <w:jc w:val="both"/>
      </w:pPr>
      <w:r>
        <w:rPr>
          <w:b/>
          <w:sz w:val="24"/>
        </w:rPr>
        <w:t xml:space="preserve"> </w:t>
      </w:r>
      <w:r>
        <w:rPr>
          <w:sz w:val="28"/>
        </w:rPr>
        <w:t xml:space="preserve">With a significant caregiver shortage projected for the future, Germany is a key player. The </w:t>
      </w:r>
      <w:r>
        <w:rPr>
          <w:b/>
          <w:sz w:val="28"/>
          <w:shd w:val="clear" w:color="auto" w:fill="FFFF00"/>
        </w:rPr>
        <w:t xml:space="preserve">Care-o-bot </w:t>
      </w:r>
      <w:r>
        <w:rPr>
          <w:sz w:val="28"/>
        </w:rPr>
        <w:t xml:space="preserve">from </w:t>
      </w:r>
      <w:r>
        <w:rPr>
          <w:sz w:val="28"/>
          <w:shd w:val="clear" w:color="auto" w:fill="FFFF00"/>
        </w:rPr>
        <w:t>Fraunhofer IPA</w:t>
      </w:r>
      <w:r>
        <w:rPr>
          <w:sz w:val="28"/>
        </w:rPr>
        <w:t xml:space="preserve"> is a well-known example designed to perform service tasks like serving food and drinks. </w:t>
      </w:r>
    </w:p>
    <w:p w14:paraId="21FB41F6" w14:textId="77777777" w:rsidR="00323583" w:rsidRDefault="00000000" w:rsidP="005B7FDC">
      <w:pPr>
        <w:spacing w:after="94" w:line="259" w:lineRule="auto"/>
        <w:ind w:left="0" w:right="0" w:firstLine="0"/>
        <w:jc w:val="both"/>
      </w:pPr>
      <w:r>
        <w:rPr>
          <w:sz w:val="28"/>
        </w:rPr>
        <w:t xml:space="preserve"> </w:t>
      </w:r>
    </w:p>
    <w:p w14:paraId="3F1E3736" w14:textId="77777777" w:rsidR="00323583" w:rsidRDefault="00000000" w:rsidP="005B7FDC">
      <w:pPr>
        <w:pStyle w:val="Heading2"/>
        <w:spacing w:after="0"/>
        <w:ind w:left="-5"/>
        <w:jc w:val="both"/>
      </w:pPr>
      <w:r>
        <w:rPr>
          <w:color w:val="0000FF"/>
          <w:sz w:val="40"/>
          <w:u w:val="none"/>
        </w:rPr>
        <w:t xml:space="preserve">UK </w:t>
      </w:r>
    </w:p>
    <w:p w14:paraId="0538D8FB" w14:textId="77777777" w:rsidR="00323583" w:rsidRDefault="00000000" w:rsidP="005B7FDC">
      <w:pPr>
        <w:spacing w:after="0" w:line="259" w:lineRule="auto"/>
        <w:ind w:left="0" w:right="0" w:firstLine="0"/>
        <w:jc w:val="both"/>
      </w:pPr>
      <w:r>
        <w:rPr>
          <w:b/>
          <w:sz w:val="28"/>
        </w:rPr>
        <w:t xml:space="preserve"> </w:t>
      </w:r>
    </w:p>
    <w:p w14:paraId="70E8B7CC" w14:textId="77777777" w:rsidR="00323583" w:rsidRDefault="00000000" w:rsidP="005B7FDC">
      <w:pPr>
        <w:spacing w:after="0" w:line="249" w:lineRule="auto"/>
        <w:ind w:left="-5" w:right="766" w:hanging="10"/>
        <w:jc w:val="both"/>
      </w:pPr>
      <w:r>
        <w:rPr>
          <w:sz w:val="28"/>
        </w:rPr>
        <w:t xml:space="preserve"> Socially assistive robots are being trialed to engage older adults in physical activities recommended by the </w:t>
      </w:r>
      <w:r>
        <w:rPr>
          <w:sz w:val="28"/>
          <w:shd w:val="clear" w:color="auto" w:fill="FFFF00"/>
        </w:rPr>
        <w:t xml:space="preserve">National Health Services (NHS). </w:t>
      </w:r>
      <w:r>
        <w:rPr>
          <w:sz w:val="28"/>
        </w:rPr>
        <w:t xml:space="preserve">Research projects focus on creating robots that can lead exercises, provide encouragement, and offer feedback. </w:t>
      </w:r>
    </w:p>
    <w:p w14:paraId="2AE00A2B" w14:textId="77777777" w:rsidR="00323583" w:rsidRDefault="00000000" w:rsidP="005B7FDC">
      <w:pPr>
        <w:spacing w:after="0" w:line="259" w:lineRule="auto"/>
        <w:ind w:left="0" w:right="0" w:firstLine="0"/>
        <w:jc w:val="both"/>
      </w:pPr>
      <w:r>
        <w:rPr>
          <w:sz w:val="28"/>
        </w:rPr>
        <w:t xml:space="preserve"> </w:t>
      </w:r>
    </w:p>
    <w:p w14:paraId="6FF2CD3D" w14:textId="77777777" w:rsidR="00323583" w:rsidRDefault="00000000" w:rsidP="005B7FDC">
      <w:pPr>
        <w:spacing w:after="55" w:line="259" w:lineRule="auto"/>
        <w:ind w:left="0" w:right="0" w:firstLine="0"/>
        <w:jc w:val="both"/>
      </w:pPr>
      <w:r>
        <w:rPr>
          <w:sz w:val="28"/>
        </w:rPr>
        <w:t xml:space="preserve"> </w:t>
      </w:r>
    </w:p>
    <w:p w14:paraId="50B89126" w14:textId="77777777" w:rsidR="00323583" w:rsidRDefault="00000000" w:rsidP="005B7FDC">
      <w:pPr>
        <w:pStyle w:val="Heading3"/>
        <w:spacing w:after="0"/>
        <w:ind w:left="-5"/>
        <w:jc w:val="both"/>
      </w:pPr>
      <w:r>
        <w:t>The Netherlands</w:t>
      </w:r>
      <w:r>
        <w:rPr>
          <w:b w:val="0"/>
        </w:rPr>
        <w:t xml:space="preserve"> </w:t>
      </w:r>
    </w:p>
    <w:p w14:paraId="53A53F89" w14:textId="77777777" w:rsidR="00323583" w:rsidRDefault="00000000" w:rsidP="005B7FDC">
      <w:pPr>
        <w:spacing w:after="0" w:line="259" w:lineRule="auto"/>
        <w:ind w:left="0" w:right="0" w:firstLine="0"/>
        <w:jc w:val="both"/>
      </w:pPr>
      <w:r>
        <w:rPr>
          <w:rFonts w:ascii="SimSun" w:eastAsia="SimSun" w:hAnsi="SimSun" w:cs="SimSun"/>
          <w:sz w:val="24"/>
        </w:rPr>
        <w:t xml:space="preserve"> </w:t>
      </w:r>
    </w:p>
    <w:p w14:paraId="058357B8" w14:textId="77777777" w:rsidR="00323583" w:rsidRDefault="00000000" w:rsidP="005B7FDC">
      <w:pPr>
        <w:spacing w:after="0" w:line="249" w:lineRule="auto"/>
        <w:ind w:left="-5" w:right="766" w:hanging="10"/>
        <w:jc w:val="both"/>
      </w:pPr>
      <w:r>
        <w:rPr>
          <w:sz w:val="28"/>
        </w:rPr>
        <w:t xml:space="preserve">The </w:t>
      </w:r>
      <w:r>
        <w:rPr>
          <w:b/>
          <w:sz w:val="28"/>
          <w:shd w:val="clear" w:color="auto" w:fill="FFFF00"/>
        </w:rPr>
        <w:t>ZORA</w:t>
      </w:r>
      <w:r>
        <w:rPr>
          <w:sz w:val="28"/>
          <w:shd w:val="clear" w:color="auto" w:fill="FFFF00"/>
        </w:rPr>
        <w:t xml:space="preserve"> </w:t>
      </w:r>
      <w:r>
        <w:rPr>
          <w:sz w:val="28"/>
        </w:rPr>
        <w:t xml:space="preserve">robot, a small humanoid, is used in many care homes across Belgium, the Netherlands, and France to lead group activities like dances and exercises. </w:t>
      </w:r>
    </w:p>
    <w:p w14:paraId="1AC8E55E" w14:textId="77777777" w:rsidR="00323583" w:rsidRDefault="00000000" w:rsidP="005B7FDC">
      <w:pPr>
        <w:spacing w:after="93" w:line="259" w:lineRule="auto"/>
        <w:ind w:left="0" w:right="0" w:firstLine="0"/>
        <w:jc w:val="both"/>
      </w:pPr>
      <w:r>
        <w:rPr>
          <w:sz w:val="28"/>
        </w:rPr>
        <w:t xml:space="preserve"> </w:t>
      </w:r>
    </w:p>
    <w:p w14:paraId="2814117B" w14:textId="77777777" w:rsidR="00323583" w:rsidRDefault="00000000" w:rsidP="005B7FDC">
      <w:pPr>
        <w:spacing w:after="208" w:line="259" w:lineRule="auto"/>
        <w:ind w:left="0" w:right="0" w:firstLine="0"/>
        <w:jc w:val="both"/>
      </w:pPr>
      <w:r>
        <w:rPr>
          <w:b/>
          <w:color w:val="0000FF"/>
          <w:sz w:val="40"/>
        </w:rPr>
        <w:lastRenderedPageBreak/>
        <w:t xml:space="preserve"> </w:t>
      </w:r>
    </w:p>
    <w:p w14:paraId="24EF565B" w14:textId="77777777" w:rsidR="00323583" w:rsidRDefault="00000000" w:rsidP="005B7FDC">
      <w:pPr>
        <w:pStyle w:val="Heading3"/>
        <w:ind w:left="-5"/>
        <w:jc w:val="both"/>
      </w:pPr>
      <w:r>
        <w:t xml:space="preserve">The United States and North America </w:t>
      </w:r>
    </w:p>
    <w:p w14:paraId="0CD09D28" w14:textId="77777777" w:rsidR="00323583" w:rsidRDefault="00000000" w:rsidP="005B7FDC">
      <w:pPr>
        <w:spacing w:after="271" w:line="249" w:lineRule="auto"/>
        <w:ind w:left="-5" w:right="766" w:hanging="10"/>
        <w:jc w:val="both"/>
      </w:pPr>
      <w:r>
        <w:rPr>
          <w:sz w:val="28"/>
        </w:rPr>
        <w:t xml:space="preserve">The North American market, particularly the U.S., holds the largest revenue share in the elder care assistive robotics </w:t>
      </w:r>
      <w:proofErr w:type="spellStart"/>
      <w:proofErr w:type="gramStart"/>
      <w:r>
        <w:rPr>
          <w:sz w:val="28"/>
        </w:rPr>
        <w:t>industry.The</w:t>
      </w:r>
      <w:proofErr w:type="spellEnd"/>
      <w:proofErr w:type="gramEnd"/>
      <w:r>
        <w:rPr>
          <w:sz w:val="28"/>
        </w:rPr>
        <w:t xml:space="preserve"> </w:t>
      </w:r>
      <w:r>
        <w:rPr>
          <w:b/>
          <w:sz w:val="28"/>
          <w:shd w:val="clear" w:color="auto" w:fill="FFFF00"/>
        </w:rPr>
        <w:t>ElliQ</w:t>
      </w:r>
      <w:r>
        <w:rPr>
          <w:sz w:val="28"/>
        </w:rPr>
        <w:t xml:space="preserve"> robot is a notable example from Intuition Robotics, an Israeli-based company, that has been distributed to elderly populations in New York. It provides conversational companionship, offers reminders, and helps users stay connected with family. </w:t>
      </w:r>
    </w:p>
    <w:p w14:paraId="3A29AE92" w14:textId="77777777" w:rsidR="00323583" w:rsidRDefault="00000000" w:rsidP="005B7FDC">
      <w:pPr>
        <w:spacing w:after="343" w:line="259" w:lineRule="auto"/>
        <w:ind w:left="0" w:right="0" w:firstLine="0"/>
        <w:jc w:val="both"/>
      </w:pPr>
      <w:r>
        <w:rPr>
          <w:sz w:val="28"/>
        </w:rPr>
        <w:t xml:space="preserve"> </w:t>
      </w:r>
    </w:p>
    <w:p w14:paraId="6C1AE2DD" w14:textId="77777777" w:rsidR="00323583" w:rsidRDefault="00000000" w:rsidP="005B7FDC">
      <w:pPr>
        <w:pStyle w:val="Heading3"/>
        <w:ind w:left="-5"/>
        <w:jc w:val="both"/>
      </w:pPr>
      <w:r>
        <w:t xml:space="preserve">South Korea </w:t>
      </w:r>
    </w:p>
    <w:p w14:paraId="5E7E3198" w14:textId="77777777" w:rsidR="00323583" w:rsidRDefault="00000000" w:rsidP="005B7FDC">
      <w:pPr>
        <w:spacing w:after="271" w:line="249" w:lineRule="auto"/>
        <w:ind w:left="-5" w:right="766" w:hanging="10"/>
        <w:jc w:val="both"/>
      </w:pPr>
      <w:r>
        <w:rPr>
          <w:sz w:val="28"/>
        </w:rPr>
        <w:t xml:space="preserve"> Companies are developing AI robots with advanced language processing and emotional recognition capabilities to interact with individuals living with conditions like dementia.</w:t>
      </w:r>
      <w:r>
        <w:rPr>
          <w:b/>
          <w:sz w:val="36"/>
        </w:rPr>
        <w:t xml:space="preserve"> </w:t>
      </w:r>
    </w:p>
    <w:p w14:paraId="2A41710E" w14:textId="77777777" w:rsidR="00323583" w:rsidRDefault="00000000" w:rsidP="005B7FDC">
      <w:pPr>
        <w:spacing w:after="212" w:line="250" w:lineRule="auto"/>
        <w:ind w:left="-5" w:right="423" w:hanging="10"/>
        <w:jc w:val="both"/>
      </w:pPr>
      <w:r>
        <w:rPr>
          <w:b/>
          <w:sz w:val="36"/>
          <w:u w:val="single" w:color="000000"/>
        </w:rPr>
        <w:t>Availability of Similar Healthcare Companion Robots in Bangladesh:</w:t>
      </w:r>
      <w:r>
        <w:rPr>
          <w:b/>
          <w:sz w:val="36"/>
        </w:rPr>
        <w:t xml:space="preserve"> </w:t>
      </w:r>
    </w:p>
    <w:p w14:paraId="2B9B01F3" w14:textId="77777777" w:rsidR="00323583" w:rsidRDefault="00000000" w:rsidP="005B7FDC">
      <w:pPr>
        <w:ind w:left="-15" w:right="658" w:firstLine="0"/>
        <w:jc w:val="both"/>
      </w:pPr>
      <w:r>
        <w:t xml:space="preserve">The global market for elderly care technology and healthcare companion robots is experiencing significant growth. The main drivers for this growth are the rapidly aging global population, the increasing demand for home-based care, and advancements in artificial intelligence (AI) and robotics. </w:t>
      </w:r>
    </w:p>
    <w:p w14:paraId="74A69546" w14:textId="77777777" w:rsidR="00323583" w:rsidRDefault="00000000" w:rsidP="005B7FDC">
      <w:pPr>
        <w:spacing w:after="313"/>
        <w:ind w:left="-15" w:right="622" w:firstLine="0"/>
        <w:jc w:val="both"/>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960A328" wp14:editId="6B600F11">
                <wp:simplePos x="0" y="0"/>
                <wp:positionH relativeFrom="column">
                  <wp:posOffset>0</wp:posOffset>
                </wp:positionH>
                <wp:positionV relativeFrom="paragraph">
                  <wp:posOffset>236258</wp:posOffset>
                </wp:positionV>
                <wp:extent cx="5205096" cy="704469"/>
                <wp:effectExtent l="0" t="0" r="0" b="0"/>
                <wp:wrapNone/>
                <wp:docPr id="17094" name="Group 17094"/>
                <wp:cNvGraphicFramePr/>
                <a:graphic xmlns:a="http://schemas.openxmlformats.org/drawingml/2006/main">
                  <a:graphicData uri="http://schemas.microsoft.com/office/word/2010/wordprocessingGroup">
                    <wpg:wgp>
                      <wpg:cNvGrpSpPr/>
                      <wpg:grpSpPr>
                        <a:xfrm>
                          <a:off x="0" y="0"/>
                          <a:ext cx="5205096" cy="704469"/>
                          <a:chOff x="0" y="0"/>
                          <a:chExt cx="5205096" cy="704469"/>
                        </a:xfrm>
                      </wpg:grpSpPr>
                      <wps:wsp>
                        <wps:cNvPr id="19959" name="Shape 19959"/>
                        <wps:cNvSpPr/>
                        <wps:spPr>
                          <a:xfrm>
                            <a:off x="2616403" y="0"/>
                            <a:ext cx="2186051" cy="234696"/>
                          </a:xfrm>
                          <a:custGeom>
                            <a:avLst/>
                            <a:gdLst/>
                            <a:ahLst/>
                            <a:cxnLst/>
                            <a:rect l="0" t="0" r="0" b="0"/>
                            <a:pathLst>
                              <a:path w="2186051" h="234696">
                                <a:moveTo>
                                  <a:pt x="0" y="0"/>
                                </a:moveTo>
                                <a:lnTo>
                                  <a:pt x="2186051" y="0"/>
                                </a:lnTo>
                                <a:lnTo>
                                  <a:pt x="2186051" y="234696"/>
                                </a:lnTo>
                                <a:lnTo>
                                  <a:pt x="0" y="23469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9960" name="Shape 19960"/>
                        <wps:cNvSpPr/>
                        <wps:spPr>
                          <a:xfrm>
                            <a:off x="0" y="234772"/>
                            <a:ext cx="4509771" cy="235001"/>
                          </a:xfrm>
                          <a:custGeom>
                            <a:avLst/>
                            <a:gdLst/>
                            <a:ahLst/>
                            <a:cxnLst/>
                            <a:rect l="0" t="0" r="0" b="0"/>
                            <a:pathLst>
                              <a:path w="4509771" h="235001">
                                <a:moveTo>
                                  <a:pt x="0" y="0"/>
                                </a:moveTo>
                                <a:lnTo>
                                  <a:pt x="4509771" y="0"/>
                                </a:lnTo>
                                <a:lnTo>
                                  <a:pt x="4509771" y="235001"/>
                                </a:lnTo>
                                <a:lnTo>
                                  <a:pt x="0" y="235001"/>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9961" name="Shape 19961"/>
                        <wps:cNvSpPr/>
                        <wps:spPr>
                          <a:xfrm>
                            <a:off x="0" y="469774"/>
                            <a:ext cx="5205096" cy="234696"/>
                          </a:xfrm>
                          <a:custGeom>
                            <a:avLst/>
                            <a:gdLst/>
                            <a:ahLst/>
                            <a:cxnLst/>
                            <a:rect l="0" t="0" r="0" b="0"/>
                            <a:pathLst>
                              <a:path w="5205096" h="234696">
                                <a:moveTo>
                                  <a:pt x="0" y="0"/>
                                </a:moveTo>
                                <a:lnTo>
                                  <a:pt x="5205096" y="0"/>
                                </a:lnTo>
                                <a:lnTo>
                                  <a:pt x="5205096" y="234696"/>
                                </a:lnTo>
                                <a:lnTo>
                                  <a:pt x="0" y="234696"/>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17094" style="width:409.85pt;height:55.47pt;position:absolute;z-index:-2147483643;mso-position-horizontal-relative:text;mso-position-horizontal:absolute;margin-left:0pt;mso-position-vertical-relative:text;margin-top:18.603pt;" coordsize="52050,7044">
                <v:shape id="Shape 19962" style="position:absolute;width:21860;height:2346;left:26164;top:0;" coordsize="2186051,234696" path="m0,0l2186051,0l2186051,234696l0,234696l0,0">
                  <v:stroke weight="0pt" endcap="flat" joinstyle="miter" miterlimit="10" on="false" color="#000000" opacity="0"/>
                  <v:fill on="true" color="#ffff00"/>
                </v:shape>
                <v:shape id="Shape 19963" style="position:absolute;width:45097;height:2350;left:0;top:2347;" coordsize="4509771,235001" path="m0,0l4509771,0l4509771,235001l0,235001l0,0">
                  <v:stroke weight="0pt" endcap="flat" joinstyle="miter" miterlimit="10" on="false" color="#000000" opacity="0"/>
                  <v:fill on="true" color="#ffff00"/>
                </v:shape>
                <v:shape id="Shape 19964" style="position:absolute;width:52050;height:2346;left:0;top:4697;" coordsize="5205096,234696" path="m0,0l5205096,0l5205096,234696l0,234696l0,0">
                  <v:stroke weight="0pt" endcap="flat" joinstyle="miter" miterlimit="10" on="false" color="#000000" opacity="0"/>
                  <v:fill on="true" color="#ffff00"/>
                </v:shape>
              </v:group>
            </w:pict>
          </mc:Fallback>
        </mc:AlternateContent>
      </w:r>
      <w:r>
        <w:rPr>
          <w:b/>
          <w:sz w:val="36"/>
        </w:rPr>
        <w:t xml:space="preserve">Market Size: </w:t>
      </w:r>
      <w:r>
        <w:t xml:space="preserve">The global healthcare companion robot market was estimated at approximately $2.5 billion in 2025 and is projected to grow to over $12.3 billion by 2035, with a compound annual growth rate (CAGR) of approximately 16.8% </w:t>
      </w:r>
    </w:p>
    <w:p w14:paraId="288117C2" w14:textId="77777777" w:rsidR="00F866B7" w:rsidRDefault="00F866B7" w:rsidP="005B7FDC">
      <w:pPr>
        <w:spacing w:after="322" w:line="250" w:lineRule="auto"/>
        <w:ind w:left="-5" w:right="423" w:hanging="10"/>
        <w:jc w:val="both"/>
        <w:rPr>
          <w:b/>
          <w:sz w:val="36"/>
          <w:u w:val="single" w:color="000000"/>
        </w:rPr>
      </w:pPr>
    </w:p>
    <w:p w14:paraId="7505735D" w14:textId="77777777" w:rsidR="00F866B7" w:rsidRDefault="00F866B7" w:rsidP="005B7FDC">
      <w:pPr>
        <w:spacing w:after="322" w:line="250" w:lineRule="auto"/>
        <w:ind w:left="-5" w:right="423" w:hanging="10"/>
        <w:jc w:val="both"/>
        <w:rPr>
          <w:b/>
          <w:sz w:val="36"/>
          <w:u w:val="single" w:color="000000"/>
        </w:rPr>
      </w:pPr>
    </w:p>
    <w:p w14:paraId="279E19EB" w14:textId="77777777" w:rsidR="00F866B7" w:rsidRDefault="00F866B7" w:rsidP="005B7FDC">
      <w:pPr>
        <w:spacing w:after="322" w:line="250" w:lineRule="auto"/>
        <w:ind w:left="-5" w:right="423" w:hanging="10"/>
        <w:jc w:val="both"/>
        <w:rPr>
          <w:b/>
          <w:sz w:val="36"/>
          <w:u w:val="single" w:color="000000"/>
        </w:rPr>
      </w:pPr>
    </w:p>
    <w:p w14:paraId="15211FE6" w14:textId="77777777" w:rsidR="00F866B7" w:rsidRDefault="00F866B7" w:rsidP="005B7FDC">
      <w:pPr>
        <w:spacing w:after="322" w:line="250" w:lineRule="auto"/>
        <w:ind w:left="-5" w:right="423" w:hanging="10"/>
        <w:jc w:val="both"/>
        <w:rPr>
          <w:b/>
          <w:sz w:val="36"/>
          <w:u w:val="single" w:color="000000"/>
        </w:rPr>
      </w:pPr>
    </w:p>
    <w:p w14:paraId="35B9A201" w14:textId="77550EAE" w:rsidR="00323583" w:rsidRDefault="00000000" w:rsidP="005B7FDC">
      <w:pPr>
        <w:spacing w:after="322" w:line="250" w:lineRule="auto"/>
        <w:ind w:left="-5" w:right="423" w:hanging="10"/>
        <w:jc w:val="both"/>
      </w:pPr>
      <w:r>
        <w:rPr>
          <w:b/>
          <w:sz w:val="36"/>
          <w:u w:val="single" w:color="000000"/>
        </w:rPr>
        <w:lastRenderedPageBreak/>
        <w:t>Availability in Bangladesh</w:t>
      </w:r>
      <w:r>
        <w:rPr>
          <w:b/>
          <w:sz w:val="36"/>
        </w:rPr>
        <w:t xml:space="preserve"> </w:t>
      </w:r>
    </w:p>
    <w:p w14:paraId="2D88D8B5" w14:textId="77777777" w:rsidR="00323583" w:rsidRDefault="00000000" w:rsidP="005B7FDC">
      <w:pPr>
        <w:spacing w:after="367" w:line="239" w:lineRule="auto"/>
        <w:ind w:left="418" w:right="944"/>
        <w:jc w:val="both"/>
      </w:pPr>
      <w:r>
        <w:rPr>
          <w:rFonts w:ascii="Wingdings" w:eastAsia="Wingdings" w:hAnsi="Wingdings" w:cs="Wingdings"/>
        </w:rPr>
        <w:t></w:t>
      </w:r>
      <w:r>
        <w:rPr>
          <w:rFonts w:ascii="Arial" w:eastAsia="Arial" w:hAnsi="Arial" w:cs="Arial"/>
        </w:rPr>
        <w:t xml:space="preserve"> </w:t>
      </w:r>
      <w:r>
        <w:rPr>
          <w:b/>
          <w:sz w:val="40"/>
        </w:rPr>
        <w:t xml:space="preserve">Focus on Rehabilitation: </w:t>
      </w:r>
      <w:r>
        <w:t xml:space="preserve">The primary investment in robotics for healthcare in Bangladesh so far has been in the rehabilitation sector. Recently, the country inaugurated its </w:t>
      </w:r>
    </w:p>
    <w:tbl>
      <w:tblPr>
        <w:tblStyle w:val="TableGrid"/>
        <w:tblpPr w:vertAnchor="text" w:tblpX="423" w:tblpY="-376"/>
        <w:tblOverlap w:val="never"/>
        <w:tblW w:w="7246" w:type="dxa"/>
        <w:tblInd w:w="0" w:type="dxa"/>
        <w:tblCellMar>
          <w:top w:w="6" w:type="dxa"/>
          <w:right w:w="5" w:type="dxa"/>
        </w:tblCellMar>
        <w:tblLook w:val="04A0" w:firstRow="1" w:lastRow="0" w:firstColumn="1" w:lastColumn="0" w:noHBand="0" w:noVBand="1"/>
      </w:tblPr>
      <w:tblGrid>
        <w:gridCol w:w="3621"/>
        <w:gridCol w:w="3625"/>
      </w:tblGrid>
      <w:tr w:rsidR="00323583" w14:paraId="52ABFDE3" w14:textId="77777777">
        <w:trPr>
          <w:trHeight w:val="370"/>
        </w:trPr>
        <w:tc>
          <w:tcPr>
            <w:tcW w:w="7246" w:type="dxa"/>
            <w:gridSpan w:val="2"/>
            <w:tcBorders>
              <w:top w:val="nil"/>
              <w:left w:val="nil"/>
              <w:bottom w:val="nil"/>
              <w:right w:val="nil"/>
            </w:tcBorders>
            <w:shd w:val="clear" w:color="auto" w:fill="FFFF00"/>
          </w:tcPr>
          <w:p w14:paraId="75EE5125" w14:textId="77777777" w:rsidR="00323583" w:rsidRDefault="00000000" w:rsidP="005B7FDC">
            <w:pPr>
              <w:spacing w:after="0" w:line="259" w:lineRule="auto"/>
              <w:ind w:left="0" w:right="0" w:firstLine="0"/>
              <w:jc w:val="both"/>
            </w:pPr>
            <w:r>
              <w:t xml:space="preserve">first robotic rehabilitation center at Bangladesh Medical </w:t>
            </w:r>
          </w:p>
        </w:tc>
      </w:tr>
      <w:tr w:rsidR="00323583" w14:paraId="4EED56E8" w14:textId="77777777">
        <w:trPr>
          <w:trHeight w:val="370"/>
        </w:trPr>
        <w:tc>
          <w:tcPr>
            <w:tcW w:w="3621" w:type="dxa"/>
            <w:tcBorders>
              <w:top w:val="nil"/>
              <w:left w:val="nil"/>
              <w:bottom w:val="nil"/>
              <w:right w:val="nil"/>
            </w:tcBorders>
            <w:shd w:val="clear" w:color="auto" w:fill="FFFF00"/>
          </w:tcPr>
          <w:p w14:paraId="2B37DAA3" w14:textId="77777777" w:rsidR="00323583" w:rsidRDefault="00000000" w:rsidP="005B7FDC">
            <w:pPr>
              <w:spacing w:after="0" w:line="259" w:lineRule="auto"/>
              <w:ind w:left="0" w:right="0" w:firstLine="0"/>
              <w:jc w:val="both"/>
            </w:pPr>
            <w:r>
              <w:t>University (BMU) in Dhaka</w:t>
            </w:r>
          </w:p>
        </w:tc>
        <w:tc>
          <w:tcPr>
            <w:tcW w:w="3625" w:type="dxa"/>
            <w:tcBorders>
              <w:top w:val="nil"/>
              <w:left w:val="nil"/>
              <w:bottom w:val="nil"/>
              <w:right w:val="nil"/>
            </w:tcBorders>
          </w:tcPr>
          <w:p w14:paraId="18CB6BA5" w14:textId="77777777" w:rsidR="00323583" w:rsidRDefault="00000000" w:rsidP="005B7FDC">
            <w:pPr>
              <w:spacing w:after="0" w:line="259" w:lineRule="auto"/>
              <w:ind w:left="0" w:right="0" w:firstLine="0"/>
              <w:jc w:val="both"/>
            </w:pPr>
            <w:r>
              <w:t xml:space="preserve">. This center is equipped </w:t>
            </w:r>
          </w:p>
        </w:tc>
      </w:tr>
    </w:tbl>
    <w:p w14:paraId="022BE471" w14:textId="77777777" w:rsidR="00323583" w:rsidRDefault="00000000" w:rsidP="005B7FDC">
      <w:pPr>
        <w:spacing w:after="0" w:line="259" w:lineRule="auto"/>
        <w:ind w:left="0" w:right="1242" w:firstLine="0"/>
        <w:jc w:val="both"/>
      </w:pPr>
      <w:r>
        <w:t xml:space="preserve">with </w:t>
      </w:r>
    </w:p>
    <w:p w14:paraId="68E77494" w14:textId="77777777" w:rsidR="00323583" w:rsidRDefault="00000000" w:rsidP="005B7FDC">
      <w:pPr>
        <w:spacing w:after="85"/>
        <w:ind w:left="423" w:right="200" w:firstLine="0"/>
        <w:jc w:val="both"/>
      </w:pPr>
      <w:r>
        <w:t xml:space="preserve">over 60 robots, with 22 powered by AI, to provide advanced physiotherapy and neurological rehabilitation services. This indicates a growing governmental and institutional interest in leveraging robotics for medical purposes. </w:t>
      </w:r>
    </w:p>
    <w:p w14:paraId="12702E15" w14:textId="77777777" w:rsidR="00323583" w:rsidRDefault="00000000" w:rsidP="005B7FDC">
      <w:pPr>
        <w:pStyle w:val="Heading2"/>
        <w:spacing w:after="16" w:line="249" w:lineRule="auto"/>
        <w:ind w:left="-5"/>
        <w:jc w:val="both"/>
      </w:pPr>
      <w:r>
        <w:rPr>
          <w:rFonts w:ascii="Wingdings" w:eastAsia="Wingdings" w:hAnsi="Wingdings" w:cs="Wingdings"/>
          <w:b w:val="0"/>
          <w:sz w:val="32"/>
          <w:u w:val="none"/>
        </w:rPr>
        <w:t></w:t>
      </w:r>
      <w:r>
        <w:rPr>
          <w:rFonts w:ascii="Arial" w:eastAsia="Arial" w:hAnsi="Arial" w:cs="Arial"/>
          <w:b w:val="0"/>
          <w:sz w:val="32"/>
          <w:u w:val="none"/>
        </w:rPr>
        <w:t xml:space="preserve"> </w:t>
      </w:r>
      <w:r>
        <w:rPr>
          <w:sz w:val="40"/>
          <w:u w:val="none"/>
        </w:rPr>
        <w:t xml:space="preserve">Emerging Health-Tech Startups: </w:t>
      </w:r>
      <w:r>
        <w:rPr>
          <w:b w:val="0"/>
          <w:sz w:val="32"/>
          <w:u w:val="none"/>
        </w:rPr>
        <w:t xml:space="preserve">The local </w:t>
      </w:r>
    </w:p>
    <w:p w14:paraId="74A49DB6" w14:textId="77777777" w:rsidR="00323583" w:rsidRDefault="00000000" w:rsidP="005B7FDC">
      <w:pPr>
        <w:spacing w:after="386"/>
        <w:ind w:left="423" w:right="681" w:firstLine="0"/>
        <w:jc w:val="both"/>
      </w:pPr>
      <w:r>
        <w:t xml:space="preserve">health-tech landscape in Bangladesh is vibrant, but it is currently focused on digital health platforms, telemedicine, and remote patient monitoring rather than physical robotics. Startups like </w:t>
      </w:r>
      <w:proofErr w:type="spellStart"/>
      <w:r>
        <w:t>Praava</w:t>
      </w:r>
      <w:proofErr w:type="spellEnd"/>
      <w:r>
        <w:t xml:space="preserve"> Health, CMED Health, and </w:t>
      </w:r>
      <w:proofErr w:type="spellStart"/>
      <w:r>
        <w:t>Arogga</w:t>
      </w:r>
      <w:proofErr w:type="spellEnd"/>
      <w:r>
        <w:t xml:space="preserve"> are revolutionizing access to healthcare services through apps and online pharmacies. While these platforms use technology to improve health outcomes, they do not involve a physical robotic companion. </w:t>
      </w:r>
    </w:p>
    <w:p w14:paraId="729C5DF0" w14:textId="77777777" w:rsidR="00F866B7" w:rsidRDefault="00F866B7" w:rsidP="00F866B7">
      <w:pPr>
        <w:pStyle w:val="Heading2"/>
        <w:ind w:left="0" w:firstLine="0"/>
        <w:jc w:val="both"/>
      </w:pPr>
    </w:p>
    <w:p w14:paraId="0CE73D27" w14:textId="77777777" w:rsidR="00F866B7" w:rsidRDefault="00F866B7" w:rsidP="005B7FDC">
      <w:pPr>
        <w:pStyle w:val="Heading2"/>
        <w:ind w:left="-5"/>
        <w:jc w:val="both"/>
      </w:pPr>
    </w:p>
    <w:p w14:paraId="6A435742" w14:textId="73CCA51D" w:rsidR="00323583" w:rsidRDefault="00000000" w:rsidP="005B7FDC">
      <w:pPr>
        <w:pStyle w:val="Heading2"/>
        <w:ind w:left="-5"/>
        <w:jc w:val="both"/>
      </w:pPr>
      <w:r>
        <w:t>Future Improvements for our Project</w:t>
      </w:r>
      <w:r>
        <w:rPr>
          <w:u w:val="none"/>
        </w:rPr>
        <w:t xml:space="preserve"> </w:t>
      </w:r>
    </w:p>
    <w:p w14:paraId="347780D4" w14:textId="77777777" w:rsidR="00323583" w:rsidRDefault="00000000" w:rsidP="005B7FDC">
      <w:pPr>
        <w:spacing w:after="208" w:line="259" w:lineRule="auto"/>
        <w:ind w:left="-5" w:right="0" w:hanging="10"/>
        <w:jc w:val="both"/>
      </w:pPr>
      <w:r>
        <w:rPr>
          <w:b/>
        </w:rPr>
        <w:t>1.</w:t>
      </w:r>
      <w:r>
        <w:rPr>
          <w:rFonts w:ascii="Arial" w:eastAsia="Arial" w:hAnsi="Arial" w:cs="Arial"/>
          <w:b/>
        </w:rPr>
        <w:t xml:space="preserve"> </w:t>
      </w:r>
      <w:r>
        <w:rPr>
          <w:b/>
          <w:color w:val="0000FF"/>
        </w:rPr>
        <w:t>Mobile App Integration:</w:t>
      </w:r>
      <w:r>
        <w:rPr>
          <w:b/>
        </w:rPr>
        <w:t xml:space="preserve"> </w:t>
      </w:r>
    </w:p>
    <w:p w14:paraId="67961689" w14:textId="77777777" w:rsidR="00323583" w:rsidRDefault="00000000" w:rsidP="005B7FDC">
      <w:pPr>
        <w:numPr>
          <w:ilvl w:val="0"/>
          <w:numId w:val="11"/>
        </w:numPr>
        <w:spacing w:after="0" w:line="249" w:lineRule="auto"/>
        <w:ind w:right="766" w:hanging="423"/>
        <w:jc w:val="both"/>
      </w:pPr>
      <w:r>
        <w:rPr>
          <w:sz w:val="28"/>
          <w:shd w:val="clear" w:color="auto" w:fill="FFFF00"/>
        </w:rPr>
        <w:t>Real-time Health Tracking:</w:t>
      </w:r>
      <w:r>
        <w:rPr>
          <w:sz w:val="28"/>
        </w:rPr>
        <w:t xml:space="preserve"> The app would allow caregivers or family members to monitor the user's health metrics (e.g., heart rate, blood pressure, etc., depending on the sensors used) from anywhere. This provides peace of mind and allows for early intervention in case of a problem. </w:t>
      </w:r>
    </w:p>
    <w:p w14:paraId="03EB7797" w14:textId="77777777" w:rsidR="00323583" w:rsidRDefault="00000000" w:rsidP="005B7FDC">
      <w:pPr>
        <w:numPr>
          <w:ilvl w:val="0"/>
          <w:numId w:val="11"/>
        </w:numPr>
        <w:spacing w:after="271" w:line="249" w:lineRule="auto"/>
        <w:ind w:right="766" w:hanging="423"/>
        <w:jc w:val="both"/>
      </w:pPr>
      <w:r>
        <w:rPr>
          <w:sz w:val="28"/>
          <w:shd w:val="clear" w:color="auto" w:fill="FFFF00"/>
        </w:rPr>
        <w:lastRenderedPageBreak/>
        <w:t>Alerts and Notifications:</w:t>
      </w:r>
      <w:r>
        <w:rPr>
          <w:sz w:val="28"/>
        </w:rPr>
        <w:t xml:space="preserve"> Push notifications on the app would alert caregivers when a medicine is missed, a fall is detected, or if a health metric is out of the normal range. </w:t>
      </w:r>
    </w:p>
    <w:p w14:paraId="7B578BF5" w14:textId="77777777" w:rsidR="00323583" w:rsidRDefault="00000000" w:rsidP="005B7FDC">
      <w:pPr>
        <w:numPr>
          <w:ilvl w:val="0"/>
          <w:numId w:val="11"/>
        </w:numPr>
        <w:spacing w:after="271" w:line="249" w:lineRule="auto"/>
        <w:ind w:right="766" w:hanging="423"/>
        <w:jc w:val="both"/>
      </w:pPr>
      <w:r>
        <w:rPr>
          <w:sz w:val="28"/>
          <w:shd w:val="clear" w:color="auto" w:fill="FFFF00"/>
        </w:rPr>
        <w:t>Medicine Management</w:t>
      </w:r>
      <w:r>
        <w:rPr>
          <w:sz w:val="28"/>
        </w:rPr>
        <w:t>: Caregivers could use the app to schedule medicine reminders, manage the medicine database, and add new medications to the system remotely.</w:t>
      </w:r>
      <w:r>
        <w:rPr>
          <w:b/>
        </w:rPr>
        <w:t xml:space="preserve"> </w:t>
      </w:r>
    </w:p>
    <w:p w14:paraId="24C6A01C" w14:textId="0FAE5D83" w:rsidR="00323583" w:rsidRDefault="00F866B7" w:rsidP="005B7FDC">
      <w:pPr>
        <w:spacing w:after="247" w:line="259" w:lineRule="auto"/>
        <w:ind w:left="-5" w:right="0" w:hanging="10"/>
        <w:jc w:val="both"/>
      </w:pPr>
      <w:r>
        <w:rPr>
          <w:b/>
          <w:color w:val="0000FF"/>
        </w:rPr>
        <w:t>2</w:t>
      </w:r>
      <w:r w:rsidR="00000000">
        <w:rPr>
          <w:b/>
          <w:color w:val="0000FF"/>
        </w:rPr>
        <w:t>.</w:t>
      </w:r>
      <w:r w:rsidR="00000000">
        <w:rPr>
          <w:rFonts w:ascii="Arial" w:eastAsia="Arial" w:hAnsi="Arial" w:cs="Arial"/>
          <w:b/>
          <w:color w:val="0000FF"/>
        </w:rPr>
        <w:t xml:space="preserve"> </w:t>
      </w:r>
      <w:r w:rsidR="00000000">
        <w:rPr>
          <w:b/>
          <w:color w:val="0000FF"/>
        </w:rPr>
        <w:t xml:space="preserve">Smarter Medicine Recognition: </w:t>
      </w:r>
    </w:p>
    <w:p w14:paraId="72F927F6" w14:textId="77777777" w:rsidR="00323583" w:rsidRDefault="00000000" w:rsidP="005B7FDC">
      <w:pPr>
        <w:numPr>
          <w:ilvl w:val="0"/>
          <w:numId w:val="13"/>
        </w:numPr>
        <w:ind w:right="483" w:hanging="423"/>
        <w:jc w:val="both"/>
      </w:pPr>
      <w:r>
        <w:rPr>
          <w:shd w:val="clear" w:color="auto" w:fill="FFFF00"/>
        </w:rPr>
        <w:t>Expanded Dataset:</w:t>
      </w:r>
      <w:r>
        <w:t xml:space="preserve"> The current system can be improved by training the computer vision model with a much larger and more diverse dataset of medicines. This would include different brands, shapes, sizes, and colors of pills. </w:t>
      </w:r>
    </w:p>
    <w:p w14:paraId="5B7F07BE" w14:textId="77777777" w:rsidR="00323583" w:rsidRDefault="00000000" w:rsidP="005B7FDC">
      <w:pPr>
        <w:numPr>
          <w:ilvl w:val="0"/>
          <w:numId w:val="13"/>
        </w:numPr>
        <w:ind w:right="483" w:hanging="423"/>
        <w:jc w:val="both"/>
      </w:pPr>
      <w:r>
        <w:rPr>
          <w:shd w:val="clear" w:color="auto" w:fill="FFFF00"/>
        </w:rPr>
        <w:t>Machine Learning Models:</w:t>
      </w:r>
      <w:r>
        <w:t xml:space="preserve"> Moving from a simple object recognition model to a more advanced machine learning model could improve accuracy. </w:t>
      </w:r>
    </w:p>
    <w:p w14:paraId="3358FC22" w14:textId="77777777" w:rsidR="00323583" w:rsidRDefault="00000000" w:rsidP="005B7FDC">
      <w:pPr>
        <w:numPr>
          <w:ilvl w:val="0"/>
          <w:numId w:val="13"/>
        </w:numPr>
        <w:spacing w:after="318"/>
        <w:ind w:right="483" w:hanging="423"/>
        <w:jc w:val="both"/>
      </w:pPr>
      <w:r>
        <w:rPr>
          <w:shd w:val="clear" w:color="auto" w:fill="FFFF00"/>
        </w:rPr>
        <w:t>OCR Integration:</w:t>
      </w:r>
      <w:r>
        <w:t xml:space="preserve"> Integrating Optical Character Recognition (OCR) would allow the system to read the text on medicine bottles or packaging, providing an extra layer of verification. </w:t>
      </w:r>
    </w:p>
    <w:p w14:paraId="77CD84B5" w14:textId="77777777" w:rsidR="00323583" w:rsidRDefault="00000000" w:rsidP="005B7FDC">
      <w:pPr>
        <w:spacing w:after="198" w:line="259" w:lineRule="auto"/>
        <w:ind w:left="-5" w:right="0" w:hanging="10"/>
        <w:jc w:val="both"/>
      </w:pPr>
      <w:r>
        <w:rPr>
          <w:b/>
          <w:color w:val="0000FF"/>
          <w:sz w:val="36"/>
        </w:rPr>
        <w:t>4.</w:t>
      </w:r>
      <w:r>
        <w:rPr>
          <w:rFonts w:ascii="Arial" w:eastAsia="Arial" w:hAnsi="Arial" w:cs="Arial"/>
          <w:b/>
          <w:color w:val="0000FF"/>
          <w:sz w:val="36"/>
        </w:rPr>
        <w:t xml:space="preserve"> </w:t>
      </w:r>
      <w:r>
        <w:rPr>
          <w:b/>
          <w:color w:val="0000FF"/>
          <w:sz w:val="36"/>
        </w:rPr>
        <w:t xml:space="preserve">Voice Assistant Feature: </w:t>
      </w:r>
    </w:p>
    <w:p w14:paraId="22690439" w14:textId="77777777" w:rsidR="00323583" w:rsidRDefault="00000000" w:rsidP="005B7FDC">
      <w:pPr>
        <w:numPr>
          <w:ilvl w:val="0"/>
          <w:numId w:val="14"/>
        </w:numPr>
        <w:ind w:right="668" w:hanging="423"/>
        <w:jc w:val="both"/>
      </w:pPr>
      <w:r>
        <w:rPr>
          <w:shd w:val="clear" w:color="auto" w:fill="FFFF00"/>
        </w:rPr>
        <w:t>Simple Commands:</w:t>
      </w:r>
      <w:r>
        <w:t xml:space="preserve"> Users could use simple voice commands like "remind me to take my medicine," "what time is my next dose?", or "call my son." </w:t>
      </w:r>
    </w:p>
    <w:p w14:paraId="31D3CAE9" w14:textId="77777777" w:rsidR="00323583" w:rsidRDefault="00000000" w:rsidP="005B7FDC">
      <w:pPr>
        <w:numPr>
          <w:ilvl w:val="0"/>
          <w:numId w:val="14"/>
        </w:numPr>
        <w:spacing w:after="284" w:line="239" w:lineRule="auto"/>
        <w:ind w:right="668" w:hanging="423"/>
        <w:jc w:val="both"/>
      </w:pPr>
      <w:r>
        <w:rPr>
          <w:shd w:val="clear" w:color="auto" w:fill="FFFF00"/>
        </w:rPr>
        <w:t>Natural Language Processing (NLP)</w:t>
      </w:r>
      <w:r>
        <w:t xml:space="preserve">: Developing a system with more advanced NLP would allow for a more conversational and natural interaction. </w:t>
      </w:r>
    </w:p>
    <w:p w14:paraId="397051CF" w14:textId="41434DB9" w:rsidR="00323583" w:rsidRDefault="00000000" w:rsidP="00F866B7">
      <w:pPr>
        <w:numPr>
          <w:ilvl w:val="0"/>
          <w:numId w:val="14"/>
        </w:numPr>
        <w:spacing w:after="278"/>
        <w:ind w:right="668" w:hanging="423"/>
        <w:jc w:val="both"/>
      </w:pPr>
      <w:r>
        <w:rPr>
          <w:shd w:val="clear" w:color="auto" w:fill="FFFF00"/>
        </w:rPr>
        <w:t>Wake Word Detection:</w:t>
      </w:r>
      <w:r>
        <w:t xml:space="preserve"> The voice assistant would be activated by a specific wake word, such as "Hello, </w:t>
      </w:r>
      <w:proofErr w:type="spellStart"/>
      <w:r>
        <w:t>CareCompanion</w:t>
      </w:r>
      <w:proofErr w:type="spellEnd"/>
      <w:r>
        <w:t>."</w:t>
      </w:r>
      <w:r>
        <w:rPr>
          <w:b/>
          <w:color w:val="0000FF"/>
          <w:sz w:val="36"/>
        </w:rPr>
        <w:t xml:space="preserve"> </w:t>
      </w:r>
    </w:p>
    <w:p w14:paraId="5F59F983" w14:textId="77777777" w:rsidR="00F866B7" w:rsidRDefault="00F866B7" w:rsidP="00F866B7">
      <w:pPr>
        <w:spacing w:after="278"/>
        <w:ind w:right="668"/>
        <w:jc w:val="both"/>
      </w:pPr>
    </w:p>
    <w:p w14:paraId="5CDB98A5" w14:textId="77777777" w:rsidR="00F866B7" w:rsidRDefault="00F866B7" w:rsidP="00F866B7">
      <w:pPr>
        <w:spacing w:after="278"/>
        <w:ind w:right="668"/>
        <w:jc w:val="both"/>
      </w:pPr>
    </w:p>
    <w:p w14:paraId="24FF34E3" w14:textId="77777777" w:rsidR="00323583" w:rsidRDefault="00000000" w:rsidP="005B7FDC">
      <w:pPr>
        <w:pStyle w:val="Heading2"/>
        <w:spacing w:after="80"/>
        <w:ind w:left="0" w:firstLine="0"/>
        <w:jc w:val="both"/>
      </w:pPr>
      <w:r>
        <w:rPr>
          <w:sz w:val="48"/>
        </w:rPr>
        <w:lastRenderedPageBreak/>
        <w:t>Conc</w:t>
      </w:r>
      <w:r>
        <w:rPr>
          <w:rFonts w:ascii="Calibri" w:eastAsia="Calibri" w:hAnsi="Calibri" w:cs="Calibri"/>
          <w:sz w:val="48"/>
        </w:rPr>
        <w:t>lusion</w:t>
      </w:r>
      <w:r>
        <w:rPr>
          <w:rFonts w:ascii="Calibri" w:eastAsia="Calibri" w:hAnsi="Calibri" w:cs="Calibri"/>
          <w:sz w:val="48"/>
          <w:u w:val="none"/>
        </w:rPr>
        <w:t xml:space="preserve"> </w:t>
      </w:r>
    </w:p>
    <w:p w14:paraId="6D9CB544" w14:textId="77777777" w:rsidR="00323583" w:rsidRDefault="00000000" w:rsidP="005B7FDC">
      <w:pPr>
        <w:spacing w:after="348"/>
        <w:ind w:left="-15" w:right="677" w:firstLine="0"/>
        <w:jc w:val="both"/>
      </w:pPr>
      <w:r>
        <w:t xml:space="preserve">The </w:t>
      </w:r>
      <w:proofErr w:type="spellStart"/>
      <w:r>
        <w:t>CareCompanion</w:t>
      </w:r>
      <w:proofErr w:type="spellEnd"/>
      <w:r>
        <w:t xml:space="preserve"> is a testament to the power of creative, problem-oriented engineering. It successfully transforms an urgent global health issue into a tangible, human-centric solution. The project's foundational strengths—its affordable cost, multi-functional design, and unique market position in Bangladesh—establish a strong base for future development. By systematically addressing its current limitations and strategically planning for the complexities of a commercial launch, the </w:t>
      </w:r>
      <w:proofErr w:type="spellStart"/>
      <w:r>
        <w:t>CareCompanion</w:t>
      </w:r>
      <w:proofErr w:type="spellEnd"/>
      <w:r>
        <w:t xml:space="preserve"> can evolve from a groundbreaking student prototype into an indispensable tool that not only improves the safety and independence of the elderly but also provides genuine peace of mind to their families and caregivers. Ultimately, the project is a beacon for a new era of compassionate technology, where innovation is a force for meaningful and positive change.</w:t>
      </w:r>
      <w:r>
        <w:rPr>
          <w:sz w:val="40"/>
        </w:rPr>
        <w:t xml:space="preserve"> </w:t>
      </w:r>
    </w:p>
    <w:p w14:paraId="2FE2D283" w14:textId="77777777" w:rsidR="00323583" w:rsidRDefault="00000000" w:rsidP="005B7FDC">
      <w:pPr>
        <w:spacing w:after="0" w:line="259" w:lineRule="auto"/>
        <w:ind w:left="0" w:right="0" w:firstLine="0"/>
        <w:jc w:val="both"/>
      </w:pPr>
      <w:r>
        <w:rPr>
          <w:b/>
          <w:sz w:val="48"/>
        </w:rPr>
        <w:t xml:space="preserve"> </w:t>
      </w:r>
    </w:p>
    <w:p w14:paraId="2BB2B924" w14:textId="77777777" w:rsidR="00323583" w:rsidRDefault="00000000" w:rsidP="005B7FDC">
      <w:pPr>
        <w:pStyle w:val="Heading3"/>
        <w:spacing w:after="237"/>
        <w:ind w:left="-5"/>
        <w:jc w:val="both"/>
      </w:pPr>
      <w:r>
        <w:rPr>
          <w:color w:val="000000"/>
          <w:sz w:val="48"/>
          <w:u w:val="single" w:color="000000"/>
        </w:rPr>
        <w:t>Resources</w:t>
      </w:r>
      <w:r>
        <w:rPr>
          <w:color w:val="000000"/>
          <w:sz w:val="48"/>
        </w:rPr>
        <w:t xml:space="preserve"> </w:t>
      </w:r>
    </w:p>
    <w:p w14:paraId="027573D9" w14:textId="1613197A" w:rsidR="00323583" w:rsidRPr="00F866B7" w:rsidRDefault="00F866B7" w:rsidP="00F866B7">
      <w:pPr>
        <w:numPr>
          <w:ilvl w:val="0"/>
          <w:numId w:val="18"/>
        </w:numPr>
        <w:spacing w:after="2"/>
        <w:ind w:right="430"/>
        <w:jc w:val="both"/>
        <w:rPr>
          <w:bCs/>
          <w:sz w:val="14"/>
          <w:szCs w:val="10"/>
        </w:rPr>
      </w:pPr>
      <w:hyperlink r:id="rId25" w:history="1">
        <w:r w:rsidR="00000000" w:rsidRPr="00F866B7">
          <w:rPr>
            <w:rStyle w:val="Hyperlink"/>
            <w:bCs/>
            <w:sz w:val="22"/>
            <w:szCs w:val="10"/>
          </w:rPr>
          <w:t>https://pmc.ncbi.nlm.nih.gov/articles/ PMC3234383/</w:t>
        </w:r>
      </w:hyperlink>
      <w:r w:rsidR="00000000" w:rsidRPr="00F866B7">
        <w:rPr>
          <w:bCs/>
          <w:sz w:val="22"/>
          <w:szCs w:val="10"/>
        </w:rPr>
        <w:t xml:space="preserve"> </w:t>
      </w:r>
    </w:p>
    <w:p w14:paraId="6EE9F02B" w14:textId="00FFC1A2" w:rsidR="00323583" w:rsidRPr="00F866B7" w:rsidRDefault="00F866B7" w:rsidP="00F866B7">
      <w:pPr>
        <w:numPr>
          <w:ilvl w:val="0"/>
          <w:numId w:val="18"/>
        </w:numPr>
        <w:spacing w:after="2"/>
        <w:ind w:right="430"/>
        <w:jc w:val="both"/>
        <w:rPr>
          <w:bCs/>
          <w:sz w:val="14"/>
          <w:szCs w:val="10"/>
        </w:rPr>
      </w:pPr>
      <w:hyperlink r:id="rId26" w:history="1">
        <w:r w:rsidR="00000000" w:rsidRPr="00F866B7">
          <w:rPr>
            <w:rStyle w:val="Hyperlink"/>
            <w:bCs/>
            <w:sz w:val="22"/>
            <w:szCs w:val="10"/>
          </w:rPr>
          <w:t>https://drkumo.com/causes-impactsand-solutions-of-medication-noncompliance/</w:t>
        </w:r>
      </w:hyperlink>
      <w:r w:rsidR="00000000" w:rsidRPr="00F866B7">
        <w:rPr>
          <w:bCs/>
          <w:sz w:val="22"/>
          <w:szCs w:val="10"/>
        </w:rPr>
        <w:t xml:space="preserve"> </w:t>
      </w:r>
    </w:p>
    <w:p w14:paraId="1FAFA580" w14:textId="449919A1" w:rsidR="00323583" w:rsidRPr="00F866B7" w:rsidRDefault="00F866B7" w:rsidP="00F866B7">
      <w:pPr>
        <w:numPr>
          <w:ilvl w:val="0"/>
          <w:numId w:val="18"/>
        </w:numPr>
        <w:spacing w:after="2"/>
        <w:ind w:right="430"/>
        <w:jc w:val="both"/>
        <w:rPr>
          <w:bCs/>
          <w:sz w:val="14"/>
          <w:szCs w:val="10"/>
        </w:rPr>
      </w:pPr>
      <w:hyperlink r:id="rId27" w:history="1">
        <w:r w:rsidR="00000000" w:rsidRPr="00F866B7">
          <w:rPr>
            <w:rStyle w:val="Hyperlink"/>
            <w:bCs/>
            <w:sz w:val="22"/>
            <w:szCs w:val="10"/>
          </w:rPr>
          <w:t>https://drkumo.com/causes-impactsand-solutions-of-medication-noncompliance/</w:t>
        </w:r>
      </w:hyperlink>
      <w:r w:rsidR="00000000" w:rsidRPr="00F866B7">
        <w:rPr>
          <w:bCs/>
          <w:sz w:val="22"/>
          <w:szCs w:val="10"/>
        </w:rPr>
        <w:t xml:space="preserve"> </w:t>
      </w:r>
    </w:p>
    <w:p w14:paraId="306CDE11" w14:textId="7496178D" w:rsidR="00323583" w:rsidRPr="00F866B7" w:rsidRDefault="00F866B7" w:rsidP="00F866B7">
      <w:pPr>
        <w:numPr>
          <w:ilvl w:val="0"/>
          <w:numId w:val="18"/>
        </w:numPr>
        <w:spacing w:after="2"/>
        <w:ind w:right="430"/>
        <w:jc w:val="both"/>
        <w:rPr>
          <w:bCs/>
          <w:sz w:val="14"/>
          <w:szCs w:val="10"/>
        </w:rPr>
      </w:pPr>
      <w:hyperlink r:id="rId28" w:history="1">
        <w:r w:rsidR="00000000" w:rsidRPr="00F866B7">
          <w:rPr>
            <w:rStyle w:val="Hyperlink"/>
            <w:bCs/>
            <w:sz w:val="22"/>
            <w:szCs w:val="10"/>
          </w:rPr>
          <w:t>https://cmed.com.bd/</w:t>
        </w:r>
      </w:hyperlink>
      <w:r w:rsidR="00000000" w:rsidRPr="00F866B7">
        <w:rPr>
          <w:bCs/>
          <w:sz w:val="22"/>
          <w:szCs w:val="10"/>
        </w:rPr>
        <w:t xml:space="preserve"> </w:t>
      </w:r>
    </w:p>
    <w:p w14:paraId="3E43FCFB" w14:textId="56573A3D" w:rsidR="00323583" w:rsidRPr="00F866B7" w:rsidRDefault="00F866B7" w:rsidP="00F866B7">
      <w:pPr>
        <w:numPr>
          <w:ilvl w:val="0"/>
          <w:numId w:val="18"/>
        </w:numPr>
        <w:spacing w:after="2"/>
        <w:ind w:right="430"/>
        <w:jc w:val="both"/>
        <w:rPr>
          <w:bCs/>
          <w:sz w:val="14"/>
          <w:szCs w:val="10"/>
        </w:rPr>
      </w:pPr>
      <w:hyperlink r:id="rId29" w:history="1">
        <w:r w:rsidR="00000000" w:rsidRPr="00F866B7">
          <w:rPr>
            <w:rStyle w:val="Hyperlink"/>
            <w:bCs/>
            <w:sz w:val="22"/>
            <w:szCs w:val="10"/>
          </w:rPr>
          <w:t>https://www.ilcjapan.org/studyE/doc/2018_1.pdf</w:t>
        </w:r>
      </w:hyperlink>
      <w:r w:rsidR="00000000" w:rsidRPr="00F866B7">
        <w:rPr>
          <w:bCs/>
          <w:sz w:val="22"/>
          <w:szCs w:val="10"/>
        </w:rPr>
        <w:t xml:space="preserve"> </w:t>
      </w:r>
    </w:p>
    <w:p w14:paraId="514D087E" w14:textId="22E4876E" w:rsidR="00323583" w:rsidRPr="00F866B7" w:rsidRDefault="00F866B7" w:rsidP="00F866B7">
      <w:pPr>
        <w:numPr>
          <w:ilvl w:val="0"/>
          <w:numId w:val="18"/>
        </w:numPr>
        <w:spacing w:after="2"/>
        <w:ind w:right="430"/>
        <w:jc w:val="both"/>
        <w:rPr>
          <w:bCs/>
          <w:sz w:val="14"/>
          <w:szCs w:val="10"/>
        </w:rPr>
      </w:pPr>
      <w:hyperlink r:id="rId30" w:history="1">
        <w:r w:rsidR="00000000" w:rsidRPr="00F866B7">
          <w:rPr>
            <w:rStyle w:val="Hyperlink"/>
            <w:bCs/>
            <w:sz w:val="22"/>
            <w:szCs w:val="10"/>
          </w:rPr>
          <w:t>https://www.paroseal.co.uk/</w:t>
        </w:r>
      </w:hyperlink>
      <w:r w:rsidR="00000000" w:rsidRPr="00F866B7">
        <w:rPr>
          <w:bCs/>
          <w:sz w:val="22"/>
          <w:szCs w:val="10"/>
        </w:rPr>
        <w:t xml:space="preserve"> </w:t>
      </w:r>
    </w:p>
    <w:p w14:paraId="134BA56A" w14:textId="6A72C8B6" w:rsidR="00323583" w:rsidRPr="00F866B7" w:rsidRDefault="00F866B7" w:rsidP="00F866B7">
      <w:pPr>
        <w:numPr>
          <w:ilvl w:val="0"/>
          <w:numId w:val="18"/>
        </w:numPr>
        <w:spacing w:after="2"/>
        <w:ind w:right="430"/>
        <w:jc w:val="both"/>
        <w:rPr>
          <w:bCs/>
          <w:sz w:val="14"/>
          <w:szCs w:val="10"/>
        </w:rPr>
      </w:pPr>
      <w:hyperlink r:id="rId31" w:history="1">
        <w:r w:rsidR="00000000" w:rsidRPr="00F866B7">
          <w:rPr>
            <w:rStyle w:val="Hyperlink"/>
            <w:bCs/>
            <w:sz w:val="22"/>
            <w:szCs w:val="10"/>
          </w:rPr>
          <w:t>https://japanupclose.webjapan.org/techculture/t20240531_6.html</w:t>
        </w:r>
      </w:hyperlink>
      <w:r w:rsidR="00000000" w:rsidRPr="00F866B7">
        <w:rPr>
          <w:bCs/>
          <w:sz w:val="22"/>
          <w:szCs w:val="10"/>
        </w:rPr>
        <w:t xml:space="preserve"> </w:t>
      </w:r>
    </w:p>
    <w:p w14:paraId="58158C9A" w14:textId="50C5906D" w:rsidR="00323583" w:rsidRPr="00F866B7" w:rsidRDefault="00F866B7" w:rsidP="00F866B7">
      <w:pPr>
        <w:numPr>
          <w:ilvl w:val="0"/>
          <w:numId w:val="18"/>
        </w:numPr>
        <w:spacing w:after="2"/>
        <w:ind w:right="430"/>
        <w:jc w:val="both"/>
        <w:rPr>
          <w:bCs/>
          <w:sz w:val="14"/>
          <w:szCs w:val="10"/>
        </w:rPr>
      </w:pPr>
      <w:hyperlink r:id="rId32" w:history="1">
        <w:r w:rsidR="00000000" w:rsidRPr="00F866B7">
          <w:rPr>
            <w:rStyle w:val="Hyperlink"/>
            <w:bCs/>
            <w:sz w:val="22"/>
            <w:szCs w:val="10"/>
          </w:rPr>
          <w:t>https://www.cyberdyne.jp/english/products/HAL/</w:t>
        </w:r>
      </w:hyperlink>
      <w:r w:rsidR="00000000" w:rsidRPr="00F866B7">
        <w:rPr>
          <w:bCs/>
          <w:sz w:val="22"/>
          <w:szCs w:val="10"/>
        </w:rPr>
        <w:t xml:space="preserve"> </w:t>
      </w:r>
    </w:p>
    <w:p w14:paraId="54089A88" w14:textId="5CA25997" w:rsidR="00323583" w:rsidRPr="00F866B7" w:rsidRDefault="00F866B7" w:rsidP="00F866B7">
      <w:pPr>
        <w:numPr>
          <w:ilvl w:val="0"/>
          <w:numId w:val="18"/>
        </w:numPr>
        <w:spacing w:after="2"/>
        <w:ind w:right="430"/>
        <w:jc w:val="both"/>
        <w:rPr>
          <w:bCs/>
          <w:sz w:val="14"/>
          <w:szCs w:val="10"/>
        </w:rPr>
      </w:pPr>
      <w:hyperlink r:id="rId33" w:history="1">
        <w:r w:rsidR="00000000" w:rsidRPr="00F866B7">
          <w:rPr>
            <w:rStyle w:val="Hyperlink"/>
            <w:bCs/>
            <w:sz w:val="22"/>
            <w:szCs w:val="10"/>
          </w:rPr>
          <w:t>https://citeseerx.ist.psu.edu/document?repid=rep1&amp;type=pdf&amp;doi=28eab592875c07bf2691bce7960985cc422a0365</w:t>
        </w:r>
      </w:hyperlink>
      <w:r w:rsidR="00000000" w:rsidRPr="00F866B7">
        <w:rPr>
          <w:bCs/>
          <w:sz w:val="22"/>
          <w:szCs w:val="10"/>
        </w:rPr>
        <w:t xml:space="preserve"> </w:t>
      </w:r>
    </w:p>
    <w:p w14:paraId="691D3DBA" w14:textId="4AF89BF0" w:rsidR="00323583" w:rsidRPr="00F866B7" w:rsidRDefault="00F866B7" w:rsidP="00F866B7">
      <w:pPr>
        <w:numPr>
          <w:ilvl w:val="0"/>
          <w:numId w:val="18"/>
        </w:numPr>
        <w:spacing w:after="2"/>
        <w:ind w:right="430"/>
        <w:jc w:val="both"/>
        <w:rPr>
          <w:bCs/>
          <w:sz w:val="14"/>
          <w:szCs w:val="10"/>
        </w:rPr>
      </w:pPr>
      <w:hyperlink r:id="rId34" w:history="1">
        <w:r w:rsidR="00000000" w:rsidRPr="00F866B7">
          <w:rPr>
            <w:rStyle w:val="Hyperlink"/>
            <w:bCs/>
            <w:sz w:val="22"/>
            <w:szCs w:val="10"/>
          </w:rPr>
          <w:t>https://www.allaboutcircuits.com/electroniccomponents/datasheet/MPU-6050InvenSense/</w:t>
        </w:r>
      </w:hyperlink>
      <w:r w:rsidR="00000000" w:rsidRPr="00F866B7">
        <w:rPr>
          <w:bCs/>
          <w:sz w:val="22"/>
          <w:szCs w:val="10"/>
        </w:rPr>
        <w:t xml:space="preserve"> </w:t>
      </w:r>
    </w:p>
    <w:p w14:paraId="29A89649" w14:textId="75BA0186" w:rsidR="00323583" w:rsidRPr="00F866B7" w:rsidRDefault="00F866B7" w:rsidP="00F866B7">
      <w:pPr>
        <w:numPr>
          <w:ilvl w:val="0"/>
          <w:numId w:val="18"/>
        </w:numPr>
        <w:spacing w:after="2"/>
        <w:ind w:right="430"/>
        <w:jc w:val="both"/>
        <w:rPr>
          <w:bCs/>
          <w:sz w:val="14"/>
          <w:szCs w:val="10"/>
        </w:rPr>
      </w:pPr>
      <w:hyperlink r:id="rId35" w:history="1">
        <w:r w:rsidR="00000000" w:rsidRPr="00F866B7">
          <w:rPr>
            <w:rStyle w:val="Hyperlink"/>
            <w:bCs/>
            <w:sz w:val="22"/>
            <w:szCs w:val="10"/>
          </w:rPr>
          <w:t>https://www.mouser.com/pdfDocs/ProductOverview_DFRobotGravity-MAX30102Heart-Rate-Oximeter-Sensor.pdf</w:t>
        </w:r>
      </w:hyperlink>
      <w:r w:rsidR="00000000" w:rsidRPr="00F866B7">
        <w:rPr>
          <w:bCs/>
          <w:sz w:val="22"/>
          <w:szCs w:val="10"/>
        </w:rPr>
        <w:t xml:space="preserve"> </w:t>
      </w:r>
    </w:p>
    <w:p w14:paraId="124C9BC0" w14:textId="4D5E612D" w:rsidR="00323583" w:rsidRPr="00F866B7" w:rsidRDefault="00F866B7" w:rsidP="00F866B7">
      <w:pPr>
        <w:numPr>
          <w:ilvl w:val="0"/>
          <w:numId w:val="18"/>
        </w:numPr>
        <w:spacing w:after="2"/>
        <w:ind w:right="430"/>
        <w:jc w:val="both"/>
        <w:rPr>
          <w:bCs/>
          <w:sz w:val="14"/>
          <w:szCs w:val="10"/>
        </w:rPr>
      </w:pPr>
      <w:hyperlink r:id="rId36" w:history="1">
        <w:r w:rsidR="00000000" w:rsidRPr="00F866B7">
          <w:rPr>
            <w:rStyle w:val="Hyperlink"/>
            <w:bCs/>
            <w:sz w:val="22"/>
            <w:szCs w:val="10"/>
          </w:rPr>
          <w:t>https://raw.githubusercontent.com/DFRobot/Wiki/master/SEN0305/res/HuskyLens%20WIKI%20Document.pdf</w:t>
        </w:r>
      </w:hyperlink>
      <w:r w:rsidR="00000000" w:rsidRPr="00F866B7">
        <w:rPr>
          <w:bCs/>
          <w:sz w:val="22"/>
          <w:szCs w:val="10"/>
        </w:rPr>
        <w:t xml:space="preserve"> </w:t>
      </w:r>
    </w:p>
    <w:p w14:paraId="3243EFA8" w14:textId="05AD913F" w:rsidR="00323583" w:rsidRPr="00F866B7" w:rsidRDefault="00F866B7" w:rsidP="00F866B7">
      <w:pPr>
        <w:numPr>
          <w:ilvl w:val="0"/>
          <w:numId w:val="18"/>
        </w:numPr>
        <w:spacing w:after="2"/>
        <w:ind w:right="430"/>
        <w:jc w:val="both"/>
        <w:rPr>
          <w:bCs/>
          <w:sz w:val="14"/>
          <w:szCs w:val="10"/>
        </w:rPr>
      </w:pPr>
      <w:hyperlink r:id="rId37" w:history="1">
        <w:r w:rsidR="00000000" w:rsidRPr="00F866B7">
          <w:rPr>
            <w:rStyle w:val="Hyperlink"/>
            <w:bCs/>
            <w:sz w:val="22"/>
            <w:szCs w:val="10"/>
          </w:rPr>
          <w:t>https://www.robotics.org.za/DFR0299</w:t>
        </w:r>
      </w:hyperlink>
      <w:r w:rsidR="00000000" w:rsidRPr="00F866B7">
        <w:rPr>
          <w:bCs/>
          <w:sz w:val="22"/>
          <w:szCs w:val="10"/>
        </w:rPr>
        <w:t xml:space="preserve"> </w:t>
      </w:r>
    </w:p>
    <w:p w14:paraId="734DDC91" w14:textId="446F9A1A" w:rsidR="00323583" w:rsidRPr="00F866B7" w:rsidRDefault="00F866B7" w:rsidP="00F866B7">
      <w:pPr>
        <w:numPr>
          <w:ilvl w:val="0"/>
          <w:numId w:val="18"/>
        </w:numPr>
        <w:spacing w:after="2"/>
        <w:ind w:right="430"/>
        <w:jc w:val="both"/>
        <w:rPr>
          <w:bCs/>
          <w:sz w:val="14"/>
          <w:szCs w:val="10"/>
        </w:rPr>
      </w:pPr>
      <w:hyperlink r:id="rId38" w:history="1">
        <w:r w:rsidR="00000000" w:rsidRPr="00F866B7">
          <w:rPr>
            <w:rStyle w:val="Hyperlink"/>
            <w:bCs/>
            <w:sz w:val="22"/>
            <w:szCs w:val="10"/>
          </w:rPr>
          <w:t xml:space="preserve">https://www.scribd.com/docume </w:t>
        </w:r>
        <w:proofErr w:type="spellStart"/>
        <w:r w:rsidR="00000000" w:rsidRPr="00F866B7">
          <w:rPr>
            <w:rStyle w:val="Hyperlink"/>
            <w:bCs/>
            <w:sz w:val="22"/>
            <w:szCs w:val="10"/>
          </w:rPr>
          <w:t>nt</w:t>
        </w:r>
        <w:proofErr w:type="spellEnd"/>
        <w:r w:rsidR="00000000" w:rsidRPr="00F866B7">
          <w:rPr>
            <w:rStyle w:val="Hyperlink"/>
            <w:bCs/>
            <w:sz w:val="22"/>
            <w:szCs w:val="10"/>
          </w:rPr>
          <w:t>/378783749/NEO6MV2-Datasheet</w:t>
        </w:r>
      </w:hyperlink>
      <w:r w:rsidR="00000000" w:rsidRPr="00F866B7">
        <w:rPr>
          <w:bCs/>
          <w:sz w:val="22"/>
          <w:szCs w:val="10"/>
        </w:rPr>
        <w:t xml:space="preserve"> </w:t>
      </w:r>
    </w:p>
    <w:p w14:paraId="0D138D08" w14:textId="31E075B3" w:rsidR="00323583" w:rsidRPr="00F866B7" w:rsidRDefault="00F866B7" w:rsidP="00F866B7">
      <w:pPr>
        <w:numPr>
          <w:ilvl w:val="0"/>
          <w:numId w:val="18"/>
        </w:numPr>
        <w:spacing w:after="2"/>
        <w:ind w:right="430"/>
        <w:rPr>
          <w:bCs/>
          <w:sz w:val="14"/>
          <w:szCs w:val="10"/>
        </w:rPr>
      </w:pPr>
      <w:hyperlink r:id="rId39" w:history="1">
        <w:r w:rsidR="00000000" w:rsidRPr="00F866B7">
          <w:rPr>
            <w:rStyle w:val="Hyperlink"/>
            <w:bCs/>
            <w:sz w:val="22"/>
            <w:szCs w:val="10"/>
          </w:rPr>
          <w:t>https://us.softbankrobotics.com/pepper</w:t>
        </w:r>
      </w:hyperlink>
      <w:r w:rsidR="00000000" w:rsidRPr="00F866B7">
        <w:rPr>
          <w:rFonts w:ascii="Calibri" w:eastAsia="Calibri" w:hAnsi="Calibri" w:cs="Calibri"/>
          <w:bCs/>
          <w:color w:val="222222"/>
          <w:sz w:val="22"/>
          <w:szCs w:val="10"/>
          <w:vertAlign w:val="subscript"/>
        </w:rPr>
        <w:t xml:space="preserve"> </w:t>
      </w:r>
    </w:p>
    <w:sectPr w:rsidR="00323583" w:rsidRPr="00F866B7">
      <w:type w:val="continuous"/>
      <w:pgSz w:w="11904" w:h="16838"/>
      <w:pgMar w:top="1440" w:right="1032" w:bottom="1468"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173"/>
    <w:multiLevelType w:val="hybridMultilevel"/>
    <w:tmpl w:val="9C6EC42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FF6D81"/>
    <w:multiLevelType w:val="hybridMultilevel"/>
    <w:tmpl w:val="8ABE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C056D4"/>
    <w:multiLevelType w:val="hybridMultilevel"/>
    <w:tmpl w:val="86886E90"/>
    <w:lvl w:ilvl="0" w:tplc="1978808C">
      <w:start w:val="1"/>
      <w:numFmt w:val="decimal"/>
      <w:lvlText w:val="%1."/>
      <w:lvlJc w:val="left"/>
      <w:pPr>
        <w:ind w:left="1426"/>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tplc="DC5C696E">
      <w:start w:val="1"/>
      <w:numFmt w:val="lowerLetter"/>
      <w:lvlText w:val="%2"/>
      <w:lvlJc w:val="left"/>
      <w:pPr>
        <w:ind w:left="121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2" w:tplc="FD88E89E">
      <w:start w:val="1"/>
      <w:numFmt w:val="lowerRoman"/>
      <w:lvlText w:val="%3"/>
      <w:lvlJc w:val="left"/>
      <w:pPr>
        <w:ind w:left="193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3" w:tplc="AF70D74E">
      <w:start w:val="1"/>
      <w:numFmt w:val="decimal"/>
      <w:lvlText w:val="%4"/>
      <w:lvlJc w:val="left"/>
      <w:pPr>
        <w:ind w:left="265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4" w:tplc="6FF0B794">
      <w:start w:val="1"/>
      <w:numFmt w:val="lowerLetter"/>
      <w:lvlText w:val="%5"/>
      <w:lvlJc w:val="left"/>
      <w:pPr>
        <w:ind w:left="337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5" w:tplc="2CE00F5C">
      <w:start w:val="1"/>
      <w:numFmt w:val="lowerRoman"/>
      <w:lvlText w:val="%6"/>
      <w:lvlJc w:val="left"/>
      <w:pPr>
        <w:ind w:left="409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6" w:tplc="9664FA56">
      <w:start w:val="1"/>
      <w:numFmt w:val="decimal"/>
      <w:lvlText w:val="%7"/>
      <w:lvlJc w:val="left"/>
      <w:pPr>
        <w:ind w:left="481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7" w:tplc="4D984208">
      <w:start w:val="1"/>
      <w:numFmt w:val="lowerLetter"/>
      <w:lvlText w:val="%8"/>
      <w:lvlJc w:val="left"/>
      <w:pPr>
        <w:ind w:left="553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8" w:tplc="A970CFCA">
      <w:start w:val="1"/>
      <w:numFmt w:val="lowerRoman"/>
      <w:lvlText w:val="%9"/>
      <w:lvlJc w:val="left"/>
      <w:pPr>
        <w:ind w:left="625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abstractNum>
  <w:abstractNum w:abstractNumId="3" w15:restartNumberingAfterBreak="0">
    <w:nsid w:val="1DEE588B"/>
    <w:multiLevelType w:val="hybridMultilevel"/>
    <w:tmpl w:val="1EBC5F60"/>
    <w:lvl w:ilvl="0" w:tplc="69F69502">
      <w:start w:val="1"/>
      <w:numFmt w:val="decimal"/>
      <w:lvlText w:val="%1."/>
      <w:lvlJc w:val="left"/>
      <w:pPr>
        <w:ind w:left="9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DEF60F3E">
      <w:start w:val="1"/>
      <w:numFmt w:val="lowerLetter"/>
      <w:lvlText w:val="%2"/>
      <w:lvlJc w:val="left"/>
      <w:pPr>
        <w:ind w:left="16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19F678E0">
      <w:start w:val="1"/>
      <w:numFmt w:val="lowerRoman"/>
      <w:lvlText w:val="%3"/>
      <w:lvlJc w:val="left"/>
      <w:pPr>
        <w:ind w:left="24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04C2030">
      <w:start w:val="1"/>
      <w:numFmt w:val="decimal"/>
      <w:lvlText w:val="%4"/>
      <w:lvlJc w:val="left"/>
      <w:pPr>
        <w:ind w:left="31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524A5E00">
      <w:start w:val="1"/>
      <w:numFmt w:val="lowerLetter"/>
      <w:lvlText w:val="%5"/>
      <w:lvlJc w:val="left"/>
      <w:pPr>
        <w:ind w:left="384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91329A7E">
      <w:start w:val="1"/>
      <w:numFmt w:val="lowerRoman"/>
      <w:lvlText w:val="%6"/>
      <w:lvlJc w:val="left"/>
      <w:pPr>
        <w:ind w:left="456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66CC2188">
      <w:start w:val="1"/>
      <w:numFmt w:val="decimal"/>
      <w:lvlText w:val="%7"/>
      <w:lvlJc w:val="left"/>
      <w:pPr>
        <w:ind w:left="528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B580A614">
      <w:start w:val="1"/>
      <w:numFmt w:val="lowerLetter"/>
      <w:lvlText w:val="%8"/>
      <w:lvlJc w:val="left"/>
      <w:pPr>
        <w:ind w:left="600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D752161E">
      <w:start w:val="1"/>
      <w:numFmt w:val="lowerRoman"/>
      <w:lvlText w:val="%9"/>
      <w:lvlJc w:val="left"/>
      <w:pPr>
        <w:ind w:left="6721"/>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2A13533A"/>
    <w:multiLevelType w:val="hybridMultilevel"/>
    <w:tmpl w:val="63E0FC0E"/>
    <w:lvl w:ilvl="0" w:tplc="3AD8D010">
      <w:start w:val="1"/>
      <w:numFmt w:val="decimal"/>
      <w:lvlText w:val="%1."/>
      <w:lvlJc w:val="left"/>
      <w:pPr>
        <w:ind w:left="283"/>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1" w:tplc="7FC4025E">
      <w:start w:val="1"/>
      <w:numFmt w:val="lowerLetter"/>
      <w:lvlText w:val="%2"/>
      <w:lvlJc w:val="left"/>
      <w:pPr>
        <w:ind w:left="108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2" w:tplc="29D8CFFC">
      <w:start w:val="1"/>
      <w:numFmt w:val="lowerRoman"/>
      <w:lvlText w:val="%3"/>
      <w:lvlJc w:val="left"/>
      <w:pPr>
        <w:ind w:left="180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3" w:tplc="98C0A64A">
      <w:start w:val="1"/>
      <w:numFmt w:val="decimal"/>
      <w:lvlText w:val="%4"/>
      <w:lvlJc w:val="left"/>
      <w:pPr>
        <w:ind w:left="252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4" w:tplc="DE6205DA">
      <w:start w:val="1"/>
      <w:numFmt w:val="lowerLetter"/>
      <w:lvlText w:val="%5"/>
      <w:lvlJc w:val="left"/>
      <w:pPr>
        <w:ind w:left="324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5" w:tplc="E842B586">
      <w:start w:val="1"/>
      <w:numFmt w:val="lowerRoman"/>
      <w:lvlText w:val="%6"/>
      <w:lvlJc w:val="left"/>
      <w:pPr>
        <w:ind w:left="396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6" w:tplc="4814B2F2">
      <w:start w:val="1"/>
      <w:numFmt w:val="decimal"/>
      <w:lvlText w:val="%7"/>
      <w:lvlJc w:val="left"/>
      <w:pPr>
        <w:ind w:left="468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7" w:tplc="8084E5F2">
      <w:start w:val="1"/>
      <w:numFmt w:val="lowerLetter"/>
      <w:lvlText w:val="%8"/>
      <w:lvlJc w:val="left"/>
      <w:pPr>
        <w:ind w:left="540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lvl w:ilvl="8" w:tplc="F70C4314">
      <w:start w:val="1"/>
      <w:numFmt w:val="lowerRoman"/>
      <w:lvlText w:val="%9"/>
      <w:lvlJc w:val="left"/>
      <w:pPr>
        <w:ind w:left="6120"/>
      </w:pPr>
      <w:rPr>
        <w:rFonts w:ascii="Times New Roman" w:eastAsia="Times New Roman" w:hAnsi="Times New Roman" w:cs="Times New Roman"/>
        <w:b/>
        <w:bCs/>
        <w:i w:val="0"/>
        <w:strike w:val="0"/>
        <w:dstrike w:val="0"/>
        <w:color w:val="000000"/>
        <w:sz w:val="43"/>
        <w:szCs w:val="43"/>
        <w:u w:val="none" w:color="000000"/>
        <w:bdr w:val="none" w:sz="0" w:space="0" w:color="auto"/>
        <w:shd w:val="clear" w:color="auto" w:fill="auto"/>
        <w:vertAlign w:val="superscript"/>
      </w:rPr>
    </w:lvl>
  </w:abstractNum>
  <w:abstractNum w:abstractNumId="5" w15:restartNumberingAfterBreak="0">
    <w:nsid w:val="2D6A75B0"/>
    <w:multiLevelType w:val="hybridMultilevel"/>
    <w:tmpl w:val="65EED91C"/>
    <w:lvl w:ilvl="0" w:tplc="9AE246CA">
      <w:start w:val="1"/>
      <w:numFmt w:val="decimal"/>
      <w:lvlText w:val="%1."/>
      <w:lvlJc w:val="left"/>
      <w:pPr>
        <w:ind w:left="364"/>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2F44B28E">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6A826B4E">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0218AE8E">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EE166A8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4ADC363E">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76203BD0">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020E0E8E">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CD328832">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31B36A43"/>
    <w:multiLevelType w:val="hybridMultilevel"/>
    <w:tmpl w:val="97840D28"/>
    <w:lvl w:ilvl="0" w:tplc="3E2218AA">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A50C45A4">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1F403C82">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9E968CAA">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DA14E4DE">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C1C8A2F4">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F4DC3C6A">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0F08F35E">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1458C584">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35437C98"/>
    <w:multiLevelType w:val="hybridMultilevel"/>
    <w:tmpl w:val="3FEA4C3E"/>
    <w:lvl w:ilvl="0" w:tplc="6456D6E8">
      <w:start w:val="1"/>
      <w:numFmt w:val="bullet"/>
      <w:lvlText w:val=""/>
      <w:lvlJc w:val="left"/>
      <w:pPr>
        <w:ind w:left="423"/>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149AD24A">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7E036BC">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E500D36">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04E48E4">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DEEA9C2">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5CCCAC6">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B9CC5B8">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148B5C0">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D063E7A"/>
    <w:multiLevelType w:val="hybridMultilevel"/>
    <w:tmpl w:val="1122C36C"/>
    <w:lvl w:ilvl="0" w:tplc="B4CA5530">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7DCC7010">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95DA6758">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28EAEAFA">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105266A2">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EA52D5E6">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64D23F8C">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392CA468">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C5561A64">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3F8F02A7"/>
    <w:multiLevelType w:val="hybridMultilevel"/>
    <w:tmpl w:val="DE9E0ABC"/>
    <w:lvl w:ilvl="0" w:tplc="28021D06">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AE3E1228">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EBACB8AC">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539CEF62">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2EC4728E">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46BCE944">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7C86B572">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7BA263CC">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F11674D6">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0" w15:restartNumberingAfterBreak="0">
    <w:nsid w:val="40221347"/>
    <w:multiLevelType w:val="hybridMultilevel"/>
    <w:tmpl w:val="967A6A66"/>
    <w:lvl w:ilvl="0" w:tplc="48F07E7C">
      <w:start w:val="3"/>
      <w:numFmt w:val="decimal"/>
      <w:lvlText w:val="%1."/>
      <w:lvlJc w:val="left"/>
      <w:pPr>
        <w:ind w:left="32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CA00FAB8">
      <w:start w:val="1"/>
      <w:numFmt w:val="lowerLetter"/>
      <w:lvlText w:val="%2"/>
      <w:lvlJc w:val="left"/>
      <w:pPr>
        <w:ind w:left="134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13E223BE">
      <w:start w:val="1"/>
      <w:numFmt w:val="lowerRoman"/>
      <w:lvlText w:val="%3"/>
      <w:lvlJc w:val="left"/>
      <w:pPr>
        <w:ind w:left="206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7CA68F10">
      <w:start w:val="1"/>
      <w:numFmt w:val="decimal"/>
      <w:lvlText w:val="%4"/>
      <w:lvlJc w:val="left"/>
      <w:pPr>
        <w:ind w:left="278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EEBA03B4">
      <w:start w:val="1"/>
      <w:numFmt w:val="lowerLetter"/>
      <w:lvlText w:val="%5"/>
      <w:lvlJc w:val="left"/>
      <w:pPr>
        <w:ind w:left="350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5462BEBE">
      <w:start w:val="1"/>
      <w:numFmt w:val="lowerRoman"/>
      <w:lvlText w:val="%6"/>
      <w:lvlJc w:val="left"/>
      <w:pPr>
        <w:ind w:left="422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1F00C4D0">
      <w:start w:val="1"/>
      <w:numFmt w:val="decimal"/>
      <w:lvlText w:val="%7"/>
      <w:lvlJc w:val="left"/>
      <w:pPr>
        <w:ind w:left="494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E9C0F548">
      <w:start w:val="1"/>
      <w:numFmt w:val="lowerLetter"/>
      <w:lvlText w:val="%8"/>
      <w:lvlJc w:val="left"/>
      <w:pPr>
        <w:ind w:left="566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7090C944">
      <w:start w:val="1"/>
      <w:numFmt w:val="lowerRoman"/>
      <w:lvlText w:val="%9"/>
      <w:lvlJc w:val="left"/>
      <w:pPr>
        <w:ind w:left="6387"/>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1" w15:restartNumberingAfterBreak="0">
    <w:nsid w:val="518E6DB0"/>
    <w:multiLevelType w:val="hybridMultilevel"/>
    <w:tmpl w:val="868AE124"/>
    <w:lvl w:ilvl="0" w:tplc="AFB08FF4">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1D6894E6">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D38073A2">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A650F7CC">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0C626AFE">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F146CB30">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9C281A5A">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5AE0A8E0">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2C120E2A">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610F4BF9"/>
    <w:multiLevelType w:val="hybridMultilevel"/>
    <w:tmpl w:val="8626DFBC"/>
    <w:lvl w:ilvl="0" w:tplc="DBB8E1AC">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28244DBC">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89201A2C">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4888FE2A">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4FB65A6A">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150E3600">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0694CA1C">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1C1E20C8">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1130DEC4">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3" w15:restartNumberingAfterBreak="0">
    <w:nsid w:val="76F6194F"/>
    <w:multiLevelType w:val="hybridMultilevel"/>
    <w:tmpl w:val="609EE416"/>
    <w:lvl w:ilvl="0" w:tplc="CA5CADEC">
      <w:start w:val="1"/>
      <w:numFmt w:val="bullet"/>
      <w:lvlText w:val=""/>
      <w:lvlJc w:val="left"/>
      <w:pPr>
        <w:ind w:left="43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B082078A">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78386938">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EE50377E">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62ACC752">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4D5415C4">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76E6DC1C">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B5FCF36A">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B122E418">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7948137C"/>
    <w:multiLevelType w:val="hybridMultilevel"/>
    <w:tmpl w:val="41F25C04"/>
    <w:lvl w:ilvl="0" w:tplc="9B049946">
      <w:start w:val="7"/>
      <w:numFmt w:val="decimal"/>
      <w:lvlText w:val="%1."/>
      <w:lvlJc w:val="left"/>
      <w:pPr>
        <w:ind w:left="364"/>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A1EED3E0">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D8DE5BF6">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4088F104">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EF005B16">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EFF4171E">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5D46C774">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3838418C">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157CA006">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5" w15:restartNumberingAfterBreak="0">
    <w:nsid w:val="7A321B54"/>
    <w:multiLevelType w:val="hybridMultilevel"/>
    <w:tmpl w:val="3FE6C996"/>
    <w:lvl w:ilvl="0" w:tplc="1090B64E">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3DAAF754">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D53A9D56">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8E7E15D4">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AB2AFAEC">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FA2AB632">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20500FD2">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4BFA1DF4">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8FF081B0">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6" w15:restartNumberingAfterBreak="0">
    <w:nsid w:val="7BB055AC"/>
    <w:multiLevelType w:val="hybridMultilevel"/>
    <w:tmpl w:val="C3CE4D70"/>
    <w:lvl w:ilvl="0" w:tplc="2BBC3316">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5DA6195E">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7CFE9B98">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A8DC9FBC">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64523DBC">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C9F65586">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761A65E8">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FA88C1E6">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42C858B6">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17" w15:restartNumberingAfterBreak="0">
    <w:nsid w:val="7E902AAB"/>
    <w:multiLevelType w:val="hybridMultilevel"/>
    <w:tmpl w:val="3EE2DE6A"/>
    <w:lvl w:ilvl="0" w:tplc="187A73E0">
      <w:start w:val="1"/>
      <w:numFmt w:val="bullet"/>
      <w:lvlText w:val=""/>
      <w:lvlJc w:val="left"/>
      <w:pPr>
        <w:ind w:left="4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E35CEB72">
      <w:start w:val="1"/>
      <w:numFmt w:val="bullet"/>
      <w:lvlText w:val="o"/>
      <w:lvlJc w:val="left"/>
      <w:pPr>
        <w:ind w:left="10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0428D6B6">
      <w:start w:val="1"/>
      <w:numFmt w:val="bullet"/>
      <w:lvlText w:val="▪"/>
      <w:lvlJc w:val="left"/>
      <w:pPr>
        <w:ind w:left="18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9A982ABC">
      <w:start w:val="1"/>
      <w:numFmt w:val="bullet"/>
      <w:lvlText w:val="•"/>
      <w:lvlJc w:val="left"/>
      <w:pPr>
        <w:ind w:left="25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C0423D2C">
      <w:start w:val="1"/>
      <w:numFmt w:val="bullet"/>
      <w:lvlText w:val="o"/>
      <w:lvlJc w:val="left"/>
      <w:pPr>
        <w:ind w:left="324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25D6CED2">
      <w:start w:val="1"/>
      <w:numFmt w:val="bullet"/>
      <w:lvlText w:val="▪"/>
      <w:lvlJc w:val="left"/>
      <w:pPr>
        <w:ind w:left="396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020267F4">
      <w:start w:val="1"/>
      <w:numFmt w:val="bullet"/>
      <w:lvlText w:val="•"/>
      <w:lvlJc w:val="left"/>
      <w:pPr>
        <w:ind w:left="468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7D9C58EA">
      <w:start w:val="1"/>
      <w:numFmt w:val="bullet"/>
      <w:lvlText w:val="o"/>
      <w:lvlJc w:val="left"/>
      <w:pPr>
        <w:ind w:left="540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8326E1BC">
      <w:start w:val="1"/>
      <w:numFmt w:val="bullet"/>
      <w:lvlText w:val="▪"/>
      <w:lvlJc w:val="left"/>
      <w:pPr>
        <w:ind w:left="6120"/>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num w:numId="1" w16cid:durableId="2066249983">
    <w:abstractNumId w:val="3"/>
  </w:num>
  <w:num w:numId="2" w16cid:durableId="1523780536">
    <w:abstractNumId w:val="12"/>
  </w:num>
  <w:num w:numId="3" w16cid:durableId="1788037034">
    <w:abstractNumId w:val="9"/>
  </w:num>
  <w:num w:numId="4" w16cid:durableId="973681601">
    <w:abstractNumId w:val="13"/>
  </w:num>
  <w:num w:numId="5" w16cid:durableId="864445702">
    <w:abstractNumId w:val="15"/>
  </w:num>
  <w:num w:numId="6" w16cid:durableId="1055394590">
    <w:abstractNumId w:val="10"/>
  </w:num>
  <w:num w:numId="7" w16cid:durableId="564608766">
    <w:abstractNumId w:val="5"/>
  </w:num>
  <w:num w:numId="8" w16cid:durableId="1199005420">
    <w:abstractNumId w:val="14"/>
  </w:num>
  <w:num w:numId="9" w16cid:durableId="1232159605">
    <w:abstractNumId w:val="4"/>
  </w:num>
  <w:num w:numId="10" w16cid:durableId="324481403">
    <w:abstractNumId w:val="11"/>
  </w:num>
  <w:num w:numId="11" w16cid:durableId="1797143420">
    <w:abstractNumId w:val="7"/>
  </w:num>
  <w:num w:numId="12" w16cid:durableId="334000039">
    <w:abstractNumId w:val="8"/>
  </w:num>
  <w:num w:numId="13" w16cid:durableId="384790890">
    <w:abstractNumId w:val="17"/>
  </w:num>
  <w:num w:numId="14" w16cid:durableId="350760108">
    <w:abstractNumId w:val="6"/>
  </w:num>
  <w:num w:numId="15" w16cid:durableId="1204054396">
    <w:abstractNumId w:val="16"/>
  </w:num>
  <w:num w:numId="16" w16cid:durableId="863638987">
    <w:abstractNumId w:val="2"/>
  </w:num>
  <w:num w:numId="17" w16cid:durableId="1810172031">
    <w:abstractNumId w:val="1"/>
  </w:num>
  <w:num w:numId="18" w16cid:durableId="480923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583"/>
    <w:rsid w:val="00040862"/>
    <w:rsid w:val="00125413"/>
    <w:rsid w:val="001478EF"/>
    <w:rsid w:val="00323583"/>
    <w:rsid w:val="003500DB"/>
    <w:rsid w:val="005B7FDC"/>
    <w:rsid w:val="007B4472"/>
    <w:rsid w:val="00845B64"/>
    <w:rsid w:val="00880C4E"/>
    <w:rsid w:val="00D578AD"/>
    <w:rsid w:val="00DA66C3"/>
    <w:rsid w:val="00F8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FE1C"/>
  <w15:docId w15:val="{54179478-FBD5-4335-9E9C-AD2ED49F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433" w:right="133" w:hanging="433"/>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B0F0"/>
      <w:sz w:val="52"/>
      <w:u w:val="single" w:color="00B0F0"/>
    </w:rPr>
  </w:style>
  <w:style w:type="paragraph" w:styleId="Heading2">
    <w:name w:val="heading 2"/>
    <w:next w:val="Normal"/>
    <w:link w:val="Heading2Char"/>
    <w:uiPriority w:val="9"/>
    <w:unhideWhenUsed/>
    <w:qFormat/>
    <w:pPr>
      <w:keepNext/>
      <w:keepLines/>
      <w:spacing w:after="115" w:line="259" w:lineRule="auto"/>
      <w:ind w:left="10" w:hanging="10"/>
      <w:outlineLvl w:val="1"/>
    </w:pPr>
    <w:rPr>
      <w:rFonts w:ascii="Times New Roman" w:eastAsia="Times New Roman" w:hAnsi="Times New Roman" w:cs="Times New Roman"/>
      <w:b/>
      <w:color w:val="000000"/>
      <w:sz w:val="44"/>
      <w:u w:val="single" w:color="000000"/>
    </w:rPr>
  </w:style>
  <w:style w:type="paragraph" w:styleId="Heading3">
    <w:name w:val="heading 3"/>
    <w:next w:val="Normal"/>
    <w:link w:val="Heading3Char"/>
    <w:uiPriority w:val="9"/>
    <w:unhideWhenUsed/>
    <w:qFormat/>
    <w:pPr>
      <w:keepNext/>
      <w:keepLines/>
      <w:spacing w:after="157" w:line="259" w:lineRule="auto"/>
      <w:ind w:left="10" w:hanging="10"/>
      <w:outlineLvl w:val="2"/>
    </w:pPr>
    <w:rPr>
      <w:rFonts w:ascii="Times New Roman" w:eastAsia="Times New Roman" w:hAnsi="Times New Roman" w:cs="Times New Roman"/>
      <w:b/>
      <w:color w:val="0000FF"/>
      <w:sz w:val="36"/>
    </w:rPr>
  </w:style>
  <w:style w:type="paragraph" w:styleId="Heading4">
    <w:name w:val="heading 4"/>
    <w:next w:val="Normal"/>
    <w:link w:val="Heading4Char"/>
    <w:uiPriority w:val="9"/>
    <w:unhideWhenUsed/>
    <w:qFormat/>
    <w:pPr>
      <w:keepNext/>
      <w:keepLines/>
      <w:spacing w:after="138" w:line="259" w:lineRule="auto"/>
      <w:ind w:left="10" w:hanging="10"/>
      <w:outlineLvl w:val="3"/>
    </w:pPr>
    <w:rPr>
      <w:rFonts w:ascii="Times New Roman" w:eastAsia="Times New Roman" w:hAnsi="Times New Roman" w:cs="Times New Roman"/>
      <w:b/>
      <w:color w:val="0000FF"/>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FF"/>
      <w:sz w:val="32"/>
    </w:rPr>
  </w:style>
  <w:style w:type="character" w:customStyle="1" w:styleId="Heading3Char">
    <w:name w:val="Heading 3 Char"/>
    <w:link w:val="Heading3"/>
    <w:rPr>
      <w:rFonts w:ascii="Times New Roman" w:eastAsia="Times New Roman" w:hAnsi="Times New Roman" w:cs="Times New Roman"/>
      <w:b/>
      <w:color w:val="0000FF"/>
      <w:sz w:val="36"/>
    </w:rPr>
  </w:style>
  <w:style w:type="character" w:customStyle="1" w:styleId="Heading1Char">
    <w:name w:val="Heading 1 Char"/>
    <w:link w:val="Heading1"/>
    <w:rPr>
      <w:rFonts w:ascii="Times New Roman" w:eastAsia="Times New Roman" w:hAnsi="Times New Roman" w:cs="Times New Roman"/>
      <w:b/>
      <w:color w:val="00B0F0"/>
      <w:sz w:val="52"/>
      <w:u w:val="single" w:color="00B0F0"/>
    </w:rPr>
  </w:style>
  <w:style w:type="character" w:customStyle="1" w:styleId="Heading2Char">
    <w:name w:val="Heading 2 Char"/>
    <w:link w:val="Heading2"/>
    <w:rPr>
      <w:rFonts w:ascii="Times New Roman" w:eastAsia="Times New Roman" w:hAnsi="Times New Roman" w:cs="Times New Roman"/>
      <w:b/>
      <w:color w:val="000000"/>
      <w:sz w:val="4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B7FDC"/>
    <w:rPr>
      <w:color w:val="467886" w:themeColor="hyperlink"/>
      <w:u w:val="single"/>
    </w:rPr>
  </w:style>
  <w:style w:type="character" w:styleId="UnresolvedMention">
    <w:name w:val="Unresolved Mention"/>
    <w:basedOn w:val="DefaultParagraphFont"/>
    <w:uiPriority w:val="99"/>
    <w:semiHidden/>
    <w:unhideWhenUsed/>
    <w:rsid w:val="005B7FDC"/>
    <w:rPr>
      <w:color w:val="605E5C"/>
      <w:shd w:val="clear" w:color="auto" w:fill="E1DFDD"/>
    </w:rPr>
  </w:style>
  <w:style w:type="table" w:styleId="TableGrid0">
    <w:name w:val="Table Grid"/>
    <w:basedOn w:val="TableNormal"/>
    <w:uiPriority w:val="39"/>
    <w:rsid w:val="00880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6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hyperlink" Target="https://drkumo.com/causes-impactsand-solutions-of-medication-noncompliance/%20" TargetMode="External"/><Relationship Id="rId39" Type="http://schemas.openxmlformats.org/officeDocument/2006/relationships/hyperlink" Target="https://us.softbankrobotics.com/pepper%20" TargetMode="External"/><Relationship Id="rId21" Type="http://schemas.openxmlformats.org/officeDocument/2006/relationships/image" Target="media/image17.png"/><Relationship Id="rId34" Type="http://schemas.openxmlformats.org/officeDocument/2006/relationships/hyperlink" Target="https://www.allaboutcircuits.com/electroniccomponents/datasheet/MPU-6050InvenSense/%20" TargetMode="Externa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hyperlink" Target="https://www.ilcjapan.org/studyE/doc/2018_1.pdf%2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hyperlink" Target="https://www.cyberdyne.jp/english/products/HAL/%20" TargetMode="External"/><Relationship Id="rId37" Type="http://schemas.openxmlformats.org/officeDocument/2006/relationships/hyperlink" Target="https://www.robotics.org.za/DFR0299%20"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hyperlink" Target="https://cmed.com.bd/%20" TargetMode="External"/><Relationship Id="rId36" Type="http://schemas.openxmlformats.org/officeDocument/2006/relationships/hyperlink" Target="https://raw.githubusercontent.com/DFRobot/Wiki/master/SEN0305/res/HuskyLens%20WIKI%20Document.pdf%20" TargetMode="Externa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s://japanupclose.webjapan.org/techculture/t20240531_6.html%2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hyperlink" Target="https://drkumo.com/causes-impactsand-solutions-of-medication-noncompliance/%20" TargetMode="External"/><Relationship Id="rId30" Type="http://schemas.openxmlformats.org/officeDocument/2006/relationships/hyperlink" Target="https://www.paroseal.co.uk/%20" TargetMode="External"/><Relationship Id="rId35" Type="http://schemas.openxmlformats.org/officeDocument/2006/relationships/hyperlink" Target="https://www.mouser.com/pdfDocs/ProductOverview_DFRobotGravity-MAX30102Heart-Rate-Oximeter-Sensor.pdf%20"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hyperlink" Target="https://pmc.ncbi.nlm.nih.gov/articles/%20PMC3234383/%20" TargetMode="External"/><Relationship Id="rId33" Type="http://schemas.openxmlformats.org/officeDocument/2006/relationships/hyperlink" Target="https://citeseerx.ist.psu.edu/document?repid=rep1&amp;type=pdf&amp;doi=28eab592875c07bf2691bce7960985cc422a0365%20" TargetMode="External"/><Relationship Id="rId38" Type="http://schemas.openxmlformats.org/officeDocument/2006/relationships/hyperlink" Target="https://www.scribd.com/docume%20nt/378783749/NEO6MV2-Datashee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24</Pages>
  <Words>4403</Words>
  <Characters>25101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Fazle Elahi Tonmoy</cp:lastModifiedBy>
  <cp:revision>5</cp:revision>
  <dcterms:created xsi:type="dcterms:W3CDTF">2026-08-20T01:48:00Z</dcterms:created>
  <dcterms:modified xsi:type="dcterms:W3CDTF">2026-08-27T03:01:00Z</dcterms:modified>
</cp:coreProperties>
</file>