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Style w:val="Title"/>
        <w:pBdr>
          <w:top w:space="0" w:sz="0" w:val="nil"/>
          <w:left w:space="0" w:sz="0" w:val="nil"/>
          <w:bottom w:space="0" w:sz="0" w:val="nil"/>
          <w:right w:space="0" w:sz="0" w:val="nil"/>
          <w:between w:space="0" w:sz="0" w:val="nil"/>
        </w:pBdr>
        <w:shd w:fill="auto" w:val="clear"/>
        <w:rPr>
          <w:sz w:val="96"/>
          <w:szCs w:val="96"/>
        </w:rPr>
      </w:pPr>
      <w:bookmarkStart w:colFirst="0" w:colLast="0" w:name="_2gazcsgmxkub" w:id="1"/>
      <w:bookmarkEnd w:id="1"/>
      <w:r w:rsidDel="00000000" w:rsidR="00000000" w:rsidRPr="00000000">
        <w:rPr>
          <w:sz w:val="96"/>
          <w:szCs w:val="96"/>
          <w:rtl w:val="0"/>
        </w:rPr>
        <w:t xml:space="preserve">CSE 208</w:t>
      </w:r>
    </w:p>
    <w:p w:rsidR="00000000" w:rsidDel="00000000" w:rsidP="00000000" w:rsidRDefault="00000000" w:rsidRPr="00000000" w14:paraId="0000000B">
      <w:pPr>
        <w:pStyle w:val="Subtitle"/>
        <w:pBdr>
          <w:top w:space="0" w:sz="0" w:val="nil"/>
          <w:left w:space="0" w:sz="0" w:val="nil"/>
          <w:bottom w:space="0" w:sz="0" w:val="nil"/>
          <w:right w:space="0" w:sz="0" w:val="nil"/>
          <w:between w:space="0" w:sz="0" w:val="nil"/>
        </w:pBdr>
        <w:shd w:fill="auto" w:val="clear"/>
        <w:rPr>
          <w:b w:val="1"/>
          <w:sz w:val="48"/>
          <w:szCs w:val="48"/>
        </w:rPr>
      </w:pPr>
      <w:bookmarkStart w:colFirst="0" w:colLast="0" w:name="_ng30guuqqp2v" w:id="2"/>
      <w:bookmarkEnd w:id="2"/>
      <w:r w:rsidDel="00000000" w:rsidR="00000000" w:rsidRPr="00000000">
        <w:rPr>
          <w:b w:val="1"/>
          <w:sz w:val="48"/>
          <w:szCs w:val="48"/>
          <w:rtl w:val="0"/>
        </w:rPr>
        <w:t xml:space="preserve">DATA STRUCTURES &amp; ALGORITHMS (II)</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440" w:before="0" w:line="288" w:lineRule="auto"/>
        <w:rPr>
          <w:rFonts w:ascii="Nunito" w:cs="Nunito" w:eastAsia="Nunito" w:hAnsi="Nunito"/>
          <w:b w:val="1"/>
          <w:color w:val="434343"/>
          <w:sz w:val="36"/>
          <w:szCs w:val="36"/>
        </w:rPr>
      </w:pPr>
      <w:r w:rsidDel="00000000" w:rsidR="00000000" w:rsidRPr="00000000">
        <w:rPr>
          <w:rFonts w:ascii="Arial Unicode MS" w:cs="Arial Unicode MS" w:eastAsia="Arial Unicode MS" w:hAnsi="Arial Unicode MS"/>
          <w:b w:val="1"/>
          <w:sz w:val="48"/>
          <w:szCs w:val="48"/>
          <w:rtl w:val="0"/>
        </w:rPr>
        <w:t xml:space="preserve">─</w:t>
        <w:br w:type="textWrapping"/>
      </w:r>
      <w:r w:rsidDel="00000000" w:rsidR="00000000" w:rsidRPr="00000000">
        <w:rPr>
          <w:rFonts w:ascii="Nunito" w:cs="Nunito" w:eastAsia="Nunito" w:hAnsi="Nunito"/>
          <w:b w:val="1"/>
          <w:sz w:val="48"/>
          <w:szCs w:val="48"/>
          <w:rtl w:val="0"/>
        </w:rPr>
        <w:br w:type="textWrapping"/>
      </w:r>
      <w:r w:rsidDel="00000000" w:rsidR="00000000" w:rsidRPr="00000000">
        <w:rPr>
          <w:rFonts w:ascii="Nunito" w:cs="Nunito" w:eastAsia="Nunito" w:hAnsi="Nunito"/>
          <w:b w:val="1"/>
          <w:sz w:val="36"/>
          <w:szCs w:val="36"/>
          <w:rtl w:val="0"/>
        </w:rPr>
        <w:t xml:space="preserve">Offline Report on Graph Algorithm (BFS)</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40" w:lineRule="auto"/>
        <w:rPr>
          <w:rFonts w:ascii="Nunito" w:cs="Nunito" w:eastAsia="Nunito" w:hAnsi="Nunito"/>
          <w:b w:val="1"/>
          <w:color w:val="434343"/>
          <w:sz w:val="28"/>
          <w:szCs w:val="28"/>
        </w:rPr>
      </w:pPr>
      <w:r w:rsidDel="00000000" w:rsidR="00000000" w:rsidRPr="00000000">
        <w:rPr>
          <w:rFonts w:ascii="Nunito" w:cs="Nunito" w:eastAsia="Nunito" w:hAnsi="Nunito"/>
          <w:b w:val="1"/>
          <w:color w:val="434343"/>
          <w:sz w:val="28"/>
          <w:szCs w:val="28"/>
          <w:rtl w:val="0"/>
        </w:rPr>
        <w:t xml:space="preserve">Submitted by:</w:t>
        <w:br w:type="textWrapping"/>
        <w:br w:type="textWrapping"/>
        <w:t xml:space="preserve">Ataf Fazledin Ahamed</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Rule="auto"/>
        <w:rPr>
          <w:rFonts w:ascii="Nunito" w:cs="Nunito" w:eastAsia="Nunito" w:hAnsi="Nunito"/>
          <w:b w:val="1"/>
          <w:color w:val="434343"/>
          <w:sz w:val="28"/>
          <w:szCs w:val="28"/>
        </w:rPr>
      </w:pPr>
      <w:r w:rsidDel="00000000" w:rsidR="00000000" w:rsidRPr="00000000">
        <w:rPr>
          <w:rFonts w:ascii="Nunito" w:cs="Nunito" w:eastAsia="Nunito" w:hAnsi="Nunito"/>
          <w:b w:val="1"/>
          <w:color w:val="434343"/>
          <w:sz w:val="28"/>
          <w:szCs w:val="28"/>
          <w:rtl w:val="0"/>
        </w:rPr>
        <w:t xml:space="preserve">1705066</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0" w:lineRule="auto"/>
        <w:rPr>
          <w:rFonts w:ascii="Nunito" w:cs="Nunito" w:eastAsia="Nunito" w:hAnsi="Nunito"/>
          <w:b w:val="1"/>
          <w:color w:val="434343"/>
          <w:sz w:val="28"/>
          <w:szCs w:val="28"/>
        </w:rPr>
      </w:pPr>
      <w:r w:rsidDel="00000000" w:rsidR="00000000" w:rsidRPr="00000000">
        <w:rPr>
          <w:rFonts w:ascii="Nunito" w:cs="Nunito" w:eastAsia="Nunito" w:hAnsi="Nunito"/>
          <w:b w:val="1"/>
          <w:color w:val="434343"/>
          <w:sz w:val="28"/>
          <w:szCs w:val="28"/>
          <w:rtl w:val="0"/>
        </w:rPr>
        <w:t xml:space="preserve">Department of CSE, BUET</w:t>
      </w:r>
      <w:r w:rsidDel="00000000" w:rsidR="00000000" w:rsidRPr="00000000">
        <w:br w:type="page"/>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0" w:lineRule="auto"/>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rFonts w:ascii="Nunito" w:cs="Nunito" w:eastAsia="Nunito" w:hAnsi="Nunito"/>
          <w:color w:val="1c4587"/>
        </w:rPr>
      </w:pPr>
      <w:bookmarkStart w:colFirst="0" w:colLast="0" w:name="_au51mny0sx6" w:id="3"/>
      <w:bookmarkEnd w:id="3"/>
      <w:r w:rsidDel="00000000" w:rsidR="00000000" w:rsidRPr="00000000">
        <w:rPr>
          <w:rFonts w:ascii="Nunito" w:cs="Nunito" w:eastAsia="Nunito" w:hAnsi="Nunito"/>
          <w:color w:val="1c4587"/>
          <w:rtl w:val="0"/>
        </w:rPr>
        <w:t xml:space="preserve">Objective</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Fonts w:ascii="Nunito" w:cs="Nunito" w:eastAsia="Nunito" w:hAnsi="Nunito"/>
          <w:rtl w:val="0"/>
        </w:rPr>
        <w:t xml:space="preserve">This offline experiment was given to us so that we can understand how basic Graph algorithms, such as - BFS work. In addition to that, a data representation has been asked to show the runtime for BFS algorithm with respect to different numbers of Vertices and Edges.</w:t>
      </w:r>
      <w:r w:rsidDel="00000000" w:rsidR="00000000" w:rsidRPr="00000000">
        <w:rPr>
          <w:rtl w:val="0"/>
        </w:rPr>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rPr>
          <w:rFonts w:ascii="Nunito" w:cs="Nunito" w:eastAsia="Nunito" w:hAnsi="Nunito"/>
          <w:color w:val="1c4587"/>
        </w:rPr>
      </w:pPr>
      <w:bookmarkStart w:colFirst="0" w:colLast="0" w:name="_3at9u9s4e0vp" w:id="4"/>
      <w:bookmarkEnd w:id="4"/>
      <w:r w:rsidDel="00000000" w:rsidR="00000000" w:rsidRPr="00000000">
        <w:rPr>
          <w:rFonts w:ascii="Nunito" w:cs="Nunito" w:eastAsia="Nunito" w:hAnsi="Nunito"/>
          <w:color w:val="1c4587"/>
          <w:rtl w:val="0"/>
        </w:rPr>
        <w:t xml:space="preserve">Goals</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Nunito" w:cs="Nunito" w:eastAsia="Nunito" w:hAnsi="Nunito"/>
          <w:rtl w:val="0"/>
        </w:rPr>
        <w:t xml:space="preserve">Generate run time for BFS algorithm using &lt;chrono&gt; library.</w:t>
      </w:r>
      <w:r w:rsidDel="00000000" w:rsidR="00000000" w:rsidRPr="00000000">
        <w:rPr>
          <w:rtl w:val="0"/>
        </w:rPr>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hd w:fill="auto" w:val="clear"/>
        <w:ind w:left="720" w:hanging="360"/>
        <w:rPr>
          <w:rFonts w:ascii="Nunito" w:cs="Nunito" w:eastAsia="Nunito" w:hAnsi="Nunito"/>
        </w:rPr>
      </w:pPr>
      <w:r w:rsidDel="00000000" w:rsidR="00000000" w:rsidRPr="00000000">
        <w:rPr>
          <w:rFonts w:ascii="Nunito" w:cs="Nunito" w:eastAsia="Nunito" w:hAnsi="Nunito"/>
          <w:rtl w:val="0"/>
        </w:rPr>
        <w:t xml:space="preserve">Plot the time found for different values of vertices and edges in a table.</w:t>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rPr>
          <w:rFonts w:ascii="Nunito" w:cs="Nunito" w:eastAsia="Nunito" w:hAnsi="Nunito"/>
          <w:color w:val="1c4587"/>
        </w:rPr>
      </w:pPr>
      <w:bookmarkStart w:colFirst="0" w:colLast="0" w:name="_4p7xi5bvhxdr" w:id="5"/>
      <w:bookmarkEnd w:id="5"/>
      <w:r w:rsidDel="00000000" w:rsidR="00000000" w:rsidRPr="00000000">
        <w:rPr>
          <w:rFonts w:ascii="Nunito" w:cs="Nunito" w:eastAsia="Nunito" w:hAnsi="Nunito"/>
          <w:color w:val="1c4587"/>
          <w:rtl w:val="0"/>
        </w:rPr>
        <w:t xml:space="preserve">Device </w:t>
      </w:r>
      <w:r w:rsidDel="00000000" w:rsidR="00000000" w:rsidRPr="00000000">
        <w:rPr>
          <w:rFonts w:ascii="Nunito" w:cs="Nunito" w:eastAsia="Nunito" w:hAnsi="Nunito"/>
          <w:color w:val="1c4587"/>
          <w:rtl w:val="0"/>
        </w:rPr>
        <w:t xml:space="preserve">Specification</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rFonts w:ascii="Nunito" w:cs="Nunito" w:eastAsia="Nunito" w:hAnsi="Nunito"/>
        </w:rPr>
      </w:pPr>
      <w:r w:rsidDel="00000000" w:rsidR="00000000" w:rsidRPr="00000000">
        <w:rPr>
          <w:rFonts w:ascii="Nunito" w:cs="Nunito" w:eastAsia="Nunito" w:hAnsi="Nunito"/>
          <w:rtl w:val="0"/>
        </w:rPr>
        <w:t xml:space="preserve">Processor: Intel i3 8th Gen, 3.4 GHz</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Nunito" w:cs="Nunito" w:eastAsia="Nunito" w:hAnsi="Nunito"/>
        </w:rPr>
      </w:pPr>
      <w:r w:rsidDel="00000000" w:rsidR="00000000" w:rsidRPr="00000000">
        <w:rPr>
          <w:rFonts w:ascii="Nunito" w:cs="Nunito" w:eastAsia="Nunito" w:hAnsi="Nunito"/>
          <w:rtl w:val="0"/>
        </w:rPr>
        <w:t xml:space="preserve">RAM: DDR3 4GB</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Nunito" w:cs="Nunito" w:eastAsia="Nunito" w:hAnsi="Nunito"/>
        </w:rPr>
      </w:pPr>
      <w:r w:rsidDel="00000000" w:rsidR="00000000" w:rsidRPr="00000000">
        <w:rPr>
          <w:rFonts w:ascii="Nunito" w:cs="Nunito" w:eastAsia="Nunito" w:hAnsi="Nunito"/>
          <w:rtl w:val="0"/>
        </w:rPr>
        <w:t xml:space="preserve">Operating System: Windows 10 Ultimate</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rFonts w:ascii="Nunito" w:cs="Nunito" w:eastAsia="Nunito" w:hAnsi="Nunito"/>
        </w:rPr>
      </w:pPr>
      <w:r w:rsidDel="00000000" w:rsidR="00000000" w:rsidRPr="00000000">
        <w:rPr>
          <w:rFonts w:ascii="Nunito" w:cs="Nunito" w:eastAsia="Nunito" w:hAnsi="Nunito"/>
          <w:rtl w:val="0"/>
        </w:rPr>
        <w:t xml:space="preserve">Compiler Used: MinGW</w:t>
      </w:r>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rPr/>
      </w:pPr>
      <w:bookmarkStart w:colFirst="0" w:colLast="0" w:name="_548733shq74h" w:id="6"/>
      <w:bookmarkEnd w:id="6"/>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rPr/>
      </w:pPr>
      <w:bookmarkStart w:colFirst="0" w:colLast="0" w:name="_1jalmojdv7dq" w:id="7"/>
      <w:bookmarkEnd w:id="7"/>
      <w:r w:rsidDel="00000000" w:rsidR="00000000" w:rsidRPr="00000000">
        <w:rPr>
          <w:rtl w:val="0"/>
        </w:rPr>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rPr/>
      </w:pPr>
      <w:bookmarkStart w:colFirst="0" w:colLast="0" w:name="_b9t7mnd6rnqk" w:id="8"/>
      <w:bookmarkEnd w:id="8"/>
      <w:r w:rsidDel="00000000" w:rsidR="00000000" w:rsidRPr="00000000">
        <w:rPr>
          <w:rFonts w:ascii="Nunito" w:cs="Nunito" w:eastAsia="Nunito" w:hAnsi="Nunito"/>
          <w:color w:val="1c4587"/>
          <w:rtl w:val="0"/>
        </w:rPr>
        <w:t xml:space="preserve">Data Table (List)</w:t>
      </w:r>
      <w:r w:rsidDel="00000000" w:rsidR="00000000" w:rsidRPr="00000000">
        <w:rPr>
          <w:rFonts w:ascii="Nunito" w:cs="Nunito" w:eastAsia="Nunito" w:hAnsi="Nunito"/>
          <w:rtl w:val="0"/>
        </w:rPr>
        <w:br w:type="textWrapping"/>
      </w:r>
      <w:r w:rsidDel="00000000" w:rsidR="00000000" w:rsidRPr="00000000">
        <w:rPr>
          <w:rtl w:val="0"/>
        </w:rPr>
      </w:r>
    </w:p>
    <w:tbl>
      <w:tblPr>
        <w:tblStyle w:val="Table1"/>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450" w:hRule="atLeast"/>
        </w:trPr>
        <w:tc>
          <w:tcPr>
            <w:gridSpan w:val="6"/>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1E">
            <w:pPr>
              <w:widowControl w:val="0"/>
              <w:spacing w:before="0" w:line="276" w:lineRule="auto"/>
              <w:jc w:val="center"/>
              <w:rPr>
                <w:rFonts w:ascii="Nunito" w:cs="Nunito" w:eastAsia="Nunito" w:hAnsi="Nunito"/>
                <w:color w:val="000000"/>
                <w:sz w:val="24"/>
                <w:szCs w:val="24"/>
                <w:shd w:fill="cccccc" w:val="clear"/>
              </w:rPr>
            </w:pPr>
            <w:r w:rsidDel="00000000" w:rsidR="00000000" w:rsidRPr="00000000">
              <w:rPr>
                <w:rFonts w:ascii="Nunito" w:cs="Nunito" w:eastAsia="Nunito" w:hAnsi="Nunito"/>
                <w:b w:val="1"/>
                <w:color w:val="000000"/>
                <w:sz w:val="24"/>
                <w:szCs w:val="24"/>
                <w:rtl w:val="0"/>
              </w:rPr>
              <w:t xml:space="preserve">GraphAdjList (Time in Microseconds)</w:t>
            </w:r>
            <w:r w:rsidDel="00000000" w:rsidR="00000000" w:rsidRPr="00000000">
              <w:rPr>
                <w:rtl w:val="0"/>
              </w:rPr>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4">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E/V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5">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1000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6">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2000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7">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4000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8">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8000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9">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16000</w:t>
            </w:r>
            <w:r w:rsidDel="00000000" w:rsidR="00000000" w:rsidRPr="00000000">
              <w:rPr>
                <w:rtl w:val="0"/>
              </w:rPr>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A">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B">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C">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D">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E">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96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F">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171</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0">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2|V|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1">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2">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44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3">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67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4">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97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5">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194</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6">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4|V|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7">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8">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44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9">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A">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95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B">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130</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C">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8|V|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D">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E">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F">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0">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68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1">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116</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2">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16|V|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3">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4">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5">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6">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61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7">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117</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8">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32|V|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9">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A">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B">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C">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61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D">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107</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E">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64|V|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F">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0">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1">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2">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3">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114</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4">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128|V|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5">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6">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7">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43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8">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9">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132</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A">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256|V|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B">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C">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D">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E">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F">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108</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0">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512|V|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1">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2">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3">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4">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5">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155</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6">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1024|V|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7">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8">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9">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A">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B">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138</w:t>
            </w:r>
          </w:p>
        </w:tc>
      </w:tr>
    </w:tbl>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rFonts w:ascii="Nunito" w:cs="Nunito" w:eastAsia="Nunito" w:hAnsi="Nunito"/>
        </w:rPr>
      </w:pPr>
      <w:bookmarkStart w:colFirst="0" w:colLast="0" w:name="_cndqi45q1hfo" w:id="9"/>
      <w:bookmarkEnd w:id="9"/>
      <w:r w:rsidDel="00000000" w:rsidR="00000000" w:rsidRPr="00000000">
        <w:rPr>
          <w:rFonts w:ascii="Nunito" w:cs="Nunito" w:eastAsia="Nunito" w:hAnsi="Nunito"/>
          <w:color w:val="1c4587"/>
          <w:rtl w:val="0"/>
        </w:rPr>
        <w:t xml:space="preserve">Data Table (Matrix)</w:t>
      </w:r>
      <w:r w:rsidDel="00000000" w:rsidR="00000000" w:rsidRPr="00000000">
        <w:rPr>
          <w:rFonts w:ascii="Nunito" w:cs="Nunito" w:eastAsia="Nunito" w:hAnsi="Nunito"/>
          <w:rtl w:val="0"/>
        </w:rPr>
        <w:br w:type="textWrapping"/>
      </w:r>
    </w:p>
    <w:tbl>
      <w:tblPr>
        <w:tblStyle w:val="Table2"/>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450" w:hRule="atLeast"/>
        </w:trPr>
        <w:tc>
          <w:tcPr>
            <w:gridSpan w:val="6"/>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F">
            <w:pPr>
              <w:widowControl w:val="0"/>
              <w:spacing w:before="0" w:line="276" w:lineRule="auto"/>
              <w:jc w:val="center"/>
              <w:rPr>
                <w:rFonts w:ascii="Nunito" w:cs="Nunito" w:eastAsia="Nunito" w:hAnsi="Nunito"/>
                <w:color w:val="000000"/>
                <w:sz w:val="24"/>
                <w:szCs w:val="24"/>
              </w:rPr>
            </w:pPr>
            <w:r w:rsidDel="00000000" w:rsidR="00000000" w:rsidRPr="00000000">
              <w:rPr>
                <w:rFonts w:ascii="Nunito" w:cs="Nunito" w:eastAsia="Nunito" w:hAnsi="Nunito"/>
                <w:b w:val="1"/>
                <w:color w:val="000000"/>
                <w:sz w:val="24"/>
                <w:szCs w:val="24"/>
                <w:rtl w:val="0"/>
              </w:rPr>
              <w:t xml:space="preserve">GraphAdjMatrix (Time in Microseconds)</w:t>
            </w:r>
            <w:r w:rsidDel="00000000" w:rsidR="00000000" w:rsidRPr="00000000">
              <w:rPr>
                <w:rtl w:val="0"/>
              </w:rPr>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5">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E/V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1000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7">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2000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8">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4000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9">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8000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A">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16000</w:t>
            </w:r>
            <w:r w:rsidDel="00000000" w:rsidR="00000000" w:rsidRPr="00000000">
              <w:rPr>
                <w:rtl w:val="0"/>
              </w:rPr>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B">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C">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2206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D">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6899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E">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27235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97885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0">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474614</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1">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2|V|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2">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2627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3">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8625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4">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33679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5">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135153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6">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557421</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4|V|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8">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2791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9">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8831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A">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34617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B">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151994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C">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567377</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D">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8|V|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E">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2429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F">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9127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0">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36922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1">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137731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2">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555453</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3">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16|V|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4">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3065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9198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35080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7">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144486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8">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553845</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9">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32|V|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A">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3823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B">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9735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C">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36109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154479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E">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555411</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F">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64|V|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3573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1">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11009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38176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3">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155853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4">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586170</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128|V|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6">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14022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8">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43319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9">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173678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A">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608466</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256|V|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C">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D">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20594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55129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F">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220323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612954</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512|V|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2">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5">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220891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712599</w:t>
            </w:r>
          </w:p>
        </w:tc>
      </w:tr>
      <w:tr>
        <w:trPr>
          <w:trHeight w:val="45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7">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b w:val="1"/>
                <w:color w:val="000000"/>
                <w:sz w:val="20"/>
                <w:szCs w:val="20"/>
                <w:rtl w:val="0"/>
              </w:rPr>
              <w:t xml:space="preserve">1024|V|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9">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C">
            <w:pPr>
              <w:widowControl w:val="0"/>
              <w:spacing w:before="0" w:line="276"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874160</w:t>
            </w:r>
          </w:p>
        </w:tc>
      </w:tr>
    </w:tbl>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E">
      <w:pPr>
        <w:pStyle w:val="Heading1"/>
        <w:rPr>
          <w:rFonts w:ascii="Nunito" w:cs="Nunito" w:eastAsia="Nunito" w:hAnsi="Nunito"/>
          <w:color w:val="1c4587"/>
        </w:rPr>
      </w:pPr>
      <w:bookmarkStart w:colFirst="0" w:colLast="0" w:name="_sjqb5vj69nnk" w:id="10"/>
      <w:bookmarkEnd w:id="10"/>
      <w:r w:rsidDel="00000000" w:rsidR="00000000" w:rsidRPr="00000000">
        <w:rPr>
          <w:rFonts w:ascii="Nunito" w:cs="Nunito" w:eastAsia="Nunito" w:hAnsi="Nunito"/>
          <w:color w:val="1c4587"/>
          <w:rtl w:val="0"/>
        </w:rPr>
        <w:t xml:space="preserve">Data Table (Matrix)</w:t>
      </w:r>
    </w:p>
    <w:p w:rsidR="00000000" w:rsidDel="00000000" w:rsidP="00000000" w:rsidRDefault="00000000" w:rsidRPr="00000000" w14:paraId="000000BF">
      <w:pPr>
        <w:spacing w:after="160" w:before="0" w:line="240" w:lineRule="auto"/>
        <w:rPr>
          <w:rFonts w:ascii="Century" w:cs="Century" w:eastAsia="Century" w:hAnsi="Century"/>
          <w:b w:val="1"/>
          <w:color w:val="000000"/>
          <w:sz w:val="24"/>
          <w:szCs w:val="24"/>
        </w:rPr>
      </w:pPr>
      <w:r w:rsidDel="00000000" w:rsidR="00000000" w:rsidRPr="00000000">
        <w:rPr>
          <w:rtl w:val="0"/>
        </w:rPr>
      </w:r>
    </w:p>
    <w:p w:rsidR="00000000" w:rsidDel="00000000" w:rsidP="00000000" w:rsidRDefault="00000000" w:rsidRPr="00000000" w14:paraId="000000C0">
      <w:pPr>
        <w:spacing w:after="160" w:before="0" w:line="240" w:lineRule="auto"/>
        <w:rPr>
          <w:rFonts w:ascii="Nunito" w:cs="Nunito" w:eastAsia="Nunito" w:hAnsi="Nunito"/>
          <w:b w:val="1"/>
          <w:color w:val="000000"/>
          <w:sz w:val="24"/>
          <w:szCs w:val="24"/>
        </w:rPr>
      </w:pPr>
      <w:r w:rsidDel="00000000" w:rsidR="00000000" w:rsidRPr="00000000">
        <w:rPr>
          <w:rFonts w:ascii="Nunito" w:cs="Nunito" w:eastAsia="Nunito" w:hAnsi="Nunito"/>
          <w:b w:val="1"/>
          <w:color w:val="000000"/>
          <w:sz w:val="24"/>
          <w:szCs w:val="24"/>
          <w:rtl w:val="0"/>
        </w:rPr>
        <w:t xml:space="preserve">1. What is the impact on runtime if we keep |V| unchanged and double |E| for adjacency list? Why is it so?</w:t>
      </w:r>
    </w:p>
    <w:p w:rsidR="00000000" w:rsidDel="00000000" w:rsidP="00000000" w:rsidRDefault="00000000" w:rsidRPr="00000000" w14:paraId="000000C1">
      <w:pPr>
        <w:spacing w:after="160" w:before="0" w:line="240" w:lineRule="auto"/>
        <w:rPr>
          <w:rFonts w:ascii="Nunito" w:cs="Nunito" w:eastAsia="Nunito" w:hAnsi="Nunito"/>
          <w:color w:val="000000"/>
          <w:sz w:val="24"/>
          <w:szCs w:val="24"/>
          <w:u w:val="single"/>
        </w:rPr>
      </w:pPr>
      <w:r w:rsidDel="00000000" w:rsidR="00000000" w:rsidRPr="00000000">
        <w:rPr>
          <w:rFonts w:ascii="Nunito" w:cs="Nunito" w:eastAsia="Nunito" w:hAnsi="Nunito"/>
          <w:color w:val="000000"/>
          <w:sz w:val="24"/>
          <w:szCs w:val="24"/>
          <w:u w:val="single"/>
          <w:rtl w:val="0"/>
        </w:rPr>
        <w:t xml:space="preserve">Answer:</w:t>
      </w:r>
      <w:r w:rsidDel="00000000" w:rsidR="00000000" w:rsidRPr="00000000">
        <w:rPr>
          <w:rFonts w:ascii="Nunito" w:cs="Nunito" w:eastAsia="Nunito" w:hAnsi="Nunito"/>
          <w:color w:val="000000"/>
          <w:sz w:val="24"/>
          <w:szCs w:val="24"/>
          <w:u w:val="single"/>
          <w:rtl w:val="0"/>
        </w:rPr>
        <w:t xml:space="preserve"> </w:t>
      </w:r>
    </w:p>
    <w:p w:rsidR="00000000" w:rsidDel="00000000" w:rsidP="00000000" w:rsidRDefault="00000000" w:rsidRPr="00000000" w14:paraId="000000C2">
      <w:pPr>
        <w:spacing w:after="160" w:before="0" w:line="240" w:lineRule="auto"/>
        <w:rPr>
          <w:rFonts w:ascii="Nunito" w:cs="Nunito" w:eastAsia="Nunito" w:hAnsi="Nunito"/>
          <w:color w:val="000000"/>
          <w:sz w:val="24"/>
          <w:szCs w:val="24"/>
        </w:rPr>
      </w:pPr>
      <w:r w:rsidDel="00000000" w:rsidR="00000000" w:rsidRPr="00000000">
        <w:rPr>
          <w:rFonts w:ascii="Nunito" w:cs="Nunito" w:eastAsia="Nunito" w:hAnsi="Nunito"/>
          <w:color w:val="000000"/>
          <w:sz w:val="24"/>
          <w:szCs w:val="24"/>
          <w:rtl w:val="0"/>
        </w:rPr>
        <w:tab/>
        <w:t xml:space="preserve">The runtime for the algorithm increases by a little in the beginning. But with time, the runtime decreases a bit and after a certain period, it increases back. The runtime doesn’t follow a linear relation with the sample size. </w:t>
        <w:br w:type="textWrapping"/>
        <w:br w:type="textWrapping"/>
        <w:t xml:space="preserve">It happens because the edges were generated randomly. Since the datasets are huge, there is a high chance of having a disconnected graph. And since the source was also chosen randomly, the BFS algorithm had only traversed a small part of the graph.</w:t>
      </w:r>
    </w:p>
    <w:p w:rsidR="00000000" w:rsidDel="00000000" w:rsidP="00000000" w:rsidRDefault="00000000" w:rsidRPr="00000000" w14:paraId="000000C3">
      <w:pPr>
        <w:spacing w:after="160" w:before="0" w:line="240" w:lineRule="auto"/>
        <w:rPr>
          <w:rFonts w:ascii="Nunito" w:cs="Nunito" w:eastAsia="Nunito" w:hAnsi="Nunito"/>
          <w:color w:val="000000"/>
          <w:sz w:val="24"/>
          <w:szCs w:val="24"/>
        </w:rPr>
      </w:pPr>
      <w:r w:rsidDel="00000000" w:rsidR="00000000" w:rsidRPr="00000000">
        <w:rPr>
          <w:rtl w:val="0"/>
        </w:rPr>
      </w:r>
    </w:p>
    <w:p w:rsidR="00000000" w:rsidDel="00000000" w:rsidP="00000000" w:rsidRDefault="00000000" w:rsidRPr="00000000" w14:paraId="000000C4">
      <w:pPr>
        <w:spacing w:after="160" w:before="0" w:line="240" w:lineRule="auto"/>
        <w:ind w:left="0" w:firstLine="0"/>
        <w:jc w:val="both"/>
        <w:rPr>
          <w:rFonts w:ascii="Nunito" w:cs="Nunito" w:eastAsia="Nunito" w:hAnsi="Nunito"/>
          <w:color w:val="000000"/>
          <w:sz w:val="24"/>
          <w:szCs w:val="24"/>
        </w:rPr>
      </w:pPr>
      <w:r w:rsidDel="00000000" w:rsidR="00000000" w:rsidRPr="00000000">
        <w:rPr>
          <w:rtl w:val="0"/>
        </w:rPr>
      </w:r>
    </w:p>
    <w:p w:rsidR="00000000" w:rsidDel="00000000" w:rsidP="00000000" w:rsidRDefault="00000000" w:rsidRPr="00000000" w14:paraId="000000C5">
      <w:pPr>
        <w:spacing w:after="160" w:before="0" w:line="240" w:lineRule="auto"/>
        <w:jc w:val="both"/>
        <w:rPr>
          <w:rFonts w:ascii="Nunito" w:cs="Nunito" w:eastAsia="Nunito" w:hAnsi="Nunito"/>
          <w:b w:val="1"/>
          <w:color w:val="000000"/>
          <w:sz w:val="24"/>
          <w:szCs w:val="24"/>
        </w:rPr>
      </w:pPr>
      <w:r w:rsidDel="00000000" w:rsidR="00000000" w:rsidRPr="00000000">
        <w:rPr>
          <w:rFonts w:ascii="Nunito" w:cs="Nunito" w:eastAsia="Nunito" w:hAnsi="Nunito"/>
          <w:b w:val="1"/>
          <w:color w:val="000000"/>
          <w:sz w:val="24"/>
          <w:szCs w:val="24"/>
          <w:rtl w:val="0"/>
        </w:rPr>
        <w:t xml:space="preserve">2. What is the impact on runtime if we keep |E| unchanged and double |V| for adjacency list? Why is it so?</w:t>
      </w:r>
    </w:p>
    <w:p w:rsidR="00000000" w:rsidDel="00000000" w:rsidP="00000000" w:rsidRDefault="00000000" w:rsidRPr="00000000" w14:paraId="000000C6">
      <w:pPr>
        <w:spacing w:after="160" w:before="0" w:line="240" w:lineRule="auto"/>
        <w:jc w:val="both"/>
        <w:rPr>
          <w:rFonts w:ascii="Nunito" w:cs="Nunito" w:eastAsia="Nunito" w:hAnsi="Nunito"/>
          <w:color w:val="000000"/>
          <w:sz w:val="24"/>
          <w:szCs w:val="24"/>
          <w:u w:val="single"/>
        </w:rPr>
      </w:pPr>
      <w:r w:rsidDel="00000000" w:rsidR="00000000" w:rsidRPr="00000000">
        <w:rPr>
          <w:rFonts w:ascii="Nunito" w:cs="Nunito" w:eastAsia="Nunito" w:hAnsi="Nunito"/>
          <w:color w:val="000000"/>
          <w:sz w:val="24"/>
          <w:szCs w:val="24"/>
          <w:u w:val="single"/>
          <w:rtl w:val="0"/>
        </w:rPr>
        <w:t xml:space="preserve">Answer: </w:t>
      </w:r>
    </w:p>
    <w:p w:rsidR="00000000" w:rsidDel="00000000" w:rsidP="00000000" w:rsidRDefault="00000000" w:rsidRPr="00000000" w14:paraId="000000C7">
      <w:pPr>
        <w:spacing w:after="160" w:before="0" w:line="240" w:lineRule="auto"/>
        <w:jc w:val="both"/>
        <w:rPr>
          <w:rFonts w:ascii="Nunito" w:cs="Nunito" w:eastAsia="Nunito" w:hAnsi="Nunito"/>
          <w:color w:val="000000"/>
          <w:sz w:val="24"/>
          <w:szCs w:val="24"/>
        </w:rPr>
      </w:pPr>
      <w:r w:rsidDel="00000000" w:rsidR="00000000" w:rsidRPr="00000000">
        <w:rPr>
          <w:rFonts w:ascii="Nunito" w:cs="Nunito" w:eastAsia="Nunito" w:hAnsi="Nunito"/>
          <w:color w:val="000000"/>
          <w:sz w:val="24"/>
          <w:szCs w:val="24"/>
          <w:rtl w:val="0"/>
        </w:rPr>
        <w:tab/>
        <w:t xml:space="preserve">The runtime follows a linear relation here. Since there are less number of edges here and more vertices, the number of paths between two vertices becomes less and less. And when we run a BFS algorithm, the traversing takes more time because there are less paths and more vertices. Sometimes, it has to traverse the whole graph to complete the search. Which results in getting longer time.</w:t>
      </w:r>
    </w:p>
    <w:p w:rsidR="00000000" w:rsidDel="00000000" w:rsidP="00000000" w:rsidRDefault="00000000" w:rsidRPr="00000000" w14:paraId="000000C8">
      <w:pPr>
        <w:spacing w:after="160" w:before="0" w:line="240" w:lineRule="auto"/>
        <w:ind w:left="0" w:firstLine="0"/>
        <w:jc w:val="both"/>
        <w:rPr>
          <w:rFonts w:ascii="Nunito" w:cs="Nunito" w:eastAsia="Nunito" w:hAnsi="Nunito"/>
          <w:color w:val="000000"/>
          <w:sz w:val="24"/>
          <w:szCs w:val="24"/>
        </w:rPr>
      </w:pPr>
      <w:r w:rsidDel="00000000" w:rsidR="00000000" w:rsidRPr="00000000">
        <w:rPr>
          <w:rtl w:val="0"/>
        </w:rPr>
      </w:r>
    </w:p>
    <w:p w:rsidR="00000000" w:rsidDel="00000000" w:rsidP="00000000" w:rsidRDefault="00000000" w:rsidRPr="00000000" w14:paraId="000000C9">
      <w:pPr>
        <w:spacing w:after="160" w:before="0" w:line="240" w:lineRule="auto"/>
        <w:jc w:val="both"/>
        <w:rPr>
          <w:rFonts w:ascii="Nunito" w:cs="Nunito" w:eastAsia="Nunito" w:hAnsi="Nunito"/>
          <w:b w:val="1"/>
          <w:color w:val="000000"/>
          <w:sz w:val="24"/>
          <w:szCs w:val="24"/>
        </w:rPr>
      </w:pPr>
      <w:r w:rsidDel="00000000" w:rsidR="00000000" w:rsidRPr="00000000">
        <w:rPr>
          <w:rFonts w:ascii="Nunito" w:cs="Nunito" w:eastAsia="Nunito" w:hAnsi="Nunito"/>
          <w:b w:val="1"/>
          <w:color w:val="000000"/>
          <w:sz w:val="24"/>
          <w:szCs w:val="24"/>
          <w:rtl w:val="0"/>
        </w:rPr>
        <w:t xml:space="preserve">3. What is the impact on runtime if we keep |V| unchanged and double |E| for adjacency matrix? Why is it so?</w:t>
      </w:r>
    </w:p>
    <w:p w:rsidR="00000000" w:rsidDel="00000000" w:rsidP="00000000" w:rsidRDefault="00000000" w:rsidRPr="00000000" w14:paraId="000000CA">
      <w:pPr>
        <w:spacing w:after="160" w:before="0" w:line="240" w:lineRule="auto"/>
        <w:jc w:val="both"/>
        <w:rPr>
          <w:rFonts w:ascii="Nunito" w:cs="Nunito" w:eastAsia="Nunito" w:hAnsi="Nunito"/>
          <w:color w:val="000000"/>
          <w:sz w:val="24"/>
          <w:szCs w:val="24"/>
          <w:u w:val="single"/>
        </w:rPr>
      </w:pPr>
      <w:r w:rsidDel="00000000" w:rsidR="00000000" w:rsidRPr="00000000">
        <w:rPr>
          <w:rFonts w:ascii="Nunito" w:cs="Nunito" w:eastAsia="Nunito" w:hAnsi="Nunito"/>
          <w:color w:val="000000"/>
          <w:sz w:val="24"/>
          <w:szCs w:val="24"/>
          <w:u w:val="single"/>
          <w:rtl w:val="0"/>
        </w:rPr>
        <w:t xml:space="preserve">Answer: </w:t>
      </w:r>
    </w:p>
    <w:p w:rsidR="00000000" w:rsidDel="00000000" w:rsidP="00000000" w:rsidRDefault="00000000" w:rsidRPr="00000000" w14:paraId="000000CB">
      <w:pPr>
        <w:spacing w:after="160" w:before="0" w:line="240" w:lineRule="auto"/>
        <w:ind w:firstLine="720"/>
        <w:rPr>
          <w:rFonts w:ascii="Nunito" w:cs="Nunito" w:eastAsia="Nunito" w:hAnsi="Nunito"/>
          <w:color w:val="000000"/>
          <w:sz w:val="24"/>
          <w:szCs w:val="24"/>
        </w:rPr>
      </w:pPr>
      <w:r w:rsidDel="00000000" w:rsidR="00000000" w:rsidRPr="00000000">
        <w:rPr>
          <w:rFonts w:ascii="Nunito" w:cs="Nunito" w:eastAsia="Nunito" w:hAnsi="Nunito"/>
          <w:color w:val="000000"/>
          <w:sz w:val="24"/>
          <w:szCs w:val="24"/>
          <w:rtl w:val="0"/>
        </w:rPr>
        <w:t xml:space="preserve">If we double |V|, at lower vertices number, the time becomes a little lower than double, but as the edges are higher in number, the runtime hits a certain limit which doesn’t ends in a linear relation all the way.</w:t>
      </w:r>
    </w:p>
    <w:p w:rsidR="00000000" w:rsidDel="00000000" w:rsidP="00000000" w:rsidRDefault="00000000" w:rsidRPr="00000000" w14:paraId="000000CC">
      <w:pPr>
        <w:spacing w:after="160" w:before="0" w:line="240" w:lineRule="auto"/>
        <w:ind w:left="0" w:firstLine="0"/>
        <w:rPr>
          <w:rFonts w:ascii="Nunito" w:cs="Nunito" w:eastAsia="Nunito" w:hAnsi="Nunito"/>
          <w:color w:val="000000"/>
          <w:sz w:val="24"/>
          <w:szCs w:val="24"/>
        </w:rPr>
      </w:pPr>
      <w:r w:rsidDel="00000000" w:rsidR="00000000" w:rsidRPr="00000000">
        <w:rPr>
          <w:rFonts w:ascii="Nunito" w:cs="Nunito" w:eastAsia="Nunito" w:hAnsi="Nunito"/>
          <w:color w:val="000000"/>
          <w:sz w:val="24"/>
          <w:szCs w:val="24"/>
          <w:rtl w:val="0"/>
        </w:rPr>
        <w:t xml:space="preserve">In BFS, the algorithm searches the adjacent matrix in a constant time having complexity of O(1). And when the edges are doubled, the values for vertices increase. Thus, searching the matrix takes more time than the previous one.</w:t>
      </w:r>
    </w:p>
    <w:p w:rsidR="00000000" w:rsidDel="00000000" w:rsidP="00000000" w:rsidRDefault="00000000" w:rsidRPr="00000000" w14:paraId="000000CD">
      <w:pPr>
        <w:spacing w:after="160" w:before="0" w:line="240" w:lineRule="auto"/>
        <w:ind w:left="0" w:firstLine="0"/>
        <w:jc w:val="both"/>
        <w:rPr>
          <w:rFonts w:ascii="Nunito" w:cs="Nunito" w:eastAsia="Nunito" w:hAnsi="Nunito"/>
          <w:color w:val="000000"/>
          <w:sz w:val="24"/>
          <w:szCs w:val="24"/>
        </w:rPr>
      </w:pPr>
      <w:r w:rsidDel="00000000" w:rsidR="00000000" w:rsidRPr="00000000">
        <w:rPr>
          <w:rtl w:val="0"/>
        </w:rPr>
      </w:r>
    </w:p>
    <w:p w:rsidR="00000000" w:rsidDel="00000000" w:rsidP="00000000" w:rsidRDefault="00000000" w:rsidRPr="00000000" w14:paraId="000000CE">
      <w:pPr>
        <w:spacing w:after="160" w:before="0" w:line="240" w:lineRule="auto"/>
        <w:jc w:val="both"/>
        <w:rPr>
          <w:rFonts w:ascii="Nunito" w:cs="Nunito" w:eastAsia="Nunito" w:hAnsi="Nunito"/>
          <w:b w:val="1"/>
          <w:color w:val="000000"/>
          <w:sz w:val="24"/>
          <w:szCs w:val="24"/>
        </w:rPr>
      </w:pPr>
      <w:r w:rsidDel="00000000" w:rsidR="00000000" w:rsidRPr="00000000">
        <w:rPr>
          <w:rFonts w:ascii="Nunito" w:cs="Nunito" w:eastAsia="Nunito" w:hAnsi="Nunito"/>
          <w:b w:val="1"/>
          <w:color w:val="000000"/>
          <w:sz w:val="24"/>
          <w:szCs w:val="24"/>
          <w:rtl w:val="0"/>
        </w:rPr>
        <w:t xml:space="preserve">4. What is the impact on runtime if we keep |E| unchanged and double |V| for adjacency matrix? Why is it so?</w:t>
      </w:r>
    </w:p>
    <w:p w:rsidR="00000000" w:rsidDel="00000000" w:rsidP="00000000" w:rsidRDefault="00000000" w:rsidRPr="00000000" w14:paraId="000000CF">
      <w:pPr>
        <w:spacing w:after="160" w:before="0" w:line="240" w:lineRule="auto"/>
        <w:jc w:val="both"/>
        <w:rPr>
          <w:rFonts w:ascii="Nunito" w:cs="Nunito" w:eastAsia="Nunito" w:hAnsi="Nunito"/>
          <w:color w:val="000000"/>
          <w:sz w:val="24"/>
          <w:szCs w:val="24"/>
        </w:rPr>
      </w:pPr>
      <w:r w:rsidDel="00000000" w:rsidR="00000000" w:rsidRPr="00000000">
        <w:rPr>
          <w:rFonts w:ascii="Nunito" w:cs="Nunito" w:eastAsia="Nunito" w:hAnsi="Nunito"/>
          <w:color w:val="000000"/>
          <w:sz w:val="24"/>
          <w:szCs w:val="24"/>
          <w:u w:val="single"/>
          <w:rtl w:val="0"/>
        </w:rPr>
        <w:t xml:space="preserve">Answer:</w:t>
      </w:r>
      <w:r w:rsidDel="00000000" w:rsidR="00000000" w:rsidRPr="00000000">
        <w:rPr>
          <w:rFonts w:ascii="Nunito" w:cs="Nunito" w:eastAsia="Nunito" w:hAnsi="Nunito"/>
          <w:color w:val="000000"/>
          <w:sz w:val="24"/>
          <w:szCs w:val="24"/>
          <w:rtl w:val="0"/>
        </w:rPr>
        <w:t xml:space="preserve"> </w:t>
      </w:r>
    </w:p>
    <w:p w:rsidR="00000000" w:rsidDel="00000000" w:rsidP="00000000" w:rsidRDefault="00000000" w:rsidRPr="00000000" w14:paraId="000000D0">
      <w:pPr>
        <w:spacing w:after="160" w:before="0" w:line="240" w:lineRule="auto"/>
        <w:rPr>
          <w:rFonts w:ascii="Nunito" w:cs="Nunito" w:eastAsia="Nunito" w:hAnsi="Nunito"/>
          <w:color w:val="000000"/>
          <w:sz w:val="24"/>
          <w:szCs w:val="24"/>
        </w:rPr>
      </w:pPr>
      <w:r w:rsidDel="00000000" w:rsidR="00000000" w:rsidRPr="00000000">
        <w:rPr>
          <w:rFonts w:ascii="Nunito" w:cs="Nunito" w:eastAsia="Nunito" w:hAnsi="Nunito"/>
          <w:color w:val="000000"/>
          <w:sz w:val="24"/>
          <w:szCs w:val="24"/>
          <w:rtl w:val="0"/>
        </w:rPr>
        <w:tab/>
        <w:t xml:space="preserve">The runtime increases in an exponential relation for keeping |E| unchanged and making |V| doubled. </w:t>
      </w:r>
    </w:p>
    <w:p w:rsidR="00000000" w:rsidDel="00000000" w:rsidP="00000000" w:rsidRDefault="00000000" w:rsidRPr="00000000" w14:paraId="000000D1">
      <w:pPr>
        <w:spacing w:after="160" w:before="0" w:line="240" w:lineRule="auto"/>
        <w:rPr>
          <w:rFonts w:ascii="Nunito" w:cs="Nunito" w:eastAsia="Nunito" w:hAnsi="Nunito"/>
          <w:color w:val="000000"/>
          <w:sz w:val="24"/>
          <w:szCs w:val="24"/>
        </w:rPr>
      </w:pPr>
      <w:r w:rsidDel="00000000" w:rsidR="00000000" w:rsidRPr="00000000">
        <w:rPr>
          <w:rFonts w:ascii="Nunito" w:cs="Nunito" w:eastAsia="Nunito" w:hAnsi="Nunito"/>
          <w:color w:val="000000"/>
          <w:sz w:val="24"/>
          <w:szCs w:val="24"/>
          <w:rtl w:val="0"/>
        </w:rPr>
        <w:t xml:space="preserve">As the vertices double, the path decreases with respect to the whole graph size. Since there are less paths, the algorithm takes more time to search through the graph than usual. Also, the algorithm has to iterate over a large number of vertices in the adjacency matrix, so it results in an increasing runtime.</w:t>
      </w:r>
    </w:p>
    <w:p w:rsidR="00000000" w:rsidDel="00000000" w:rsidP="00000000" w:rsidRDefault="00000000" w:rsidRPr="00000000" w14:paraId="000000D2">
      <w:pPr>
        <w:spacing w:after="160" w:before="0" w:line="240" w:lineRule="auto"/>
        <w:jc w:val="both"/>
        <w:rPr>
          <w:rFonts w:ascii="Nunito" w:cs="Nunito" w:eastAsia="Nunito" w:hAnsi="Nunito"/>
          <w:color w:val="000000"/>
          <w:sz w:val="24"/>
          <w:szCs w:val="24"/>
        </w:rPr>
      </w:pPr>
      <w:r w:rsidDel="00000000" w:rsidR="00000000" w:rsidRPr="00000000">
        <w:rPr>
          <w:rtl w:val="0"/>
        </w:rPr>
      </w:r>
    </w:p>
    <w:p w:rsidR="00000000" w:rsidDel="00000000" w:rsidP="00000000" w:rsidRDefault="00000000" w:rsidRPr="00000000" w14:paraId="000000D3">
      <w:pPr>
        <w:spacing w:after="160" w:before="0" w:line="240" w:lineRule="auto"/>
        <w:ind w:left="360"/>
        <w:jc w:val="both"/>
        <w:rPr>
          <w:rFonts w:ascii="Nunito" w:cs="Nunito" w:eastAsia="Nunito" w:hAnsi="Nunito"/>
          <w:color w:val="000000"/>
          <w:sz w:val="24"/>
          <w:szCs w:val="24"/>
        </w:rPr>
      </w:pPr>
      <w:r w:rsidDel="00000000" w:rsidR="00000000" w:rsidRPr="00000000">
        <w:rPr>
          <w:rtl w:val="0"/>
        </w:rPr>
      </w:r>
    </w:p>
    <w:p w:rsidR="00000000" w:rsidDel="00000000" w:rsidP="00000000" w:rsidRDefault="00000000" w:rsidRPr="00000000" w14:paraId="000000D4">
      <w:pPr>
        <w:spacing w:after="160" w:before="0" w:line="240" w:lineRule="auto"/>
        <w:ind w:left="360"/>
        <w:jc w:val="both"/>
        <w:rPr>
          <w:rFonts w:ascii="Nunito" w:cs="Nunito" w:eastAsia="Nunito" w:hAnsi="Nunito"/>
          <w:color w:val="000000"/>
          <w:sz w:val="24"/>
          <w:szCs w:val="24"/>
        </w:rPr>
      </w:pPr>
      <w:r w:rsidDel="00000000" w:rsidR="00000000" w:rsidRPr="00000000">
        <w:rPr>
          <w:rtl w:val="0"/>
        </w:rPr>
      </w:r>
    </w:p>
    <w:p w:rsidR="00000000" w:rsidDel="00000000" w:rsidP="00000000" w:rsidRDefault="00000000" w:rsidRPr="00000000" w14:paraId="000000D5">
      <w:pPr>
        <w:spacing w:after="160" w:before="0" w:line="240" w:lineRule="auto"/>
        <w:ind w:left="360"/>
        <w:jc w:val="both"/>
        <w:rPr>
          <w:rFonts w:ascii="Nunito" w:cs="Nunito" w:eastAsia="Nunito" w:hAnsi="Nunito"/>
          <w:color w:val="000000"/>
          <w:sz w:val="24"/>
          <w:szCs w:val="24"/>
        </w:rPr>
      </w:pPr>
      <w:r w:rsidDel="00000000" w:rsidR="00000000" w:rsidRPr="00000000">
        <w:rPr>
          <w:rtl w:val="0"/>
        </w:rPr>
      </w:r>
    </w:p>
    <w:p w:rsidR="00000000" w:rsidDel="00000000" w:rsidP="00000000" w:rsidRDefault="00000000" w:rsidRPr="00000000" w14:paraId="000000D6">
      <w:pPr>
        <w:spacing w:after="160" w:before="0" w:line="240" w:lineRule="auto"/>
        <w:jc w:val="both"/>
        <w:rPr>
          <w:rFonts w:ascii="Nunito" w:cs="Nunito" w:eastAsia="Nunito" w:hAnsi="Nunito"/>
          <w:b w:val="1"/>
          <w:color w:val="000000"/>
          <w:sz w:val="24"/>
          <w:szCs w:val="24"/>
        </w:rPr>
      </w:pPr>
      <w:r w:rsidDel="00000000" w:rsidR="00000000" w:rsidRPr="00000000">
        <w:rPr>
          <w:rFonts w:ascii="Nunito" w:cs="Nunito" w:eastAsia="Nunito" w:hAnsi="Nunito"/>
          <w:b w:val="1"/>
          <w:color w:val="000000"/>
          <w:sz w:val="24"/>
          <w:szCs w:val="24"/>
          <w:rtl w:val="0"/>
        </w:rPr>
        <w:t xml:space="preserve">5. For the same |E| and |V|, why are the runtimes for adjacency list and adjacency matrix representation different? Which one is higher and why?</w:t>
      </w:r>
    </w:p>
    <w:p w:rsidR="00000000" w:rsidDel="00000000" w:rsidP="00000000" w:rsidRDefault="00000000" w:rsidRPr="00000000" w14:paraId="000000D7">
      <w:pPr>
        <w:spacing w:after="160" w:before="0" w:line="240" w:lineRule="auto"/>
        <w:jc w:val="both"/>
        <w:rPr>
          <w:rFonts w:ascii="Nunito" w:cs="Nunito" w:eastAsia="Nunito" w:hAnsi="Nunito"/>
          <w:color w:val="000000"/>
          <w:sz w:val="24"/>
          <w:szCs w:val="24"/>
        </w:rPr>
      </w:pPr>
      <w:r w:rsidDel="00000000" w:rsidR="00000000" w:rsidRPr="00000000">
        <w:rPr>
          <w:rFonts w:ascii="Nunito" w:cs="Nunito" w:eastAsia="Nunito" w:hAnsi="Nunito"/>
          <w:color w:val="000000"/>
          <w:sz w:val="24"/>
          <w:szCs w:val="24"/>
          <w:u w:val="single"/>
          <w:rtl w:val="0"/>
        </w:rPr>
        <w:t xml:space="preserve">Answer:</w:t>
      </w:r>
      <w:r w:rsidDel="00000000" w:rsidR="00000000" w:rsidRPr="00000000">
        <w:rPr>
          <w:rFonts w:ascii="Nunito" w:cs="Nunito" w:eastAsia="Nunito" w:hAnsi="Nunito"/>
          <w:color w:val="000000"/>
          <w:sz w:val="24"/>
          <w:szCs w:val="24"/>
          <w:rtl w:val="0"/>
        </w:rPr>
        <w:t xml:space="preserve"> </w:t>
      </w:r>
    </w:p>
    <w:p w:rsidR="00000000" w:rsidDel="00000000" w:rsidP="00000000" w:rsidRDefault="00000000" w:rsidRPr="00000000" w14:paraId="000000D8">
      <w:pPr>
        <w:spacing w:after="160" w:before="0" w:line="240" w:lineRule="auto"/>
        <w:jc w:val="both"/>
        <w:rPr>
          <w:rFonts w:ascii="Nunito" w:cs="Nunito" w:eastAsia="Nunito" w:hAnsi="Nunito"/>
          <w:color w:val="000000"/>
          <w:sz w:val="24"/>
          <w:szCs w:val="24"/>
        </w:rPr>
      </w:pPr>
      <w:r w:rsidDel="00000000" w:rsidR="00000000" w:rsidRPr="00000000">
        <w:rPr>
          <w:rFonts w:ascii="Nunito" w:cs="Nunito" w:eastAsia="Nunito" w:hAnsi="Nunito"/>
          <w:color w:val="000000"/>
          <w:sz w:val="24"/>
          <w:szCs w:val="24"/>
          <w:rtl w:val="0"/>
        </w:rPr>
        <w:tab/>
        <w:t xml:space="preserve">From the tables, it is clear that the runtime for the adjacency matrix is much, much higher than the adjacency list. The ratio follows an exponential relation in between.</w:t>
      </w:r>
    </w:p>
    <w:p w:rsidR="00000000" w:rsidDel="00000000" w:rsidP="00000000" w:rsidRDefault="00000000" w:rsidRPr="00000000" w14:paraId="000000D9">
      <w:pPr>
        <w:spacing w:after="160" w:before="0" w:line="240" w:lineRule="auto"/>
        <w:jc w:val="both"/>
        <w:rPr>
          <w:rFonts w:ascii="Nunito" w:cs="Nunito" w:eastAsia="Nunito" w:hAnsi="Nunito"/>
        </w:rPr>
      </w:pPr>
      <w:r w:rsidDel="00000000" w:rsidR="00000000" w:rsidRPr="00000000">
        <w:rPr>
          <w:rFonts w:ascii="Nunito" w:cs="Nunito" w:eastAsia="Nunito" w:hAnsi="Nunito"/>
          <w:color w:val="000000"/>
          <w:sz w:val="24"/>
          <w:szCs w:val="24"/>
          <w:rtl w:val="0"/>
        </w:rPr>
        <w:t xml:space="preserve">The reason for this is the implementation of the adjacency matrix and list. For the adjacency matrix, it is slower to iterate over the neighboring edges. The complexity becomes O(n). </w:t>
        <w:br w:type="textWrapping"/>
        <w:br w:type="textWrapping"/>
        <w:t xml:space="preserve">In the adjacency list, it takes less time to iterate over the neighboring edges because it maintains a dynamic list system. Which takes less time than adjacency matrix. When the size of the graph increases, the overall runtime of BFS increases on a larger scale.</w:t>
      </w:r>
      <w:r w:rsidDel="00000000" w:rsidR="00000000" w:rsidRPr="00000000">
        <w:rPr>
          <w:rtl w:val="0"/>
        </w:rPr>
      </w:r>
    </w:p>
    <w:sectPr>
      <w:headerReference r:id="rId7" w:type="default"/>
      <w:headerReference r:id="rId8" w:type="first"/>
      <w:footerReference r:id="rId9"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Century"/>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Narrow-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TSansNarrow-regular.ttf"/><Relationship Id="rId14" Type="http://schemas.openxmlformats.org/officeDocument/2006/relationships/font" Target="fonts/OpenSans-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