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Project 1: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Machine Learning System Design for Loan Prediction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Scenario Overview: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Task: designing a machine learning system for loan prediction. The system will utilize historical loan data to predict whether a new loan applicant is likely to default on their loan repayment.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High-Level Design: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Data Collection: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Get historical loan data from various sources such as banking databases</w:t>
      </w:r>
      <w:bookmarkStart w:id="0" w:name="_GoBack"/>
      <w:bookmarkEnd w:id="0"/>
      <w:r>
        <w:rPr>
          <w:rFonts w:hint="default"/>
          <w:lang w:val="en-US"/>
        </w:rPr>
        <w:t xml:space="preserve"> and financial institutions.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Features to collect may include applicant information (age, income, employment status), loan details (amount, term, interest rate), credit history, and any other relevant information.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Ensure data privacy and compliance with regulations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Data Preprocessing: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Perform data cleaning to handle missing values, outliers, and inconsistencies.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Conduct feature engineering to extract relevant features, transform variables, and create new features if necessary.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Encode categorical variables using techniques like one-hot encoding or label encoding.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Model Selection and Training: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Explore various machine learning algorithms suitable for classification tasks such as logistic regression, decision trees, random forests, support vector machines, and gradient boosting machines.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Utilize techniques like cross-validation to evaluate model performance and select the best-performing algorithm.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Tune hyperparameters using techniques like grid search or random search to optimize model performance.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Train the selected model on the preprocessing data using appropriate training/validation splits.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Model Evaluation: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Evaluate the trained model using metrics such as accuracy, precision, recall, F1-score, and area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 analysis such as confusion matrix to understand model performance in predicting loan defaults and non-defaults.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techniques like ROC curves and precision-recall curves to visualize model performance across different thresholds.An ROC curve (receiver operating characteristic curve) is a graph showing the performance of a classification model at all classification thresholds. This curve plots two parameters: True Positive Rate. False Positive Rate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Deployment: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Once the model is trained and evaluated, deploy it into a production environment.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Develop an API that exposes endpoints for receiving loan application data and returning predictions.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Ensure scalability, reliability, and security of the API, implementing appropriate authentication and authorization mechanisms.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Monitor model performance in real-time and implement mechanisms for retraining the model periodically using updated data.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Monitoring and Maintenance: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Implement monitoring systems to track model performance, drift, and degradation over time.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Set up alerts for detecting anomalies or unexpected behavior in the predictions.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Regularly update the model with new data and retrain it to adapt to changing patterns and trends.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Continuously evaluate and improve the model by incorporating feedback from users and stakeholders.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Conclusion: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high-level design outlines the key steps involved in designing a machine learning system for loan prediction, from data collection and preprocessing to model selection, evaluation, deployment, and maintenance. By following this design, we aim to develop a robust and reliable system that assists financial institutions in making informed decisions about loan approvals while minimizing the risk of defaults.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58327D"/>
    <w:multiLevelType w:val="singleLevel"/>
    <w:tmpl w:val="965832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9103C"/>
    <w:rsid w:val="044F49C3"/>
    <w:rsid w:val="0DD95345"/>
    <w:rsid w:val="3EA9103C"/>
    <w:rsid w:val="4FE81330"/>
    <w:rsid w:val="65AF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2024-03-23T10:16:00Z</dcterms:created>
  <dc:creator>syafazlyn druse</dc:creator>
  <cp:lastModifiedBy>syafazlyn druse</cp:lastModifiedBy>
  <dcterms:modified xsi:type="dcterms:W3CDTF">2024-03-25T16:25:40Z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FAFBEAAB844B4C1897A6E612BC761126_13</vt:lpwstr>
  </property>
</Properties>
</file>