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03C06" w:rsidRDefault="00F03C06">
      <w:pPr>
        <w:rPr>
          <w:rFonts w:ascii="Tahoma" w:hAnsi="Tahoma" w:cs="Tahoma"/>
          <w:sz w:val="20"/>
          <w:lang w:val="es-ES"/>
        </w:rPr>
      </w:pPr>
    </w:p>
    <w:tbl>
      <w:tblPr>
        <w:tblW w:w="97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40"/>
        <w:gridCol w:w="7407"/>
      </w:tblGrid>
      <w:tr w:rsidR="00F03C06">
        <w:tc>
          <w:tcPr>
            <w:tcW w:w="97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Ttulo3"/>
              <w:numPr>
                <w:ilvl w:val="2"/>
                <w:numId w:val="2"/>
              </w:numPr>
              <w:snapToGrid w:val="0"/>
              <w:rPr>
                <w:rFonts w:ascii="Tahoma" w:hAnsi="Tahoma" w:cs="Tahoma"/>
                <w:color w:val="00000A"/>
                <w:sz w:val="18"/>
                <w:szCs w:val="18"/>
              </w:rPr>
            </w:pPr>
            <w:r>
              <w:rPr>
                <w:rFonts w:ascii="Tahoma" w:hAnsi="Tahoma" w:cs="Tahoma"/>
                <w:color w:val="00000A"/>
                <w:sz w:val="18"/>
                <w:szCs w:val="18"/>
                <w:lang w:val="es-ES"/>
              </w:rPr>
              <w:t xml:space="preserve">INFORMACIÓN GENERAL DE </w:t>
            </w:r>
            <w:proofErr w:type="spellStart"/>
            <w:r>
              <w:rPr>
                <w:rFonts w:ascii="Tahoma" w:hAnsi="Tahoma" w:cs="Tahoma"/>
                <w:color w:val="00000A"/>
                <w:sz w:val="18"/>
                <w:szCs w:val="18"/>
                <w:lang w:val="es-ES"/>
              </w:rPr>
              <w:t>PROY</w:t>
            </w:r>
            <w:r>
              <w:rPr>
                <w:rFonts w:ascii="Tahoma" w:hAnsi="Tahoma" w:cs="Tahoma"/>
                <w:color w:val="00000A"/>
                <w:sz w:val="18"/>
                <w:szCs w:val="18"/>
              </w:rPr>
              <w:t>ECTO</w:t>
            </w:r>
            <w:proofErr w:type="spellEnd"/>
          </w:p>
        </w:tc>
      </w:tr>
      <w:tr w:rsidR="00F03C06"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Nombre</w:t>
            </w:r>
            <w:r>
              <w:rPr>
                <w:rFonts w:ascii="Tahoma" w:hAnsi="Tahoma" w:cs="Tahoma"/>
                <w:szCs w:val="18"/>
              </w:rPr>
              <w:t xml:space="preserve"> del</w:t>
            </w:r>
            <w:r>
              <w:rPr>
                <w:rFonts w:ascii="Tahoma" w:hAnsi="Tahoma" w:cs="Tahoma"/>
                <w:szCs w:val="18"/>
                <w:lang w:val="es-ES"/>
              </w:rPr>
              <w:t xml:space="preserve"> Proyecto</w:t>
            </w:r>
          </w:p>
        </w:tc>
        <w:tc>
          <w:tcPr>
            <w:tcW w:w="7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 xml:space="preserve">Encuesta de vacantes – </w:t>
            </w:r>
            <w:proofErr w:type="spellStart"/>
            <w:r>
              <w:rPr>
                <w:rFonts w:ascii="Tahoma" w:hAnsi="Tahoma" w:cs="Tahoma"/>
                <w:b/>
                <w:szCs w:val="18"/>
              </w:rPr>
              <w:t>EVAC</w:t>
            </w:r>
            <w:proofErr w:type="spellEnd"/>
          </w:p>
        </w:tc>
      </w:tr>
      <w:tr w:rsidR="00F03C06"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Líder técnico</w:t>
            </w:r>
          </w:p>
        </w:tc>
        <w:tc>
          <w:tcPr>
            <w:tcW w:w="7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Fabián Antonio Jaimes</w:t>
            </w:r>
          </w:p>
        </w:tc>
      </w:tr>
      <w:tr w:rsidR="00F03C06"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Desarrollador</w:t>
            </w:r>
          </w:p>
        </w:tc>
        <w:tc>
          <w:tcPr>
            <w:tcW w:w="7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Nelson Fabian Forero Rodríguez</w:t>
            </w:r>
          </w:p>
        </w:tc>
      </w:tr>
    </w:tbl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6261E8">
      <w:pPr>
        <w:rPr>
          <w:rFonts w:ascii="Tahoma" w:hAnsi="Tahoma" w:cs="Tahoma"/>
          <w:b/>
          <w:sz w:val="18"/>
          <w:szCs w:val="18"/>
          <w:lang w:val="es-ES"/>
        </w:rPr>
      </w:pPr>
      <w:r>
        <w:rPr>
          <w:rFonts w:ascii="Tahoma" w:hAnsi="Tahoma" w:cs="Tahoma"/>
          <w:b/>
          <w:sz w:val="18"/>
          <w:szCs w:val="18"/>
          <w:lang w:val="es-ES"/>
        </w:rPr>
        <w:t>LISTA DE PREPARACIÓN ENTORNO DE DESARROLLO</w:t>
      </w:r>
    </w:p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6261E8">
      <w:pPr>
        <w:rPr>
          <w:rFonts w:ascii="Tahoma" w:hAnsi="Tahoma" w:cs="Tahoma"/>
          <w:sz w:val="18"/>
          <w:szCs w:val="18"/>
          <w:lang w:val="es-ES"/>
        </w:rPr>
      </w:pPr>
      <w:r>
        <w:rPr>
          <w:rFonts w:ascii="Tahoma" w:hAnsi="Tahoma" w:cs="Tahoma"/>
          <w:sz w:val="18"/>
          <w:szCs w:val="18"/>
          <w:lang w:val="es-ES"/>
        </w:rPr>
        <w:t xml:space="preserve"> </w:t>
      </w:r>
    </w:p>
    <w:tbl>
      <w:tblPr>
        <w:tblW w:w="9788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889"/>
        <w:gridCol w:w="4899"/>
      </w:tblGrid>
      <w:tr w:rsidR="00F03C06">
        <w:tc>
          <w:tcPr>
            <w:tcW w:w="97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1. Hardware,  Software y Conectividad</w:t>
            </w:r>
          </w:p>
        </w:tc>
      </w:tr>
      <w:tr w:rsidR="00F03C06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Elemento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F03C06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Hardware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Equipo </w:t>
            </w:r>
            <w:r w:rsidR="009E50BA" w:rsidRPr="009E50BA">
              <w:rPr>
                <w:rFonts w:ascii="Tahoma" w:hAnsi="Tahoma" w:cs="Tahoma"/>
                <w:sz w:val="18"/>
                <w:szCs w:val="18"/>
                <w:lang w:val="es-ES"/>
              </w:rPr>
              <w:t xml:space="preserve">DELL </w:t>
            </w:r>
            <w:proofErr w:type="spellStart"/>
            <w:r w:rsidR="009E50BA" w:rsidRPr="009E50BA">
              <w:rPr>
                <w:rFonts w:ascii="Tahoma" w:hAnsi="Tahoma" w:cs="Tahoma"/>
                <w:sz w:val="18"/>
                <w:szCs w:val="18"/>
                <w:lang w:val="es-ES"/>
              </w:rPr>
              <w:t>Optiplex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>.</w:t>
            </w:r>
          </w:p>
          <w:p w:rsidR="00F03C06" w:rsidRDefault="006261E8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Procesador Intel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Core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i5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4570.</w:t>
            </w:r>
          </w:p>
          <w:p w:rsidR="00F03C06" w:rsidRDefault="006261E8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4Gb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memoria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ram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>.</w:t>
            </w:r>
          </w:p>
          <w:p w:rsidR="00F03C06" w:rsidRDefault="006261E8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Red Ethernet –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wiffi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>.</w:t>
            </w:r>
          </w:p>
          <w:p w:rsidR="00F03C06" w:rsidRDefault="006261E8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500Gb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Disco Duro.</w:t>
            </w:r>
          </w:p>
        </w:tc>
      </w:tr>
      <w:tr w:rsidR="00F03C06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Software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SO - Windows 7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professional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>.</w:t>
            </w:r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Paquete de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ofimatica</w:t>
            </w:r>
            <w:proofErr w:type="spellEnd"/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Mysql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Community</w:t>
            </w:r>
            <w:proofErr w:type="spellEnd"/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Xampp</w:t>
            </w:r>
            <w:proofErr w:type="spellEnd"/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Eclipse</w:t>
            </w:r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Sublime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text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3 free versión</w:t>
            </w:r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Dbeaver</w:t>
            </w:r>
            <w:proofErr w:type="spellEnd"/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Git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local</w:t>
            </w:r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FileZilla</w:t>
            </w:r>
            <w:proofErr w:type="spellEnd"/>
          </w:p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Acceso a la red local (internet, intranet)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Internet ilimitado</w:t>
            </w:r>
          </w:p>
        </w:tc>
      </w:tr>
      <w:tr w:rsidR="00F03C06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nfforeror@dane.gov.co</w:t>
            </w:r>
            <w:proofErr w:type="spellEnd"/>
          </w:p>
        </w:tc>
      </w:tr>
      <w:tr w:rsidR="00F03C06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Acceso a Manejador de versiones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Acceso a las bases de datos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http://192.168.1.200/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phpMyAdminPruebas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>/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dane_evac</w:t>
            </w:r>
            <w:proofErr w:type="spellEnd"/>
          </w:p>
        </w:tc>
      </w:tr>
    </w:tbl>
    <w:p w:rsidR="00F03C06" w:rsidRDefault="00F03C06">
      <w:pPr>
        <w:rPr>
          <w:rFonts w:ascii="Tahoma" w:hAnsi="Tahoma" w:cs="Tahoma"/>
          <w:b/>
          <w:sz w:val="18"/>
          <w:szCs w:val="18"/>
          <w:lang w:val="es-ES"/>
        </w:rPr>
      </w:pPr>
    </w:p>
    <w:p w:rsidR="00F03C06" w:rsidRDefault="00F03C06">
      <w:pPr>
        <w:snapToGrid w:val="0"/>
        <w:jc w:val="center"/>
        <w:rPr>
          <w:rFonts w:ascii="Tahoma" w:hAnsi="Tahoma" w:cs="Tahoma"/>
          <w:b/>
          <w:sz w:val="18"/>
          <w:szCs w:val="18"/>
          <w:lang w:val="es-ES"/>
        </w:rPr>
      </w:pPr>
    </w:p>
    <w:p w:rsidR="00F03C06" w:rsidRDefault="00F03C06">
      <w:pPr>
        <w:snapToGrid w:val="0"/>
        <w:jc w:val="center"/>
        <w:rPr>
          <w:rFonts w:ascii="Tahoma" w:hAnsi="Tahoma" w:cs="Tahoma"/>
          <w:b/>
          <w:sz w:val="18"/>
          <w:szCs w:val="18"/>
          <w:lang w:val="es-ES"/>
        </w:rPr>
      </w:pPr>
    </w:p>
    <w:tbl>
      <w:tblPr>
        <w:tblW w:w="6306" w:type="pc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522"/>
        <w:gridCol w:w="5670"/>
        <w:gridCol w:w="2550"/>
      </w:tblGrid>
      <w:tr w:rsidR="00F03C06" w:rsidTr="009E50BA">
        <w:trPr>
          <w:trHeight w:val="316"/>
        </w:trPr>
        <w:tc>
          <w:tcPr>
            <w:tcW w:w="5000" w:type="pct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2. Relación de documentos de referencia</w:t>
            </w:r>
          </w:p>
        </w:tc>
      </w:tr>
      <w:tr w:rsidR="009E50BA" w:rsidTr="009F3D74">
        <w:trPr>
          <w:trHeight w:val="316"/>
        </w:trPr>
        <w:tc>
          <w:tcPr>
            <w:tcW w:w="78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Documento</w:t>
            </w:r>
          </w:p>
        </w:tc>
        <w:tc>
          <w:tcPr>
            <w:tcW w:w="291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Ubicación</w:t>
            </w:r>
          </w:p>
        </w:tc>
        <w:tc>
          <w:tcPr>
            <w:tcW w:w="131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9E50BA" w:rsidTr="009F3D74">
        <w:trPr>
          <w:trHeight w:val="543"/>
        </w:trPr>
        <w:tc>
          <w:tcPr>
            <w:tcW w:w="781" w:type="pct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highlight w:val="red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Políticas de desarrollo de software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DANE</w:t>
            </w:r>
            <w:proofErr w:type="spellEnd"/>
          </w:p>
        </w:tc>
        <w:tc>
          <w:tcPr>
            <w:tcW w:w="2910" w:type="pct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9E50BA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9E50BA">
              <w:rPr>
                <w:rFonts w:ascii="Tahoma" w:hAnsi="Tahoma" w:cs="Tahoma"/>
                <w:sz w:val="18"/>
                <w:szCs w:val="18"/>
                <w:lang w:val="es-ES"/>
              </w:rPr>
              <w:t>http://danenet/danenetn/sistema_documental/index.php?option=com_content&amp;task=category&amp;sectionid=1&amp;id=178&amp;Itemid=497</w:t>
            </w:r>
          </w:p>
        </w:tc>
        <w:tc>
          <w:tcPr>
            <w:tcW w:w="1310" w:type="pc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</w:tr>
      <w:tr w:rsidR="009E50BA" w:rsidTr="009F3D74">
        <w:trPr>
          <w:trHeight w:val="543"/>
        </w:trPr>
        <w:tc>
          <w:tcPr>
            <w:tcW w:w="781" w:type="pct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Activos de desarrollo (librerías, hojas de estilo, etc.)</w:t>
            </w:r>
          </w:p>
        </w:tc>
        <w:tc>
          <w:tcPr>
            <w:tcW w:w="2910" w:type="pct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  <w:tc>
          <w:tcPr>
            <w:tcW w:w="1310" w:type="pc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</w:tr>
      <w:tr w:rsidR="009E50BA" w:rsidTr="009F3D74">
        <w:trPr>
          <w:trHeight w:val="543"/>
        </w:trPr>
        <w:tc>
          <w:tcPr>
            <w:tcW w:w="78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Documento de diseño y otra documentación complementaria</w:t>
            </w:r>
          </w:p>
        </w:tc>
        <w:tc>
          <w:tcPr>
            <w:tcW w:w="291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  <w:tc>
          <w:tcPr>
            <w:tcW w:w="131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</w:tr>
    </w:tbl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9789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259"/>
        <w:gridCol w:w="3512"/>
        <w:gridCol w:w="3018"/>
      </w:tblGrid>
      <w:tr w:rsidR="00F03C06">
        <w:tc>
          <w:tcPr>
            <w:tcW w:w="97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i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3. Herramientas para desarrollo (relacionadas con la arquitectura definida)</w:t>
            </w:r>
          </w:p>
        </w:tc>
      </w:tr>
      <w:tr w:rsidR="00F03C06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Herramienta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Ubicación</w:t>
            </w:r>
          </w:p>
        </w:tc>
      </w:tr>
      <w:tr w:rsidR="00F03C06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Ambiente de desarrollo (IDE)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9E50BA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Eclipse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mars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2, Sublime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text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3</w:t>
            </w: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Cliente de conexión a base de datos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3A4901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Dbeaver, phpMyA</w:t>
            </w:r>
            <w:r w:rsidR="009E50BA">
              <w:rPr>
                <w:rFonts w:ascii="Tahoma" w:hAnsi="Tahoma" w:cs="Tahoma"/>
                <w:sz w:val="18"/>
                <w:szCs w:val="18"/>
                <w:lang w:val="es-ES"/>
              </w:rPr>
              <w:t>dmin, MysqWorkbench</w:t>
            </w: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bookmarkStart w:id="0" w:name="_GoBack"/>
            <w:bookmarkEnd w:id="0"/>
          </w:p>
        </w:tc>
      </w:tr>
      <w:tr w:rsidR="00F03C06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Máquina virtual Java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lastRenderedPageBreak/>
              <w:t>Cliente de conexión a Software para manejo de versiones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Herramienta para reportes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Relacione otras herramientas requeridas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975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060"/>
        <w:gridCol w:w="2692"/>
      </w:tblGrid>
      <w:tr w:rsidR="00F03C06"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Rol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Fecha</w:t>
            </w:r>
          </w:p>
        </w:tc>
      </w:tr>
      <w:tr w:rsidR="00F03C06"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Líder técnico:</w:t>
            </w:r>
          </w:p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Desarrollador:</w:t>
            </w:r>
          </w:p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F03C06" w:rsidRDefault="00F03C06"/>
    <w:sectPr w:rsidR="00F03C06">
      <w:headerReference w:type="default" r:id="rId8"/>
      <w:pgSz w:w="11906" w:h="16838"/>
      <w:pgMar w:top="1418" w:right="3259" w:bottom="1418" w:left="1134" w:header="709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768" w:rsidRDefault="00585768">
      <w:r>
        <w:separator/>
      </w:r>
    </w:p>
  </w:endnote>
  <w:endnote w:type="continuationSeparator" w:id="0">
    <w:p w:rsidR="00585768" w:rsidRDefault="0058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altName w:val="Arial Unicode MS"/>
    <w:charset w:val="02"/>
    <w:family w:val="auto"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768" w:rsidRDefault="00585768">
      <w:r>
        <w:separator/>
      </w:r>
    </w:p>
  </w:footnote>
  <w:footnote w:type="continuationSeparator" w:id="0">
    <w:p w:rsidR="00585768" w:rsidRDefault="005857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8" w:space="0" w:color="000001"/>
        <w:left w:val="single" w:sz="8" w:space="0" w:color="000001"/>
        <w:bottom w:val="single" w:sz="8" w:space="0" w:color="000001"/>
        <w:insideH w:val="single" w:sz="8" w:space="0" w:color="000001"/>
      </w:tblBorders>
      <w:tblCellMar>
        <w:left w:w="60" w:type="dxa"/>
        <w:right w:w="70" w:type="dxa"/>
      </w:tblCellMar>
      <w:tblLook w:val="0000" w:firstRow="0" w:lastRow="0" w:firstColumn="0" w:lastColumn="0" w:noHBand="0" w:noVBand="0"/>
    </w:tblPr>
    <w:tblGrid>
      <w:gridCol w:w="1855"/>
      <w:gridCol w:w="3682"/>
      <w:gridCol w:w="2106"/>
    </w:tblGrid>
    <w:tr w:rsidR="00F03C06">
      <w:trPr>
        <w:cantSplit/>
        <w:trHeight w:val="972"/>
      </w:trPr>
      <w:tc>
        <w:tcPr>
          <w:tcW w:w="1454" w:type="dxa"/>
          <w:tcBorders>
            <w:top w:val="single" w:sz="8" w:space="0" w:color="000001"/>
            <w:left w:val="single" w:sz="8" w:space="0" w:color="000001"/>
            <w:bottom w:val="single" w:sz="8" w:space="0" w:color="000001"/>
          </w:tcBorders>
          <w:shd w:val="clear" w:color="auto" w:fill="auto"/>
          <w:tcMar>
            <w:left w:w="60" w:type="dxa"/>
          </w:tcMar>
        </w:tcPr>
        <w:p w:rsidR="00F03C06" w:rsidRDefault="006261E8">
          <w:pPr>
            <w:pStyle w:val="Encabezado"/>
            <w:snapToGrid w:val="0"/>
            <w:ind w:right="360"/>
            <w:rPr>
              <w:rFonts w:ascii="Tahoma" w:hAnsi="Tahoma"/>
              <w:bCs/>
              <w:sz w:val="16"/>
              <w:lang w:val="es-CO"/>
            </w:rPr>
          </w:pPr>
          <w:r>
            <w:rPr>
              <w:noProof/>
              <w:lang w:val="es-CO" w:eastAsia="es-CO"/>
            </w:rPr>
            <w:drawing>
              <wp:inline distT="0" distB="0" distL="0" distR="9525">
                <wp:extent cx="866775" cy="685800"/>
                <wp:effectExtent l="0" t="0" r="0" b="0"/>
                <wp:docPr id="1" name="Imagen 1" descr="LOGO_DANE_para_tomar_decisione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_DANE_para_tomar_decisione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1" w:type="dxa"/>
          <w:tcBorders>
            <w:top w:val="single" w:sz="8" w:space="0" w:color="000001"/>
            <w:left w:val="single" w:sz="4" w:space="0" w:color="000001"/>
            <w:bottom w:val="single" w:sz="8" w:space="0" w:color="000001"/>
          </w:tcBorders>
          <w:shd w:val="clear" w:color="auto" w:fill="auto"/>
          <w:tcMar>
            <w:left w:w="65" w:type="dxa"/>
          </w:tcMar>
          <w:vAlign w:val="center"/>
        </w:tcPr>
        <w:p w:rsidR="00F03C06" w:rsidRDefault="006261E8">
          <w:pPr>
            <w:pStyle w:val="Encabezado"/>
            <w:tabs>
              <w:tab w:val="left" w:pos="5504"/>
            </w:tabs>
            <w:snapToGrid w:val="0"/>
            <w:jc w:val="center"/>
            <w:rPr>
              <w:rFonts w:ascii="Tahoma" w:hAnsi="Tahoma"/>
              <w:b w:val="0"/>
              <w:sz w:val="28"/>
            </w:rPr>
          </w:pPr>
          <w:proofErr w:type="spellStart"/>
          <w:r>
            <w:rPr>
              <w:rFonts w:ascii="Tahoma" w:hAnsi="Tahoma"/>
              <w:b w:val="0"/>
              <w:sz w:val="28"/>
            </w:rPr>
            <w:t>Lista</w:t>
          </w:r>
          <w:proofErr w:type="spellEnd"/>
          <w:r>
            <w:rPr>
              <w:rFonts w:ascii="Tahoma" w:hAnsi="Tahoma"/>
              <w:b w:val="0"/>
              <w:sz w:val="28"/>
            </w:rPr>
            <w:t xml:space="preserve"> de </w:t>
          </w:r>
          <w:proofErr w:type="spellStart"/>
          <w:r>
            <w:rPr>
              <w:rFonts w:ascii="Tahoma" w:hAnsi="Tahoma"/>
              <w:b w:val="0"/>
              <w:sz w:val="28"/>
            </w:rPr>
            <w:t>Chequeo</w:t>
          </w:r>
          <w:proofErr w:type="spellEnd"/>
        </w:p>
        <w:p w:rsidR="00F03C06" w:rsidRDefault="006261E8">
          <w:pPr>
            <w:pStyle w:val="Encabezado"/>
            <w:tabs>
              <w:tab w:val="left" w:pos="5504"/>
            </w:tabs>
            <w:jc w:val="center"/>
            <w:rPr>
              <w:rFonts w:ascii="Tahoma" w:hAnsi="Tahoma"/>
              <w:b w:val="0"/>
              <w:sz w:val="28"/>
            </w:rPr>
          </w:pPr>
          <w:proofErr w:type="spellStart"/>
          <w:r>
            <w:rPr>
              <w:rFonts w:ascii="Tahoma" w:hAnsi="Tahoma"/>
              <w:b w:val="0"/>
              <w:sz w:val="28"/>
            </w:rPr>
            <w:t>Preparación</w:t>
          </w:r>
          <w:proofErr w:type="spellEnd"/>
          <w:r>
            <w:rPr>
              <w:rFonts w:ascii="Tahoma" w:hAnsi="Tahoma"/>
              <w:b w:val="0"/>
              <w:sz w:val="28"/>
            </w:rPr>
            <w:t xml:space="preserve"> </w:t>
          </w:r>
          <w:proofErr w:type="spellStart"/>
          <w:r>
            <w:rPr>
              <w:rFonts w:ascii="Tahoma" w:hAnsi="Tahoma"/>
              <w:b w:val="0"/>
              <w:sz w:val="28"/>
            </w:rPr>
            <w:t>Entorno</w:t>
          </w:r>
          <w:proofErr w:type="spellEnd"/>
          <w:r>
            <w:rPr>
              <w:rFonts w:ascii="Tahoma" w:hAnsi="Tahoma"/>
              <w:b w:val="0"/>
              <w:sz w:val="28"/>
            </w:rPr>
            <w:t xml:space="preserve"> de </w:t>
          </w:r>
          <w:proofErr w:type="spellStart"/>
          <w:r>
            <w:rPr>
              <w:rFonts w:ascii="Tahoma" w:hAnsi="Tahoma"/>
              <w:b w:val="0"/>
              <w:sz w:val="28"/>
            </w:rPr>
            <w:t>Desarrollo</w:t>
          </w:r>
          <w:proofErr w:type="spellEnd"/>
        </w:p>
      </w:tc>
      <w:tc>
        <w:tcPr>
          <w:tcW w:w="2188" w:type="dxa"/>
          <w:tcBorders>
            <w:top w:val="single" w:sz="8" w:space="0" w:color="000001"/>
            <w:left w:val="single" w:sz="4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65" w:type="dxa"/>
          </w:tcMar>
          <w:vAlign w:val="center"/>
        </w:tcPr>
        <w:p w:rsidR="00F03C06" w:rsidRDefault="00F03C06">
          <w:pPr>
            <w:pStyle w:val="Encabezado"/>
            <w:snapToGrid w:val="0"/>
            <w:ind w:right="360"/>
            <w:rPr>
              <w:rFonts w:ascii="Tahoma" w:hAnsi="Tahoma"/>
              <w:b w:val="0"/>
              <w:bCs/>
              <w:sz w:val="16"/>
            </w:rPr>
          </w:pPr>
        </w:p>
        <w:p w:rsidR="00F03C06" w:rsidRDefault="006261E8">
          <w:pPr>
            <w:pStyle w:val="Encabezado"/>
            <w:ind w:right="357"/>
            <w:rPr>
              <w:rFonts w:ascii="Tahoma" w:hAnsi="Tahoma"/>
              <w:b w:val="0"/>
              <w:bCs/>
              <w:sz w:val="16"/>
            </w:rPr>
          </w:pPr>
          <w:proofErr w:type="spellStart"/>
          <w:r>
            <w:rPr>
              <w:rFonts w:ascii="Tahoma" w:hAnsi="Tahoma"/>
              <w:b w:val="0"/>
              <w:bCs/>
              <w:sz w:val="16"/>
            </w:rPr>
            <w:t>CÓDIGO</w:t>
          </w:r>
          <w:proofErr w:type="spellEnd"/>
          <w:r>
            <w:rPr>
              <w:rFonts w:ascii="Tahoma" w:hAnsi="Tahoma"/>
              <w:b w:val="0"/>
              <w:bCs/>
              <w:sz w:val="16"/>
            </w:rPr>
            <w:t>:  SIN-040-</w:t>
          </w:r>
          <w:proofErr w:type="spellStart"/>
          <w:r>
            <w:rPr>
              <w:rFonts w:ascii="Tahoma" w:hAnsi="Tahoma"/>
              <w:b w:val="0"/>
              <w:bCs/>
              <w:sz w:val="16"/>
            </w:rPr>
            <w:t>PD</w:t>
          </w:r>
          <w:proofErr w:type="spellEnd"/>
          <w:r>
            <w:rPr>
              <w:rFonts w:ascii="Tahoma" w:hAnsi="Tahoma"/>
              <w:b w:val="0"/>
              <w:bCs/>
              <w:sz w:val="16"/>
            </w:rPr>
            <w:t>-01-</w:t>
          </w:r>
          <w:proofErr w:type="spellStart"/>
          <w:r>
            <w:rPr>
              <w:rFonts w:ascii="Tahoma" w:hAnsi="Tahoma"/>
              <w:b w:val="0"/>
              <w:bCs/>
              <w:sz w:val="16"/>
            </w:rPr>
            <w:t>r1</w:t>
          </w:r>
          <w:proofErr w:type="spellEnd"/>
        </w:p>
        <w:p w:rsidR="00F03C06" w:rsidRDefault="006261E8">
          <w:pPr>
            <w:pStyle w:val="Encabezado"/>
            <w:ind w:right="357"/>
          </w:pPr>
          <w:r>
            <w:rPr>
              <w:rFonts w:ascii="Tahoma" w:hAnsi="Tahoma"/>
              <w:b w:val="0"/>
              <w:bCs/>
              <w:sz w:val="16"/>
              <w:lang w:val="es-CO"/>
            </w:rPr>
            <w:t xml:space="preserve">PÁGINA: </w:t>
          </w:r>
          <w:r>
            <w:rPr>
              <w:rStyle w:val="Nmerodepgina"/>
              <w:rFonts w:ascii="Tahoma" w:hAnsi="Tahoma"/>
              <w:b w:val="0"/>
              <w:bCs/>
              <w:sz w:val="16"/>
              <w:lang w:val="es-CO"/>
            </w:rPr>
            <w:fldChar w:fldCharType="begin"/>
          </w:r>
          <w:r>
            <w:instrText>PAGE</w:instrText>
          </w:r>
          <w:r>
            <w:fldChar w:fldCharType="separate"/>
          </w:r>
          <w:r w:rsidR="003A4901">
            <w:rPr>
              <w:noProof/>
            </w:rPr>
            <w:t>1</w:t>
          </w:r>
          <w:r>
            <w:fldChar w:fldCharType="end"/>
          </w:r>
          <w:r>
            <w:rPr>
              <w:rFonts w:ascii="Tahoma" w:hAnsi="Tahoma"/>
              <w:b w:val="0"/>
              <w:bCs/>
              <w:sz w:val="16"/>
              <w:lang w:val="es-CO"/>
            </w:rPr>
            <w:t xml:space="preserve"> </w:t>
          </w:r>
        </w:p>
        <w:p w:rsidR="00F03C06" w:rsidRDefault="006261E8">
          <w:pPr>
            <w:pStyle w:val="Encabezado"/>
            <w:ind w:right="357"/>
            <w:rPr>
              <w:rFonts w:ascii="Tahoma" w:hAnsi="Tahoma"/>
              <w:b w:val="0"/>
              <w:bCs/>
              <w:sz w:val="16"/>
              <w:lang w:val="es-CO"/>
            </w:rPr>
          </w:pPr>
          <w:r>
            <w:rPr>
              <w:rFonts w:ascii="Tahoma" w:hAnsi="Tahoma"/>
              <w:b w:val="0"/>
              <w:bCs/>
              <w:sz w:val="16"/>
              <w:lang w:val="es-CO"/>
            </w:rPr>
            <w:t>VERSIÓN: 2</w:t>
          </w:r>
        </w:p>
        <w:p w:rsidR="00F03C06" w:rsidRDefault="006261E8">
          <w:pPr>
            <w:pStyle w:val="Encabezado"/>
            <w:ind w:right="357"/>
            <w:rPr>
              <w:rFonts w:ascii="Tahoma" w:hAnsi="Tahoma"/>
              <w:b w:val="0"/>
              <w:bCs/>
              <w:sz w:val="16"/>
              <w:lang w:val="es-CO"/>
            </w:rPr>
          </w:pPr>
          <w:r>
            <w:rPr>
              <w:rFonts w:ascii="Tahoma" w:hAnsi="Tahoma"/>
              <w:b w:val="0"/>
              <w:bCs/>
              <w:sz w:val="16"/>
              <w:lang w:val="es-CO"/>
            </w:rPr>
            <w:t>FECHA: 29-08-13</w:t>
          </w:r>
        </w:p>
        <w:p w:rsidR="00F03C06" w:rsidRDefault="00F03C06">
          <w:pPr>
            <w:pStyle w:val="Encabezado"/>
            <w:ind w:right="110"/>
            <w:rPr>
              <w:rFonts w:ascii="Tahoma" w:hAnsi="Tahoma"/>
              <w:b w:val="0"/>
              <w:bCs/>
              <w:sz w:val="16"/>
            </w:rPr>
          </w:pPr>
        </w:p>
      </w:tc>
    </w:tr>
  </w:tbl>
  <w:p w:rsidR="00F03C06" w:rsidRDefault="00F03C06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17EC7"/>
    <w:multiLevelType w:val="multilevel"/>
    <w:tmpl w:val="CBC86CB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4A7E0DB9"/>
    <w:multiLevelType w:val="multilevel"/>
    <w:tmpl w:val="6390E1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7F93621"/>
    <w:multiLevelType w:val="multilevel"/>
    <w:tmpl w:val="86DE64B2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8D3AED"/>
    <w:multiLevelType w:val="multilevel"/>
    <w:tmpl w:val="AC7C87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06"/>
    <w:rsid w:val="002C114E"/>
    <w:rsid w:val="003A4901"/>
    <w:rsid w:val="00547D6B"/>
    <w:rsid w:val="00585768"/>
    <w:rsid w:val="006261E8"/>
    <w:rsid w:val="006F5B5F"/>
    <w:rsid w:val="009E50BA"/>
    <w:rsid w:val="009F3D74"/>
    <w:rsid w:val="00D868E8"/>
    <w:rsid w:val="00F0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qFormat/>
    <w:rPr>
      <w:rFonts w:ascii="Symbol" w:hAnsi="Symbol"/>
    </w:rPr>
  </w:style>
  <w:style w:type="character" w:customStyle="1" w:styleId="Fuentedeprrafopredeter1">
    <w:name w:val="Fuente de párrafo predeter.1"/>
    <w:qFormat/>
  </w:style>
  <w:style w:type="character" w:customStyle="1" w:styleId="CarCar7">
    <w:name w:val="Car Car7"/>
    <w:qFormat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qFormat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qFormat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qFormat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qFormat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qFormat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qFormat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qFormat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styleId="Nmerodepgina">
    <w:name w:val="page number"/>
    <w:basedOn w:val="Fuentedeprrafopredeter1"/>
    <w:qFormat/>
  </w:style>
  <w:style w:type="character" w:customStyle="1" w:styleId="EncabezadoCar">
    <w:name w:val="Encabezado Car"/>
    <w:link w:val="Encabezado1"/>
    <w:qFormat/>
    <w:rsid w:val="00CD4F1D"/>
    <w:rPr>
      <w:rFonts w:ascii="Arial" w:hAnsi="Arial" w:cs="Calibri"/>
      <w:b/>
      <w:sz w:val="18"/>
      <w:lang w:val="en-US" w:eastAsia="ar-S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link w:val="EncabezadoCar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styleId="Encabezado">
    <w:name w:val="header"/>
    <w:basedOn w:val="Normal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qFormat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qFormat/>
    <w:rPr>
      <w:sz w:val="18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Textodeglobo">
    <w:name w:val="Balloon Text"/>
    <w:basedOn w:val="Normal"/>
    <w:semiHidden/>
    <w:qFormat/>
    <w:rsid w:val="00BC3A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A48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qFormat/>
    <w:rPr>
      <w:rFonts w:ascii="Symbol" w:hAnsi="Symbol"/>
    </w:rPr>
  </w:style>
  <w:style w:type="character" w:customStyle="1" w:styleId="Fuentedeprrafopredeter1">
    <w:name w:val="Fuente de párrafo predeter.1"/>
    <w:qFormat/>
  </w:style>
  <w:style w:type="character" w:customStyle="1" w:styleId="CarCar7">
    <w:name w:val="Car Car7"/>
    <w:qFormat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qFormat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qFormat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qFormat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qFormat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qFormat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qFormat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qFormat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styleId="Nmerodepgina">
    <w:name w:val="page number"/>
    <w:basedOn w:val="Fuentedeprrafopredeter1"/>
    <w:qFormat/>
  </w:style>
  <w:style w:type="character" w:customStyle="1" w:styleId="EncabezadoCar">
    <w:name w:val="Encabezado Car"/>
    <w:link w:val="Encabezado1"/>
    <w:qFormat/>
    <w:rsid w:val="00CD4F1D"/>
    <w:rPr>
      <w:rFonts w:ascii="Arial" w:hAnsi="Arial" w:cs="Calibri"/>
      <w:b/>
      <w:sz w:val="18"/>
      <w:lang w:val="en-US" w:eastAsia="ar-S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link w:val="EncabezadoCar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styleId="Encabezado">
    <w:name w:val="header"/>
    <w:basedOn w:val="Normal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qFormat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qFormat/>
    <w:rPr>
      <w:sz w:val="18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Textodeglobo">
    <w:name w:val="Balloon Text"/>
    <w:basedOn w:val="Normal"/>
    <w:semiHidden/>
    <w:qFormat/>
    <w:rsid w:val="00BC3A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A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DANE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MHerreraG</dc:creator>
  <dc:description/>
  <cp:lastModifiedBy>Nelson Fabian Forero Rodriguez</cp:lastModifiedBy>
  <cp:revision>11</cp:revision>
  <cp:lastPrinted>2013-09-06T01:52:00Z</cp:lastPrinted>
  <dcterms:created xsi:type="dcterms:W3CDTF">2013-09-06T01:54:00Z</dcterms:created>
  <dcterms:modified xsi:type="dcterms:W3CDTF">2016-09-13T20:55:00Z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DANE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