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Zertifikat für die Veranstaltung VL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Limnologie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Hiermit bestätigen wir, dass </w:t>
      </w:r>
      <w:r>
        <w:rPr/>
        <w:t>Sherlock Holmes</w:t>
      </w:r>
      <w:r>
        <w:rPr/>
        <w:t xml:space="preserve"> mit Erfolg an </w:t>
      </w:r>
    </w:p>
    <w:p>
      <w:pPr>
        <w:pStyle w:val="Normal"/>
        <w:bidi w:val="0"/>
        <w:jc w:val="left"/>
        <w:rPr/>
      </w:pPr>
      <w:r>
        <w:rPr/>
        <w:t>der Veranstaltung teilgenommen hat.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Fakultät für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Geologie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22</Words>
  <Characters>142</Characters>
  <CharactersWithSpaces>161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2022-05-19T14:23:36Z</dcterms:created>
  <dc:creator/>
  <dc:description/>
  <dc:language>en-US</dc:language>
  <cp:lastModifiedBy/>
  <dcterms:modified xsi:type="dcterms:W3CDTF">2022-05-19T15:36:16Z</dcterms:modified>
  <cp:revision>5</cp:revision>
  <dc:subject/>
  <dc:title/>
</cp:coreProperties>
</file>