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rPr>
          <w:b w:val="0"/>
          <w:color w:val="666666"/>
          <w:sz w:val="36"/>
          <w:szCs w:val="36"/>
        </w:rPr>
      </w:pPr>
      <w:bookmarkStart w:colFirst="0" w:colLast="0" w:name="_x36oy5demzwb" w:id="0"/>
      <w:bookmarkEnd w:id="0"/>
      <w:r w:rsidDel="00000000" w:rsidR="00000000" w:rsidRPr="00000000">
        <w:rPr>
          <w:b w:val="0"/>
          <w:rtl w:val="0"/>
        </w:rPr>
        <w:t xml:space="preserve">Aula 05 - Tags</w:t>
      </w:r>
      <w:r w:rsidDel="00000000" w:rsidR="00000000" w:rsidRPr="00000000">
        <w:rPr>
          <w:rtl w:val="0"/>
        </w:rPr>
      </w:r>
    </w:p>
    <w:p w:rsidR="00000000" w:rsidDel="00000000" w:rsidP="00000000" w:rsidRDefault="00000000" w:rsidRPr="00000000" w14:paraId="00000002">
      <w:pPr>
        <w:pStyle w:val="Heading1"/>
        <w:pageBreakBefore w:val="0"/>
        <w:spacing w:line="276" w:lineRule="auto"/>
        <w:rPr>
          <w:color w:val="ec183f"/>
        </w:rPr>
      </w:pPr>
      <w:bookmarkStart w:colFirst="0" w:colLast="0" w:name="_7g7xzfiv6u36" w:id="1"/>
      <w:bookmarkEnd w:id="1"/>
      <w:r w:rsidDel="00000000" w:rsidR="00000000" w:rsidRPr="00000000">
        <w:rPr>
          <w:color w:val="ec183f"/>
          <w:rtl w:val="0"/>
        </w:rPr>
        <w:t xml:space="preserve">Mesa de Trabalho</w:t>
      </w:r>
    </w:p>
    <w:p w:rsidR="00000000" w:rsidDel="00000000" w:rsidP="00000000" w:rsidRDefault="00000000" w:rsidRPr="00000000" w14:paraId="00000003">
      <w:pPr>
        <w:spacing w:line="276" w:lineRule="auto"/>
        <w:rPr>
          <w:rFonts w:ascii="Rubik" w:cs="Rubik" w:eastAsia="Rubik" w:hAnsi="Rubik"/>
          <w:b w:val="1"/>
          <w:color w:val="ec183f"/>
          <w:sz w:val="26"/>
          <w:szCs w:val="26"/>
        </w:rPr>
      </w:pPr>
      <w:r w:rsidDel="00000000" w:rsidR="00000000" w:rsidRPr="00000000">
        <w:rPr>
          <w:rtl w:val="0"/>
        </w:rPr>
      </w:r>
    </w:p>
    <w:p w:rsidR="00000000" w:rsidDel="00000000" w:rsidP="00000000" w:rsidRDefault="00000000" w:rsidRPr="00000000" w14:paraId="00000004">
      <w:pPr>
        <w:pStyle w:val="Heading2"/>
        <w:rPr>
          <w:rFonts w:ascii="Rubik" w:cs="Rubik" w:eastAsia="Rubik" w:hAnsi="Rubik"/>
          <w:b w:val="1"/>
          <w:color w:val="ec183f"/>
          <w:sz w:val="26"/>
          <w:szCs w:val="26"/>
        </w:rPr>
      </w:pPr>
      <w:bookmarkStart w:colFirst="0" w:colLast="0" w:name="_1ujnwube0l1f" w:id="2"/>
      <w:bookmarkEnd w:id="2"/>
      <w:r w:rsidDel="00000000" w:rsidR="00000000" w:rsidRPr="00000000">
        <w:rPr>
          <w:rtl w:val="0"/>
        </w:rPr>
        <w:t xml:space="preserve">Objetivo</w:t>
      </w:r>
      <w:r w:rsidDel="00000000" w:rsidR="00000000" w:rsidRPr="00000000">
        <w:rPr>
          <w:rtl w:val="0"/>
        </w:rPr>
      </w:r>
    </w:p>
    <w:p w:rsidR="00000000" w:rsidDel="00000000" w:rsidP="00000000" w:rsidRDefault="00000000" w:rsidRPr="00000000" w14:paraId="00000005">
      <w:pPr>
        <w:spacing w:after="0" w:line="335.99999999999994" w:lineRule="auto"/>
        <w:jc w:val="both"/>
        <w:rPr>
          <w:color w:val="434343"/>
        </w:rPr>
      </w:pPr>
      <w:r w:rsidDel="00000000" w:rsidR="00000000" w:rsidRPr="00000000">
        <w:rPr>
          <w:color w:val="434343"/>
          <w:rtl w:val="0"/>
        </w:rPr>
        <w:t xml:space="preserve">Criar uma lista de coisas que você precisa fazer urgentemente! Ela precisa ter um título, uma descrição, uma lista com itens contendo uma imagem (com descrição para melhorar  acessibilidade) do item e o nome do item. Queremos atingir um resultado similar a esse:</w:t>
      </w:r>
    </w:p>
    <w:p w:rsidR="00000000" w:rsidDel="00000000" w:rsidP="00000000" w:rsidRDefault="00000000" w:rsidRPr="00000000" w14:paraId="00000006">
      <w:pPr>
        <w:spacing w:after="0" w:line="335.99999999999994" w:lineRule="auto"/>
        <w:jc w:val="both"/>
        <w:rPr>
          <w:rFonts w:ascii="Open Sans" w:cs="Open Sans" w:eastAsia="Open Sans" w:hAnsi="Open Sans"/>
          <w:color w:val="666666"/>
          <w:sz w:val="22"/>
          <w:szCs w:val="22"/>
        </w:rPr>
      </w:pPr>
      <w:r w:rsidDel="00000000" w:rsidR="00000000" w:rsidRPr="00000000">
        <w:rPr>
          <w:rtl w:val="0"/>
        </w:rPr>
      </w:r>
    </w:p>
    <w:p w:rsidR="00000000" w:rsidDel="00000000" w:rsidP="00000000" w:rsidRDefault="00000000" w:rsidRPr="00000000" w14:paraId="00000007">
      <w:pPr>
        <w:spacing w:after="0" w:line="335.99999999999994" w:lineRule="auto"/>
        <w:jc w:val="both"/>
        <w:rPr>
          <w:rFonts w:ascii="Open Sans" w:cs="Open Sans" w:eastAsia="Open Sans" w:hAnsi="Open Sans"/>
          <w:color w:val="666666"/>
          <w:sz w:val="22"/>
          <w:szCs w:val="22"/>
        </w:rPr>
      </w:pPr>
      <w:r w:rsidDel="00000000" w:rsidR="00000000" w:rsidRPr="00000000">
        <w:rPr>
          <w:rFonts w:ascii="Open Sans" w:cs="Open Sans" w:eastAsia="Open Sans" w:hAnsi="Open Sans"/>
          <w:color w:val="666666"/>
          <w:sz w:val="22"/>
          <w:szCs w:val="22"/>
        </w:rPr>
        <w:drawing>
          <wp:inline distB="114300" distT="114300" distL="114300" distR="114300">
            <wp:extent cx="4847363" cy="362210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47363" cy="362210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pageBreakBefore w:val="0"/>
        <w:rPr>
          <w:rFonts w:ascii="Rubik SemiBold" w:cs="Rubik SemiBold" w:eastAsia="Rubik SemiBold" w:hAnsi="Rubik SemiBold"/>
          <w:b w:val="0"/>
        </w:rPr>
      </w:pPr>
      <w:bookmarkStart w:colFirst="0" w:colLast="0" w:name="_voi0nwtddi5t" w:id="3"/>
      <w:bookmarkEnd w:id="3"/>
      <w:r w:rsidDel="00000000" w:rsidR="00000000" w:rsidRPr="00000000">
        <w:rPr>
          <w:rtl w:val="0"/>
        </w:rPr>
        <w:t xml:space="preserve">Instruções</w:t>
      </w:r>
      <w:r w:rsidDel="00000000" w:rsidR="00000000" w:rsidRPr="00000000">
        <w:rPr>
          <w:rtl w:val="0"/>
        </w:rPr>
      </w:r>
    </w:p>
    <w:p w:rsidR="00000000" w:rsidDel="00000000" w:rsidP="00000000" w:rsidRDefault="00000000" w:rsidRPr="00000000" w14:paraId="0000000A">
      <w:pPr>
        <w:numPr>
          <w:ilvl w:val="0"/>
          <w:numId w:val="1"/>
        </w:numPr>
        <w:spacing w:after="0" w:line="360" w:lineRule="auto"/>
        <w:ind w:left="720" w:hanging="360"/>
        <w:rPr>
          <w:color w:val="434343"/>
          <w:sz w:val="22"/>
          <w:szCs w:val="22"/>
        </w:rPr>
      </w:pPr>
      <w:r w:rsidDel="00000000" w:rsidR="00000000" w:rsidRPr="00000000">
        <w:rPr>
          <w:color w:val="434343"/>
          <w:sz w:val="22"/>
          <w:szCs w:val="22"/>
          <w:rtl w:val="0"/>
        </w:rPr>
        <w:t xml:space="preserve">Crie um novo arquivo html.</w:t>
      </w:r>
    </w:p>
    <w:p w:rsidR="00000000" w:rsidDel="00000000" w:rsidP="00000000" w:rsidRDefault="00000000" w:rsidRPr="00000000" w14:paraId="0000000B">
      <w:pPr>
        <w:numPr>
          <w:ilvl w:val="0"/>
          <w:numId w:val="1"/>
        </w:numPr>
        <w:spacing w:after="0" w:line="360" w:lineRule="auto"/>
        <w:ind w:left="720" w:hanging="360"/>
        <w:rPr>
          <w:color w:val="434343"/>
          <w:sz w:val="22"/>
          <w:szCs w:val="22"/>
        </w:rPr>
      </w:pPr>
      <w:r w:rsidDel="00000000" w:rsidR="00000000" w:rsidRPr="00000000">
        <w:rPr>
          <w:color w:val="434343"/>
          <w:sz w:val="22"/>
          <w:szCs w:val="22"/>
          <w:rtl w:val="0"/>
        </w:rPr>
        <w:t xml:space="preserve">Abra o arquivo que acabou de criar dentro do Visual Studio Code.</w:t>
      </w:r>
    </w:p>
    <w:p w:rsidR="00000000" w:rsidDel="00000000" w:rsidP="00000000" w:rsidRDefault="00000000" w:rsidRPr="00000000" w14:paraId="0000000C">
      <w:pPr>
        <w:numPr>
          <w:ilvl w:val="0"/>
          <w:numId w:val="1"/>
        </w:numPr>
        <w:spacing w:after="0" w:line="360" w:lineRule="auto"/>
        <w:ind w:left="720" w:hanging="360"/>
        <w:rPr>
          <w:color w:val="434343"/>
          <w:sz w:val="22"/>
          <w:szCs w:val="22"/>
        </w:rPr>
      </w:pPr>
      <w:r w:rsidDel="00000000" w:rsidR="00000000" w:rsidRPr="00000000">
        <w:rPr>
          <w:color w:val="434343"/>
          <w:sz w:val="22"/>
          <w:szCs w:val="22"/>
          <w:rtl w:val="0"/>
        </w:rPr>
        <w:t xml:space="preserve">Após o arquivo html estar criado, realize os seguintes passos:</w:t>
      </w:r>
    </w:p>
    <w:p w:rsidR="00000000" w:rsidDel="00000000" w:rsidP="00000000" w:rsidRDefault="00000000" w:rsidRPr="00000000" w14:paraId="0000000D">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Crie uma tag </w:t>
      </w:r>
      <w:r w:rsidDel="00000000" w:rsidR="00000000" w:rsidRPr="00000000">
        <w:rPr>
          <w:color w:val="434343"/>
          <w:sz w:val="22"/>
          <w:szCs w:val="22"/>
          <w:shd w:fill="d9d9d9" w:val="clear"/>
          <w:rtl w:val="0"/>
        </w:rPr>
        <w:t xml:space="preserve">h1 </w:t>
      </w:r>
      <w:r w:rsidDel="00000000" w:rsidR="00000000" w:rsidRPr="00000000">
        <w:rPr>
          <w:color w:val="434343"/>
          <w:sz w:val="22"/>
          <w:szCs w:val="22"/>
          <w:rtl w:val="0"/>
        </w:rPr>
        <w:t xml:space="preserve">para o título da nossa página;</w:t>
      </w:r>
    </w:p>
    <w:p w:rsidR="00000000" w:rsidDel="00000000" w:rsidP="00000000" w:rsidRDefault="00000000" w:rsidRPr="00000000" w14:paraId="0000000E">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Defina uma breve descrição para a página utilizando a tag </w:t>
      </w:r>
      <w:r w:rsidDel="00000000" w:rsidR="00000000" w:rsidRPr="00000000">
        <w:rPr>
          <w:color w:val="434343"/>
          <w:sz w:val="22"/>
          <w:szCs w:val="22"/>
          <w:shd w:fill="d9d9d9" w:val="clear"/>
          <w:rtl w:val="0"/>
        </w:rPr>
        <w:t xml:space="preserve">p</w:t>
      </w:r>
      <w:r w:rsidDel="00000000" w:rsidR="00000000" w:rsidRPr="00000000">
        <w:rPr>
          <w:color w:val="434343"/>
          <w:sz w:val="22"/>
          <w:szCs w:val="22"/>
          <w:rtl w:val="0"/>
        </w:rPr>
        <w:t xml:space="preserve">;</w:t>
      </w:r>
    </w:p>
    <w:p w:rsidR="00000000" w:rsidDel="00000000" w:rsidP="00000000" w:rsidRDefault="00000000" w:rsidRPr="00000000" w14:paraId="0000000F">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Crie uma lista ordenada com a tag </w:t>
      </w:r>
      <w:r w:rsidDel="00000000" w:rsidR="00000000" w:rsidRPr="00000000">
        <w:rPr>
          <w:color w:val="434343"/>
          <w:sz w:val="22"/>
          <w:szCs w:val="22"/>
          <w:shd w:fill="d9d9d9" w:val="clear"/>
          <w:rtl w:val="0"/>
        </w:rPr>
        <w:t xml:space="preserve">ol</w:t>
      </w:r>
      <w:r w:rsidDel="00000000" w:rsidR="00000000" w:rsidRPr="00000000">
        <w:rPr>
          <w:color w:val="434343"/>
          <w:sz w:val="22"/>
          <w:szCs w:val="22"/>
          <w:rtl w:val="0"/>
        </w:rPr>
        <w:t xml:space="preserve">, você pode alterar o tipo de ordenação se quiser;</w:t>
      </w:r>
    </w:p>
    <w:p w:rsidR="00000000" w:rsidDel="00000000" w:rsidP="00000000" w:rsidRDefault="00000000" w:rsidRPr="00000000" w14:paraId="00000010">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Adicione um item à sua lista com a tag </w:t>
      </w:r>
      <w:r w:rsidDel="00000000" w:rsidR="00000000" w:rsidRPr="00000000">
        <w:rPr>
          <w:color w:val="434343"/>
          <w:sz w:val="22"/>
          <w:szCs w:val="22"/>
          <w:shd w:fill="d9d9d9" w:val="clear"/>
          <w:rtl w:val="0"/>
        </w:rPr>
        <w:t xml:space="preserve">li</w:t>
      </w:r>
      <w:r w:rsidDel="00000000" w:rsidR="00000000" w:rsidRPr="00000000">
        <w:rPr>
          <w:color w:val="434343"/>
          <w:sz w:val="22"/>
          <w:szCs w:val="22"/>
          <w:rtl w:val="0"/>
        </w:rPr>
        <w:t xml:space="preserve">;</w:t>
      </w:r>
    </w:p>
    <w:p w:rsidR="00000000" w:rsidDel="00000000" w:rsidP="00000000" w:rsidRDefault="00000000" w:rsidRPr="00000000" w14:paraId="00000011">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Dentro da tag </w:t>
      </w:r>
      <w:r w:rsidDel="00000000" w:rsidR="00000000" w:rsidRPr="00000000">
        <w:rPr>
          <w:color w:val="434343"/>
          <w:sz w:val="22"/>
          <w:szCs w:val="22"/>
          <w:shd w:fill="d9d9d9" w:val="clear"/>
          <w:rtl w:val="0"/>
        </w:rPr>
        <w:t xml:space="preserve">li</w:t>
      </w:r>
      <w:r w:rsidDel="00000000" w:rsidR="00000000" w:rsidRPr="00000000">
        <w:rPr>
          <w:color w:val="434343"/>
          <w:sz w:val="22"/>
          <w:szCs w:val="22"/>
          <w:rtl w:val="0"/>
        </w:rPr>
        <w:t xml:space="preserve"> que acabou de criar, crie um título para esse item com a tag </w:t>
      </w:r>
      <w:r w:rsidDel="00000000" w:rsidR="00000000" w:rsidRPr="00000000">
        <w:rPr>
          <w:color w:val="434343"/>
          <w:sz w:val="22"/>
          <w:szCs w:val="22"/>
          <w:shd w:fill="d9d9d9" w:val="clear"/>
          <w:rtl w:val="0"/>
        </w:rPr>
        <w:t xml:space="preserve">h1</w:t>
      </w:r>
      <w:r w:rsidDel="00000000" w:rsidR="00000000" w:rsidRPr="00000000">
        <w:rPr>
          <w:color w:val="434343"/>
          <w:sz w:val="22"/>
          <w:szCs w:val="22"/>
          <w:rtl w:val="0"/>
        </w:rPr>
        <w:t xml:space="preserve">;</w:t>
      </w:r>
    </w:p>
    <w:p w:rsidR="00000000" w:rsidDel="00000000" w:rsidP="00000000" w:rsidRDefault="00000000" w:rsidRPr="00000000" w14:paraId="00000012">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Ainda nesse mesmo ítem adicione uma imagem através da tag </w:t>
      </w:r>
      <w:r w:rsidDel="00000000" w:rsidR="00000000" w:rsidRPr="00000000">
        <w:rPr>
          <w:color w:val="434343"/>
          <w:sz w:val="22"/>
          <w:szCs w:val="22"/>
          <w:shd w:fill="d9d9d9" w:val="clear"/>
          <w:rtl w:val="0"/>
        </w:rPr>
        <w:t xml:space="preserve">img </w:t>
      </w:r>
      <w:r w:rsidDel="00000000" w:rsidR="00000000" w:rsidRPr="00000000">
        <w:rPr>
          <w:color w:val="434343"/>
          <w:sz w:val="22"/>
          <w:szCs w:val="22"/>
          <w:rtl w:val="0"/>
        </w:rPr>
        <w:t xml:space="preserve">;</w:t>
      </w:r>
    </w:p>
    <w:p w:rsidR="00000000" w:rsidDel="00000000" w:rsidP="00000000" w:rsidRDefault="00000000" w:rsidRPr="00000000" w14:paraId="00000013">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Adicione um source para essa imagem através do atributo </w:t>
      </w:r>
      <w:r w:rsidDel="00000000" w:rsidR="00000000" w:rsidRPr="00000000">
        <w:rPr>
          <w:color w:val="434343"/>
          <w:sz w:val="22"/>
          <w:szCs w:val="22"/>
          <w:shd w:fill="d9d9d9" w:val="clear"/>
          <w:rtl w:val="0"/>
        </w:rPr>
        <w:t xml:space="preserve">src</w:t>
      </w:r>
      <w:r w:rsidDel="00000000" w:rsidR="00000000" w:rsidRPr="00000000">
        <w:rPr>
          <w:color w:val="434343"/>
          <w:sz w:val="22"/>
          <w:szCs w:val="22"/>
          <w:rtl w:val="0"/>
        </w:rPr>
        <w:t xml:space="preserve"> onde você pode colar um link que copiou da imagem na internet;</w:t>
      </w:r>
    </w:p>
    <w:p w:rsidR="00000000" w:rsidDel="00000000" w:rsidP="00000000" w:rsidRDefault="00000000" w:rsidRPr="00000000" w14:paraId="00000014">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Descreva o que está acontecendo nessa imagem através do atributo </w:t>
      </w:r>
      <w:r w:rsidDel="00000000" w:rsidR="00000000" w:rsidRPr="00000000">
        <w:rPr>
          <w:color w:val="434343"/>
          <w:sz w:val="22"/>
          <w:szCs w:val="22"/>
          <w:shd w:fill="d9d9d9" w:val="clear"/>
          <w:rtl w:val="0"/>
        </w:rPr>
        <w:t xml:space="preserve">alt</w:t>
      </w:r>
      <w:r w:rsidDel="00000000" w:rsidR="00000000" w:rsidRPr="00000000">
        <w:rPr>
          <w:color w:val="434343"/>
          <w:sz w:val="22"/>
          <w:szCs w:val="22"/>
          <w:rtl w:val="0"/>
        </w:rPr>
        <w:t xml:space="preserve">;</w:t>
      </w:r>
    </w:p>
    <w:p w:rsidR="00000000" w:rsidDel="00000000" w:rsidP="00000000" w:rsidRDefault="00000000" w:rsidRPr="00000000" w14:paraId="00000015">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Caso o seu item seja muito abrangente como o do exemplo </w:t>
      </w:r>
      <w:r w:rsidDel="00000000" w:rsidR="00000000" w:rsidRPr="00000000">
        <w:rPr>
          <w:color w:val="434343"/>
          <w:sz w:val="22"/>
          <w:szCs w:val="22"/>
          <w:shd w:fill="d9d9d9" w:val="clear"/>
          <w:rtl w:val="0"/>
        </w:rPr>
        <w:t xml:space="preserve">‘compras do mês’</w:t>
      </w:r>
      <w:r w:rsidDel="00000000" w:rsidR="00000000" w:rsidRPr="00000000">
        <w:rPr>
          <w:color w:val="434343"/>
          <w:sz w:val="22"/>
          <w:szCs w:val="22"/>
          <w:rtl w:val="0"/>
        </w:rPr>
        <w:t xml:space="preserve">, você pode utilizar outra lista dentro desse item para especificar o que você precisa comprar;</w:t>
      </w:r>
    </w:p>
    <w:p w:rsidR="00000000" w:rsidDel="00000000" w:rsidP="00000000" w:rsidRDefault="00000000" w:rsidRPr="00000000" w14:paraId="00000016">
      <w:pPr>
        <w:numPr>
          <w:ilvl w:val="1"/>
          <w:numId w:val="1"/>
        </w:numPr>
        <w:spacing w:after="0" w:line="360" w:lineRule="auto"/>
        <w:ind w:left="1440" w:hanging="360"/>
        <w:rPr>
          <w:color w:val="434343"/>
          <w:sz w:val="22"/>
          <w:szCs w:val="22"/>
        </w:rPr>
      </w:pPr>
      <w:r w:rsidDel="00000000" w:rsidR="00000000" w:rsidRPr="00000000">
        <w:rPr>
          <w:color w:val="434343"/>
          <w:sz w:val="22"/>
          <w:szCs w:val="22"/>
          <w:rtl w:val="0"/>
        </w:rPr>
        <w:t xml:space="preserve">Repita o mesmo processo para a criação dos itens até concluir a sua lista.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3"/>
        <w:pageBreakBefore w:val="0"/>
        <w:rPr>
          <w:rFonts w:ascii="Rubik SemiBold" w:cs="Rubik SemiBold" w:eastAsia="Rubik SemiBold" w:hAnsi="Rubik SemiBold"/>
          <w:b w:val="0"/>
          <w:sz w:val="40"/>
          <w:szCs w:val="40"/>
        </w:rPr>
      </w:pPr>
      <w:bookmarkStart w:colFirst="0" w:colLast="0" w:name="_buil7g4ve951" w:id="4"/>
      <w:bookmarkEnd w:id="4"/>
      <w:r w:rsidDel="00000000" w:rsidR="00000000" w:rsidRPr="00000000">
        <w:rPr>
          <w:sz w:val="40"/>
          <w:szCs w:val="40"/>
          <w:rtl w:val="0"/>
        </w:rPr>
        <w:t xml:space="preserve">Conclusão </w:t>
      </w:r>
      <w:r w:rsidDel="00000000" w:rsidR="00000000" w:rsidRPr="00000000">
        <w:rPr>
          <w:rtl w:val="0"/>
        </w:rPr>
      </w:r>
    </w:p>
    <w:p w:rsidR="00000000" w:rsidDel="00000000" w:rsidP="00000000" w:rsidRDefault="00000000" w:rsidRPr="00000000" w14:paraId="00000019">
      <w:pPr>
        <w:spacing w:after="0" w:line="335.99999999999994" w:lineRule="auto"/>
        <w:ind w:left="0" w:firstLine="0"/>
        <w:jc w:val="both"/>
        <w:rPr>
          <w:color w:val="666666"/>
          <w:sz w:val="22"/>
          <w:szCs w:val="22"/>
          <w:highlight w:val="white"/>
        </w:rPr>
      </w:pPr>
      <w:r w:rsidDel="00000000" w:rsidR="00000000" w:rsidRPr="00000000">
        <w:rPr>
          <w:color w:val="666666"/>
          <w:sz w:val="22"/>
          <w:szCs w:val="22"/>
          <w:highlight w:val="white"/>
          <w:rtl w:val="0"/>
        </w:rPr>
        <w:t xml:space="preserve">Parabéns! Você acaba de concluir sua lista! Utilizamos títulos, parágrafos, listas, itens e imagens para construirmos algo que pode nos ajudar na organização. Suas páginas html podem ter diversas utilidades, como essa que acabamos de ver!</w:t>
      </w:r>
    </w:p>
    <w:p w:rsidR="00000000" w:rsidDel="00000000" w:rsidP="00000000" w:rsidRDefault="00000000" w:rsidRPr="00000000" w14:paraId="0000001A">
      <w:pPr>
        <w:spacing w:after="0" w:line="335.99999999999994" w:lineRule="auto"/>
        <w:ind w:left="0" w:firstLine="0"/>
        <w:jc w:val="both"/>
        <w:rPr>
          <w:color w:val="666666"/>
          <w:sz w:val="22"/>
          <w:szCs w:val="22"/>
          <w:highlight w:val="white"/>
        </w:rPr>
      </w:pPr>
      <w:r w:rsidDel="00000000" w:rsidR="00000000" w:rsidRPr="00000000">
        <w:rPr>
          <w:rtl w:val="0"/>
        </w:rPr>
      </w:r>
    </w:p>
    <w:p w:rsidR="00000000" w:rsidDel="00000000" w:rsidP="00000000" w:rsidRDefault="00000000" w:rsidRPr="00000000" w14:paraId="0000001B">
      <w:pPr>
        <w:spacing w:after="0" w:line="335.99999999999994" w:lineRule="auto"/>
        <w:ind w:left="0" w:firstLine="0"/>
        <w:jc w:val="both"/>
        <w:rPr>
          <w:rFonts w:ascii="Rubik" w:cs="Rubik" w:eastAsia="Rubik" w:hAnsi="Rubik"/>
          <w:b w:val="1"/>
          <w:color w:val="666666"/>
          <w:sz w:val="22"/>
          <w:szCs w:val="22"/>
          <w:highlight w:val="white"/>
        </w:rPr>
      </w:pPr>
      <w:r w:rsidDel="00000000" w:rsidR="00000000" w:rsidRPr="00000000">
        <w:rPr>
          <w:rtl w:val="0"/>
        </w:rPr>
      </w:r>
    </w:p>
    <w:p w:rsidR="00000000" w:rsidDel="00000000" w:rsidP="00000000" w:rsidRDefault="00000000" w:rsidRPr="00000000" w14:paraId="0000001C">
      <w:pPr>
        <w:spacing w:after="0" w:line="335.99999999999994" w:lineRule="auto"/>
        <w:ind w:left="0" w:firstLine="0"/>
        <w:jc w:val="both"/>
        <w:rPr>
          <w:rFonts w:ascii="Rubik" w:cs="Rubik" w:eastAsia="Rubik" w:hAnsi="Rubik"/>
          <w:b w:val="1"/>
        </w:rPr>
      </w:pPr>
      <w:r w:rsidDel="00000000" w:rsidR="00000000" w:rsidRPr="00000000">
        <w:rPr>
          <w:rFonts w:ascii="Rubik" w:cs="Rubik" w:eastAsia="Rubik" w:hAnsi="Rubik"/>
          <w:b w:val="1"/>
          <w:color w:val="666666"/>
          <w:sz w:val="22"/>
          <w:szCs w:val="22"/>
          <w:highlight w:val="white"/>
          <w:rtl w:val="0"/>
        </w:rPr>
        <w:t xml:space="preserve">Até a próxima!</w:t>
      </w:r>
      <w:r w:rsidDel="00000000" w:rsidR="00000000" w:rsidRPr="00000000">
        <w:rPr>
          <w:rtl w:val="0"/>
        </w:rPr>
      </w:r>
    </w:p>
    <w:p w:rsidR="00000000" w:rsidDel="00000000" w:rsidP="00000000" w:rsidRDefault="00000000" w:rsidRPr="00000000" w14:paraId="0000001D">
      <w:pPr>
        <w:pageBreakBefore w:val="0"/>
        <w:spacing w:line="360" w:lineRule="auto"/>
        <w:ind w:left="0" w:right="-6.259842519683616" w:firstLine="0"/>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ubik Light"/>
  <w:font w:name="Rubik"/>
  <w:font w:name="Rubik SemiBold"/>
  <w:font w:name="Rubik Medium"/>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left="-1133.8582677165355" w:firstLine="0"/>
      <w:jc w:val="right"/>
      <w:rPr>
        <w:rFonts w:ascii="Rubik" w:cs="Rubik" w:eastAsia="Rubik" w:hAnsi="Rubik"/>
        <w:color w:val="666666"/>
        <w:sz w:val="30"/>
        <w:szCs w:val="30"/>
      </w:rPr>
    </w:pPr>
    <w:r w:rsidDel="00000000" w:rsidR="00000000" w:rsidRPr="00000000">
      <w:rPr>
        <w:rFonts w:ascii="Rubik" w:cs="Rubik" w:eastAsia="Rubik" w:hAnsi="Rubik"/>
        <w:color w:val="666666"/>
        <w:sz w:val="30"/>
        <w:szCs w:val="3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ind w:left="-1133.8582677165355" w:firstLine="0"/>
      <w:jc w:val="right"/>
      <w:rPr>
        <w:rFonts w:ascii="Rubik" w:cs="Rubik" w:eastAsia="Rubik" w:hAnsi="Rubik"/>
        <w:color w:val="666666"/>
        <w:sz w:val="26"/>
        <w:szCs w:val="26"/>
      </w:rPr>
    </w:pPr>
    <w:r w:rsidDel="00000000" w:rsidR="00000000" w:rsidRPr="00000000">
      <w:rPr>
        <w:rFonts w:ascii="Rubik" w:cs="Rubik" w:eastAsia="Rubik" w:hAnsi="Rubik"/>
        <w:color w:val="666666"/>
        <w:sz w:val="30"/>
        <w:szCs w:val="3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4">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ind w:left="-1133.8582677165355" w:firstLine="0"/>
      <w:rPr/>
    </w:pPr>
    <w:r w:rsidDel="00000000" w:rsidR="00000000" w:rsidRPr="00000000">
      <w:rPr/>
      <w:drawing>
        <wp:inline distB="114300" distT="114300" distL="114300" distR="114300">
          <wp:extent cx="7552463" cy="1315514"/>
          <wp:effectExtent b="0" l="0" r="0" t="0"/>
          <wp:docPr id="4"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7552463" cy="131551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2" name="image2.png"/>
          <a:graphic>
            <a:graphicData uri="http://schemas.openxmlformats.org/drawingml/2006/picture">
              <pic:pic>
                <pic:nvPicPr>
                  <pic:cNvPr id="0" name="image2.png"/>
                  <pic:cNvPicPr preferRelativeResize="0"/>
                </pic:nvPicPr>
                <pic:blipFill>
                  <a:blip r:embed="rId1"/>
                  <a:srcRect b="0" l="2680" r="-2680" t="10236"/>
                  <a:stretch>
                    <a:fillRect/>
                  </a:stretch>
                </pic:blipFill>
                <pic:spPr>
                  <a:xfrm>
                    <a:off x="0" y="0"/>
                    <a:ext cx="3552825" cy="1085850"/>
                  </a:xfrm>
                  <a:prstGeom prst="rect"/>
                  <a:ln/>
                </pic:spPr>
              </pic:pic>
            </a:graphicData>
          </a:graphic>
        </wp:inline>
      </w:drawing>
    </w: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9048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b="31358" l="0" r="0" t="0"/>
                  <a:stretch>
                    <a:fillRect/>
                  </a:stretch>
                </pic:blipFill>
                <pic:spPr>
                  <a:xfrm>
                    <a:off x="0" y="0"/>
                    <a:ext cx="7553325" cy="9048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ubik Light" w:cs="Rubik Light" w:eastAsia="Rubik Light" w:hAnsi="Rubik Light"/>
        <w:sz w:val="24"/>
        <w:szCs w:val="24"/>
        <w:lang w:val="es_419"/>
      </w:rPr>
    </w:rPrDefault>
    <w:pPrDefault>
      <w:pPr>
        <w:spacing w:after="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ubik" w:cs="Rubik" w:eastAsia="Rubik" w:hAnsi="Rubik"/>
      <w:b w:val="1"/>
      <w:sz w:val="50"/>
      <w:szCs w:val="50"/>
    </w:rPr>
  </w:style>
  <w:style w:type="paragraph" w:styleId="Heading2">
    <w:name w:val="heading 2"/>
    <w:basedOn w:val="Normal"/>
    <w:next w:val="Normal"/>
    <w:pPr>
      <w:keepNext w:val="1"/>
      <w:keepLines w:val="1"/>
      <w:pageBreakBefore w:val="0"/>
      <w:spacing w:after="120" w:before="360" w:lineRule="auto"/>
    </w:pPr>
    <w:rPr>
      <w:rFonts w:ascii="Rubik SemiBold" w:cs="Rubik SemiBold" w:eastAsia="Rubik SemiBold" w:hAnsi="Rubik SemiBold"/>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ubik SemiBold" w:cs="Rubik SemiBold" w:eastAsia="Rubik SemiBold" w:hAnsi="Rubik SemiBold"/>
      <w:color w:val="434343"/>
      <w:sz w:val="34"/>
      <w:szCs w:val="34"/>
    </w:rPr>
  </w:style>
  <w:style w:type="paragraph" w:styleId="Heading4">
    <w:name w:val="heading 4"/>
    <w:basedOn w:val="Normal"/>
    <w:next w:val="Normal"/>
    <w:pPr>
      <w:keepNext w:val="1"/>
      <w:keepLines w:val="1"/>
      <w:pageBreakBefore w:val="0"/>
      <w:spacing w:after="80" w:before="280" w:lineRule="auto"/>
    </w:pPr>
    <w:rPr>
      <w:rFonts w:ascii="Rubik Medium" w:cs="Rubik Medium" w:eastAsia="Rubik Medium" w:hAnsi="Rubik Medium"/>
      <w:color w:val="666666"/>
      <w:sz w:val="34"/>
      <w:szCs w:val="3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ind w:right="-6.259842519683616"/>
      <w:jc w:val="both"/>
    </w:pPr>
    <w:rPr>
      <w:rFonts w:ascii="Rubik" w:cs="Rubik" w:eastAsia="Rubik" w:hAnsi="Rubik"/>
      <w:b w:val="1"/>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