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E22" w:rsidRPr="007578E5" w:rsidRDefault="00917E22">
      <w:pPr>
        <w:pStyle w:val="Title"/>
        <w:rPr>
          <w:rFonts w:ascii="Cambria" w:hAnsi="Cambria"/>
          <w:sz w:val="23"/>
          <w:szCs w:val="23"/>
        </w:rPr>
      </w:pPr>
      <w:r w:rsidRPr="007578E5">
        <w:rPr>
          <w:rFonts w:ascii="Cambria" w:hAnsi="Cambria"/>
          <w:sz w:val="23"/>
          <w:szCs w:val="23"/>
        </w:rPr>
        <w:t>AP ENGLISH III SUMMER READING ASSIGNMENT</w:t>
      </w:r>
    </w:p>
    <w:p w:rsidR="00917E22" w:rsidRPr="007578E5" w:rsidRDefault="00917E22">
      <w:pPr>
        <w:rPr>
          <w:rFonts w:ascii="Cambria" w:hAnsi="Cambria"/>
          <w:sz w:val="23"/>
          <w:szCs w:val="23"/>
        </w:rPr>
      </w:pPr>
    </w:p>
    <w:p w:rsidR="00917E22" w:rsidRPr="007578E5" w:rsidRDefault="00917E22" w:rsidP="00D81119">
      <w:pPr>
        <w:rPr>
          <w:rFonts w:ascii="Cambria" w:hAnsi="Cambria"/>
          <w:sz w:val="23"/>
          <w:szCs w:val="23"/>
        </w:rPr>
      </w:pPr>
      <w:r w:rsidRPr="007578E5">
        <w:rPr>
          <w:rFonts w:ascii="Cambria" w:hAnsi="Cambria"/>
          <w:sz w:val="23"/>
          <w:szCs w:val="23"/>
        </w:rPr>
        <w:t xml:space="preserve">Your summer reading assignment includes reading </w:t>
      </w:r>
      <w:r w:rsidRPr="007578E5">
        <w:rPr>
          <w:rFonts w:ascii="Cambria" w:hAnsi="Cambria"/>
          <w:b/>
          <w:bCs/>
          <w:sz w:val="23"/>
          <w:szCs w:val="23"/>
          <w:u w:val="single"/>
        </w:rPr>
        <w:t>two books</w:t>
      </w:r>
      <w:r w:rsidRPr="007578E5">
        <w:rPr>
          <w:rFonts w:ascii="Cambria" w:hAnsi="Cambria"/>
          <w:b/>
          <w:bCs/>
          <w:sz w:val="23"/>
          <w:szCs w:val="23"/>
        </w:rPr>
        <w:t xml:space="preserve"> </w:t>
      </w:r>
      <w:r w:rsidRPr="007578E5">
        <w:rPr>
          <w:rFonts w:ascii="Cambria" w:hAnsi="Cambria"/>
          <w:sz w:val="23"/>
          <w:szCs w:val="23"/>
        </w:rPr>
        <w:t xml:space="preserve">and Book 1 of a third. You will then need to write </w:t>
      </w:r>
      <w:r w:rsidRPr="007578E5">
        <w:rPr>
          <w:rFonts w:ascii="Cambria" w:hAnsi="Cambria"/>
          <w:b/>
          <w:bCs/>
          <w:sz w:val="23"/>
          <w:szCs w:val="23"/>
          <w:u w:val="single"/>
        </w:rPr>
        <w:t>5 journals</w:t>
      </w:r>
      <w:r w:rsidRPr="007578E5">
        <w:rPr>
          <w:rFonts w:ascii="Cambria" w:hAnsi="Cambria"/>
          <w:sz w:val="23"/>
          <w:szCs w:val="23"/>
        </w:rPr>
        <w:t xml:space="preserve"> on the books; see the prompts after each book. You </w:t>
      </w:r>
      <w:r w:rsidRPr="007578E5">
        <w:rPr>
          <w:rFonts w:ascii="Cambria" w:hAnsi="Cambria"/>
          <w:b/>
          <w:bCs/>
          <w:sz w:val="23"/>
          <w:szCs w:val="23"/>
          <w:u w:val="single"/>
        </w:rPr>
        <w:t>do not</w:t>
      </w:r>
      <w:r w:rsidRPr="007578E5">
        <w:rPr>
          <w:rFonts w:ascii="Cambria" w:hAnsi="Cambria"/>
          <w:sz w:val="23"/>
          <w:szCs w:val="23"/>
        </w:rPr>
        <w:t xml:space="preserve"> need to annotate any of the books, though certainly make notes that will help you plan your journals. You will responsible for purchasing these books on your own.</w:t>
      </w:r>
    </w:p>
    <w:p w:rsidR="00917E22" w:rsidRPr="007578E5" w:rsidRDefault="00917E22" w:rsidP="00D81119">
      <w:pPr>
        <w:rPr>
          <w:rFonts w:ascii="Cambria" w:hAnsi="Cambria"/>
          <w:sz w:val="23"/>
          <w:szCs w:val="23"/>
        </w:rPr>
      </w:pPr>
    </w:p>
    <w:p w:rsidR="00917E22" w:rsidRPr="007578E5" w:rsidRDefault="00917E22" w:rsidP="00D81119">
      <w:pPr>
        <w:rPr>
          <w:rFonts w:ascii="Cambria" w:hAnsi="Cambria"/>
          <w:sz w:val="23"/>
          <w:szCs w:val="23"/>
        </w:rPr>
      </w:pPr>
      <w:r w:rsidRPr="007578E5">
        <w:rPr>
          <w:rFonts w:ascii="Cambria" w:hAnsi="Cambria"/>
          <w:sz w:val="23"/>
          <w:szCs w:val="23"/>
          <w:u w:val="single"/>
        </w:rPr>
        <w:t>Journal Guidelines</w:t>
      </w:r>
    </w:p>
    <w:p w:rsidR="00917E22" w:rsidRPr="007578E5" w:rsidRDefault="00917E22" w:rsidP="00D81119">
      <w:pPr>
        <w:pStyle w:val="BodyText"/>
        <w:rPr>
          <w:rFonts w:ascii="Cambria" w:hAnsi="Cambria"/>
          <w:sz w:val="23"/>
          <w:szCs w:val="23"/>
        </w:rPr>
      </w:pPr>
      <w:r w:rsidRPr="007578E5">
        <w:rPr>
          <w:rFonts w:ascii="Cambria" w:hAnsi="Cambria"/>
          <w:sz w:val="23"/>
          <w:szCs w:val="23"/>
        </w:rPr>
        <w:t xml:space="preserve">You should have a total of </w:t>
      </w:r>
      <w:r w:rsidRPr="007578E5">
        <w:rPr>
          <w:rFonts w:ascii="Cambria" w:hAnsi="Cambria"/>
          <w:b/>
          <w:bCs/>
          <w:sz w:val="23"/>
          <w:szCs w:val="23"/>
          <w:u w:val="single"/>
        </w:rPr>
        <w:t>FIVE</w:t>
      </w:r>
      <w:r w:rsidRPr="007578E5">
        <w:rPr>
          <w:rFonts w:ascii="Cambria" w:hAnsi="Cambria"/>
          <w:sz w:val="23"/>
          <w:szCs w:val="23"/>
        </w:rPr>
        <w:t xml:space="preserve"> journals for all three books. Journals should be an informal analysis of the text. They need to be typed, 12-point font, double-spaced, and at least </w:t>
      </w:r>
      <w:r w:rsidRPr="007578E5">
        <w:rPr>
          <w:rFonts w:ascii="Cambria" w:hAnsi="Cambria"/>
          <w:b/>
          <w:bCs/>
          <w:sz w:val="23"/>
          <w:szCs w:val="23"/>
        </w:rPr>
        <w:t>350-400 words</w:t>
      </w:r>
      <w:r w:rsidRPr="007578E5">
        <w:rPr>
          <w:rFonts w:ascii="Cambria" w:hAnsi="Cambria"/>
          <w:sz w:val="23"/>
          <w:szCs w:val="23"/>
        </w:rPr>
        <w:t xml:space="preserve"> each. Although they are meant to be informal, you need to stay focused on the topic and use </w:t>
      </w:r>
      <w:r w:rsidRPr="007578E5">
        <w:rPr>
          <w:rFonts w:ascii="Cambria" w:hAnsi="Cambria"/>
          <w:b/>
          <w:bCs/>
          <w:sz w:val="23"/>
          <w:szCs w:val="23"/>
        </w:rPr>
        <w:t>at least 3 quotations with page numbers</w:t>
      </w:r>
      <w:r w:rsidRPr="007578E5">
        <w:rPr>
          <w:rFonts w:ascii="Cambria" w:hAnsi="Cambria"/>
          <w:sz w:val="23"/>
          <w:szCs w:val="23"/>
        </w:rPr>
        <w:t xml:space="preserve"> for each response.</w:t>
      </w:r>
    </w:p>
    <w:p w:rsidR="00917E22" w:rsidRPr="007578E5" w:rsidRDefault="00917E22" w:rsidP="00D81119">
      <w:pPr>
        <w:rPr>
          <w:rFonts w:ascii="Cambria" w:hAnsi="Cambria"/>
          <w:sz w:val="23"/>
          <w:szCs w:val="23"/>
        </w:rPr>
      </w:pPr>
    </w:p>
    <w:p w:rsidR="00917E22" w:rsidRPr="007578E5" w:rsidRDefault="00917E22" w:rsidP="00D81119">
      <w:pPr>
        <w:rPr>
          <w:rFonts w:ascii="Cambria" w:hAnsi="Cambria"/>
          <w:sz w:val="23"/>
          <w:szCs w:val="23"/>
        </w:rPr>
      </w:pPr>
    </w:p>
    <w:p w:rsidR="00917E22" w:rsidRPr="007578E5" w:rsidRDefault="00917E22" w:rsidP="00D81119">
      <w:pPr>
        <w:pBdr>
          <w:top w:val="single" w:sz="4" w:space="1" w:color="auto"/>
          <w:left w:val="single" w:sz="4" w:space="4" w:color="auto"/>
          <w:bottom w:val="single" w:sz="4" w:space="1" w:color="auto"/>
          <w:right w:val="single" w:sz="4" w:space="4" w:color="auto"/>
        </w:pBdr>
        <w:jc w:val="center"/>
        <w:rPr>
          <w:rFonts w:ascii="Cambria" w:hAnsi="Cambria"/>
          <w:sz w:val="23"/>
          <w:szCs w:val="23"/>
        </w:rPr>
      </w:pPr>
      <w:r w:rsidRPr="007578E5">
        <w:rPr>
          <w:rFonts w:ascii="Cambria" w:hAnsi="Cambria"/>
          <w:b/>
          <w:bCs/>
          <w:sz w:val="23"/>
          <w:szCs w:val="23"/>
        </w:rPr>
        <w:t xml:space="preserve">BOOK 1 – </w:t>
      </w:r>
      <w:r w:rsidRPr="007578E5">
        <w:rPr>
          <w:rFonts w:ascii="Cambria" w:hAnsi="Cambria"/>
          <w:b/>
          <w:bCs/>
          <w:i/>
          <w:iCs/>
          <w:sz w:val="23"/>
          <w:szCs w:val="23"/>
        </w:rPr>
        <w:t>The Color of Water</w:t>
      </w:r>
    </w:p>
    <w:p w:rsidR="00917E22" w:rsidRPr="007578E5" w:rsidRDefault="00917E22" w:rsidP="00D81119">
      <w:pPr>
        <w:rPr>
          <w:rFonts w:ascii="Cambria" w:hAnsi="Cambria"/>
          <w:sz w:val="23"/>
          <w:szCs w:val="23"/>
        </w:rPr>
      </w:pPr>
      <w:r w:rsidRPr="007578E5">
        <w:rPr>
          <w:rFonts w:ascii="Cambria" w:hAnsi="Cambria"/>
          <w:sz w:val="23"/>
          <w:szCs w:val="23"/>
        </w:rPr>
        <w:t>Author James McBride, ISBN: 978-1594481925</w:t>
      </w:r>
    </w:p>
    <w:p w:rsidR="00917E22" w:rsidRPr="007578E5" w:rsidRDefault="00917E22" w:rsidP="00D81119">
      <w:pPr>
        <w:rPr>
          <w:rFonts w:ascii="Cambria" w:hAnsi="Cambria"/>
          <w:sz w:val="23"/>
          <w:szCs w:val="23"/>
        </w:rPr>
      </w:pPr>
    </w:p>
    <w:p w:rsidR="00917E22" w:rsidRPr="007578E5" w:rsidRDefault="00917E22" w:rsidP="00D81119">
      <w:pPr>
        <w:rPr>
          <w:rFonts w:ascii="Cambria" w:hAnsi="Cambria"/>
          <w:sz w:val="23"/>
          <w:szCs w:val="23"/>
        </w:rPr>
      </w:pPr>
      <w:r w:rsidRPr="007578E5">
        <w:rPr>
          <w:rFonts w:ascii="Cambria" w:hAnsi="Cambria"/>
          <w:b/>
          <w:bCs/>
          <w:sz w:val="23"/>
          <w:szCs w:val="23"/>
        </w:rPr>
        <w:t>Journals 1 and 2</w:t>
      </w:r>
    </w:p>
    <w:p w:rsidR="00917E22" w:rsidRPr="007578E5" w:rsidRDefault="00917E22" w:rsidP="00882CA7">
      <w:pPr>
        <w:rPr>
          <w:rFonts w:ascii="Cambria" w:hAnsi="Cambria"/>
          <w:sz w:val="23"/>
          <w:szCs w:val="23"/>
        </w:rPr>
      </w:pPr>
      <w:r w:rsidRPr="007578E5">
        <w:rPr>
          <w:rFonts w:ascii="Cambria" w:hAnsi="Cambria"/>
          <w:sz w:val="23"/>
          <w:szCs w:val="23"/>
        </w:rPr>
        <w:t xml:space="preserve">After you read the book, choose </w:t>
      </w:r>
      <w:r w:rsidRPr="007578E5">
        <w:rPr>
          <w:rFonts w:ascii="Cambria" w:hAnsi="Cambria"/>
          <w:b/>
          <w:bCs/>
          <w:sz w:val="23"/>
          <w:szCs w:val="23"/>
          <w:u w:val="single"/>
        </w:rPr>
        <w:t>TWO</w:t>
      </w:r>
      <w:r w:rsidRPr="007578E5">
        <w:rPr>
          <w:rFonts w:ascii="Cambria" w:hAnsi="Cambria"/>
          <w:sz w:val="23"/>
          <w:szCs w:val="23"/>
        </w:rPr>
        <w:t xml:space="preserve"> chapters that you find significant, powerful, and meaningful and write a journal entry for each.  Each journal entry should follow the guidelines at the top of this page. Each journal should do the following:  </w:t>
      </w:r>
    </w:p>
    <w:p w:rsidR="00917E22" w:rsidRPr="007578E5" w:rsidRDefault="00917E22" w:rsidP="00D81119">
      <w:pPr>
        <w:ind w:left="720"/>
        <w:rPr>
          <w:rFonts w:ascii="Cambria" w:hAnsi="Cambria"/>
          <w:sz w:val="23"/>
          <w:szCs w:val="23"/>
        </w:rPr>
      </w:pPr>
    </w:p>
    <w:p w:rsidR="00917E22" w:rsidRPr="007578E5" w:rsidRDefault="00917E22" w:rsidP="00D81119">
      <w:pPr>
        <w:ind w:left="720"/>
        <w:rPr>
          <w:rFonts w:ascii="Cambria" w:hAnsi="Cambria"/>
          <w:sz w:val="23"/>
          <w:szCs w:val="23"/>
        </w:rPr>
      </w:pPr>
      <w:r w:rsidRPr="007578E5">
        <w:rPr>
          <w:rFonts w:ascii="Cambria" w:hAnsi="Cambria"/>
          <w:sz w:val="23"/>
          <w:szCs w:val="23"/>
        </w:rPr>
        <w:t>1.</w:t>
      </w:r>
      <w:r w:rsidRPr="007578E5">
        <w:rPr>
          <w:rFonts w:ascii="Cambria" w:hAnsi="Cambria"/>
          <w:b/>
          <w:bCs/>
          <w:sz w:val="23"/>
          <w:szCs w:val="23"/>
        </w:rPr>
        <w:t xml:space="preserve"> Identify</w:t>
      </w:r>
      <w:r w:rsidRPr="007578E5">
        <w:rPr>
          <w:rFonts w:ascii="Cambria" w:hAnsi="Cambria"/>
          <w:b/>
          <w:sz w:val="23"/>
          <w:szCs w:val="23"/>
        </w:rPr>
        <w:t xml:space="preserve"> and relate an important event that McBride shares in that chapter</w:t>
      </w:r>
      <w:r w:rsidRPr="007578E5">
        <w:rPr>
          <w:rFonts w:ascii="Cambria" w:hAnsi="Cambria"/>
          <w:b/>
          <w:bCs/>
          <w:sz w:val="23"/>
          <w:szCs w:val="23"/>
        </w:rPr>
        <w:t xml:space="preserve">. </w:t>
      </w:r>
      <w:r w:rsidRPr="007578E5">
        <w:rPr>
          <w:rFonts w:ascii="Cambria" w:hAnsi="Cambria"/>
          <w:sz w:val="23"/>
          <w:szCs w:val="23"/>
        </w:rPr>
        <w:t>This portion should be only two sentences at most.</w:t>
      </w:r>
    </w:p>
    <w:p w:rsidR="00917E22" w:rsidRPr="007578E5" w:rsidRDefault="00917E22" w:rsidP="00D81119">
      <w:pPr>
        <w:ind w:left="720"/>
        <w:rPr>
          <w:rFonts w:ascii="Cambria" w:hAnsi="Cambria"/>
          <w:sz w:val="23"/>
          <w:szCs w:val="23"/>
        </w:rPr>
      </w:pPr>
    </w:p>
    <w:p w:rsidR="00917E22" w:rsidRPr="007578E5" w:rsidRDefault="00917E22" w:rsidP="00D81119">
      <w:pPr>
        <w:ind w:left="720"/>
        <w:rPr>
          <w:rFonts w:ascii="Cambria" w:hAnsi="Cambria"/>
          <w:sz w:val="23"/>
          <w:szCs w:val="23"/>
        </w:rPr>
      </w:pPr>
      <w:r w:rsidRPr="007578E5">
        <w:rPr>
          <w:rFonts w:ascii="Cambria" w:hAnsi="Cambria"/>
          <w:sz w:val="23"/>
          <w:szCs w:val="23"/>
        </w:rPr>
        <w:t xml:space="preserve">2.  </w:t>
      </w:r>
      <w:r w:rsidRPr="007578E5">
        <w:rPr>
          <w:rFonts w:ascii="Cambria" w:hAnsi="Cambria"/>
          <w:b/>
          <w:bCs/>
          <w:sz w:val="23"/>
          <w:szCs w:val="23"/>
        </w:rPr>
        <w:t>Analyze the language of that description.</w:t>
      </w:r>
      <w:r w:rsidRPr="007578E5">
        <w:rPr>
          <w:rFonts w:ascii="Cambria" w:hAnsi="Cambria"/>
          <w:sz w:val="23"/>
          <w:szCs w:val="23"/>
        </w:rPr>
        <w:t xml:space="preserve"> Choose important quotations in the chapter and analyze their importance. What do they reveal about the character speaking, the event overall, or the community in which they live?</w:t>
      </w:r>
    </w:p>
    <w:p w:rsidR="00917E22" w:rsidRPr="007578E5" w:rsidRDefault="00917E22" w:rsidP="00D81119">
      <w:pPr>
        <w:ind w:left="720"/>
        <w:rPr>
          <w:rFonts w:ascii="Cambria" w:hAnsi="Cambria"/>
          <w:sz w:val="23"/>
          <w:szCs w:val="23"/>
        </w:rPr>
      </w:pPr>
    </w:p>
    <w:p w:rsidR="00917E22" w:rsidRPr="007578E5" w:rsidRDefault="00917E22" w:rsidP="00D81119">
      <w:pPr>
        <w:tabs>
          <w:tab w:val="left" w:pos="1080"/>
        </w:tabs>
        <w:ind w:left="720"/>
        <w:rPr>
          <w:rFonts w:ascii="Cambria" w:hAnsi="Cambria"/>
          <w:bCs/>
          <w:sz w:val="23"/>
          <w:szCs w:val="23"/>
        </w:rPr>
      </w:pPr>
      <w:r w:rsidRPr="007578E5">
        <w:rPr>
          <w:rFonts w:ascii="Cambria" w:hAnsi="Cambria"/>
          <w:bCs/>
          <w:sz w:val="23"/>
          <w:szCs w:val="23"/>
        </w:rPr>
        <w:t>3.</w:t>
      </w:r>
      <w:r w:rsidRPr="007578E5">
        <w:rPr>
          <w:rFonts w:ascii="Cambria" w:hAnsi="Cambria"/>
          <w:bCs/>
          <w:sz w:val="23"/>
          <w:szCs w:val="23"/>
        </w:rPr>
        <w:tab/>
      </w:r>
      <w:r w:rsidRPr="007578E5">
        <w:rPr>
          <w:rFonts w:ascii="Cambria" w:hAnsi="Cambria"/>
          <w:b/>
          <w:sz w:val="23"/>
          <w:szCs w:val="23"/>
        </w:rPr>
        <w:t>Analyze the reaction(s) of the character involved and the meaning of this reaction.</w:t>
      </w:r>
      <w:r w:rsidRPr="007578E5">
        <w:rPr>
          <w:rFonts w:ascii="Cambria" w:hAnsi="Cambria"/>
          <w:bCs/>
          <w:sz w:val="23"/>
          <w:szCs w:val="23"/>
        </w:rPr>
        <w:t xml:space="preserve"> For example, you can discuss how this event changes the character involved and what it reveals about that character. Also, why is this chapter important to the novel overall?</w:t>
      </w:r>
    </w:p>
    <w:p w:rsidR="00917E22" w:rsidRPr="007578E5" w:rsidRDefault="00917E22" w:rsidP="00D81119">
      <w:pPr>
        <w:ind w:left="720"/>
        <w:rPr>
          <w:rFonts w:ascii="Cambria" w:hAnsi="Cambria"/>
          <w:sz w:val="23"/>
          <w:szCs w:val="23"/>
        </w:rPr>
      </w:pPr>
    </w:p>
    <w:p w:rsidR="00917E22" w:rsidRPr="007578E5" w:rsidRDefault="00917E22" w:rsidP="00D81119">
      <w:pPr>
        <w:ind w:left="720"/>
        <w:rPr>
          <w:rFonts w:ascii="Cambria" w:hAnsi="Cambria"/>
          <w:sz w:val="23"/>
          <w:szCs w:val="23"/>
        </w:rPr>
      </w:pPr>
      <w:r w:rsidRPr="007578E5">
        <w:rPr>
          <w:rFonts w:ascii="Cambria" w:hAnsi="Cambria"/>
          <w:sz w:val="23"/>
          <w:szCs w:val="23"/>
        </w:rPr>
        <w:t>Remember, all of your assertions must be backed up with textual evidence.</w:t>
      </w:r>
    </w:p>
    <w:p w:rsidR="00917E22" w:rsidRPr="007578E5" w:rsidRDefault="00917E22" w:rsidP="00D81119">
      <w:pPr>
        <w:rPr>
          <w:rFonts w:ascii="Cambria" w:hAnsi="Cambria"/>
          <w:sz w:val="23"/>
          <w:szCs w:val="23"/>
        </w:rPr>
      </w:pPr>
    </w:p>
    <w:p w:rsidR="00917E22" w:rsidRPr="007578E5" w:rsidRDefault="00917E22" w:rsidP="00D81119">
      <w:pPr>
        <w:rPr>
          <w:rFonts w:ascii="Cambria" w:hAnsi="Cambria"/>
          <w:sz w:val="23"/>
          <w:szCs w:val="23"/>
        </w:rPr>
      </w:pPr>
    </w:p>
    <w:p w:rsidR="00917E22" w:rsidRPr="007578E5" w:rsidRDefault="00917E22" w:rsidP="00882CA7">
      <w:pPr>
        <w:pBdr>
          <w:top w:val="single" w:sz="4" w:space="1" w:color="auto"/>
          <w:left w:val="single" w:sz="4" w:space="4" w:color="auto"/>
          <w:bottom w:val="single" w:sz="4" w:space="1" w:color="auto"/>
          <w:right w:val="single" w:sz="4" w:space="4" w:color="auto"/>
        </w:pBdr>
        <w:jc w:val="center"/>
        <w:rPr>
          <w:rFonts w:ascii="Cambria" w:hAnsi="Cambria"/>
          <w:b/>
          <w:bCs/>
          <w:sz w:val="23"/>
          <w:szCs w:val="23"/>
        </w:rPr>
      </w:pPr>
      <w:r w:rsidRPr="007578E5">
        <w:rPr>
          <w:rFonts w:ascii="Cambria" w:hAnsi="Cambria"/>
          <w:b/>
          <w:bCs/>
          <w:sz w:val="23"/>
          <w:szCs w:val="23"/>
        </w:rPr>
        <w:t>BOOK 2 – Choose 1 of 3</w:t>
      </w:r>
    </w:p>
    <w:p w:rsidR="00917E22" w:rsidRPr="007578E5" w:rsidRDefault="00917E22" w:rsidP="00D81119">
      <w:pPr>
        <w:rPr>
          <w:rFonts w:ascii="Cambria" w:hAnsi="Cambria"/>
          <w:sz w:val="23"/>
          <w:szCs w:val="23"/>
        </w:rPr>
      </w:pPr>
    </w:p>
    <w:p w:rsidR="00917E22" w:rsidRPr="007578E5" w:rsidRDefault="00917E22" w:rsidP="007578E5">
      <w:pPr>
        <w:rPr>
          <w:rFonts w:ascii="Cambria" w:hAnsi="Cambria"/>
          <w:b/>
          <w:bCs/>
          <w:sz w:val="23"/>
          <w:szCs w:val="23"/>
          <w:u w:val="single"/>
        </w:rPr>
      </w:pPr>
      <w:r>
        <w:rPr>
          <w:rFonts w:ascii="Cambria" w:hAnsi="Cambria"/>
          <w:b/>
          <w:sz w:val="23"/>
          <w:szCs w:val="23"/>
          <w:u w:val="single"/>
        </w:rPr>
        <w:t>C</w:t>
      </w:r>
      <w:r w:rsidRPr="007578E5">
        <w:rPr>
          <w:rFonts w:ascii="Cambria" w:hAnsi="Cambria"/>
          <w:b/>
          <w:sz w:val="23"/>
          <w:szCs w:val="23"/>
          <w:u w:val="single"/>
        </w:rPr>
        <w:t xml:space="preserve">hoose one of the three non-fiction selections </w:t>
      </w:r>
      <w:r>
        <w:rPr>
          <w:rFonts w:ascii="Cambria" w:hAnsi="Cambria"/>
          <w:b/>
          <w:sz w:val="23"/>
          <w:szCs w:val="23"/>
          <w:u w:val="single"/>
        </w:rPr>
        <w:t>on the next page</w:t>
      </w:r>
      <w:r w:rsidRPr="007578E5">
        <w:rPr>
          <w:rFonts w:ascii="Cambria" w:hAnsi="Cambria"/>
          <w:sz w:val="23"/>
          <w:szCs w:val="23"/>
        </w:rPr>
        <w:t xml:space="preserve">. I have all three books in my classroom; feel free to come peruse them before making your choice. Don’t choose just based on length!! If you like the book because you’re interested in it, length won’t matter as much. In my opinion, they’re all good—all are </w:t>
      </w:r>
      <w:r w:rsidRPr="007578E5">
        <w:rPr>
          <w:rFonts w:ascii="Cambria" w:hAnsi="Cambria"/>
          <w:i/>
          <w:sz w:val="23"/>
          <w:szCs w:val="23"/>
        </w:rPr>
        <w:t>New York Times</w:t>
      </w:r>
      <w:r w:rsidRPr="007578E5">
        <w:rPr>
          <w:rFonts w:ascii="Cambria" w:hAnsi="Cambria"/>
          <w:sz w:val="23"/>
          <w:szCs w:val="23"/>
        </w:rPr>
        <w:t xml:space="preserve"> Bestsellers—so choose based on your interests. An essay test over your book will be on Thursday, August 15. </w:t>
      </w:r>
      <w:r w:rsidRPr="007578E5">
        <w:rPr>
          <w:rFonts w:ascii="Cambria" w:hAnsi="Cambria"/>
          <w:b/>
          <w:bCs/>
          <w:sz w:val="23"/>
          <w:szCs w:val="23"/>
          <w:u w:val="single"/>
        </w:rPr>
        <w:t>This will be a test grade.</w:t>
      </w:r>
    </w:p>
    <w:p w:rsidR="00917E22" w:rsidRPr="007578E5" w:rsidRDefault="00917E22" w:rsidP="00D81119">
      <w:pPr>
        <w:rPr>
          <w:rFonts w:ascii="Cambria" w:hAnsi="Cambria"/>
          <w:b/>
          <w:sz w:val="23"/>
          <w:szCs w:val="23"/>
        </w:rPr>
      </w:pPr>
    </w:p>
    <w:p w:rsidR="00917E22" w:rsidRDefault="00917E22" w:rsidP="00D81119">
      <w:pPr>
        <w:rPr>
          <w:rFonts w:ascii="Cambria" w:hAnsi="Cambria"/>
          <w:b/>
          <w:sz w:val="23"/>
          <w:szCs w:val="23"/>
        </w:rPr>
      </w:pPr>
    </w:p>
    <w:p w:rsidR="00917E22" w:rsidRPr="007578E5" w:rsidRDefault="00917E22" w:rsidP="00D81119">
      <w:pPr>
        <w:rPr>
          <w:rFonts w:ascii="Cambria" w:hAnsi="Cambria"/>
          <w:b/>
          <w:sz w:val="23"/>
          <w:szCs w:val="23"/>
        </w:rPr>
      </w:pPr>
      <w:r w:rsidRPr="007578E5">
        <w:rPr>
          <w:rFonts w:ascii="Cambria" w:hAnsi="Cambria"/>
          <w:b/>
          <w:sz w:val="23"/>
          <w:szCs w:val="23"/>
        </w:rPr>
        <w:t>Choices – CHOOSE ONE:</w:t>
      </w:r>
    </w:p>
    <w:p w:rsidR="00917E22" w:rsidRPr="007578E5" w:rsidRDefault="00917E22" w:rsidP="00D81119">
      <w:pPr>
        <w:pBdr>
          <w:top w:val="single" w:sz="4" w:space="1" w:color="auto"/>
          <w:left w:val="single" w:sz="4" w:space="4" w:color="auto"/>
          <w:bottom w:val="single" w:sz="4" w:space="1" w:color="auto"/>
          <w:right w:val="single" w:sz="4" w:space="4" w:color="auto"/>
        </w:pBdr>
        <w:rPr>
          <w:rFonts w:ascii="Cambria" w:hAnsi="Cambria"/>
          <w:b/>
          <w:sz w:val="23"/>
          <w:szCs w:val="23"/>
        </w:rPr>
      </w:pPr>
      <w:r w:rsidRPr="007578E5">
        <w:rPr>
          <w:rFonts w:ascii="Cambria" w:hAnsi="Cambria"/>
          <w:b/>
          <w:i/>
          <w:sz w:val="23"/>
          <w:szCs w:val="23"/>
        </w:rPr>
        <w:t>---Same Kind of Different as Me</w:t>
      </w:r>
      <w:r w:rsidRPr="007578E5">
        <w:rPr>
          <w:rFonts w:ascii="Cambria" w:hAnsi="Cambria"/>
          <w:b/>
          <w:sz w:val="23"/>
          <w:szCs w:val="23"/>
        </w:rPr>
        <w:t xml:space="preserve">, by Ron Hall, </w:t>
      </w:r>
      <w:smartTag w:uri="urn:schemas-microsoft-com:office:smarttags" w:element="place">
        <w:smartTag w:uri="urn:schemas-microsoft-com:office:smarttags" w:element="City">
          <w:r w:rsidRPr="007578E5">
            <w:rPr>
              <w:rFonts w:ascii="Cambria" w:hAnsi="Cambria"/>
              <w:b/>
              <w:sz w:val="23"/>
              <w:szCs w:val="23"/>
            </w:rPr>
            <w:t>Denver</w:t>
          </w:r>
        </w:smartTag>
      </w:smartTag>
      <w:r w:rsidRPr="007578E5">
        <w:rPr>
          <w:rFonts w:ascii="Cambria" w:hAnsi="Cambria"/>
          <w:b/>
          <w:sz w:val="23"/>
          <w:szCs w:val="23"/>
        </w:rPr>
        <w:t xml:space="preserve"> Moore, and Lynn Vincent</w:t>
      </w:r>
    </w:p>
    <w:p w:rsidR="00917E22" w:rsidRPr="007578E5" w:rsidRDefault="00917E22" w:rsidP="00D81119">
      <w:pPr>
        <w:pBdr>
          <w:top w:val="single" w:sz="4" w:space="1" w:color="auto"/>
          <w:left w:val="single" w:sz="4" w:space="4" w:color="auto"/>
          <w:bottom w:val="single" w:sz="4" w:space="1" w:color="auto"/>
          <w:right w:val="single" w:sz="4" w:space="4" w:color="auto"/>
        </w:pBdr>
        <w:ind w:firstLine="360"/>
        <w:rPr>
          <w:rFonts w:ascii="Cambria" w:hAnsi="Cambria"/>
          <w:sz w:val="23"/>
          <w:szCs w:val="23"/>
          <w:u w:val="single"/>
        </w:rPr>
      </w:pPr>
      <w:r w:rsidRPr="007578E5">
        <w:rPr>
          <w:rFonts w:ascii="Cambria" w:hAnsi="Cambria"/>
          <w:sz w:val="23"/>
          <w:szCs w:val="23"/>
          <w:u w:val="single"/>
        </w:rPr>
        <w:t>ISBN: 978-0849919107</w:t>
      </w:r>
    </w:p>
    <w:p w:rsidR="00917E22" w:rsidRPr="007578E5" w:rsidRDefault="00917E22" w:rsidP="00D81119">
      <w:pPr>
        <w:pBdr>
          <w:top w:val="single" w:sz="4" w:space="1" w:color="auto"/>
          <w:left w:val="single" w:sz="4" w:space="4" w:color="auto"/>
          <w:bottom w:val="single" w:sz="4" w:space="1" w:color="auto"/>
          <w:right w:val="single" w:sz="4" w:space="4" w:color="auto"/>
        </w:pBdr>
        <w:ind w:firstLine="360"/>
        <w:rPr>
          <w:rFonts w:ascii="Cambria" w:hAnsi="Cambria"/>
          <w:sz w:val="23"/>
          <w:szCs w:val="23"/>
        </w:rPr>
      </w:pPr>
      <w:r w:rsidRPr="007578E5">
        <w:rPr>
          <w:rFonts w:ascii="Cambria" w:hAnsi="Cambria"/>
          <w:sz w:val="23"/>
          <w:szCs w:val="23"/>
        </w:rPr>
        <w:t>“A dangerous, homeless drifter who grew up picking cotton in virtual slavery. An upscale art dealer accustomed to the world of Armani and Chanel. A gutsy woman with a stubborn dream. A story so incredible no novelist would dare dream it.</w:t>
      </w:r>
    </w:p>
    <w:p w:rsidR="00917E22" w:rsidRPr="007578E5" w:rsidRDefault="00917E22" w:rsidP="00D81119">
      <w:pPr>
        <w:pBdr>
          <w:top w:val="single" w:sz="4" w:space="1" w:color="auto"/>
          <w:left w:val="single" w:sz="4" w:space="4" w:color="auto"/>
          <w:bottom w:val="single" w:sz="4" w:space="1" w:color="auto"/>
          <w:right w:val="single" w:sz="4" w:space="4" w:color="auto"/>
        </w:pBdr>
        <w:ind w:firstLine="360"/>
        <w:rPr>
          <w:rFonts w:ascii="Cambria" w:hAnsi="Cambria"/>
          <w:sz w:val="23"/>
          <w:szCs w:val="23"/>
        </w:rPr>
      </w:pPr>
      <w:r w:rsidRPr="007578E5">
        <w:rPr>
          <w:rFonts w:ascii="Cambria" w:hAnsi="Cambria"/>
          <w:sz w:val="23"/>
          <w:szCs w:val="23"/>
        </w:rPr>
        <w:t xml:space="preserve">It begins outside a burning plantation hut in </w:t>
      </w:r>
      <w:smartTag w:uri="urn:schemas-microsoft-com:office:smarttags" w:element="State">
        <w:r w:rsidRPr="007578E5">
          <w:rPr>
            <w:rFonts w:ascii="Cambria" w:hAnsi="Cambria"/>
            <w:sz w:val="23"/>
            <w:szCs w:val="23"/>
          </w:rPr>
          <w:t>Louisiana</w:t>
        </w:r>
      </w:smartTag>
      <w:r w:rsidRPr="007578E5">
        <w:rPr>
          <w:rFonts w:ascii="Cambria" w:hAnsi="Cambria"/>
          <w:sz w:val="23"/>
          <w:szCs w:val="23"/>
        </w:rPr>
        <w:t xml:space="preserve"> . . . and an </w:t>
      </w:r>
      <w:smartTag w:uri="urn:schemas-microsoft-com:office:smarttags" w:element="place">
        <w:r w:rsidRPr="007578E5">
          <w:rPr>
            <w:rFonts w:ascii="Cambria" w:hAnsi="Cambria"/>
            <w:sz w:val="23"/>
            <w:szCs w:val="23"/>
          </w:rPr>
          <w:t>East Texas</w:t>
        </w:r>
      </w:smartTag>
      <w:r w:rsidRPr="007578E5">
        <w:rPr>
          <w:rFonts w:ascii="Cambria" w:hAnsi="Cambria"/>
          <w:sz w:val="23"/>
          <w:szCs w:val="23"/>
        </w:rPr>
        <w:t xml:space="preserve"> honky-tonk . . . and, without a doubt, in the heart of God. It unfolds in a Hollywood hacienda . . . an upscale </w:t>
      </w:r>
      <w:smartTag w:uri="urn:schemas-microsoft-com:office:smarttags" w:element="State">
        <w:r w:rsidRPr="007578E5">
          <w:rPr>
            <w:rFonts w:ascii="Cambria" w:hAnsi="Cambria"/>
            <w:sz w:val="23"/>
            <w:szCs w:val="23"/>
          </w:rPr>
          <w:t>New York</w:t>
        </w:r>
      </w:smartTag>
      <w:r w:rsidRPr="007578E5">
        <w:rPr>
          <w:rFonts w:ascii="Cambria" w:hAnsi="Cambria"/>
          <w:sz w:val="23"/>
          <w:szCs w:val="23"/>
        </w:rPr>
        <w:t xml:space="preserve"> gallery . . . a downtown dumpster . . . a </w:t>
      </w:r>
      <w:smartTag w:uri="urn:schemas-microsoft-com:office:smarttags" w:element="place">
        <w:smartTag w:uri="urn:schemas-microsoft-com:office:smarttags" w:element="State">
          <w:r w:rsidRPr="007578E5">
            <w:rPr>
              <w:rFonts w:ascii="Cambria" w:hAnsi="Cambria"/>
              <w:sz w:val="23"/>
              <w:szCs w:val="23"/>
            </w:rPr>
            <w:t>Texas</w:t>
          </w:r>
        </w:smartTag>
      </w:smartTag>
      <w:r w:rsidRPr="007578E5">
        <w:rPr>
          <w:rFonts w:ascii="Cambria" w:hAnsi="Cambria"/>
          <w:sz w:val="23"/>
          <w:szCs w:val="23"/>
        </w:rPr>
        <w:t xml:space="preserve"> ranch.</w:t>
      </w:r>
    </w:p>
    <w:p w:rsidR="00917E22" w:rsidRPr="007578E5" w:rsidRDefault="00917E22" w:rsidP="00D81119">
      <w:pPr>
        <w:pBdr>
          <w:top w:val="single" w:sz="4" w:space="1" w:color="auto"/>
          <w:left w:val="single" w:sz="4" w:space="4" w:color="auto"/>
          <w:bottom w:val="single" w:sz="4" w:space="1" w:color="auto"/>
          <w:right w:val="single" w:sz="4" w:space="4" w:color="auto"/>
        </w:pBdr>
        <w:ind w:firstLine="360"/>
        <w:rPr>
          <w:rFonts w:ascii="Cambria" w:hAnsi="Cambria"/>
          <w:sz w:val="23"/>
          <w:szCs w:val="23"/>
        </w:rPr>
      </w:pPr>
      <w:r w:rsidRPr="007578E5">
        <w:rPr>
          <w:rFonts w:ascii="Cambria" w:hAnsi="Cambria"/>
          <w:sz w:val="23"/>
          <w:szCs w:val="23"/>
        </w:rPr>
        <w:t>Gritty with pain and betrayal and brutality, this true story also shines with an unexpected, life-changing love.” – Amazon.com review</w:t>
      </w:r>
    </w:p>
    <w:p w:rsidR="00917E22" w:rsidRPr="007578E5" w:rsidRDefault="00917E22" w:rsidP="00D81119">
      <w:pPr>
        <w:pBdr>
          <w:top w:val="single" w:sz="4" w:space="1" w:color="auto"/>
          <w:left w:val="single" w:sz="4" w:space="4" w:color="auto"/>
          <w:bottom w:val="single" w:sz="4" w:space="1" w:color="auto"/>
          <w:right w:val="single" w:sz="4" w:space="4" w:color="auto"/>
        </w:pBdr>
        <w:ind w:firstLine="360"/>
        <w:rPr>
          <w:rFonts w:ascii="Cambria" w:hAnsi="Cambria"/>
          <w:sz w:val="23"/>
          <w:szCs w:val="23"/>
        </w:rPr>
      </w:pPr>
    </w:p>
    <w:p w:rsidR="00917E22" w:rsidRPr="007578E5" w:rsidRDefault="00917E22" w:rsidP="00D81119">
      <w:pPr>
        <w:pBdr>
          <w:top w:val="single" w:sz="4" w:space="1" w:color="auto"/>
          <w:left w:val="single" w:sz="4" w:space="4" w:color="auto"/>
          <w:bottom w:val="single" w:sz="4" w:space="1" w:color="auto"/>
          <w:right w:val="single" w:sz="4" w:space="4" w:color="auto"/>
        </w:pBdr>
        <w:ind w:firstLine="360"/>
        <w:rPr>
          <w:rFonts w:ascii="Cambria" w:hAnsi="Cambria"/>
          <w:b/>
          <w:sz w:val="23"/>
          <w:szCs w:val="23"/>
        </w:rPr>
      </w:pPr>
      <w:r w:rsidRPr="007578E5">
        <w:rPr>
          <w:rFonts w:ascii="Cambria" w:hAnsi="Cambria"/>
          <w:b/>
          <w:sz w:val="23"/>
          <w:szCs w:val="23"/>
        </w:rPr>
        <w:t xml:space="preserve">“Until Miss Debbie, I’d never spoke to no white woman before. Just answered a few questions, maybe—it wadn’t really </w:t>
      </w:r>
      <w:r w:rsidRPr="007578E5">
        <w:rPr>
          <w:rFonts w:ascii="Cambria" w:hAnsi="Cambria"/>
          <w:b/>
          <w:i/>
          <w:sz w:val="23"/>
          <w:szCs w:val="23"/>
        </w:rPr>
        <w:t>speakin</w:t>
      </w:r>
      <w:r w:rsidRPr="007578E5">
        <w:rPr>
          <w:rFonts w:ascii="Cambria" w:hAnsi="Cambria"/>
          <w:b/>
          <w:sz w:val="23"/>
          <w:szCs w:val="23"/>
        </w:rPr>
        <w:t>. And to me, even that was mighty risky since the last time I was fool enough to open my mouth to a white woman, I wound up half-dead and nearly blind” (1).</w:t>
      </w:r>
    </w:p>
    <w:p w:rsidR="00917E22" w:rsidRPr="007578E5" w:rsidRDefault="00917E22" w:rsidP="00D81119">
      <w:pPr>
        <w:rPr>
          <w:rFonts w:ascii="Cambria" w:hAnsi="Cambria"/>
          <w:sz w:val="23"/>
          <w:szCs w:val="23"/>
        </w:rPr>
      </w:pPr>
    </w:p>
    <w:p w:rsidR="00917E22" w:rsidRPr="007578E5" w:rsidRDefault="00917E22" w:rsidP="007578E5">
      <w:pPr>
        <w:pBdr>
          <w:top w:val="single" w:sz="4" w:space="1" w:color="auto"/>
          <w:left w:val="single" w:sz="4" w:space="4" w:color="auto"/>
          <w:bottom w:val="single" w:sz="4" w:space="1" w:color="auto"/>
          <w:right w:val="single" w:sz="4" w:space="4" w:color="auto"/>
        </w:pBdr>
        <w:rPr>
          <w:rFonts w:ascii="Cambria" w:hAnsi="Cambria"/>
          <w:sz w:val="23"/>
          <w:szCs w:val="23"/>
        </w:rPr>
      </w:pPr>
      <w:r w:rsidRPr="007578E5">
        <w:rPr>
          <w:rFonts w:ascii="Cambria" w:hAnsi="Cambria"/>
          <w:b/>
          <w:i/>
          <w:sz w:val="23"/>
          <w:szCs w:val="23"/>
        </w:rPr>
        <w:t xml:space="preserve">---The </w:t>
      </w:r>
      <w:smartTag w:uri="urn:schemas-microsoft-com:office:smarttags" w:element="place">
        <w:smartTag w:uri="urn:schemas-microsoft-com:office:smarttags" w:element="PlaceName">
          <w:r w:rsidRPr="007578E5">
            <w:rPr>
              <w:rFonts w:ascii="Cambria" w:hAnsi="Cambria"/>
              <w:b/>
              <w:i/>
              <w:sz w:val="23"/>
              <w:szCs w:val="23"/>
            </w:rPr>
            <w:t>Glass</w:t>
          </w:r>
        </w:smartTag>
        <w:r w:rsidRPr="007578E5">
          <w:rPr>
            <w:rFonts w:ascii="Cambria" w:hAnsi="Cambria"/>
            <w:b/>
            <w:i/>
            <w:sz w:val="23"/>
            <w:szCs w:val="23"/>
          </w:rPr>
          <w:t xml:space="preserve"> </w:t>
        </w:r>
        <w:smartTag w:uri="urn:schemas-microsoft-com:office:smarttags" w:element="PlaceType">
          <w:r w:rsidRPr="007578E5">
            <w:rPr>
              <w:rFonts w:ascii="Cambria" w:hAnsi="Cambria"/>
              <w:b/>
              <w:i/>
              <w:sz w:val="23"/>
              <w:szCs w:val="23"/>
            </w:rPr>
            <w:t>Castle</w:t>
          </w:r>
        </w:smartTag>
      </w:smartTag>
      <w:r w:rsidRPr="007578E5">
        <w:rPr>
          <w:rFonts w:ascii="Cambria" w:hAnsi="Cambria"/>
          <w:b/>
          <w:sz w:val="23"/>
          <w:szCs w:val="23"/>
        </w:rPr>
        <w:t>, by Jeannette Walls</w:t>
      </w:r>
    </w:p>
    <w:p w:rsidR="00917E22" w:rsidRPr="007578E5" w:rsidRDefault="00917E22" w:rsidP="007578E5">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u w:val="single"/>
        </w:rPr>
      </w:pPr>
      <w:r w:rsidRPr="007578E5">
        <w:rPr>
          <w:rFonts w:ascii="Cambria" w:hAnsi="Cambria"/>
          <w:sz w:val="23"/>
          <w:szCs w:val="23"/>
        </w:rPr>
        <w:tab/>
      </w:r>
      <w:r w:rsidRPr="007578E5">
        <w:rPr>
          <w:rFonts w:ascii="Cambria" w:hAnsi="Cambria"/>
          <w:sz w:val="23"/>
          <w:szCs w:val="23"/>
          <w:u w:val="single"/>
        </w:rPr>
        <w:t xml:space="preserve">ISBN: 978-0743247542 </w:t>
      </w:r>
    </w:p>
    <w:p w:rsidR="00917E22" w:rsidRPr="007578E5" w:rsidRDefault="00917E22" w:rsidP="007578E5">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rPr>
      </w:pPr>
      <w:r w:rsidRPr="007578E5">
        <w:rPr>
          <w:rFonts w:ascii="Cambria" w:hAnsi="Cambria"/>
          <w:sz w:val="23"/>
          <w:szCs w:val="23"/>
        </w:rPr>
        <w:tab/>
        <w:t>“Jeannette Walls grew up with parents whose ideals and stubborn nonconformity were both their curse and their salvation. Rex and Rose Mary Walls had four children. In the beginning, they lived like nomads, moving among Southwest desert towns, camping in the mountains. Rex was a charismatic, brilliant man who, when sober, captured his children's imagination, teaching them physics, geology, and above all, how to embrace life fearlessly. Rose Mary, who painted and wrote and couldn't stand the responsibility of providing for her family, called herself an "excitement addict." Cooking a meal that would be consumed in fifteen minutes had no appeal when she could make a painting that might last forever.</w:t>
      </w:r>
    </w:p>
    <w:p w:rsidR="00917E22" w:rsidRPr="007578E5" w:rsidRDefault="00917E22" w:rsidP="007578E5">
      <w:pPr>
        <w:pBdr>
          <w:top w:val="single" w:sz="4" w:space="1" w:color="auto"/>
          <w:left w:val="single" w:sz="4" w:space="4" w:color="auto"/>
          <w:bottom w:val="single" w:sz="4" w:space="1" w:color="auto"/>
          <w:right w:val="single" w:sz="4" w:space="4" w:color="auto"/>
        </w:pBdr>
        <w:ind w:firstLine="360"/>
        <w:rPr>
          <w:rFonts w:ascii="Cambria" w:hAnsi="Cambria"/>
          <w:sz w:val="23"/>
          <w:szCs w:val="23"/>
        </w:rPr>
      </w:pPr>
      <w:r w:rsidRPr="007578E5">
        <w:rPr>
          <w:rFonts w:ascii="Cambria" w:hAnsi="Cambria"/>
          <w:sz w:val="23"/>
          <w:szCs w:val="23"/>
        </w:rPr>
        <w:t xml:space="preserve">Later, when the money ran out, or the romance of the wandering life faded, the Walls retreated to the dismal </w:t>
      </w:r>
      <w:smartTag w:uri="urn:schemas-microsoft-com:office:smarttags" w:element="place">
        <w:smartTag w:uri="urn:schemas-microsoft-com:office:smarttags" w:element="State">
          <w:r w:rsidRPr="007578E5">
            <w:rPr>
              <w:rFonts w:ascii="Cambria" w:hAnsi="Cambria"/>
              <w:sz w:val="23"/>
              <w:szCs w:val="23"/>
            </w:rPr>
            <w:t>West Virginia</w:t>
          </w:r>
        </w:smartTag>
      </w:smartTag>
      <w:r w:rsidRPr="007578E5">
        <w:rPr>
          <w:rFonts w:ascii="Cambria" w:hAnsi="Cambria"/>
          <w:sz w:val="23"/>
          <w:szCs w:val="23"/>
        </w:rPr>
        <w:t xml:space="preserve"> mining town -- and the family -- Rex Walls had done everything he could to escape. He drank. He stole the grocery money and disappeared for days. As the dysfunction of the family escalated, Jeannette and her brother and sisters had to fend for themselves, supporting one another as they weathered their parents' betrayals and, finally, found the resources and will to leave home.” – Amazon.com review</w:t>
      </w:r>
    </w:p>
    <w:p w:rsidR="00917E22" w:rsidRPr="007578E5" w:rsidRDefault="00917E22" w:rsidP="007578E5">
      <w:pPr>
        <w:pBdr>
          <w:top w:val="single" w:sz="4" w:space="1" w:color="auto"/>
          <w:left w:val="single" w:sz="4" w:space="4" w:color="auto"/>
          <w:bottom w:val="single" w:sz="4" w:space="1" w:color="auto"/>
          <w:right w:val="single" w:sz="4" w:space="4" w:color="auto"/>
        </w:pBdr>
        <w:ind w:firstLine="360"/>
        <w:rPr>
          <w:rFonts w:ascii="Cambria" w:hAnsi="Cambria"/>
          <w:sz w:val="23"/>
          <w:szCs w:val="23"/>
        </w:rPr>
      </w:pPr>
    </w:p>
    <w:p w:rsidR="00917E22" w:rsidRDefault="00917E22" w:rsidP="007578E5">
      <w:pPr>
        <w:pBdr>
          <w:top w:val="single" w:sz="4" w:space="1" w:color="auto"/>
          <w:left w:val="single" w:sz="4" w:space="4" w:color="auto"/>
          <w:bottom w:val="single" w:sz="4" w:space="1" w:color="auto"/>
          <w:right w:val="single" w:sz="4" w:space="4" w:color="auto"/>
        </w:pBdr>
        <w:tabs>
          <w:tab w:val="left" w:pos="360"/>
        </w:tabs>
        <w:rPr>
          <w:rFonts w:ascii="Cambria" w:hAnsi="Cambria"/>
          <w:b/>
          <w:sz w:val="23"/>
          <w:szCs w:val="23"/>
        </w:rPr>
      </w:pPr>
      <w:r w:rsidRPr="007578E5">
        <w:rPr>
          <w:rFonts w:ascii="Cambria" w:hAnsi="Cambria"/>
          <w:sz w:val="23"/>
          <w:szCs w:val="23"/>
        </w:rPr>
        <w:tab/>
      </w:r>
      <w:r w:rsidRPr="007578E5">
        <w:rPr>
          <w:rFonts w:ascii="Cambria" w:hAnsi="Cambria"/>
          <w:b/>
          <w:sz w:val="23"/>
          <w:szCs w:val="23"/>
        </w:rPr>
        <w:t>“I was sitting in a taxi, wondering if I had overdressed for the evening, when I looked out the window and saw Mom rooting through a Dumpster. . . . It had been months since I laid eyes on Mom, and when she looked up, I was overcome with panic that she’d see me and call out my name, and that someone on the way to the same party would spot us together and Mom would introduce herself and my secret would be out” (3).</w:t>
      </w:r>
    </w:p>
    <w:p w:rsidR="00917E22" w:rsidRPr="007578E5" w:rsidRDefault="00917E22" w:rsidP="007578E5">
      <w:pPr>
        <w:tabs>
          <w:tab w:val="left" w:pos="360"/>
        </w:tabs>
        <w:rPr>
          <w:rFonts w:ascii="Cambria" w:hAnsi="Cambria"/>
          <w:sz w:val="23"/>
          <w:szCs w:val="23"/>
        </w:rPr>
      </w:pPr>
    </w:p>
    <w:p w:rsidR="00917E22" w:rsidRPr="007578E5" w:rsidRDefault="00917E22" w:rsidP="007578E5">
      <w:pPr>
        <w:pBdr>
          <w:top w:val="single" w:sz="4" w:space="1" w:color="auto"/>
          <w:left w:val="single" w:sz="4" w:space="4" w:color="auto"/>
          <w:bottom w:val="single" w:sz="4" w:space="1" w:color="auto"/>
          <w:right w:val="single" w:sz="4" w:space="4" w:color="auto"/>
        </w:pBdr>
        <w:rPr>
          <w:rFonts w:ascii="Cambria" w:hAnsi="Cambria"/>
          <w:b/>
          <w:sz w:val="23"/>
          <w:szCs w:val="23"/>
        </w:rPr>
      </w:pPr>
      <w:r w:rsidRPr="007578E5">
        <w:rPr>
          <w:rFonts w:ascii="Cambria" w:hAnsi="Cambria"/>
          <w:b/>
          <w:i/>
          <w:sz w:val="23"/>
          <w:szCs w:val="23"/>
        </w:rPr>
        <w:t>---Into Thin Air</w:t>
      </w:r>
      <w:r w:rsidRPr="007578E5">
        <w:rPr>
          <w:rFonts w:ascii="Cambria" w:hAnsi="Cambria"/>
          <w:b/>
          <w:sz w:val="23"/>
          <w:szCs w:val="23"/>
        </w:rPr>
        <w:t>, by Jon Krakauer</w:t>
      </w:r>
    </w:p>
    <w:p w:rsidR="00917E22" w:rsidRPr="007578E5" w:rsidRDefault="00917E22" w:rsidP="007578E5">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u w:val="single"/>
        </w:rPr>
      </w:pPr>
      <w:r w:rsidRPr="007578E5">
        <w:rPr>
          <w:rFonts w:ascii="Cambria" w:hAnsi="Cambria"/>
          <w:sz w:val="23"/>
          <w:szCs w:val="23"/>
        </w:rPr>
        <w:tab/>
      </w:r>
      <w:r w:rsidRPr="007578E5">
        <w:rPr>
          <w:rFonts w:ascii="Cambria" w:hAnsi="Cambria"/>
          <w:sz w:val="23"/>
          <w:szCs w:val="23"/>
          <w:u w:val="single"/>
        </w:rPr>
        <w:t>ISBN: 978-0385494786</w:t>
      </w:r>
    </w:p>
    <w:p w:rsidR="00917E22" w:rsidRPr="007578E5" w:rsidRDefault="00917E22" w:rsidP="007578E5">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rPr>
      </w:pPr>
      <w:r w:rsidRPr="007578E5">
        <w:rPr>
          <w:rFonts w:ascii="Cambria" w:hAnsi="Cambria"/>
          <w:sz w:val="23"/>
          <w:szCs w:val="23"/>
        </w:rPr>
        <w:tab/>
        <w:t xml:space="preserve">“A bank of clouds was assembling on the not-so-distant horizon, but journalist-mountaineer Jon Krakauer, standing on the summit of </w:t>
      </w:r>
      <w:smartTag w:uri="urn:schemas-microsoft-com:office:smarttags" w:element="place">
        <w:smartTag w:uri="urn:schemas-microsoft-com:office:smarttags" w:element="PlaceType">
          <w:r w:rsidRPr="007578E5">
            <w:rPr>
              <w:rFonts w:ascii="Cambria" w:hAnsi="Cambria"/>
              <w:sz w:val="23"/>
              <w:szCs w:val="23"/>
            </w:rPr>
            <w:t>Mt.</w:t>
          </w:r>
        </w:smartTag>
        <w:r w:rsidRPr="007578E5">
          <w:rPr>
            <w:rFonts w:ascii="Cambria" w:hAnsi="Cambria"/>
            <w:sz w:val="23"/>
            <w:szCs w:val="23"/>
          </w:rPr>
          <w:t xml:space="preserve"> </w:t>
        </w:r>
        <w:smartTag w:uri="urn:schemas-microsoft-com:office:smarttags" w:element="PlaceName">
          <w:r w:rsidRPr="007578E5">
            <w:rPr>
              <w:rFonts w:ascii="Cambria" w:hAnsi="Cambria"/>
              <w:sz w:val="23"/>
              <w:szCs w:val="23"/>
            </w:rPr>
            <w:t>Everest</w:t>
          </w:r>
        </w:smartTag>
      </w:smartTag>
      <w:r w:rsidRPr="007578E5">
        <w:rPr>
          <w:rFonts w:ascii="Cambria" w:hAnsi="Cambria"/>
          <w:sz w:val="23"/>
          <w:szCs w:val="23"/>
        </w:rPr>
        <w:t>, saw nothing that "suggested that a murderous storm was bearing down." He was wrong. The storm, which claimed five lives and left countless more--including Krakauer's--in guilt-ridden disarray, would also provide the impetus for </w:t>
      </w:r>
      <w:r w:rsidRPr="007578E5">
        <w:rPr>
          <w:rFonts w:ascii="Cambria" w:hAnsi="Cambria"/>
          <w:bCs/>
          <w:i/>
          <w:sz w:val="23"/>
          <w:szCs w:val="23"/>
        </w:rPr>
        <w:t>Into Thin Air</w:t>
      </w:r>
      <w:r w:rsidRPr="007578E5">
        <w:rPr>
          <w:rFonts w:ascii="Cambria" w:hAnsi="Cambria"/>
          <w:sz w:val="23"/>
          <w:szCs w:val="23"/>
        </w:rPr>
        <w:t>, Krakauer's epic account of the May 1996 disaster.” – Amazon.com review</w:t>
      </w:r>
    </w:p>
    <w:p w:rsidR="00917E22" w:rsidRPr="007578E5" w:rsidRDefault="00917E22" w:rsidP="007578E5">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rPr>
      </w:pPr>
      <w:r w:rsidRPr="007578E5">
        <w:rPr>
          <w:rFonts w:ascii="Cambria" w:hAnsi="Cambria"/>
          <w:sz w:val="23"/>
          <w:szCs w:val="23"/>
        </w:rPr>
        <w:tab/>
      </w:r>
    </w:p>
    <w:p w:rsidR="00917E22" w:rsidRPr="007578E5" w:rsidRDefault="00917E22" w:rsidP="007578E5">
      <w:pPr>
        <w:pBdr>
          <w:top w:val="single" w:sz="4" w:space="1" w:color="auto"/>
          <w:left w:val="single" w:sz="4" w:space="4" w:color="auto"/>
          <w:bottom w:val="single" w:sz="4" w:space="1" w:color="auto"/>
          <w:right w:val="single" w:sz="4" w:space="4" w:color="auto"/>
        </w:pBdr>
        <w:tabs>
          <w:tab w:val="left" w:pos="360"/>
        </w:tabs>
        <w:rPr>
          <w:rFonts w:ascii="Cambria" w:hAnsi="Cambria"/>
          <w:b/>
          <w:sz w:val="23"/>
          <w:szCs w:val="23"/>
        </w:rPr>
      </w:pPr>
      <w:r w:rsidRPr="007578E5">
        <w:rPr>
          <w:rFonts w:ascii="Cambria" w:hAnsi="Cambria"/>
          <w:i/>
          <w:sz w:val="23"/>
          <w:szCs w:val="23"/>
        </w:rPr>
        <w:tab/>
      </w:r>
      <w:r w:rsidRPr="007578E5">
        <w:rPr>
          <w:rFonts w:ascii="Cambria" w:hAnsi="Cambria"/>
          <w:b/>
          <w:sz w:val="23"/>
          <w:szCs w:val="23"/>
        </w:rPr>
        <w:t xml:space="preserve">“Straddling the top of the world, one foot in </w:t>
      </w:r>
      <w:smartTag w:uri="urn:schemas-microsoft-com:office:smarttags" w:element="country-region">
        <w:r w:rsidRPr="007578E5">
          <w:rPr>
            <w:rFonts w:ascii="Cambria" w:hAnsi="Cambria"/>
            <w:b/>
            <w:sz w:val="23"/>
            <w:szCs w:val="23"/>
          </w:rPr>
          <w:t>China</w:t>
        </w:r>
      </w:smartTag>
      <w:r w:rsidRPr="007578E5">
        <w:rPr>
          <w:rFonts w:ascii="Cambria" w:hAnsi="Cambria"/>
          <w:b/>
          <w:sz w:val="23"/>
          <w:szCs w:val="23"/>
        </w:rPr>
        <w:t xml:space="preserve"> and the other in </w:t>
      </w:r>
      <w:smartTag w:uri="urn:schemas-microsoft-com:office:smarttags" w:element="country-region">
        <w:r w:rsidRPr="007578E5">
          <w:rPr>
            <w:rFonts w:ascii="Cambria" w:hAnsi="Cambria"/>
            <w:b/>
            <w:sz w:val="23"/>
            <w:szCs w:val="23"/>
          </w:rPr>
          <w:t>Nepal</w:t>
        </w:r>
      </w:smartTag>
      <w:r w:rsidRPr="007578E5">
        <w:rPr>
          <w:rFonts w:ascii="Cambria" w:hAnsi="Cambria"/>
          <w:b/>
          <w:sz w:val="23"/>
          <w:szCs w:val="23"/>
        </w:rPr>
        <w:t xml:space="preserve">, I cleared the ice from my oxygen mask, hunched a shoulder against the wind, and stared absently down at the vastness of </w:t>
      </w:r>
      <w:smartTag w:uri="urn:schemas-microsoft-com:office:smarttags" w:element="place">
        <w:smartTag w:uri="urn:schemas-microsoft-com:office:smarttags" w:element="country-region">
          <w:r w:rsidRPr="007578E5">
            <w:rPr>
              <w:rFonts w:ascii="Cambria" w:hAnsi="Cambria"/>
              <w:b/>
              <w:sz w:val="23"/>
              <w:szCs w:val="23"/>
            </w:rPr>
            <w:t>Tibet</w:t>
          </w:r>
        </w:smartTag>
      </w:smartTag>
      <w:r w:rsidRPr="007578E5">
        <w:rPr>
          <w:rFonts w:ascii="Cambria" w:hAnsi="Cambria"/>
          <w:b/>
          <w:sz w:val="23"/>
          <w:szCs w:val="23"/>
        </w:rPr>
        <w:t xml:space="preserve">. . . . I’d been fantasizing about this moment, and the release of emotion that would accompany it, for many months. But now that I was finally here, actually standing on the summit of </w:t>
      </w:r>
      <w:smartTag w:uri="urn:schemas-microsoft-com:office:smarttags" w:element="place">
        <w:r w:rsidRPr="007578E5">
          <w:rPr>
            <w:rFonts w:ascii="Cambria" w:hAnsi="Cambria"/>
            <w:b/>
            <w:sz w:val="23"/>
            <w:szCs w:val="23"/>
          </w:rPr>
          <w:t>Mount Everest</w:t>
        </w:r>
      </w:smartTag>
      <w:r w:rsidRPr="007578E5">
        <w:rPr>
          <w:rFonts w:ascii="Cambria" w:hAnsi="Cambria"/>
          <w:b/>
          <w:sz w:val="23"/>
          <w:szCs w:val="23"/>
        </w:rPr>
        <w:t>, I just couldn’t summon the energy to care” (7).</w:t>
      </w:r>
    </w:p>
    <w:p w:rsidR="00917E22" w:rsidRPr="007578E5" w:rsidRDefault="00917E22" w:rsidP="00D81119">
      <w:pPr>
        <w:rPr>
          <w:rFonts w:ascii="Cambria" w:hAnsi="Cambria"/>
          <w:sz w:val="23"/>
          <w:szCs w:val="23"/>
        </w:rPr>
      </w:pPr>
    </w:p>
    <w:p w:rsidR="00917E22" w:rsidRPr="007578E5" w:rsidRDefault="00917E22" w:rsidP="00D81119">
      <w:pPr>
        <w:pStyle w:val="ListParagraph"/>
        <w:numPr>
          <w:ilvl w:val="0"/>
          <w:numId w:val="4"/>
        </w:numPr>
        <w:rPr>
          <w:rFonts w:ascii="Cambria" w:hAnsi="Cambria"/>
          <w:sz w:val="23"/>
          <w:szCs w:val="23"/>
        </w:rPr>
      </w:pPr>
      <w:r w:rsidRPr="007578E5">
        <w:rPr>
          <w:rFonts w:ascii="Cambria" w:hAnsi="Cambria"/>
          <w:b/>
          <w:bCs/>
          <w:sz w:val="23"/>
          <w:szCs w:val="23"/>
          <w:u w:val="single"/>
        </w:rPr>
        <w:t>Purchase and read this book</w:t>
      </w:r>
      <w:r w:rsidRPr="007578E5">
        <w:rPr>
          <w:rFonts w:ascii="Cambria" w:hAnsi="Cambria"/>
          <w:sz w:val="23"/>
          <w:szCs w:val="23"/>
        </w:rPr>
        <w:t xml:space="preserve"> (I ordered mine from Amazon.com, but they should also be in bookstores). You are not required to annotate it.</w:t>
      </w:r>
    </w:p>
    <w:p w:rsidR="00917E22" w:rsidRPr="007578E5" w:rsidRDefault="00917E22" w:rsidP="007578E5">
      <w:pPr>
        <w:pStyle w:val="ListParagraph"/>
        <w:numPr>
          <w:ilvl w:val="0"/>
          <w:numId w:val="4"/>
        </w:numPr>
        <w:rPr>
          <w:rFonts w:ascii="Cambria" w:hAnsi="Cambria"/>
          <w:sz w:val="23"/>
          <w:szCs w:val="23"/>
        </w:rPr>
      </w:pPr>
      <w:r w:rsidRPr="007578E5">
        <w:rPr>
          <w:rFonts w:ascii="Cambria" w:hAnsi="Cambria"/>
          <w:sz w:val="23"/>
          <w:szCs w:val="23"/>
        </w:rPr>
        <w:t xml:space="preserve">Then, write </w:t>
      </w:r>
      <w:r>
        <w:rPr>
          <w:rFonts w:ascii="Cambria" w:hAnsi="Cambria"/>
          <w:sz w:val="23"/>
          <w:szCs w:val="23"/>
        </w:rPr>
        <w:t>2</w:t>
      </w:r>
      <w:r w:rsidRPr="007578E5">
        <w:rPr>
          <w:rFonts w:ascii="Cambria" w:hAnsi="Cambria"/>
          <w:sz w:val="23"/>
          <w:szCs w:val="23"/>
        </w:rPr>
        <w:t xml:space="preserve"> journals pertaining to your specific book. </w:t>
      </w:r>
      <w:r>
        <w:rPr>
          <w:rFonts w:ascii="Cambria" w:hAnsi="Cambria"/>
          <w:sz w:val="23"/>
          <w:szCs w:val="23"/>
        </w:rPr>
        <w:t xml:space="preserve">These journals are due with the others on </w:t>
      </w:r>
      <w:r w:rsidRPr="007578E5">
        <w:rPr>
          <w:rFonts w:ascii="Cambria" w:hAnsi="Cambria"/>
          <w:sz w:val="23"/>
          <w:szCs w:val="23"/>
        </w:rPr>
        <w:t xml:space="preserve">Thursday, August 15. You will also have an essay test over your book on Thursday, August 15. </w:t>
      </w:r>
    </w:p>
    <w:p w:rsidR="00917E22" w:rsidRDefault="00917E22" w:rsidP="00D81119">
      <w:pPr>
        <w:rPr>
          <w:rFonts w:ascii="Cambria" w:hAnsi="Cambria"/>
          <w:sz w:val="23"/>
          <w:szCs w:val="23"/>
        </w:rPr>
      </w:pPr>
    </w:p>
    <w:p w:rsidR="00917E22" w:rsidRPr="007B54D8" w:rsidRDefault="00917E22" w:rsidP="00BD0B25">
      <w:pPr>
        <w:rPr>
          <w:rFonts w:ascii="Cambria" w:hAnsi="Cambria"/>
          <w:b/>
          <w:bCs/>
          <w:sz w:val="22"/>
          <w:szCs w:val="22"/>
        </w:rPr>
      </w:pPr>
      <w:r>
        <w:rPr>
          <w:rFonts w:ascii="Cambria" w:hAnsi="Cambria"/>
          <w:b/>
          <w:bCs/>
          <w:sz w:val="22"/>
          <w:szCs w:val="22"/>
        </w:rPr>
        <w:t>Journal 3</w:t>
      </w:r>
    </w:p>
    <w:p w:rsidR="00917E22" w:rsidRDefault="00917E22" w:rsidP="00BD0B25">
      <w:pPr>
        <w:pStyle w:val="ListParagraph"/>
        <w:rPr>
          <w:rFonts w:ascii="Cambria" w:hAnsi="Cambria"/>
          <w:sz w:val="22"/>
          <w:szCs w:val="22"/>
        </w:rPr>
      </w:pPr>
      <w:r>
        <w:rPr>
          <w:rFonts w:ascii="Cambria" w:hAnsi="Cambria"/>
          <w:sz w:val="22"/>
          <w:szCs w:val="22"/>
        </w:rPr>
        <w:t>Each of these books revolves around a starkly painful past from which the author is trying to move forward. Choose one particularly memorable or difficult experience from your book that the author endures. Analyze the language of that experience; how does the author use language to depict the pain of that memory? How does this experience shape the author, and why do you think he or she shares it with you in this book?</w:t>
      </w:r>
    </w:p>
    <w:p w:rsidR="00917E22" w:rsidRDefault="00917E22" w:rsidP="00BD0B25">
      <w:pPr>
        <w:pStyle w:val="ListParagraph"/>
        <w:rPr>
          <w:rFonts w:ascii="Cambria" w:hAnsi="Cambria"/>
          <w:sz w:val="22"/>
          <w:szCs w:val="22"/>
        </w:rPr>
      </w:pPr>
    </w:p>
    <w:p w:rsidR="00917E22" w:rsidRDefault="00917E22" w:rsidP="00BD0B25">
      <w:pPr>
        <w:pStyle w:val="ListParagraph"/>
        <w:ind w:left="360"/>
        <w:rPr>
          <w:rFonts w:ascii="Cambria" w:hAnsi="Cambria"/>
          <w:sz w:val="22"/>
          <w:szCs w:val="22"/>
        </w:rPr>
      </w:pPr>
      <w:r>
        <w:rPr>
          <w:rFonts w:ascii="Cambria" w:hAnsi="Cambria"/>
          <w:sz w:val="22"/>
          <w:szCs w:val="22"/>
          <w:u w:val="single"/>
        </w:rPr>
        <w:t>For this question, choose the journal for the book you are reading:</w:t>
      </w:r>
    </w:p>
    <w:p w:rsidR="00917E22" w:rsidRPr="007B54D8" w:rsidRDefault="00917E22" w:rsidP="00BD0B25">
      <w:pPr>
        <w:pStyle w:val="ListParagraph"/>
        <w:ind w:left="0"/>
        <w:rPr>
          <w:rFonts w:ascii="Cambria" w:hAnsi="Cambria"/>
          <w:b/>
          <w:bCs/>
          <w:sz w:val="22"/>
          <w:szCs w:val="22"/>
        </w:rPr>
      </w:pPr>
      <w:r>
        <w:rPr>
          <w:rFonts w:ascii="Cambria" w:hAnsi="Cambria"/>
          <w:b/>
          <w:bCs/>
          <w:sz w:val="22"/>
          <w:szCs w:val="22"/>
        </w:rPr>
        <w:t>Journal 4</w:t>
      </w:r>
    </w:p>
    <w:p w:rsidR="00917E22" w:rsidRDefault="00917E22" w:rsidP="00BD0B25">
      <w:pPr>
        <w:pStyle w:val="ListParagraph"/>
        <w:rPr>
          <w:rFonts w:ascii="Cambria" w:hAnsi="Cambria"/>
          <w:sz w:val="22"/>
          <w:szCs w:val="22"/>
        </w:rPr>
      </w:pPr>
      <w:r>
        <w:rPr>
          <w:rFonts w:ascii="Cambria" w:hAnsi="Cambria"/>
          <w:i/>
          <w:sz w:val="22"/>
          <w:szCs w:val="22"/>
        </w:rPr>
        <w:t>Same Kind of Different as Me</w:t>
      </w:r>
      <w:r>
        <w:rPr>
          <w:rFonts w:ascii="Cambria" w:hAnsi="Cambria"/>
          <w:sz w:val="22"/>
          <w:szCs w:val="22"/>
        </w:rPr>
        <w:t>: Throughout this book, Ron Hall and Denver Moore come to depend on each other and change their behaviors, assumptions, and prejudices. How do they most help each other? Describe an event that best illustrates their progression into relying on each other. How do they change because of their growing trust in one another? How do they help each other cope with the pain surrounding Debbie?</w:t>
      </w:r>
    </w:p>
    <w:p w:rsidR="00917E22" w:rsidRDefault="00917E22" w:rsidP="00BD0B25">
      <w:pPr>
        <w:pStyle w:val="ListParagraph"/>
        <w:rPr>
          <w:rFonts w:ascii="Cambria" w:hAnsi="Cambria"/>
          <w:sz w:val="22"/>
          <w:szCs w:val="22"/>
        </w:rPr>
      </w:pPr>
    </w:p>
    <w:p w:rsidR="00917E22" w:rsidRDefault="00917E22" w:rsidP="00BD0B25">
      <w:pPr>
        <w:pStyle w:val="ListParagraph"/>
        <w:rPr>
          <w:rFonts w:ascii="Cambria" w:hAnsi="Cambria"/>
          <w:sz w:val="22"/>
          <w:szCs w:val="22"/>
        </w:rPr>
      </w:pPr>
      <w:r>
        <w:rPr>
          <w:rFonts w:ascii="Cambria" w:hAnsi="Cambria"/>
          <w:i/>
          <w:sz w:val="22"/>
          <w:szCs w:val="22"/>
        </w:rPr>
        <w:t xml:space="preserve">The </w:t>
      </w:r>
      <w:smartTag w:uri="urn:schemas-microsoft-com:office:smarttags" w:element="PlaceName">
        <w:smartTag w:uri="urn:schemas-microsoft-com:office:smarttags" w:element="place">
          <w:r>
            <w:rPr>
              <w:rFonts w:ascii="Cambria" w:hAnsi="Cambria"/>
              <w:i/>
              <w:sz w:val="22"/>
              <w:szCs w:val="22"/>
            </w:rPr>
            <w:t>Glass</w:t>
          </w:r>
        </w:smartTag>
        <w:r>
          <w:rPr>
            <w:rFonts w:ascii="Cambria" w:hAnsi="Cambria"/>
            <w:i/>
            <w:sz w:val="22"/>
            <w:szCs w:val="22"/>
          </w:rPr>
          <w:t xml:space="preserve"> </w:t>
        </w:r>
        <w:smartTag w:uri="urn:schemas-microsoft-com:office:smarttags" w:element="PlaceType">
          <w:r>
            <w:rPr>
              <w:rFonts w:ascii="Cambria" w:hAnsi="Cambria"/>
              <w:i/>
              <w:sz w:val="22"/>
              <w:szCs w:val="22"/>
            </w:rPr>
            <w:t>Castle</w:t>
          </w:r>
        </w:smartTag>
      </w:smartTag>
      <w:r>
        <w:rPr>
          <w:rFonts w:ascii="Cambria" w:hAnsi="Cambria"/>
          <w:sz w:val="22"/>
          <w:szCs w:val="22"/>
        </w:rPr>
        <w:t>: Throughout this book, Jeannette, Brian, Lori, and Maureen (to some extent) help each other survive when their parents do not. In what ways do these siblings help and fend for each other, particularly when their parents only think of themselves and their desires to be free or feed their addictions? Describe an event that most illustrates the siblings’ own selflessness and care for each other. How does this solidarity keep the children alive and allow them to ultimately escape their circumstances?</w:t>
      </w:r>
    </w:p>
    <w:p w:rsidR="00917E22" w:rsidRPr="00FB187F" w:rsidRDefault="00917E22" w:rsidP="00BD0B25">
      <w:pPr>
        <w:rPr>
          <w:rFonts w:ascii="Cambria" w:hAnsi="Cambria"/>
          <w:sz w:val="22"/>
          <w:szCs w:val="22"/>
        </w:rPr>
      </w:pPr>
    </w:p>
    <w:p w:rsidR="00917E22" w:rsidRDefault="00917E22" w:rsidP="00BD0B25">
      <w:pPr>
        <w:pStyle w:val="ListParagraph"/>
        <w:rPr>
          <w:rFonts w:ascii="Cambria" w:hAnsi="Cambria"/>
          <w:sz w:val="22"/>
          <w:szCs w:val="22"/>
        </w:rPr>
      </w:pPr>
      <w:r>
        <w:rPr>
          <w:rFonts w:ascii="Cambria" w:hAnsi="Cambria"/>
          <w:i/>
          <w:sz w:val="22"/>
          <w:szCs w:val="22"/>
        </w:rPr>
        <w:t>Into Thin Air</w:t>
      </w:r>
      <w:r w:rsidRPr="0018627C">
        <w:rPr>
          <w:rFonts w:ascii="Cambria" w:hAnsi="Cambria"/>
          <w:sz w:val="22"/>
          <w:szCs w:val="22"/>
        </w:rPr>
        <w:t>:</w:t>
      </w:r>
      <w:r>
        <w:rPr>
          <w:rFonts w:ascii="Cambria" w:hAnsi="Cambria"/>
          <w:sz w:val="22"/>
          <w:szCs w:val="22"/>
        </w:rPr>
        <w:t xml:space="preserve"> While the other two books highlight the relationship between characters and the strength that results from that bond, part of Krakauer’s struggle comes from the fact that he is alone. He struggles against his own ability, strength, endurance, and mental clarity in the face of Everest, and no one can help him. In fact, often other climbers actually increase his struggle and hinder his ability to get to the top and back down. In what ways does Krakauer have to rely on himself on the mountain, and why? Describe an event that best illustrates his isolation and self-reliance, as well as the pain that results from that isolation.</w:t>
      </w:r>
    </w:p>
    <w:p w:rsidR="00917E22" w:rsidRPr="00BD0B25" w:rsidRDefault="00917E22" w:rsidP="00D81119">
      <w:pPr>
        <w:rPr>
          <w:rFonts w:ascii="Cambria" w:hAnsi="Cambria"/>
          <w:sz w:val="23"/>
          <w:szCs w:val="23"/>
        </w:rPr>
      </w:pPr>
    </w:p>
    <w:p w:rsidR="00917E22" w:rsidRDefault="00917E22" w:rsidP="00D81119">
      <w:pPr>
        <w:rPr>
          <w:rFonts w:ascii="Cambria" w:hAnsi="Cambria"/>
          <w:sz w:val="23"/>
          <w:szCs w:val="23"/>
        </w:rPr>
      </w:pPr>
    </w:p>
    <w:p w:rsidR="00917E22" w:rsidRDefault="00917E22" w:rsidP="00D81119">
      <w:pPr>
        <w:rPr>
          <w:rFonts w:ascii="Cambria" w:hAnsi="Cambria"/>
          <w:sz w:val="23"/>
          <w:szCs w:val="23"/>
        </w:rPr>
      </w:pPr>
    </w:p>
    <w:p w:rsidR="00917E22" w:rsidRDefault="00917E22" w:rsidP="00BD0B25">
      <w:pPr>
        <w:pBdr>
          <w:top w:val="single" w:sz="4" w:space="1" w:color="auto"/>
          <w:left w:val="single" w:sz="4" w:space="4" w:color="auto"/>
          <w:bottom w:val="single" w:sz="4" w:space="1" w:color="auto"/>
          <w:right w:val="single" w:sz="4" w:space="4" w:color="auto"/>
        </w:pBdr>
        <w:jc w:val="center"/>
        <w:rPr>
          <w:rFonts w:ascii="Cambria" w:hAnsi="Cambria"/>
          <w:sz w:val="23"/>
          <w:szCs w:val="23"/>
        </w:rPr>
      </w:pPr>
      <w:r>
        <w:rPr>
          <w:rFonts w:ascii="Cambria" w:hAnsi="Cambria"/>
          <w:b/>
          <w:bCs/>
          <w:sz w:val="23"/>
          <w:szCs w:val="23"/>
        </w:rPr>
        <w:t xml:space="preserve">BOOK 3 – </w:t>
      </w:r>
      <w:r>
        <w:rPr>
          <w:rFonts w:ascii="Cambria" w:hAnsi="Cambria"/>
          <w:b/>
          <w:bCs/>
          <w:i/>
          <w:iCs/>
          <w:sz w:val="23"/>
          <w:szCs w:val="23"/>
        </w:rPr>
        <w:t>The Poisonwood Bible</w:t>
      </w:r>
    </w:p>
    <w:p w:rsidR="00917E22" w:rsidRDefault="00917E22" w:rsidP="00EB7750">
      <w:pPr>
        <w:rPr>
          <w:rFonts w:ascii="Cambria" w:hAnsi="Cambria"/>
          <w:sz w:val="23"/>
          <w:szCs w:val="23"/>
        </w:rPr>
      </w:pPr>
      <w:r>
        <w:rPr>
          <w:rFonts w:ascii="Cambria" w:hAnsi="Cambria"/>
          <w:sz w:val="23"/>
          <w:szCs w:val="23"/>
        </w:rPr>
        <w:t xml:space="preserve">Barbara Kingsolver, ISBN </w:t>
      </w:r>
      <w:r w:rsidRPr="00EB7750">
        <w:rPr>
          <w:rFonts w:ascii="Cambria" w:hAnsi="Cambria"/>
          <w:sz w:val="23"/>
          <w:szCs w:val="23"/>
        </w:rPr>
        <w:t>978-0061577079</w:t>
      </w:r>
    </w:p>
    <w:p w:rsidR="00917E22" w:rsidRDefault="00917E22" w:rsidP="00BD0B25">
      <w:pPr>
        <w:rPr>
          <w:rFonts w:ascii="Cambria" w:hAnsi="Cambria"/>
          <w:sz w:val="23"/>
          <w:szCs w:val="23"/>
        </w:rPr>
      </w:pPr>
    </w:p>
    <w:p w:rsidR="00917E22" w:rsidRDefault="00917E22" w:rsidP="00D81119">
      <w:pPr>
        <w:rPr>
          <w:rFonts w:ascii="Cambria" w:hAnsi="Cambria"/>
          <w:sz w:val="23"/>
          <w:szCs w:val="23"/>
        </w:rPr>
      </w:pPr>
      <w:r>
        <w:rPr>
          <w:rFonts w:ascii="Cambria" w:hAnsi="Cambria"/>
          <w:b/>
          <w:bCs/>
          <w:sz w:val="23"/>
          <w:szCs w:val="23"/>
        </w:rPr>
        <w:t>Journal 5</w:t>
      </w:r>
    </w:p>
    <w:p w:rsidR="00917E22" w:rsidRPr="00EB7750" w:rsidRDefault="00917E22" w:rsidP="00D81119">
      <w:pPr>
        <w:rPr>
          <w:rFonts w:ascii="Cambria" w:hAnsi="Cambria"/>
          <w:sz w:val="23"/>
          <w:szCs w:val="23"/>
        </w:rPr>
      </w:pPr>
      <w:r>
        <w:rPr>
          <w:rFonts w:ascii="Cambria" w:hAnsi="Cambria"/>
          <w:sz w:val="23"/>
          <w:szCs w:val="23"/>
        </w:rPr>
        <w:t xml:space="preserve">Read Book One of </w:t>
      </w:r>
      <w:r>
        <w:rPr>
          <w:rFonts w:ascii="Cambria" w:hAnsi="Cambria"/>
          <w:i/>
          <w:iCs/>
          <w:sz w:val="23"/>
          <w:szCs w:val="23"/>
        </w:rPr>
        <w:t>The Poisonwood Bible</w:t>
      </w:r>
      <w:r>
        <w:rPr>
          <w:rFonts w:ascii="Cambria" w:hAnsi="Cambria"/>
          <w:sz w:val="23"/>
          <w:szCs w:val="23"/>
        </w:rPr>
        <w:t xml:space="preserve"> (pp. 1-82 unless the page numbers are different in the new edition). You will have a quiz over this section on Monday, August 19, but your journal will be due with the others. </w:t>
      </w:r>
    </w:p>
    <w:p w:rsidR="00917E22" w:rsidRPr="007578E5" w:rsidRDefault="00917E22" w:rsidP="00D81119">
      <w:pPr>
        <w:rPr>
          <w:rFonts w:ascii="Cambria" w:hAnsi="Cambria"/>
          <w:sz w:val="23"/>
          <w:szCs w:val="23"/>
        </w:rPr>
      </w:pPr>
    </w:p>
    <w:p w:rsidR="00917E22" w:rsidRDefault="00917E22" w:rsidP="00EB7750">
      <w:pPr>
        <w:pStyle w:val="ListParagraph"/>
        <w:rPr>
          <w:rFonts w:ascii="Cambria" w:hAnsi="Cambria"/>
          <w:sz w:val="22"/>
          <w:szCs w:val="22"/>
        </w:rPr>
      </w:pPr>
      <w:r>
        <w:rPr>
          <w:rFonts w:ascii="Cambria" w:hAnsi="Cambria"/>
          <w:i/>
          <w:iCs/>
          <w:sz w:val="22"/>
          <w:szCs w:val="22"/>
        </w:rPr>
        <w:t>The Poisonwood Bible</w:t>
      </w:r>
      <w:r>
        <w:rPr>
          <w:rFonts w:ascii="Cambria" w:hAnsi="Cambria"/>
          <w:sz w:val="22"/>
          <w:szCs w:val="22"/>
        </w:rPr>
        <w:t xml:space="preserve"> is a fictional account of a missionary family’s experience in Africa, told from the perspective of the mother and four daughters. Choose 1 speaking character—Orleanna, Rachel, Adah, Leah, or Ruth May—and discuss the way her characterization is created through her writing style (the way she tells the story). Consider the following:</w:t>
      </w:r>
    </w:p>
    <w:p w:rsidR="00917E22" w:rsidRDefault="00917E22" w:rsidP="00EB7750">
      <w:pPr>
        <w:pStyle w:val="ListParagraph"/>
        <w:ind w:left="0"/>
        <w:rPr>
          <w:rFonts w:ascii="Cambria" w:hAnsi="Cambria"/>
          <w:sz w:val="22"/>
          <w:szCs w:val="22"/>
        </w:rPr>
      </w:pPr>
    </w:p>
    <w:p w:rsidR="00917E22" w:rsidRPr="00352F48" w:rsidRDefault="00917E22" w:rsidP="00EB7750">
      <w:pPr>
        <w:pStyle w:val="ListParagraph"/>
        <w:numPr>
          <w:ilvl w:val="0"/>
          <w:numId w:val="5"/>
        </w:numPr>
        <w:rPr>
          <w:rFonts w:ascii="Cambria" w:hAnsi="Cambria"/>
          <w:sz w:val="22"/>
          <w:szCs w:val="22"/>
        </w:rPr>
      </w:pPr>
      <w:r w:rsidRPr="00352F48">
        <w:rPr>
          <w:rFonts w:ascii="Cambria" w:hAnsi="Cambria"/>
          <w:sz w:val="22"/>
          <w:szCs w:val="22"/>
        </w:rPr>
        <w:t xml:space="preserve">1) the words she chooses – are they slang, intellectual, simple, descriptive, dull, </w:t>
      </w:r>
      <w:r w:rsidRPr="00352F48">
        <w:rPr>
          <w:rFonts w:ascii="Cambria" w:hAnsi="Cambria"/>
          <w:sz w:val="22"/>
          <w:szCs w:val="22"/>
        </w:rPr>
        <w:tab/>
      </w:r>
      <w:r w:rsidRPr="00352F48">
        <w:rPr>
          <w:rFonts w:ascii="Cambria" w:hAnsi="Cambria"/>
          <w:sz w:val="22"/>
          <w:szCs w:val="22"/>
        </w:rPr>
        <w:tab/>
      </w:r>
      <w:r w:rsidRPr="00352F48">
        <w:rPr>
          <w:rFonts w:ascii="Cambria" w:hAnsi="Cambria"/>
          <w:sz w:val="22"/>
          <w:szCs w:val="22"/>
        </w:rPr>
        <w:tab/>
        <w:t>repetitive, etc.</w:t>
      </w:r>
    </w:p>
    <w:p w:rsidR="00917E22" w:rsidRPr="00352F48" w:rsidRDefault="00917E22" w:rsidP="00EB7750">
      <w:pPr>
        <w:pStyle w:val="ListParagraph"/>
        <w:numPr>
          <w:ilvl w:val="0"/>
          <w:numId w:val="5"/>
        </w:numPr>
        <w:rPr>
          <w:rFonts w:ascii="Cambria" w:hAnsi="Cambria"/>
          <w:sz w:val="22"/>
          <w:szCs w:val="22"/>
        </w:rPr>
      </w:pPr>
    </w:p>
    <w:p w:rsidR="00917E22" w:rsidRPr="00352F48" w:rsidRDefault="00917E22" w:rsidP="00EB7750">
      <w:pPr>
        <w:pStyle w:val="ListParagraph"/>
        <w:numPr>
          <w:ilvl w:val="0"/>
          <w:numId w:val="5"/>
        </w:numPr>
        <w:rPr>
          <w:rFonts w:ascii="Cambria" w:hAnsi="Cambria"/>
          <w:sz w:val="22"/>
          <w:szCs w:val="22"/>
        </w:rPr>
      </w:pPr>
      <w:r w:rsidRPr="00352F48">
        <w:rPr>
          <w:rFonts w:ascii="Cambria" w:hAnsi="Cambria"/>
          <w:sz w:val="22"/>
          <w:szCs w:val="22"/>
        </w:rPr>
        <w:t xml:space="preserve">2) comparisons </w:t>
      </w:r>
      <w:r>
        <w:rPr>
          <w:rFonts w:ascii="Cambria" w:hAnsi="Cambria"/>
          <w:sz w:val="22"/>
          <w:szCs w:val="22"/>
        </w:rPr>
        <w:t xml:space="preserve">she uses </w:t>
      </w:r>
      <w:r w:rsidRPr="00352F48">
        <w:rPr>
          <w:rFonts w:ascii="Cambria" w:hAnsi="Cambria"/>
          <w:sz w:val="22"/>
          <w:szCs w:val="22"/>
        </w:rPr>
        <w:t>(simile, metaphor,</w:t>
      </w:r>
      <w:r>
        <w:rPr>
          <w:rFonts w:ascii="Cambria" w:hAnsi="Cambria"/>
          <w:sz w:val="22"/>
          <w:szCs w:val="22"/>
        </w:rPr>
        <w:t xml:space="preserve"> personification, etc.)</w:t>
      </w:r>
    </w:p>
    <w:p w:rsidR="00917E22" w:rsidRPr="00352F48" w:rsidRDefault="00917E22" w:rsidP="00EB7750">
      <w:pPr>
        <w:pStyle w:val="ListParagraph"/>
        <w:rPr>
          <w:rFonts w:ascii="Cambria" w:hAnsi="Cambria"/>
          <w:sz w:val="22"/>
          <w:szCs w:val="22"/>
        </w:rPr>
      </w:pPr>
    </w:p>
    <w:p w:rsidR="00917E22" w:rsidRPr="00352F48" w:rsidRDefault="00917E22" w:rsidP="00EB7750">
      <w:pPr>
        <w:pStyle w:val="ListParagraph"/>
        <w:rPr>
          <w:rFonts w:ascii="Cambria" w:hAnsi="Cambria"/>
          <w:sz w:val="22"/>
          <w:szCs w:val="22"/>
        </w:rPr>
      </w:pPr>
      <w:r w:rsidRPr="00352F48">
        <w:rPr>
          <w:rFonts w:ascii="Cambria" w:hAnsi="Cambria"/>
          <w:sz w:val="22"/>
          <w:szCs w:val="22"/>
        </w:rPr>
        <w:tab/>
        <w:t>3) her tone (the attitude she expresses toward her subject)</w:t>
      </w:r>
    </w:p>
    <w:p w:rsidR="00917E22" w:rsidRPr="00352F48" w:rsidRDefault="00917E22" w:rsidP="00EB7750">
      <w:pPr>
        <w:pStyle w:val="ListParagraph"/>
        <w:rPr>
          <w:rFonts w:ascii="Cambria" w:hAnsi="Cambria"/>
          <w:sz w:val="22"/>
          <w:szCs w:val="22"/>
        </w:rPr>
      </w:pPr>
    </w:p>
    <w:p w:rsidR="00917E22" w:rsidRPr="00352F48" w:rsidRDefault="00917E22" w:rsidP="00EB7750">
      <w:pPr>
        <w:pStyle w:val="ListParagraph"/>
        <w:rPr>
          <w:rFonts w:ascii="Cambria" w:hAnsi="Cambria"/>
          <w:sz w:val="22"/>
          <w:szCs w:val="22"/>
        </w:rPr>
      </w:pPr>
      <w:r w:rsidRPr="00352F48">
        <w:rPr>
          <w:rFonts w:ascii="Cambria" w:hAnsi="Cambria"/>
          <w:sz w:val="22"/>
          <w:szCs w:val="22"/>
        </w:rPr>
        <w:tab/>
        <w:t xml:space="preserve">4) her sentence composition (the way she words things – short and choppy, long </w:t>
      </w:r>
      <w:r w:rsidRPr="00352F48">
        <w:rPr>
          <w:rFonts w:ascii="Cambria" w:hAnsi="Cambria"/>
          <w:sz w:val="22"/>
          <w:szCs w:val="22"/>
        </w:rPr>
        <w:tab/>
      </w:r>
      <w:r w:rsidRPr="00352F48">
        <w:rPr>
          <w:rFonts w:ascii="Cambria" w:hAnsi="Cambria"/>
          <w:sz w:val="22"/>
          <w:szCs w:val="22"/>
        </w:rPr>
        <w:tab/>
      </w:r>
      <w:r w:rsidRPr="00352F48">
        <w:rPr>
          <w:rFonts w:ascii="Cambria" w:hAnsi="Cambria"/>
          <w:sz w:val="22"/>
          <w:szCs w:val="22"/>
        </w:rPr>
        <w:tab/>
        <w:t>and descriptive. Is she eloquent? Expressive? Limited? Childish?)</w:t>
      </w:r>
    </w:p>
    <w:p w:rsidR="00917E22" w:rsidRPr="00352F48" w:rsidRDefault="00917E22" w:rsidP="00EB7750">
      <w:pPr>
        <w:pStyle w:val="ListParagraph"/>
        <w:rPr>
          <w:rFonts w:ascii="Cambria" w:hAnsi="Cambria"/>
          <w:sz w:val="22"/>
          <w:szCs w:val="22"/>
        </w:rPr>
      </w:pPr>
      <w:r w:rsidRPr="00352F48">
        <w:rPr>
          <w:rFonts w:ascii="Cambria" w:hAnsi="Cambria"/>
          <w:sz w:val="22"/>
          <w:szCs w:val="22"/>
        </w:rPr>
        <w:tab/>
      </w:r>
    </w:p>
    <w:p w:rsidR="00917E22" w:rsidRDefault="00917E22" w:rsidP="00EB7750">
      <w:pPr>
        <w:pStyle w:val="ListParagraph"/>
        <w:rPr>
          <w:rFonts w:ascii="Cambria" w:hAnsi="Cambria"/>
          <w:sz w:val="22"/>
          <w:szCs w:val="22"/>
        </w:rPr>
      </w:pPr>
      <w:r w:rsidRPr="00352F48">
        <w:rPr>
          <w:rFonts w:ascii="Cambria" w:hAnsi="Cambria"/>
          <w:sz w:val="22"/>
          <w:szCs w:val="22"/>
        </w:rPr>
        <w:tab/>
        <w:t>5) the details she chooses to use (what is important to her)</w:t>
      </w:r>
    </w:p>
    <w:p w:rsidR="00917E22" w:rsidRPr="00352F48" w:rsidRDefault="00917E22" w:rsidP="00EB7750">
      <w:pPr>
        <w:pStyle w:val="ListParagraph"/>
        <w:rPr>
          <w:rFonts w:ascii="Cambria" w:hAnsi="Cambria"/>
          <w:sz w:val="22"/>
          <w:szCs w:val="22"/>
        </w:rPr>
      </w:pPr>
    </w:p>
    <w:p w:rsidR="00917E22" w:rsidRPr="00352F48" w:rsidRDefault="00917E22" w:rsidP="00EB7750">
      <w:pPr>
        <w:pStyle w:val="ListParagraph"/>
        <w:ind w:hanging="720"/>
        <w:rPr>
          <w:rFonts w:ascii="Cambria" w:hAnsi="Cambria"/>
          <w:sz w:val="22"/>
          <w:szCs w:val="22"/>
        </w:rPr>
      </w:pPr>
      <w:r>
        <w:rPr>
          <w:rFonts w:ascii="Cambria" w:hAnsi="Cambria"/>
          <w:sz w:val="22"/>
          <w:szCs w:val="22"/>
        </w:rPr>
        <w:tab/>
        <w:t>Like the other journals, remember to use at least 3 quotes with page numbers as textual evidence. Again, write at least 350-400 words.</w:t>
      </w:r>
    </w:p>
    <w:p w:rsidR="00917E22" w:rsidRDefault="00917E22" w:rsidP="00A6511B">
      <w:pPr>
        <w:rPr>
          <w:rFonts w:ascii="Cambria" w:hAnsi="Cambria"/>
          <w:sz w:val="23"/>
          <w:szCs w:val="23"/>
        </w:rPr>
      </w:pPr>
    </w:p>
    <w:p w:rsidR="00917E22" w:rsidRDefault="00917E22" w:rsidP="00A6511B">
      <w:pPr>
        <w:rPr>
          <w:rFonts w:ascii="Cambria" w:hAnsi="Cambria"/>
          <w:sz w:val="23"/>
          <w:szCs w:val="23"/>
        </w:rPr>
      </w:pPr>
    </w:p>
    <w:p w:rsidR="00917E22" w:rsidRPr="00491743" w:rsidRDefault="00917E22" w:rsidP="00EB7750">
      <w:pPr>
        <w:rPr>
          <w:rFonts w:ascii="Cambria" w:hAnsi="Cambria"/>
          <w:sz w:val="22"/>
          <w:szCs w:val="22"/>
        </w:rPr>
      </w:pPr>
    </w:p>
    <w:p w:rsidR="00917E22" w:rsidRPr="005E5049" w:rsidRDefault="00917E22" w:rsidP="00EB7750">
      <w:pPr>
        <w:pStyle w:val="ListParagraph"/>
        <w:pBdr>
          <w:top w:val="single" w:sz="4" w:space="1" w:color="auto"/>
          <w:left w:val="single" w:sz="4" w:space="4" w:color="auto"/>
          <w:bottom w:val="single" w:sz="4" w:space="1" w:color="auto"/>
          <w:right w:val="single" w:sz="4" w:space="4" w:color="auto"/>
        </w:pBdr>
        <w:ind w:left="0"/>
        <w:rPr>
          <w:rFonts w:ascii="Cambria" w:hAnsi="Cambria"/>
          <w:sz w:val="22"/>
          <w:szCs w:val="22"/>
        </w:rPr>
      </w:pPr>
      <w:r w:rsidRPr="00E9344D">
        <w:rPr>
          <w:rFonts w:ascii="Cambria" w:hAnsi="Cambria"/>
          <w:b/>
          <w:bCs/>
          <w:sz w:val="22"/>
          <w:szCs w:val="22"/>
        </w:rPr>
        <w:t xml:space="preserve">**NOTE: My email address is </w:t>
      </w:r>
      <w:r w:rsidRPr="00052606">
        <w:rPr>
          <w:rFonts w:ascii="Cambria" w:hAnsi="Cambria"/>
          <w:b/>
          <w:bCs/>
          <w:sz w:val="22"/>
          <w:szCs w:val="22"/>
          <w:u w:val="single"/>
        </w:rPr>
        <w:t>LKnezek@firstdallas.org</w:t>
      </w:r>
      <w:r w:rsidRPr="00E9344D">
        <w:rPr>
          <w:rFonts w:ascii="Cambria" w:hAnsi="Cambria"/>
          <w:b/>
          <w:bCs/>
          <w:sz w:val="22"/>
          <w:szCs w:val="22"/>
        </w:rPr>
        <w:t xml:space="preserve">. </w:t>
      </w:r>
      <w:r>
        <w:rPr>
          <w:rFonts w:ascii="Cambria" w:hAnsi="Cambria"/>
          <w:b/>
          <w:bCs/>
          <w:sz w:val="22"/>
          <w:szCs w:val="22"/>
        </w:rPr>
        <w:t>Email me any time in the summer</w:t>
      </w:r>
      <w:r w:rsidRPr="00E9344D">
        <w:rPr>
          <w:rFonts w:ascii="Cambria" w:hAnsi="Cambria"/>
          <w:b/>
          <w:bCs/>
          <w:sz w:val="22"/>
          <w:szCs w:val="22"/>
        </w:rPr>
        <w:t xml:space="preserve"> with any questions you have. </w:t>
      </w:r>
      <w:r>
        <w:rPr>
          <w:rFonts w:ascii="Cambria" w:hAnsi="Cambria"/>
          <w:b/>
          <w:bCs/>
          <w:sz w:val="22"/>
          <w:szCs w:val="22"/>
        </w:rPr>
        <w:t>Remember that these assignments will be test grades your first quarter.</w:t>
      </w:r>
    </w:p>
    <w:p w:rsidR="00917E22" w:rsidRDefault="00917E22" w:rsidP="00EB7750">
      <w:pPr>
        <w:pStyle w:val="ListParagraph"/>
        <w:ind w:left="0"/>
        <w:rPr>
          <w:rFonts w:ascii="Cambria" w:hAnsi="Cambria"/>
          <w:sz w:val="22"/>
          <w:szCs w:val="22"/>
        </w:rPr>
      </w:pPr>
    </w:p>
    <w:p w:rsidR="00917E22" w:rsidRPr="00282344" w:rsidRDefault="00917E22" w:rsidP="00EB7750">
      <w:pPr>
        <w:numPr>
          <w:ilvl w:val="0"/>
          <w:numId w:val="6"/>
        </w:numPr>
        <w:rPr>
          <w:rFonts w:ascii="Cambria" w:hAnsi="Cambria"/>
          <w:sz w:val="22"/>
          <w:szCs w:val="22"/>
        </w:rPr>
      </w:pPr>
      <w:r w:rsidRPr="00282344">
        <w:rPr>
          <w:rFonts w:ascii="Cambria" w:hAnsi="Cambria"/>
          <w:b/>
          <w:bCs/>
          <w:sz w:val="22"/>
          <w:szCs w:val="22"/>
        </w:rPr>
        <w:t>Due Date:</w:t>
      </w:r>
    </w:p>
    <w:p w:rsidR="00917E22" w:rsidRDefault="00917E22" w:rsidP="00EB7750">
      <w:pPr>
        <w:numPr>
          <w:ilvl w:val="1"/>
          <w:numId w:val="6"/>
        </w:numPr>
        <w:rPr>
          <w:rFonts w:ascii="Cambria" w:hAnsi="Cambria"/>
          <w:sz w:val="22"/>
          <w:szCs w:val="22"/>
        </w:rPr>
      </w:pPr>
      <w:r w:rsidRPr="00282344">
        <w:rPr>
          <w:rFonts w:ascii="Cambria" w:hAnsi="Cambria"/>
          <w:sz w:val="22"/>
          <w:szCs w:val="22"/>
        </w:rPr>
        <w:t>ALL portions of this assignment will be due</w:t>
      </w:r>
      <w:r w:rsidRPr="00282344">
        <w:rPr>
          <w:rFonts w:ascii="Cambria" w:hAnsi="Cambria"/>
          <w:b/>
          <w:sz w:val="22"/>
          <w:szCs w:val="22"/>
        </w:rPr>
        <w:t xml:space="preserve"> Thursday, August 15</w:t>
      </w:r>
      <w:r w:rsidRPr="00282344">
        <w:rPr>
          <w:rFonts w:ascii="Cambria" w:hAnsi="Cambria"/>
          <w:sz w:val="22"/>
          <w:szCs w:val="22"/>
        </w:rPr>
        <w:t>, the 2</w:t>
      </w:r>
      <w:r w:rsidRPr="00282344">
        <w:rPr>
          <w:rFonts w:ascii="Cambria" w:hAnsi="Cambria"/>
          <w:sz w:val="22"/>
          <w:szCs w:val="22"/>
          <w:vertAlign w:val="superscript"/>
        </w:rPr>
        <w:t>nd</w:t>
      </w:r>
      <w:r w:rsidRPr="00282344">
        <w:rPr>
          <w:rFonts w:ascii="Cambria" w:hAnsi="Cambria"/>
          <w:sz w:val="22"/>
          <w:szCs w:val="22"/>
        </w:rPr>
        <w:t xml:space="preserve"> day of classes.  </w:t>
      </w:r>
      <w:r>
        <w:rPr>
          <w:rFonts w:ascii="Cambria" w:hAnsi="Cambria"/>
          <w:sz w:val="22"/>
          <w:szCs w:val="22"/>
        </w:rPr>
        <w:t xml:space="preserve">These journals will be a test grade. </w:t>
      </w:r>
      <w:r w:rsidRPr="00282344">
        <w:rPr>
          <w:rFonts w:ascii="Cambria" w:hAnsi="Cambria"/>
          <w:sz w:val="22"/>
          <w:szCs w:val="22"/>
        </w:rPr>
        <w:t>Students should be prepared to discuss the works on the first day of class.</w:t>
      </w:r>
    </w:p>
    <w:p w:rsidR="00917E22" w:rsidRPr="00282344" w:rsidRDefault="00917E22" w:rsidP="00EB7750">
      <w:pPr>
        <w:ind w:left="1080"/>
        <w:rPr>
          <w:rFonts w:ascii="Cambria" w:hAnsi="Cambria"/>
          <w:sz w:val="22"/>
          <w:szCs w:val="22"/>
        </w:rPr>
      </w:pPr>
    </w:p>
    <w:p w:rsidR="00917E22" w:rsidRPr="00282344" w:rsidRDefault="00917E22" w:rsidP="00EB7750">
      <w:pPr>
        <w:numPr>
          <w:ilvl w:val="0"/>
          <w:numId w:val="6"/>
        </w:numPr>
        <w:rPr>
          <w:rFonts w:ascii="Cambria" w:hAnsi="Cambria"/>
          <w:sz w:val="22"/>
          <w:szCs w:val="22"/>
        </w:rPr>
      </w:pPr>
      <w:r w:rsidRPr="00282344">
        <w:rPr>
          <w:rFonts w:ascii="Cambria" w:hAnsi="Cambria"/>
          <w:b/>
          <w:bCs/>
          <w:sz w:val="22"/>
          <w:szCs w:val="22"/>
        </w:rPr>
        <w:t>Work Arrangements:</w:t>
      </w:r>
    </w:p>
    <w:p w:rsidR="00917E22" w:rsidRPr="00282344" w:rsidRDefault="00917E22" w:rsidP="00EB7750">
      <w:pPr>
        <w:numPr>
          <w:ilvl w:val="1"/>
          <w:numId w:val="6"/>
        </w:numPr>
        <w:rPr>
          <w:rFonts w:ascii="Cambria" w:hAnsi="Cambria"/>
          <w:sz w:val="22"/>
          <w:szCs w:val="22"/>
        </w:rPr>
      </w:pPr>
      <w:r w:rsidRPr="00282344">
        <w:rPr>
          <w:rFonts w:ascii="Cambria" w:hAnsi="Cambria"/>
          <w:sz w:val="22"/>
          <w:szCs w:val="22"/>
        </w:rPr>
        <w:t>It is expected that all students will work on these assignments individually throughout the course of the summer.  While discussion of the texts is encouraged, any evidence in either the texts or the journals of collaborative efforts will result in a grade of zero for that assignment.</w:t>
      </w:r>
    </w:p>
    <w:p w:rsidR="00917E22" w:rsidRPr="007578E5" w:rsidRDefault="00917E22">
      <w:pPr>
        <w:rPr>
          <w:rFonts w:ascii="Cambria" w:hAnsi="Cambria"/>
          <w:sz w:val="23"/>
          <w:szCs w:val="23"/>
        </w:rPr>
      </w:pPr>
    </w:p>
    <w:sectPr w:rsidR="00917E22" w:rsidRPr="007578E5" w:rsidSect="00185429">
      <w:pgSz w:w="12240" w:h="15840"/>
      <w:pgMar w:top="1440" w:right="1440" w:bottom="1440" w:left="1440" w:header="720" w:footer="720" w:gutter="0"/>
      <w:cols w:space="720"/>
      <w:rtlGutter/>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E77C03F"/>
    <w:multiLevelType w:val="hybridMultilevel"/>
    <w:tmpl w:val="12A3196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2B342D6B"/>
    <w:multiLevelType w:val="hybridMultilevel"/>
    <w:tmpl w:val="DAF80F0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0A43A62"/>
    <w:multiLevelType w:val="hybridMultilevel"/>
    <w:tmpl w:val="BA26F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513295"/>
    <w:multiLevelType w:val="hybridMultilevel"/>
    <w:tmpl w:val="D6A2863C"/>
    <w:lvl w:ilvl="0" w:tplc="2DB4C00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71FC2C4C"/>
    <w:multiLevelType w:val="hybridMultilevel"/>
    <w:tmpl w:val="94C2792C"/>
    <w:lvl w:ilvl="0" w:tplc="768A0B02">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5">
    <w:nsid w:val="758E252F"/>
    <w:multiLevelType w:val="hybridMultilevel"/>
    <w:tmpl w:val="9E8E2AFA"/>
    <w:lvl w:ilvl="0" w:tplc="41A4BDB0">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oNotDisplayPageBoundaries/>
  <w:stylePaneFormatFilter w:val="3F01"/>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5943"/>
    <w:rsid w:val="00052606"/>
    <w:rsid w:val="0009086D"/>
    <w:rsid w:val="000A3B21"/>
    <w:rsid w:val="00185429"/>
    <w:rsid w:val="0018627C"/>
    <w:rsid w:val="00246D3C"/>
    <w:rsid w:val="00281272"/>
    <w:rsid w:val="00282344"/>
    <w:rsid w:val="002C29B5"/>
    <w:rsid w:val="002C34AF"/>
    <w:rsid w:val="002F7FF8"/>
    <w:rsid w:val="00352F48"/>
    <w:rsid w:val="0035552B"/>
    <w:rsid w:val="003C2B35"/>
    <w:rsid w:val="003D1DD6"/>
    <w:rsid w:val="004644F0"/>
    <w:rsid w:val="00491743"/>
    <w:rsid w:val="004F1A9F"/>
    <w:rsid w:val="005E5049"/>
    <w:rsid w:val="006E524D"/>
    <w:rsid w:val="0073357C"/>
    <w:rsid w:val="00734BB2"/>
    <w:rsid w:val="007526B9"/>
    <w:rsid w:val="007578E5"/>
    <w:rsid w:val="007B54D8"/>
    <w:rsid w:val="007C3025"/>
    <w:rsid w:val="007C4B0A"/>
    <w:rsid w:val="007F462F"/>
    <w:rsid w:val="00805943"/>
    <w:rsid w:val="00882CA7"/>
    <w:rsid w:val="00892717"/>
    <w:rsid w:val="008F0F32"/>
    <w:rsid w:val="00917E22"/>
    <w:rsid w:val="00A6511B"/>
    <w:rsid w:val="00A9342D"/>
    <w:rsid w:val="00AA41FE"/>
    <w:rsid w:val="00AF5ADC"/>
    <w:rsid w:val="00B04E3B"/>
    <w:rsid w:val="00B13287"/>
    <w:rsid w:val="00B214D1"/>
    <w:rsid w:val="00BA6DAE"/>
    <w:rsid w:val="00BD0B25"/>
    <w:rsid w:val="00C04FFC"/>
    <w:rsid w:val="00C74B1E"/>
    <w:rsid w:val="00D77E72"/>
    <w:rsid w:val="00D806CE"/>
    <w:rsid w:val="00D81119"/>
    <w:rsid w:val="00DC3C4C"/>
    <w:rsid w:val="00DD562E"/>
    <w:rsid w:val="00DF3F87"/>
    <w:rsid w:val="00E80515"/>
    <w:rsid w:val="00E9344D"/>
    <w:rsid w:val="00EB7750"/>
    <w:rsid w:val="00EF034D"/>
    <w:rsid w:val="00F218C0"/>
    <w:rsid w:val="00FB18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F0"/>
    <w:rPr>
      <w:sz w:val="20"/>
      <w:szCs w:val="20"/>
    </w:rPr>
  </w:style>
  <w:style w:type="paragraph" w:styleId="Heading1">
    <w:name w:val="heading 1"/>
    <w:basedOn w:val="Normal"/>
    <w:next w:val="Normal"/>
    <w:link w:val="Heading1Char"/>
    <w:uiPriority w:val="99"/>
    <w:qFormat/>
    <w:rsid w:val="00A6511B"/>
    <w:pPr>
      <w:keepNext/>
      <w:jc w:val="center"/>
      <w:outlineLvl w:val="0"/>
    </w:pPr>
    <w:rPr>
      <w:b/>
      <w:bCs/>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4E3B"/>
    <w:rPr>
      <w:rFonts w:ascii="Cambria" w:hAnsi="Cambria" w:cs="Times New Roman"/>
      <w:b/>
      <w:bCs/>
      <w:kern w:val="32"/>
      <w:sz w:val="32"/>
      <w:szCs w:val="32"/>
    </w:rPr>
  </w:style>
  <w:style w:type="paragraph" w:styleId="Title">
    <w:name w:val="Title"/>
    <w:basedOn w:val="Normal"/>
    <w:link w:val="TitleChar"/>
    <w:uiPriority w:val="99"/>
    <w:qFormat/>
    <w:rsid w:val="004644F0"/>
    <w:pPr>
      <w:jc w:val="center"/>
    </w:pPr>
    <w:rPr>
      <w:b/>
      <w:bCs/>
      <w:sz w:val="24"/>
    </w:rPr>
  </w:style>
  <w:style w:type="character" w:customStyle="1" w:styleId="TitleChar">
    <w:name w:val="Title Char"/>
    <w:basedOn w:val="DefaultParagraphFont"/>
    <w:link w:val="Title"/>
    <w:uiPriority w:val="99"/>
    <w:locked/>
    <w:rsid w:val="00B04E3B"/>
    <w:rPr>
      <w:rFonts w:ascii="Cambria" w:hAnsi="Cambria" w:cs="Times New Roman"/>
      <w:b/>
      <w:bCs/>
      <w:kern w:val="28"/>
      <w:sz w:val="32"/>
      <w:szCs w:val="32"/>
    </w:rPr>
  </w:style>
  <w:style w:type="paragraph" w:styleId="BodyText">
    <w:name w:val="Body Text"/>
    <w:basedOn w:val="Normal"/>
    <w:link w:val="BodyTextChar"/>
    <w:uiPriority w:val="99"/>
    <w:rsid w:val="00A6511B"/>
    <w:rPr>
      <w:sz w:val="24"/>
    </w:rPr>
  </w:style>
  <w:style w:type="character" w:customStyle="1" w:styleId="BodyTextChar">
    <w:name w:val="Body Text Char"/>
    <w:basedOn w:val="DefaultParagraphFont"/>
    <w:link w:val="BodyText"/>
    <w:uiPriority w:val="99"/>
    <w:semiHidden/>
    <w:locked/>
    <w:rsid w:val="00B04E3B"/>
    <w:rPr>
      <w:rFonts w:cs="Times New Roman"/>
      <w:sz w:val="20"/>
      <w:szCs w:val="20"/>
    </w:rPr>
  </w:style>
  <w:style w:type="paragraph" w:styleId="NormalWeb">
    <w:name w:val="Normal (Web)"/>
    <w:basedOn w:val="Normal"/>
    <w:uiPriority w:val="99"/>
    <w:rsid w:val="00C04FFC"/>
    <w:pPr>
      <w:spacing w:after="240"/>
    </w:pPr>
    <w:rPr>
      <w:rFonts w:ascii="Verdana" w:hAnsi="Verdana"/>
      <w:sz w:val="18"/>
      <w:szCs w:val="18"/>
    </w:rPr>
  </w:style>
  <w:style w:type="character" w:styleId="Hyperlink">
    <w:name w:val="Hyperlink"/>
    <w:basedOn w:val="DefaultParagraphFont"/>
    <w:uiPriority w:val="99"/>
    <w:rsid w:val="00892717"/>
    <w:rPr>
      <w:rFonts w:cs="Times New Roman"/>
      <w:color w:val="0000FF"/>
      <w:u w:val="single"/>
    </w:rPr>
  </w:style>
  <w:style w:type="paragraph" w:styleId="ListParagraph">
    <w:name w:val="List Paragraph"/>
    <w:basedOn w:val="Normal"/>
    <w:uiPriority w:val="99"/>
    <w:qFormat/>
    <w:rsid w:val="00D81119"/>
    <w:pPr>
      <w:ind w:left="720"/>
      <w:contextualSpacing/>
    </w:pPr>
    <w:rPr>
      <w:rFonts w:ascii="Calibri" w:hAnsi="Calibri"/>
      <w:sz w:val="24"/>
      <w:szCs w:val="24"/>
    </w:rPr>
  </w:style>
  <w:style w:type="paragraph" w:styleId="BalloonText">
    <w:name w:val="Balloon Text"/>
    <w:basedOn w:val="Normal"/>
    <w:link w:val="BalloonTextChar"/>
    <w:uiPriority w:val="99"/>
    <w:semiHidden/>
    <w:rsid w:val="00281272"/>
    <w:rPr>
      <w:rFonts w:ascii="Tahoma" w:hAnsi="Tahoma" w:cs="Tahoma"/>
      <w:sz w:val="16"/>
      <w:szCs w:val="16"/>
    </w:rPr>
  </w:style>
  <w:style w:type="character" w:customStyle="1" w:styleId="BalloonTextChar">
    <w:name w:val="Balloon Text Char"/>
    <w:basedOn w:val="DefaultParagraphFont"/>
    <w:link w:val="BalloonText"/>
    <w:uiPriority w:val="99"/>
    <w:semiHidden/>
    <w:rsid w:val="0013323F"/>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36</TotalTime>
  <Pages>4</Pages>
  <Words>1547</Words>
  <Characters>8823</Characters>
  <Application>Microsoft Office Outlook</Application>
  <DocSecurity>0</DocSecurity>
  <Lines>0</Lines>
  <Paragraphs>0</Paragraphs>
  <ScaleCrop>false</ScaleCrop>
  <Company>FBA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ENGLISH III SUMMER READING ASSIGNMENT</dc:title>
  <dc:subject/>
  <dc:creator>Leigh Veryl  Cooper</dc:creator>
  <cp:keywords/>
  <dc:description/>
  <cp:lastModifiedBy>lknezek</cp:lastModifiedBy>
  <cp:revision>5</cp:revision>
  <cp:lastPrinted>2013-05-14T12:57:00Z</cp:lastPrinted>
  <dcterms:created xsi:type="dcterms:W3CDTF">2013-05-14T12:34:00Z</dcterms:created>
  <dcterms:modified xsi:type="dcterms:W3CDTF">2013-05-14T13:10:00Z</dcterms:modified>
</cp:coreProperties>
</file>