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A671B3" w:rsidR="00A671B3" w:rsidP="1E44E837" w:rsidRDefault="00A671B3" w14:paraId="188186F6" w14:textId="70335473">
      <w:pPr>
        <w:jc w:val="center"/>
        <w:rPr>
          <w:rFonts w:ascii="Arial" w:hAnsi="Arial" w:eastAsia="Arial" w:cs="Arial" w:asciiTheme="minorAscii" w:hAnsiTheme="minorAscii" w:eastAsiaTheme="minorAscii" w:cstheme="minorBidi"/>
          <w:b w:val="1"/>
          <w:bCs w:val="1"/>
          <w:color w:val="auto"/>
          <w:sz w:val="18"/>
          <w:szCs w:val="18"/>
          <w:lang w:val="es-ES" w:eastAsia="en-US" w:bidi="ar-SA"/>
        </w:rPr>
      </w:pPr>
      <w:r w:rsidRPr="1E44E837" w:rsidR="00A671B3">
        <w:rPr>
          <w:rFonts w:ascii="Arial" w:hAnsi="Arial" w:eastAsia="Arial" w:cs="Arial" w:asciiTheme="minorAscii" w:hAnsiTheme="minorAscii" w:eastAsiaTheme="minorAscii" w:cstheme="minorBidi"/>
          <w:b w:val="1"/>
          <w:bCs w:val="1"/>
          <w:color w:val="auto"/>
          <w:sz w:val="18"/>
          <w:szCs w:val="18"/>
          <w:lang w:val="es-ES" w:eastAsia="en-US" w:bidi="ar-SA"/>
        </w:rPr>
        <w:t>SIGMA: una herramienta para la gestión del patrimonio audiovisual</w:t>
      </w:r>
    </w:p>
    <w:p w:rsidRPr="00A671B3" w:rsidR="00A671B3" w:rsidP="1E44E837" w:rsidRDefault="00A671B3" w14:paraId="24B235B4" w14:textId="6EC38478">
      <w:pPr>
        <w:jc w:val="center"/>
        <w:rPr>
          <w:rFonts w:ascii="Arial" w:hAnsi="Arial" w:eastAsia="Arial" w:cs="Arial" w:asciiTheme="minorAscii" w:hAnsiTheme="minorAscii" w:eastAsiaTheme="minorAscii" w:cstheme="minorBidi"/>
          <w:b w:val="1"/>
          <w:bCs w:val="1"/>
          <w:color w:val="auto"/>
          <w:sz w:val="18"/>
          <w:szCs w:val="18"/>
          <w:lang w:val="en-US" w:eastAsia="en-US" w:bidi="ar-SA"/>
        </w:rPr>
      </w:pPr>
      <w:r w:rsidRPr="1E44E837" w:rsidR="00A671B3">
        <w:rPr>
          <w:rFonts w:ascii="Arial" w:hAnsi="Arial" w:eastAsia="Arial" w:cs="Arial" w:asciiTheme="minorAscii" w:hAnsiTheme="minorAscii" w:eastAsiaTheme="minorAscii" w:cstheme="minorBidi"/>
          <w:b w:val="1"/>
          <w:bCs w:val="1"/>
          <w:color w:val="auto"/>
          <w:sz w:val="18"/>
          <w:szCs w:val="18"/>
          <w:lang w:val="en-US" w:eastAsia="en-US" w:bidi="ar-SA"/>
        </w:rPr>
        <w:t>SIGMA: A Tool for Audiovisual Heritage Management</w:t>
      </w:r>
    </w:p>
    <w:p w:rsidR="00A671B3" w:rsidP="1E44E837" w:rsidRDefault="00A671B3" w14:paraId="5804951E" w14:textId="77777777">
      <w:pPr>
        <w:jc w:val="center"/>
        <w:rPr>
          <w:rFonts w:ascii="Arial" w:hAnsi="Arial" w:eastAsia="Arial" w:cs="Arial" w:asciiTheme="minorAscii" w:hAnsiTheme="minorAscii" w:eastAsiaTheme="minorAscii" w:cstheme="minorBidi"/>
          <w:color w:val="auto"/>
          <w:sz w:val="18"/>
          <w:szCs w:val="18"/>
          <w:lang w:val="en-US" w:eastAsia="en-US" w:bidi="ar-SA"/>
        </w:rPr>
      </w:pPr>
    </w:p>
    <w:p w:rsidR="00A671B3" w:rsidP="1E44E837" w:rsidRDefault="00A671B3" w14:paraId="2DE36507" w14:textId="77777777">
      <w:pPr>
        <w:jc w:val="both"/>
        <w:rPr>
          <w:rFonts w:ascii="Arial" w:hAnsi="Arial" w:eastAsia="Arial" w:cs="Arial" w:asciiTheme="minorAscii" w:hAnsiTheme="minorAscii" w:eastAsiaTheme="minorAscii" w:cstheme="minorBidi"/>
          <w:color w:val="auto"/>
          <w:sz w:val="18"/>
          <w:szCs w:val="18"/>
          <w:lang w:val="en-US" w:eastAsia="en-US" w:bidi="ar-SA"/>
        </w:rPr>
      </w:pPr>
    </w:p>
    <w:p w:rsidRPr="00711F6B" w:rsidR="00A671B3" w:rsidP="1E44E837" w:rsidRDefault="000D5227" w14:paraId="1E7589D7" w14:textId="0B7A7CF0">
      <w:pPr>
        <w:jc w:val="both"/>
        <w:rPr>
          <w:rFonts w:ascii="Arial" w:hAnsi="Arial" w:eastAsia="Arial" w:cs="Arial" w:asciiTheme="minorAscii" w:hAnsiTheme="minorAscii" w:eastAsiaTheme="minorAscii" w:cstheme="minorBidi"/>
          <w:b w:val="1"/>
          <w:bCs w:val="1"/>
          <w:color w:val="auto"/>
          <w:sz w:val="18"/>
          <w:szCs w:val="18"/>
          <w:lang w:eastAsia="en-US" w:bidi="ar-SA"/>
        </w:rPr>
      </w:pPr>
      <w:r w:rsidRPr="1E44E837" w:rsidR="000D5227">
        <w:rPr>
          <w:rFonts w:ascii="Arial" w:hAnsi="Arial" w:eastAsia="Arial" w:cs="Arial" w:asciiTheme="minorAscii" w:hAnsiTheme="minorAscii" w:eastAsiaTheme="minorAscii" w:cstheme="minorBidi"/>
          <w:b w:val="1"/>
          <w:bCs w:val="1"/>
          <w:color w:val="auto"/>
          <w:sz w:val="18"/>
          <w:szCs w:val="18"/>
          <w:lang w:eastAsia="en-US" w:bidi="ar-SA"/>
        </w:rPr>
        <w:t xml:space="preserve">Juan Camilo Vallejo-Echavarría </w:t>
      </w:r>
    </w:p>
    <w:p w:rsidR="00A163F1" w:rsidP="1E44E837" w:rsidRDefault="002B2BA6" w14:paraId="38A6613C" w14:textId="336E2850">
      <w:pPr>
        <w:jc w:val="both"/>
        <w:rPr>
          <w:rFonts w:ascii="Arial" w:hAnsi="Arial" w:eastAsia="Arial" w:cs="Arial" w:asciiTheme="minorAscii" w:hAnsiTheme="minorAscii" w:eastAsiaTheme="minorAscii" w:cstheme="minorBidi"/>
          <w:color w:val="auto"/>
          <w:sz w:val="18"/>
          <w:szCs w:val="18"/>
          <w:lang w:eastAsia="en-US" w:bidi="ar-SA"/>
        </w:rPr>
      </w:pPr>
      <w:r w:rsidRPr="1E44E837" w:rsidR="002B2BA6">
        <w:rPr>
          <w:rFonts w:ascii="Arial" w:hAnsi="Arial" w:eastAsia="Arial" w:cs="Arial" w:asciiTheme="minorAscii" w:hAnsiTheme="minorAscii" w:eastAsiaTheme="minorAscii" w:cstheme="minorBidi"/>
          <w:color w:val="auto"/>
          <w:sz w:val="18"/>
          <w:szCs w:val="18"/>
          <w:lang w:eastAsia="en-US" w:bidi="ar-SA"/>
        </w:rPr>
        <w:t xml:space="preserve">Doctorando en Ciencias de la Documentación, Universidad Complutense de Madrid. Magíster en Gestión de la Información y la Documentación, </w:t>
      </w:r>
      <w:r w:rsidRPr="1E44E837" w:rsidR="002B2BA6">
        <w:rPr>
          <w:rFonts w:ascii="Arial" w:hAnsi="Arial" w:eastAsia="Arial" w:cs="Arial" w:asciiTheme="minorAscii" w:hAnsiTheme="minorAscii" w:eastAsiaTheme="minorAscii" w:cstheme="minorBidi"/>
          <w:color w:val="auto"/>
          <w:sz w:val="18"/>
          <w:szCs w:val="18"/>
          <w:lang w:eastAsia="en-US" w:bidi="ar-SA"/>
        </w:rPr>
        <w:t>Université</w:t>
      </w:r>
      <w:r w:rsidRPr="1E44E837" w:rsidR="002B2BA6">
        <w:rPr>
          <w:rFonts w:ascii="Arial" w:hAnsi="Arial" w:eastAsia="Arial" w:cs="Arial" w:asciiTheme="minorAscii" w:hAnsiTheme="minorAscii" w:eastAsiaTheme="minorAscii" w:cstheme="minorBidi"/>
          <w:color w:val="auto"/>
          <w:sz w:val="18"/>
          <w:szCs w:val="18"/>
          <w:lang w:eastAsia="en-US" w:bidi="ar-SA"/>
        </w:rPr>
        <w:t xml:space="preserve"> Paul Valery </w:t>
      </w:r>
      <w:r w:rsidRPr="1E44E837" w:rsidR="00132D58">
        <w:rPr>
          <w:rFonts w:ascii="Arial" w:hAnsi="Arial" w:eastAsia="Arial" w:cs="Arial" w:asciiTheme="minorAscii" w:hAnsiTheme="minorAscii" w:eastAsiaTheme="minorAscii" w:cstheme="minorBidi"/>
          <w:color w:val="auto"/>
          <w:sz w:val="18"/>
          <w:szCs w:val="18"/>
          <w:lang w:eastAsia="en-US" w:bidi="ar-SA"/>
        </w:rPr>
        <w:t>Montpellier</w:t>
      </w:r>
      <w:r w:rsidRPr="1E44E837" w:rsidR="002B2BA6">
        <w:rPr>
          <w:rFonts w:ascii="Arial" w:hAnsi="Arial" w:eastAsia="Arial" w:cs="Arial" w:asciiTheme="minorAscii" w:hAnsiTheme="minorAscii" w:eastAsiaTheme="minorAscii" w:cstheme="minorBidi"/>
          <w:color w:val="auto"/>
          <w:sz w:val="18"/>
          <w:szCs w:val="18"/>
          <w:lang w:eastAsia="en-US" w:bidi="ar-SA"/>
        </w:rPr>
        <w:t xml:space="preserve"> III. Bibliotecólogo, Universidad de Antioquia. Profesor</w:t>
      </w:r>
      <w:r w:rsidRPr="1E44E837" w:rsidR="00BD4B88">
        <w:rPr>
          <w:rFonts w:ascii="Arial" w:hAnsi="Arial" w:eastAsia="Arial" w:cs="Arial" w:asciiTheme="minorAscii" w:hAnsiTheme="minorAscii" w:eastAsiaTheme="minorAscii" w:cstheme="minorBidi"/>
          <w:color w:val="auto"/>
          <w:sz w:val="18"/>
          <w:szCs w:val="18"/>
          <w:lang w:eastAsia="en-US" w:bidi="ar-SA"/>
        </w:rPr>
        <w:t xml:space="preserve"> - Investigador</w:t>
      </w:r>
      <w:r w:rsidRPr="1E44E837" w:rsidR="002B2BA6">
        <w:rPr>
          <w:rFonts w:ascii="Arial" w:hAnsi="Arial" w:eastAsia="Arial" w:cs="Arial" w:asciiTheme="minorAscii" w:hAnsiTheme="minorAscii" w:eastAsiaTheme="minorAscii" w:cstheme="minorBidi"/>
          <w:color w:val="auto"/>
          <w:sz w:val="18"/>
          <w:szCs w:val="18"/>
          <w:lang w:eastAsia="en-US" w:bidi="ar-SA"/>
        </w:rPr>
        <w:t xml:space="preserve"> de la Escuela Interamericana de Bibliotecología, Universidad de Antioquia, Medellín – Colombia. </w:t>
      </w:r>
    </w:p>
    <w:p w:rsidR="00A163F1" w:rsidP="1E44E837" w:rsidRDefault="00DB6889" w14:paraId="69BADC28" w14:textId="1538E707">
      <w:pPr>
        <w:jc w:val="both"/>
        <w:rPr>
          <w:rFonts w:ascii="Arial" w:hAnsi="Arial" w:eastAsia="Arial" w:cs="Arial" w:asciiTheme="minorAscii" w:hAnsiTheme="minorAscii" w:eastAsiaTheme="minorAscii" w:cstheme="minorBidi"/>
          <w:color w:val="auto"/>
          <w:sz w:val="18"/>
          <w:szCs w:val="18"/>
          <w:lang w:eastAsia="en-US" w:bidi="ar-SA"/>
        </w:rPr>
      </w:pPr>
      <w:hyperlink r:id="R908e7f1270a34718">
        <w:r w:rsidRPr="1E44E837" w:rsidR="00A163F1">
          <w:rPr>
            <w:rFonts w:ascii="Arial" w:hAnsi="Arial" w:eastAsia="Arial" w:cs="Arial" w:asciiTheme="minorAscii" w:hAnsiTheme="minorAscii" w:eastAsiaTheme="minorAscii" w:cstheme="minorBidi"/>
            <w:color w:val="auto"/>
            <w:sz w:val="18"/>
            <w:szCs w:val="18"/>
            <w:lang w:eastAsia="en-US" w:bidi="ar-SA"/>
          </w:rPr>
          <w:t>juan.vallejo@udea.edu.co</w:t>
        </w:r>
      </w:hyperlink>
    </w:p>
    <w:p w:rsidR="00A163F1" w:rsidP="1E44E837" w:rsidRDefault="00DB6889" w14:paraId="0270D07D" w14:textId="54BE77DF">
      <w:pPr>
        <w:jc w:val="both"/>
        <w:rPr>
          <w:rFonts w:ascii="Arial" w:hAnsi="Arial" w:eastAsia="Arial" w:cs="Arial" w:asciiTheme="minorAscii" w:hAnsiTheme="minorAscii" w:eastAsiaTheme="minorAscii" w:cstheme="minorBidi"/>
          <w:color w:val="auto"/>
          <w:sz w:val="18"/>
          <w:szCs w:val="18"/>
          <w:lang w:eastAsia="en-US" w:bidi="ar-SA"/>
        </w:rPr>
      </w:pPr>
      <w:r w:rsidRPr="1E44E837" w:rsidR="008E4E32">
        <w:rPr>
          <w:rFonts w:ascii="Arial" w:hAnsi="Arial" w:eastAsia="Arial" w:cs="Arial" w:asciiTheme="minorAscii" w:hAnsiTheme="minorAscii" w:eastAsiaTheme="minorAscii" w:cstheme="minorBidi"/>
          <w:color w:val="auto"/>
          <w:sz w:val="18"/>
          <w:szCs w:val="18"/>
          <w:lang w:eastAsia="en-US" w:bidi="ar-SA"/>
        </w:rPr>
        <w:t>https://orcid=0000-0002-9159-8292</w:t>
      </w:r>
    </w:p>
    <w:p w:rsidR="008E4E32" w:rsidP="1E44E837" w:rsidRDefault="008E4E32" w14:paraId="3F45F971" w14:textId="77777777">
      <w:pPr>
        <w:jc w:val="both"/>
        <w:rPr>
          <w:rFonts w:ascii="Arial" w:hAnsi="Arial" w:eastAsia="Arial" w:cs="Arial" w:asciiTheme="minorAscii" w:hAnsiTheme="minorAscii" w:eastAsiaTheme="minorAscii" w:cstheme="minorBidi"/>
          <w:color w:val="auto"/>
          <w:sz w:val="18"/>
          <w:szCs w:val="18"/>
          <w:lang w:eastAsia="en-US" w:bidi="ar-SA"/>
        </w:rPr>
      </w:pPr>
    </w:p>
    <w:p w:rsidRPr="00003990" w:rsidR="00711F6B" w:rsidP="1E44E837" w:rsidRDefault="00711F6B" w14:paraId="6E5CE1F5" w14:textId="783AA544">
      <w:pPr>
        <w:jc w:val="both"/>
        <w:rPr>
          <w:rFonts w:ascii="Arial" w:hAnsi="Arial" w:eastAsia="Arial" w:cs="Arial" w:asciiTheme="minorAscii" w:hAnsiTheme="minorAscii" w:eastAsiaTheme="minorAscii" w:cstheme="minorBidi"/>
          <w:b w:val="1"/>
          <w:bCs w:val="1"/>
          <w:color w:val="auto"/>
          <w:sz w:val="18"/>
          <w:szCs w:val="18"/>
          <w:lang w:eastAsia="en-US" w:bidi="ar-SA"/>
        </w:rPr>
      </w:pPr>
      <w:r w:rsidRPr="1E44E837" w:rsidR="00711F6B">
        <w:rPr>
          <w:rFonts w:ascii="Arial" w:hAnsi="Arial" w:eastAsia="Arial" w:cs="Arial" w:asciiTheme="minorAscii" w:hAnsiTheme="minorAscii" w:eastAsiaTheme="minorAscii" w:cstheme="minorBidi"/>
          <w:b w:val="1"/>
          <w:bCs w:val="1"/>
          <w:color w:val="auto"/>
          <w:sz w:val="18"/>
          <w:szCs w:val="18"/>
          <w:lang w:eastAsia="en-US" w:bidi="ar-SA"/>
        </w:rPr>
        <w:t xml:space="preserve">Fabian Orlando Baena </w:t>
      </w:r>
      <w:r w:rsidRPr="1E44E837" w:rsidR="00AE2A0C">
        <w:rPr>
          <w:rFonts w:ascii="Arial" w:hAnsi="Arial" w:eastAsia="Arial" w:cs="Arial" w:asciiTheme="minorAscii" w:hAnsiTheme="minorAscii" w:eastAsiaTheme="minorAscii" w:cstheme="minorBidi"/>
          <w:b w:val="1"/>
          <w:bCs w:val="1"/>
          <w:color w:val="auto"/>
          <w:sz w:val="18"/>
          <w:szCs w:val="18"/>
          <w:lang w:eastAsia="en-US" w:bidi="ar-SA"/>
        </w:rPr>
        <w:t>Henao</w:t>
      </w:r>
    </w:p>
    <w:p w:rsidR="00465F19" w:rsidP="1E44E837" w:rsidRDefault="00DB6889" w14:paraId="77CDC24F" w14:textId="4FE2F255">
      <w:pPr>
        <w:jc w:val="both"/>
        <w:rPr>
          <w:rFonts w:ascii="Arial" w:hAnsi="Arial" w:eastAsia="Arial" w:cs="Arial" w:asciiTheme="minorAscii" w:hAnsiTheme="minorAscii" w:eastAsiaTheme="minorAscii" w:cstheme="minorBidi"/>
          <w:color w:val="auto"/>
          <w:sz w:val="18"/>
          <w:szCs w:val="18"/>
          <w:lang w:eastAsia="en-US" w:bidi="ar-SA"/>
        </w:rPr>
      </w:pPr>
      <w:r w:rsidRPr="1E44E837" w:rsidR="4302A8E9">
        <w:rPr>
          <w:rFonts w:ascii="Arial" w:hAnsi="Arial" w:eastAsia="Arial" w:cs="Arial" w:asciiTheme="minorAscii" w:hAnsiTheme="minorAscii" w:eastAsiaTheme="minorAscii" w:cstheme="minorBidi"/>
          <w:color w:val="auto"/>
          <w:sz w:val="18"/>
          <w:szCs w:val="18"/>
          <w:lang w:eastAsia="en-US" w:bidi="ar-SA"/>
        </w:rPr>
        <w:t xml:space="preserve">Maestrando </w:t>
      </w:r>
      <w:r w:rsidRPr="1E44E837" w:rsidR="4302A8E9">
        <w:rPr>
          <w:rFonts w:ascii="Arial" w:hAnsi="Arial" w:eastAsia="Arial" w:cs="Arial" w:asciiTheme="minorAscii" w:hAnsiTheme="minorAscii" w:eastAsiaTheme="minorAscii" w:cstheme="minorBidi"/>
          <w:color w:val="auto"/>
          <w:sz w:val="18"/>
          <w:szCs w:val="18"/>
          <w:lang w:eastAsia="en-US" w:bidi="ar-SA"/>
        </w:rPr>
        <w:t xml:space="preserve">en </w:t>
      </w:r>
      <w:r w:rsidRPr="1E44E837" w:rsidR="4302A8E9">
        <w:rPr>
          <w:rFonts w:ascii="Arial" w:hAnsi="Arial" w:eastAsia="Arial" w:cs="Arial" w:asciiTheme="minorAscii" w:hAnsiTheme="minorAscii" w:eastAsiaTheme="minorAscii" w:cstheme="minorBidi"/>
          <w:color w:val="auto"/>
          <w:sz w:val="18"/>
          <w:szCs w:val="18"/>
          <w:lang w:eastAsia="en-US" w:bidi="ar-SA"/>
        </w:rPr>
        <w:t>Ingeniería</w:t>
      </w:r>
      <w:r w:rsidRPr="1E44E837" w:rsidR="4302A8E9">
        <w:rPr>
          <w:rFonts w:ascii="Arial" w:hAnsi="Arial" w:eastAsia="Arial" w:cs="Arial" w:asciiTheme="minorAscii" w:hAnsiTheme="minorAscii" w:eastAsiaTheme="minorAscii" w:cstheme="minorBidi"/>
          <w:color w:val="auto"/>
          <w:sz w:val="18"/>
          <w:szCs w:val="18"/>
          <w:lang w:eastAsia="en-US" w:bidi="ar-SA"/>
        </w:rPr>
        <w:t xml:space="preserve">, Universidad </w:t>
      </w:r>
      <w:r w:rsidRPr="1E44E837" w:rsidR="6A45F7D2">
        <w:rPr>
          <w:rFonts w:ascii="Arial" w:hAnsi="Arial" w:eastAsia="Arial" w:cs="Arial" w:asciiTheme="minorAscii" w:hAnsiTheme="minorAscii" w:eastAsiaTheme="minorAscii" w:cstheme="minorBidi"/>
          <w:color w:val="auto"/>
          <w:sz w:val="18"/>
          <w:szCs w:val="18"/>
          <w:lang w:eastAsia="en-US" w:bidi="ar-SA"/>
        </w:rPr>
        <w:t>de Antioquia</w:t>
      </w:r>
      <w:r w:rsidRPr="1E44E837" w:rsidR="4302A8E9">
        <w:rPr>
          <w:rFonts w:ascii="Arial" w:hAnsi="Arial" w:eastAsia="Arial" w:cs="Arial" w:asciiTheme="minorAscii" w:hAnsiTheme="minorAscii" w:eastAsiaTheme="minorAscii" w:cstheme="minorBidi"/>
          <w:color w:val="auto"/>
          <w:sz w:val="18"/>
          <w:szCs w:val="18"/>
          <w:lang w:eastAsia="en-US" w:bidi="ar-SA"/>
        </w:rPr>
        <w:t>. Bibliotecólogo, Universidad de Antioquia. Profesor - Investigador de la Escuela Interamericana de Bibliotecología, Universidad de Antioquia, Medellín – Colombia.</w:t>
      </w:r>
    </w:p>
    <w:p w:rsidR="00465F19" w:rsidP="1E44E837" w:rsidRDefault="00DB6889" w14:paraId="710B4C2D" w14:textId="07861720">
      <w:pPr>
        <w:jc w:val="both"/>
        <w:rPr>
          <w:rFonts w:ascii="Arial" w:hAnsi="Arial" w:eastAsia="Arial" w:cs="Arial" w:asciiTheme="minorAscii" w:hAnsiTheme="minorAscii" w:eastAsiaTheme="minorAscii" w:cstheme="minorBidi"/>
          <w:color w:val="auto"/>
          <w:sz w:val="18"/>
          <w:szCs w:val="18"/>
          <w:lang w:eastAsia="en-US" w:bidi="ar-SA"/>
        </w:rPr>
      </w:pPr>
      <w:hyperlink r:id="R53f7bb7b1f414f88">
        <w:r w:rsidRPr="1E44E837" w:rsidR="00003990">
          <w:rPr>
            <w:rFonts w:ascii="Arial" w:hAnsi="Arial" w:eastAsia="Arial" w:cs="Arial" w:asciiTheme="minorAscii" w:hAnsiTheme="minorAscii" w:eastAsiaTheme="minorAscii" w:cstheme="minorBidi"/>
            <w:color w:val="auto"/>
            <w:sz w:val="18"/>
            <w:szCs w:val="18"/>
            <w:lang w:eastAsia="en-US" w:bidi="ar-SA"/>
          </w:rPr>
          <w:t>fabian.baena@udea.edu.co</w:t>
        </w:r>
      </w:hyperlink>
    </w:p>
    <w:p w:rsidR="00003990" w:rsidP="1E44E837" w:rsidRDefault="00003990" w14:paraId="6B0E5A02" w14:textId="0868B4E9">
      <w:pPr>
        <w:jc w:val="both"/>
        <w:rPr>
          <w:rFonts w:ascii="Arial" w:hAnsi="Arial" w:eastAsia="Arial" w:cs="Arial" w:asciiTheme="minorAscii" w:hAnsiTheme="minorAscii" w:eastAsiaTheme="minorAscii" w:cstheme="minorBidi"/>
          <w:color w:val="auto"/>
          <w:sz w:val="18"/>
          <w:szCs w:val="18"/>
          <w:lang w:eastAsia="en-US" w:bidi="ar-SA"/>
        </w:rPr>
      </w:pPr>
      <w:r w:rsidRPr="1E44E837" w:rsidR="1C444578">
        <w:rPr>
          <w:rFonts w:ascii="Arial" w:hAnsi="Arial" w:eastAsia="Arial" w:cs="Arial" w:asciiTheme="minorAscii" w:hAnsiTheme="minorAscii" w:eastAsiaTheme="minorAscii" w:cstheme="minorBidi"/>
          <w:color w:val="auto"/>
          <w:sz w:val="18"/>
          <w:szCs w:val="18"/>
          <w:lang w:eastAsia="en-US" w:bidi="ar-SA"/>
        </w:rPr>
        <w:t>https://orcid.org/0000-0001-9614-0638</w:t>
      </w:r>
    </w:p>
    <w:p w:rsidR="00003990" w:rsidP="1E44E837" w:rsidRDefault="00003990" w14:paraId="345AC89F" w14:textId="77777777">
      <w:pPr>
        <w:jc w:val="both"/>
        <w:rPr>
          <w:rFonts w:ascii="Arial" w:hAnsi="Arial" w:eastAsia="Arial" w:cs="Arial" w:asciiTheme="minorAscii" w:hAnsiTheme="minorAscii" w:eastAsiaTheme="minorAscii" w:cstheme="minorBidi"/>
          <w:color w:val="auto"/>
          <w:sz w:val="18"/>
          <w:szCs w:val="18"/>
          <w:lang w:eastAsia="en-US" w:bidi="ar-SA"/>
        </w:rPr>
      </w:pPr>
    </w:p>
    <w:p w:rsidRPr="00E701A1" w:rsidR="00003990" w:rsidP="1E44E837" w:rsidRDefault="00003990" w14:paraId="3EB9BD39" w14:textId="42ADDC68">
      <w:pPr>
        <w:jc w:val="both"/>
        <w:rPr>
          <w:rFonts w:ascii="Arial" w:hAnsi="Arial" w:eastAsia="Arial" w:cs="Arial" w:asciiTheme="minorAscii" w:hAnsiTheme="minorAscii" w:eastAsiaTheme="minorAscii" w:cstheme="minorBidi"/>
          <w:b w:val="1"/>
          <w:bCs w:val="1"/>
          <w:color w:val="auto"/>
          <w:sz w:val="18"/>
          <w:szCs w:val="18"/>
          <w:lang w:eastAsia="en-US" w:bidi="ar-SA"/>
        </w:rPr>
      </w:pPr>
      <w:r w:rsidRPr="1E44E837" w:rsidR="00003990">
        <w:rPr>
          <w:rFonts w:ascii="Arial" w:hAnsi="Arial" w:eastAsia="Arial" w:cs="Arial" w:asciiTheme="minorAscii" w:hAnsiTheme="minorAscii" w:eastAsiaTheme="minorAscii" w:cstheme="minorBidi"/>
          <w:b w:val="1"/>
          <w:bCs w:val="1"/>
          <w:color w:val="auto"/>
          <w:sz w:val="18"/>
          <w:szCs w:val="18"/>
          <w:lang w:eastAsia="en-US" w:bidi="ar-SA"/>
        </w:rPr>
        <w:t xml:space="preserve">Resumen </w:t>
      </w:r>
    </w:p>
    <w:p w:rsidRPr="00E701A1" w:rsidR="00003990" w:rsidP="1E44E837" w:rsidRDefault="00E0796A" w14:paraId="08704276" w14:textId="3AD6F9A7">
      <w:pPr>
        <w:jc w:val="both"/>
        <w:rPr>
          <w:rFonts w:ascii="Arial" w:hAnsi="Arial" w:eastAsia="Arial" w:cs="Arial" w:asciiTheme="minorAscii" w:hAnsiTheme="minorAscii" w:eastAsiaTheme="minorAscii" w:cstheme="minorBidi"/>
          <w:color w:val="auto"/>
          <w:sz w:val="18"/>
          <w:szCs w:val="18"/>
          <w:lang w:eastAsia="en-US" w:bidi="ar-SA"/>
        </w:rPr>
      </w:pPr>
      <w:r w:rsidRPr="1E44E837" w:rsidR="00E0796A">
        <w:rPr>
          <w:rFonts w:ascii="Arial" w:hAnsi="Arial" w:eastAsia="Arial" w:cs="Arial" w:asciiTheme="minorAscii" w:hAnsiTheme="minorAscii" w:eastAsiaTheme="minorAscii" w:cstheme="minorBidi"/>
          <w:color w:val="auto"/>
          <w:sz w:val="18"/>
          <w:szCs w:val="18"/>
          <w:lang w:eastAsia="en-US" w:bidi="ar-SA"/>
        </w:rPr>
        <w:t>El presente artículo</w:t>
      </w:r>
      <w:r w:rsidRPr="1E44E837" w:rsidR="00B00057">
        <w:rPr>
          <w:rFonts w:ascii="Arial" w:hAnsi="Arial" w:eastAsia="Arial" w:cs="Arial" w:asciiTheme="minorAscii" w:hAnsiTheme="minorAscii" w:eastAsiaTheme="minorAscii" w:cstheme="minorBidi"/>
          <w:color w:val="auto"/>
          <w:sz w:val="18"/>
          <w:szCs w:val="18"/>
          <w:lang w:eastAsia="en-US" w:bidi="ar-SA"/>
        </w:rPr>
        <w:t xml:space="preserve"> se centra en el desarrollo de un Sistema de Información para la Gestión </w:t>
      </w:r>
      <w:r w:rsidRPr="1E44E837" w:rsidR="009D19DA">
        <w:rPr>
          <w:rFonts w:ascii="Arial" w:hAnsi="Arial" w:eastAsia="Arial" w:cs="Arial" w:asciiTheme="minorAscii" w:hAnsiTheme="minorAscii" w:eastAsiaTheme="minorAscii" w:cstheme="minorBidi"/>
          <w:color w:val="auto"/>
          <w:sz w:val="18"/>
          <w:szCs w:val="18"/>
          <w:lang w:eastAsia="en-US" w:bidi="ar-SA"/>
        </w:rPr>
        <w:t>Me</w:t>
      </w:r>
      <w:r w:rsidRPr="1E44E837" w:rsidR="00EB348A">
        <w:rPr>
          <w:rFonts w:ascii="Arial" w:hAnsi="Arial" w:eastAsia="Arial" w:cs="Arial" w:asciiTheme="minorAscii" w:hAnsiTheme="minorAscii" w:eastAsiaTheme="minorAscii" w:cstheme="minorBidi"/>
          <w:color w:val="auto"/>
          <w:sz w:val="18"/>
          <w:szCs w:val="18"/>
          <w:lang w:eastAsia="en-US" w:bidi="ar-SA"/>
        </w:rPr>
        <w:t>moria</w:t>
      </w:r>
      <w:r w:rsidRPr="1E44E837" w:rsidR="00B00057">
        <w:rPr>
          <w:rFonts w:ascii="Arial" w:hAnsi="Arial" w:eastAsia="Arial" w:cs="Arial" w:asciiTheme="minorAscii" w:hAnsiTheme="minorAscii" w:eastAsiaTheme="minorAscii" w:cstheme="minorBidi"/>
          <w:color w:val="auto"/>
          <w:sz w:val="18"/>
          <w:szCs w:val="18"/>
          <w:lang w:eastAsia="en-US" w:bidi="ar-SA"/>
        </w:rPr>
        <w:t xml:space="preserve"> Audiovisual (SIGMA) adaptable a diversas tipologías de archivos. Su objetivo principal es mejorar la organización, accesibilidad y preservación del contenido audiovisual digital en </w:t>
      </w:r>
      <w:r w:rsidRPr="1E44E837" w:rsidR="00083528">
        <w:rPr>
          <w:rFonts w:ascii="Arial" w:hAnsi="Arial" w:eastAsia="Arial" w:cs="Arial" w:asciiTheme="minorAscii" w:hAnsiTheme="minorAscii" w:eastAsiaTheme="minorAscii" w:cstheme="minorBidi"/>
          <w:color w:val="auto"/>
          <w:sz w:val="18"/>
          <w:szCs w:val="18"/>
          <w:lang w:eastAsia="en-US" w:bidi="ar-SA"/>
        </w:rPr>
        <w:t>distintos entornos</w:t>
      </w:r>
      <w:r w:rsidRPr="1E44E837" w:rsidR="00B00057">
        <w:rPr>
          <w:rFonts w:ascii="Arial" w:hAnsi="Arial" w:eastAsia="Arial" w:cs="Arial" w:asciiTheme="minorAscii" w:hAnsiTheme="minorAscii" w:eastAsiaTheme="minorAscii" w:cstheme="minorBidi"/>
          <w:color w:val="auto"/>
          <w:sz w:val="18"/>
          <w:szCs w:val="18"/>
          <w:lang w:eastAsia="en-US" w:bidi="ar-SA"/>
        </w:rPr>
        <w:t xml:space="preserve">. </w:t>
      </w:r>
      <w:r w:rsidRPr="1E44E837" w:rsidR="00D45E8B">
        <w:rPr>
          <w:rFonts w:ascii="Arial" w:hAnsi="Arial" w:eastAsia="Arial" w:cs="Arial" w:asciiTheme="minorAscii" w:hAnsiTheme="minorAscii" w:eastAsiaTheme="minorAscii" w:cstheme="minorBidi"/>
          <w:color w:val="auto"/>
          <w:sz w:val="18"/>
          <w:szCs w:val="18"/>
          <w:lang w:eastAsia="en-US" w:bidi="ar-SA"/>
        </w:rPr>
        <w:t>Este desarrollo</w:t>
      </w:r>
      <w:r w:rsidRPr="1E44E837" w:rsidR="00B00057">
        <w:rPr>
          <w:rFonts w:ascii="Arial" w:hAnsi="Arial" w:eastAsia="Arial" w:cs="Arial" w:asciiTheme="minorAscii" w:hAnsiTheme="minorAscii" w:eastAsiaTheme="minorAscii" w:cstheme="minorBidi"/>
          <w:color w:val="auto"/>
          <w:sz w:val="18"/>
          <w:szCs w:val="18"/>
          <w:lang w:eastAsia="en-US" w:bidi="ar-SA"/>
        </w:rPr>
        <w:t xml:space="preserve"> busca identificar mejores prácticas y tecnologías para integrarlas en SIGMA, optimizando el almacenamiento, recuperación y manipulación de </w:t>
      </w:r>
      <w:r w:rsidRPr="1E44E837" w:rsidR="00DC5E7C">
        <w:rPr>
          <w:rFonts w:ascii="Arial" w:hAnsi="Arial" w:eastAsia="Arial" w:cs="Arial" w:asciiTheme="minorAscii" w:hAnsiTheme="minorAscii" w:eastAsiaTheme="minorAscii" w:cstheme="minorBidi"/>
          <w:color w:val="auto"/>
          <w:sz w:val="18"/>
          <w:szCs w:val="18"/>
          <w:lang w:eastAsia="en-US" w:bidi="ar-SA"/>
        </w:rPr>
        <w:t>contenidos</w:t>
      </w:r>
      <w:r w:rsidRPr="1E44E837" w:rsidR="00B00057">
        <w:rPr>
          <w:rFonts w:ascii="Arial" w:hAnsi="Arial" w:eastAsia="Arial" w:cs="Arial" w:asciiTheme="minorAscii" w:hAnsiTheme="minorAscii" w:eastAsiaTheme="minorAscii" w:cstheme="minorBidi"/>
          <w:color w:val="auto"/>
          <w:sz w:val="18"/>
          <w:szCs w:val="18"/>
          <w:lang w:eastAsia="en-US" w:bidi="ar-SA"/>
        </w:rPr>
        <w:t xml:space="preserve"> digitales. Se abordan desafíos como interoperabilidad, escalabilidad, preservación a largo plazo y seguridad. La ausencia de sistemas específicos para contenido audiovisual contrasta con su creciente importancia en áreas como educación, entretenimiento y cultura. La gestión eficiente de estos archivos puede mejorar la </w:t>
      </w:r>
      <w:r w:rsidRPr="1E44E837" w:rsidR="001B78C4">
        <w:rPr>
          <w:rFonts w:ascii="Arial" w:hAnsi="Arial" w:eastAsia="Arial" w:cs="Arial" w:asciiTheme="minorAscii" w:hAnsiTheme="minorAscii" w:eastAsiaTheme="minorAscii" w:cstheme="minorBidi"/>
          <w:color w:val="auto"/>
          <w:sz w:val="18"/>
          <w:szCs w:val="18"/>
          <w:lang w:eastAsia="en-US" w:bidi="ar-SA"/>
        </w:rPr>
        <w:t>gestión</w:t>
      </w:r>
      <w:r w:rsidRPr="1E44E837" w:rsidR="00B00057">
        <w:rPr>
          <w:rFonts w:ascii="Arial" w:hAnsi="Arial" w:eastAsia="Arial" w:cs="Arial" w:asciiTheme="minorAscii" w:hAnsiTheme="minorAscii" w:eastAsiaTheme="minorAscii" w:cstheme="minorBidi"/>
          <w:color w:val="auto"/>
          <w:sz w:val="18"/>
          <w:szCs w:val="18"/>
          <w:lang w:eastAsia="en-US" w:bidi="ar-SA"/>
        </w:rPr>
        <w:t xml:space="preserve"> y contribuir a su preservación frente a </w:t>
      </w:r>
      <w:bookmarkStart w:name="_Int_y6wa19X8" w:id="0"/>
      <w:r w:rsidRPr="1E44E837" w:rsidR="00B00057">
        <w:rPr>
          <w:rFonts w:ascii="Arial" w:hAnsi="Arial" w:eastAsia="Arial" w:cs="Arial" w:asciiTheme="minorAscii" w:hAnsiTheme="minorAscii" w:eastAsiaTheme="minorAscii" w:cstheme="minorBidi"/>
          <w:color w:val="auto"/>
          <w:sz w:val="18"/>
          <w:szCs w:val="18"/>
          <w:lang w:eastAsia="en-US" w:bidi="ar-SA"/>
        </w:rPr>
        <w:t xml:space="preserve">desafíos tecnológicos y </w:t>
      </w:r>
      <w:r w:rsidRPr="1E44E837" w:rsidR="0074404B">
        <w:rPr>
          <w:rFonts w:ascii="Arial" w:hAnsi="Arial" w:eastAsia="Arial" w:cs="Arial" w:asciiTheme="minorAscii" w:hAnsiTheme="minorAscii" w:eastAsiaTheme="minorAscii" w:cstheme="minorBidi"/>
          <w:color w:val="auto"/>
          <w:sz w:val="18"/>
          <w:szCs w:val="18"/>
          <w:lang w:eastAsia="en-US" w:bidi="ar-SA"/>
        </w:rPr>
        <w:t xml:space="preserve">obsolescencia </w:t>
      </w:r>
      <w:r w:rsidRPr="1E44E837" w:rsidR="1ADDBCC5">
        <w:rPr>
          <w:rFonts w:ascii="Arial" w:hAnsi="Arial" w:eastAsia="Arial" w:cs="Arial" w:asciiTheme="minorAscii" w:hAnsiTheme="minorAscii" w:eastAsiaTheme="minorAscii" w:cstheme="minorBidi"/>
          <w:color w:val="auto"/>
          <w:sz w:val="18"/>
          <w:szCs w:val="18"/>
          <w:lang w:eastAsia="en-US" w:bidi="ar-SA"/>
        </w:rPr>
        <w:t>tecnológica</w:t>
      </w:r>
      <w:bookmarkEnd w:id="0"/>
      <w:r w:rsidRPr="1E44E837" w:rsidR="00B00057">
        <w:rPr>
          <w:rFonts w:ascii="Arial" w:hAnsi="Arial" w:eastAsia="Arial" w:cs="Arial" w:asciiTheme="minorAscii" w:hAnsiTheme="minorAscii" w:eastAsiaTheme="minorAscii" w:cstheme="minorBidi"/>
          <w:color w:val="auto"/>
          <w:sz w:val="18"/>
          <w:szCs w:val="18"/>
          <w:lang w:eastAsia="en-US" w:bidi="ar-SA"/>
        </w:rPr>
        <w:t>. La relevancia cultural de estos archivos, reconocida por la UNESCO, resalta su valor como parte del patrimonio cultural nacional y la necesidad de una cultura de preservación y acceso.</w:t>
      </w:r>
    </w:p>
    <w:p w:rsidRPr="00E701A1" w:rsidR="002E1AA1" w:rsidP="1E44E837" w:rsidRDefault="002E1AA1" w14:paraId="2AACE08C" w14:textId="77777777">
      <w:pPr>
        <w:jc w:val="both"/>
        <w:rPr>
          <w:rFonts w:ascii="Arial" w:hAnsi="Arial" w:eastAsia="Arial" w:cs="Arial" w:asciiTheme="minorAscii" w:hAnsiTheme="minorAscii" w:eastAsiaTheme="minorAscii" w:cstheme="minorBidi"/>
          <w:color w:val="auto"/>
          <w:sz w:val="18"/>
          <w:szCs w:val="18"/>
          <w:lang w:eastAsia="en-US" w:bidi="ar-SA"/>
        </w:rPr>
      </w:pPr>
    </w:p>
    <w:p w:rsidRPr="00E701A1" w:rsidR="002E1AA1" w:rsidP="1E44E837" w:rsidRDefault="002E1AA1" w14:paraId="3D02FFD9" w14:textId="1A798822">
      <w:pPr>
        <w:jc w:val="both"/>
        <w:rPr>
          <w:rFonts w:ascii="Arial" w:hAnsi="Arial" w:eastAsia="Arial" w:cs="Arial" w:asciiTheme="minorAscii" w:hAnsiTheme="minorAscii" w:eastAsiaTheme="minorAscii" w:cstheme="minorBidi"/>
          <w:color w:val="auto"/>
          <w:sz w:val="18"/>
          <w:szCs w:val="18"/>
          <w:lang w:eastAsia="en-US" w:bidi="ar-SA"/>
        </w:rPr>
      </w:pPr>
      <w:r w:rsidRPr="1E44E837" w:rsidR="002E1AA1">
        <w:rPr>
          <w:rFonts w:ascii="Arial" w:hAnsi="Arial" w:eastAsia="Arial" w:cs="Arial" w:asciiTheme="minorAscii" w:hAnsiTheme="minorAscii" w:eastAsiaTheme="minorAscii" w:cstheme="minorBidi"/>
          <w:b w:val="1"/>
          <w:bCs w:val="1"/>
          <w:color w:val="auto"/>
          <w:sz w:val="18"/>
          <w:szCs w:val="18"/>
          <w:lang w:eastAsia="en-US" w:bidi="ar-SA"/>
        </w:rPr>
        <w:t>Palabras clave:</w:t>
      </w:r>
      <w:r w:rsidRPr="1E44E837" w:rsidR="002E1AA1">
        <w:rPr>
          <w:rFonts w:ascii="Arial" w:hAnsi="Arial" w:eastAsia="Arial" w:cs="Arial" w:asciiTheme="minorAscii" w:hAnsiTheme="minorAscii" w:eastAsiaTheme="minorAscii" w:cstheme="minorBidi"/>
          <w:b w:val="1"/>
          <w:bCs w:val="1"/>
          <w:color w:val="auto"/>
          <w:sz w:val="18"/>
          <w:szCs w:val="18"/>
          <w:lang w:eastAsia="en-US" w:bidi="ar-SA"/>
        </w:rPr>
        <w:t xml:space="preserve"> </w:t>
      </w:r>
      <w:r w:rsidRPr="1E44E837" w:rsidR="002E1AA1">
        <w:rPr>
          <w:rFonts w:ascii="Arial" w:hAnsi="Arial" w:eastAsia="Arial" w:cs="Arial" w:asciiTheme="minorAscii" w:hAnsiTheme="minorAscii" w:eastAsiaTheme="minorAscii" w:cstheme="minorBidi"/>
          <w:color w:val="auto"/>
          <w:sz w:val="18"/>
          <w:szCs w:val="18"/>
          <w:lang w:eastAsia="en-US" w:bidi="ar-SA"/>
        </w:rPr>
        <w:t xml:space="preserve">SIGMA; </w:t>
      </w:r>
      <w:r w:rsidRPr="1E44E837" w:rsidR="006D78E3">
        <w:rPr>
          <w:rFonts w:ascii="Arial" w:hAnsi="Arial" w:eastAsia="Arial" w:cs="Arial" w:asciiTheme="minorAscii" w:hAnsiTheme="minorAscii" w:eastAsiaTheme="minorAscii" w:cstheme="minorBidi"/>
          <w:color w:val="auto"/>
          <w:sz w:val="18"/>
          <w:szCs w:val="18"/>
          <w:lang w:eastAsia="en-US" w:bidi="ar-SA"/>
        </w:rPr>
        <w:t xml:space="preserve">Patrimonio audiovisual; Acceso a la información; </w:t>
      </w:r>
      <w:r w:rsidRPr="1E44E837" w:rsidR="00196EE3">
        <w:rPr>
          <w:rFonts w:ascii="Arial" w:hAnsi="Arial" w:eastAsia="Arial" w:cs="Arial" w:asciiTheme="minorAscii" w:hAnsiTheme="minorAscii" w:eastAsiaTheme="minorAscii" w:cstheme="minorBidi"/>
          <w:color w:val="auto"/>
          <w:sz w:val="18"/>
          <w:szCs w:val="18"/>
          <w:lang w:eastAsia="en-US" w:bidi="ar-SA"/>
        </w:rPr>
        <w:t>Patrimonio cultural; Sistemas de información audiovisual; Gestión de contenidos audiovisuales.</w:t>
      </w:r>
    </w:p>
    <w:p w:rsidR="00E701A1" w:rsidP="1E44E837" w:rsidRDefault="00E701A1" w14:paraId="5A629D5D"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eastAsia="en-US" w:bidi="ar-SA"/>
        </w:rPr>
      </w:pPr>
    </w:p>
    <w:p w:rsidR="00E701A1" w:rsidP="1E44E837" w:rsidRDefault="00E701A1" w14:paraId="56C40D85"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eastAsia="en-US" w:bidi="ar-SA"/>
        </w:rPr>
      </w:pPr>
    </w:p>
    <w:p w:rsidRPr="00451CDC" w:rsidR="00E701A1" w:rsidP="1E44E837" w:rsidRDefault="00E701A1" w14:paraId="1CEF4376" w14:textId="143BD76C">
      <w:pPr>
        <w:autoSpaceDE w:val="0"/>
        <w:autoSpaceDN w:val="0"/>
        <w:adjustRightInd w:val="0"/>
        <w:spacing w:after="0" w:line="240" w:lineRule="auto"/>
        <w:jc w:val="both"/>
        <w:rPr>
          <w:rFonts w:ascii="Arial" w:hAnsi="Arial" w:eastAsia="Arial" w:cs="Arial" w:asciiTheme="minorAscii" w:hAnsiTheme="minorAscii" w:eastAsiaTheme="minorAscii" w:cstheme="minorBidi"/>
          <w:b w:val="1"/>
          <w:bCs w:val="1"/>
          <w:color w:val="auto"/>
          <w:sz w:val="18"/>
          <w:szCs w:val="18"/>
          <w:lang w:val="en-US" w:eastAsia="en-US" w:bidi="ar-SA"/>
        </w:rPr>
      </w:pPr>
      <w:r w:rsidRPr="1E44E837" w:rsidR="00E701A1">
        <w:rPr>
          <w:rFonts w:ascii="Arial" w:hAnsi="Arial" w:eastAsia="Arial" w:cs="Arial" w:asciiTheme="minorAscii" w:hAnsiTheme="minorAscii" w:eastAsiaTheme="minorAscii" w:cstheme="minorBidi"/>
          <w:b w:val="1"/>
          <w:bCs w:val="1"/>
          <w:color w:val="auto"/>
          <w:sz w:val="18"/>
          <w:szCs w:val="18"/>
          <w:lang w:val="en-US" w:eastAsia="en-US" w:bidi="ar-SA"/>
        </w:rPr>
        <w:t>Abstract</w:t>
      </w:r>
    </w:p>
    <w:p w:rsidRPr="00451CDC" w:rsidR="00E701A1" w:rsidP="1E44E837" w:rsidRDefault="00E701A1" w14:paraId="21FBC9D5"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n-US" w:eastAsia="en-US" w:bidi="ar-SA"/>
        </w:rPr>
      </w:pPr>
    </w:p>
    <w:p w:rsidRPr="00451CDC" w:rsidR="00E701A1" w:rsidP="1E44E837" w:rsidRDefault="00E701A1" w14:paraId="537AA5B1"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n-US" w:eastAsia="en-US" w:bidi="ar-SA"/>
        </w:rPr>
      </w:pPr>
      <w:r w:rsidRPr="1E44E837" w:rsidR="00E701A1">
        <w:rPr>
          <w:rFonts w:ascii="Arial" w:hAnsi="Arial" w:eastAsia="Arial" w:cs="Arial" w:asciiTheme="minorAscii" w:hAnsiTheme="minorAscii" w:eastAsiaTheme="minorAscii" w:cstheme="minorBidi"/>
          <w:color w:val="auto"/>
          <w:sz w:val="18"/>
          <w:szCs w:val="18"/>
          <w:lang w:val="en-US" w:eastAsia="en-US" w:bidi="ar-SA"/>
        </w:rPr>
        <w:t xml:space="preserve">This article focuses on the development of an Information System for Audiovisual Memory Management (SIGMA) adaptable to </w:t>
      </w:r>
      <w:r w:rsidRPr="1E44E837" w:rsidR="00E701A1">
        <w:rPr>
          <w:rFonts w:ascii="Arial" w:hAnsi="Arial" w:eastAsia="Arial" w:cs="Arial" w:asciiTheme="minorAscii" w:hAnsiTheme="minorAscii" w:eastAsiaTheme="minorAscii" w:cstheme="minorBidi"/>
          <w:color w:val="auto"/>
          <w:sz w:val="18"/>
          <w:szCs w:val="18"/>
          <w:lang w:val="en-US" w:eastAsia="en-US" w:bidi="ar-SA"/>
        </w:rPr>
        <w:t>various types</w:t>
      </w:r>
      <w:r w:rsidRPr="1E44E837" w:rsidR="00E701A1">
        <w:rPr>
          <w:rFonts w:ascii="Arial" w:hAnsi="Arial" w:eastAsia="Arial" w:cs="Arial" w:asciiTheme="minorAscii" w:hAnsiTheme="minorAscii" w:eastAsiaTheme="minorAscii" w:cstheme="minorBidi"/>
          <w:color w:val="auto"/>
          <w:sz w:val="18"/>
          <w:szCs w:val="18"/>
          <w:lang w:val="en-US" w:eastAsia="en-US" w:bidi="ar-SA"/>
        </w:rPr>
        <w:t xml:space="preserve"> of archives. Its main </w:t>
      </w:r>
      <w:r w:rsidRPr="1E44E837" w:rsidR="00E701A1">
        <w:rPr>
          <w:rFonts w:ascii="Arial" w:hAnsi="Arial" w:eastAsia="Arial" w:cs="Arial" w:asciiTheme="minorAscii" w:hAnsiTheme="minorAscii" w:eastAsiaTheme="minorAscii" w:cstheme="minorBidi"/>
          <w:color w:val="auto"/>
          <w:sz w:val="18"/>
          <w:szCs w:val="18"/>
          <w:lang w:val="en-US" w:eastAsia="en-US" w:bidi="ar-SA"/>
        </w:rPr>
        <w:t>objective</w:t>
      </w:r>
      <w:r w:rsidRPr="1E44E837" w:rsidR="00E701A1">
        <w:rPr>
          <w:rFonts w:ascii="Arial" w:hAnsi="Arial" w:eastAsia="Arial" w:cs="Arial" w:asciiTheme="minorAscii" w:hAnsiTheme="minorAscii" w:eastAsiaTheme="minorAscii" w:cstheme="minorBidi"/>
          <w:color w:val="auto"/>
          <w:sz w:val="18"/>
          <w:szCs w:val="18"/>
          <w:lang w:val="en-US" w:eastAsia="en-US" w:bidi="ar-SA"/>
        </w:rPr>
        <w:t xml:space="preserve"> is to enhance the organization, accessibility, and preservation of digital audiovisual content across different environments. This development aims to </w:t>
      </w:r>
      <w:r w:rsidRPr="1E44E837" w:rsidR="00E701A1">
        <w:rPr>
          <w:rFonts w:ascii="Arial" w:hAnsi="Arial" w:eastAsia="Arial" w:cs="Arial" w:asciiTheme="minorAscii" w:hAnsiTheme="minorAscii" w:eastAsiaTheme="minorAscii" w:cstheme="minorBidi"/>
          <w:color w:val="auto"/>
          <w:sz w:val="18"/>
          <w:szCs w:val="18"/>
          <w:lang w:val="en-US" w:eastAsia="en-US" w:bidi="ar-SA"/>
        </w:rPr>
        <w:t>identify</w:t>
      </w:r>
      <w:r w:rsidRPr="1E44E837" w:rsidR="00E701A1">
        <w:rPr>
          <w:rFonts w:ascii="Arial" w:hAnsi="Arial" w:eastAsia="Arial" w:cs="Arial" w:asciiTheme="minorAscii" w:hAnsiTheme="minorAscii" w:eastAsiaTheme="minorAscii" w:cstheme="minorBidi"/>
          <w:color w:val="auto"/>
          <w:sz w:val="18"/>
          <w:szCs w:val="18"/>
          <w:lang w:val="en-US" w:eastAsia="en-US" w:bidi="ar-SA"/>
        </w:rPr>
        <w:t xml:space="preserve"> best practices and technologies to integrate into SIGMA, thereby </w:t>
      </w:r>
      <w:r w:rsidRPr="1E44E837" w:rsidR="00E701A1">
        <w:rPr>
          <w:rFonts w:ascii="Arial" w:hAnsi="Arial" w:eastAsia="Arial" w:cs="Arial" w:asciiTheme="minorAscii" w:hAnsiTheme="minorAscii" w:eastAsiaTheme="minorAscii" w:cstheme="minorBidi"/>
          <w:color w:val="auto"/>
          <w:sz w:val="18"/>
          <w:szCs w:val="18"/>
          <w:lang w:val="en-US" w:eastAsia="en-US" w:bidi="ar-SA"/>
        </w:rPr>
        <w:t>optimizing</w:t>
      </w:r>
      <w:r w:rsidRPr="1E44E837" w:rsidR="00E701A1">
        <w:rPr>
          <w:rFonts w:ascii="Arial" w:hAnsi="Arial" w:eastAsia="Arial" w:cs="Arial" w:asciiTheme="minorAscii" w:hAnsiTheme="minorAscii" w:eastAsiaTheme="minorAscii" w:cstheme="minorBidi"/>
          <w:color w:val="auto"/>
          <w:sz w:val="18"/>
          <w:szCs w:val="18"/>
          <w:lang w:val="en-US" w:eastAsia="en-US" w:bidi="ar-SA"/>
        </w:rPr>
        <w:t xml:space="preserve"> storage, retrieval, and manipulation of digital content. Challenges such as interoperability, scalability, long-term preservation, and security are addressed. The absence of specific systems for audiovisual content contrasts with its increasing importance in fields such as education, entertainment, and culture. Efficient management of these archives can improve handling and contribute to preservation against technological challenges and obsolescence. The cultural significance of these archives, recognized by UNESCO, underscores their value as part of national cultural heritage and the necessity for a culture of preservation and access.</w:t>
      </w:r>
    </w:p>
    <w:p w:rsidRPr="00451CDC" w:rsidR="00E701A1" w:rsidP="1E44E837" w:rsidRDefault="00E701A1" w14:paraId="23334710"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n-US" w:eastAsia="en-US" w:bidi="ar-SA"/>
        </w:rPr>
      </w:pPr>
    </w:p>
    <w:p w:rsidRPr="00451CDC" w:rsidR="00196EE3" w:rsidP="1E44E837" w:rsidRDefault="00E701A1" w14:paraId="3F6AE642" w14:textId="013A0530">
      <w:pPr>
        <w:jc w:val="both"/>
        <w:rPr>
          <w:rFonts w:ascii="Arial" w:hAnsi="Arial" w:eastAsia="Arial" w:cs="Arial" w:asciiTheme="minorAscii" w:hAnsiTheme="minorAscii" w:eastAsiaTheme="minorAscii" w:cstheme="minorBidi"/>
          <w:color w:val="auto"/>
          <w:sz w:val="18"/>
          <w:szCs w:val="18"/>
          <w:lang w:val="en-US" w:eastAsia="en-US" w:bidi="ar-SA"/>
        </w:rPr>
      </w:pPr>
      <w:r w:rsidRPr="1E44E837" w:rsidR="00E701A1">
        <w:rPr>
          <w:rFonts w:ascii="Arial" w:hAnsi="Arial" w:eastAsia="Arial" w:cs="Arial" w:asciiTheme="minorAscii" w:hAnsiTheme="minorAscii" w:eastAsiaTheme="minorAscii" w:cstheme="minorBidi"/>
          <w:b w:val="1"/>
          <w:bCs w:val="1"/>
          <w:color w:val="auto"/>
          <w:sz w:val="18"/>
          <w:szCs w:val="18"/>
          <w:lang w:val="en-US" w:eastAsia="en-US" w:bidi="ar-SA"/>
        </w:rPr>
        <w:t>Keywords</w:t>
      </w:r>
      <w:r w:rsidRPr="1E44E837" w:rsidR="00E701A1">
        <w:rPr>
          <w:rFonts w:ascii="Arial" w:hAnsi="Arial" w:eastAsia="Arial" w:cs="Arial" w:asciiTheme="minorAscii" w:hAnsiTheme="minorAscii" w:eastAsiaTheme="minorAscii" w:cstheme="minorBidi"/>
          <w:b w:val="1"/>
          <w:bCs w:val="1"/>
          <w:color w:val="auto"/>
          <w:sz w:val="18"/>
          <w:szCs w:val="18"/>
          <w:lang w:val="en-US" w:eastAsia="en-US" w:bidi="ar-SA"/>
        </w:rPr>
        <w:t>:</w:t>
      </w:r>
      <w:r w:rsidRPr="1E44E837" w:rsidR="00E701A1">
        <w:rPr>
          <w:rFonts w:ascii="Arial" w:hAnsi="Arial" w:eastAsia="Arial" w:cs="Arial" w:asciiTheme="minorAscii" w:hAnsiTheme="minorAscii" w:eastAsiaTheme="minorAscii" w:cstheme="minorBidi"/>
          <w:color w:val="auto"/>
          <w:sz w:val="18"/>
          <w:szCs w:val="18"/>
          <w:lang w:val="en-US" w:eastAsia="en-US" w:bidi="ar-SA"/>
        </w:rPr>
        <w:t xml:space="preserve"> SIGMA; Audiovisual heritage; Information access; Cultural heritage; Audiovisual information systems; Audiovisual content management.</w:t>
      </w:r>
    </w:p>
    <w:p w:rsidRPr="00451CDC" w:rsidR="00945516" w:rsidP="00E701A1" w:rsidRDefault="00945516" w14:paraId="36B3EB6C" w14:textId="77777777">
      <w:pPr>
        <w:jc w:val="both"/>
        <w:rPr>
          <w:rFonts w:ascii="Arial" w:hAnsi="Arial" w:cs="Arial"/>
          <w:sz w:val="22"/>
          <w:szCs w:val="22"/>
          <w:lang w:val="en-US"/>
        </w:rPr>
      </w:pPr>
    </w:p>
    <w:p w:rsidR="00590DB4" w:rsidP="1E44E837" w:rsidRDefault="00196EE3" w14:paraId="7BB9BC98" w14:textId="77777777">
      <w:pPr>
        <w:pStyle w:val="ListParagraph"/>
        <w:numPr>
          <w:ilvl w:val="0"/>
          <w:numId w:val="1"/>
        </w:numPr>
        <w:jc w:val="both"/>
        <w:rPr>
          <w:rFonts w:ascii="Arial" w:hAnsi="Arial" w:eastAsia="Arial" w:cs="Arial" w:asciiTheme="minorAscii" w:hAnsiTheme="minorAscii" w:eastAsiaTheme="minorAscii" w:cstheme="minorBidi"/>
          <w:b w:val="1"/>
          <w:bCs w:val="1"/>
          <w:color w:val="auto"/>
          <w:sz w:val="18"/>
          <w:szCs w:val="18"/>
          <w:lang w:eastAsia="en-US" w:bidi="ar-SA"/>
        </w:rPr>
      </w:pPr>
      <w:r w:rsidRPr="1E44E837" w:rsidR="00196EE3">
        <w:rPr>
          <w:rFonts w:ascii="Arial" w:hAnsi="Arial" w:eastAsia="Arial" w:cs="Arial" w:asciiTheme="minorAscii" w:hAnsiTheme="minorAscii" w:eastAsiaTheme="minorAscii" w:cstheme="minorBidi"/>
          <w:b w:val="1"/>
          <w:bCs w:val="1"/>
          <w:color w:val="auto"/>
          <w:sz w:val="18"/>
          <w:szCs w:val="18"/>
          <w:lang w:eastAsia="en-US" w:bidi="ar-SA"/>
        </w:rPr>
        <w:t>Introducción</w:t>
      </w:r>
    </w:p>
    <w:p w:rsidRPr="007756A9" w:rsidR="0066534C" w:rsidP="1E44E837" w:rsidRDefault="0066534C" w14:paraId="51FD228A" w14:textId="4530C9C7">
      <w:pPr>
        <w:jc w:val="both"/>
        <w:rPr>
          <w:rFonts w:ascii="Arial" w:hAnsi="Arial" w:eastAsia="Arial" w:cs="Arial" w:asciiTheme="minorAscii" w:hAnsiTheme="minorAscii" w:eastAsiaTheme="minorAscii" w:cstheme="minorBidi"/>
          <w:color w:val="auto"/>
          <w:sz w:val="18"/>
          <w:szCs w:val="18"/>
          <w:lang w:eastAsia="en-US" w:bidi="ar-SA"/>
        </w:rPr>
      </w:pPr>
      <w:r w:rsidRPr="1E44E837" w:rsidR="0066534C">
        <w:rPr>
          <w:rFonts w:ascii="Arial" w:hAnsi="Arial" w:eastAsia="Arial" w:cs="Arial" w:asciiTheme="minorAscii" w:hAnsiTheme="minorAscii" w:eastAsiaTheme="minorAscii" w:cstheme="minorBidi"/>
          <w:color w:val="auto"/>
          <w:sz w:val="18"/>
          <w:szCs w:val="18"/>
          <w:lang w:val="es-ES" w:eastAsia="en-US" w:bidi="ar-SA"/>
        </w:rPr>
        <w:t>Las fotografías, el documento sonoro y las imágenes en movimiento son formas de expresión que acompañan a la cultura contemporánea, registran acontecimientos y testimonios, forman parte de nuestra vida y comunicación cotidiana, y en general constituyen documentos indispensables de construcción de memoria individual y social.</w:t>
      </w:r>
    </w:p>
    <w:p w:rsidRPr="0066534C" w:rsidR="0066534C" w:rsidP="1E44E837" w:rsidRDefault="0066534C" w14:paraId="111B756F" w14:textId="4A8B79B4">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66534C">
        <w:rPr>
          <w:rFonts w:ascii="Arial" w:hAnsi="Arial" w:eastAsia="Arial" w:cs="Arial" w:asciiTheme="minorAscii" w:hAnsiTheme="minorAscii" w:eastAsiaTheme="minorAscii" w:cstheme="minorBidi"/>
          <w:color w:val="auto"/>
          <w:sz w:val="18"/>
          <w:szCs w:val="18"/>
          <w:lang w:val="es-MX" w:eastAsia="en-US" w:bidi="ar-SA"/>
        </w:rPr>
        <w:t>La creciente prevalencia de contenido audiovisual en diversas industrias y contextos ha generado la necesidad de sistemas de gestión de información más eficientes y específicos para este tipo de contenidos. La literatura académica y profesional ha destacado repetidamente la importancia de los sistemas de gestión de información en la actual economía basada en el conocimiento, pero ha</w:t>
      </w:r>
      <w:r w:rsidRPr="1E44E837" w:rsidR="31B5B40F">
        <w:rPr>
          <w:rFonts w:ascii="Arial" w:hAnsi="Arial" w:eastAsia="Arial" w:cs="Arial" w:asciiTheme="minorAscii" w:hAnsiTheme="minorAscii" w:eastAsiaTheme="minorAscii" w:cstheme="minorBidi"/>
          <w:color w:val="auto"/>
          <w:sz w:val="18"/>
          <w:szCs w:val="18"/>
          <w:lang w:val="es-MX" w:eastAsia="en-US" w:bidi="ar-SA"/>
        </w:rPr>
        <w:t xml:space="preserve">y </w:t>
      </w:r>
      <w:r w:rsidRPr="1E44E837" w:rsidR="0066534C">
        <w:rPr>
          <w:rFonts w:ascii="Arial" w:hAnsi="Arial" w:eastAsia="Arial" w:cs="Arial" w:asciiTheme="minorAscii" w:hAnsiTheme="minorAscii" w:eastAsiaTheme="minorAscii" w:cstheme="minorBidi"/>
          <w:color w:val="auto"/>
          <w:sz w:val="18"/>
          <w:szCs w:val="18"/>
          <w:lang w:val="es-MX" w:eastAsia="en-US" w:bidi="ar-SA"/>
        </w:rPr>
        <w:t xml:space="preserve">una falta de enfoque en sistemas específicos para contenido audiovisual. </w:t>
      </w:r>
      <w:r w:rsidRPr="1E44E837" w:rsidR="15201FBB">
        <w:rPr>
          <w:rFonts w:ascii="Arial" w:hAnsi="Arial" w:eastAsia="Arial" w:cs="Arial" w:asciiTheme="minorAscii" w:hAnsiTheme="minorAscii" w:eastAsiaTheme="minorAscii" w:cstheme="minorBidi"/>
          <w:color w:val="auto"/>
          <w:sz w:val="18"/>
          <w:szCs w:val="18"/>
          <w:lang w:val="es-MX" w:eastAsia="en-US" w:bidi="ar-SA"/>
        </w:rPr>
        <w:t>Esta omisión sorprende, dada la importancia y el valor creciente del contenido audiovisual en diversas áreas, como la educación, el entretenimiento, la publicidad, la cultura y la comunicación.</w:t>
      </w:r>
    </w:p>
    <w:p w:rsidRPr="0066534C" w:rsidR="0066534C" w:rsidP="1E44E837" w:rsidRDefault="0066534C" w14:paraId="6574D440" w14:textId="77777777">
      <w:pPr>
        <w:autoSpaceDE w:val="0"/>
        <w:autoSpaceDN w:val="0"/>
        <w:adjustRightInd w:val="0"/>
        <w:spacing w:after="0" w:line="240" w:lineRule="auto"/>
        <w:ind w:left="360"/>
        <w:jc w:val="both"/>
        <w:rPr>
          <w:rFonts w:ascii="Arial" w:hAnsi="Arial" w:eastAsia="Arial" w:cs="Arial" w:asciiTheme="minorAscii" w:hAnsiTheme="minorAscii" w:eastAsiaTheme="minorAscii" w:cstheme="minorBidi"/>
          <w:color w:val="auto"/>
          <w:sz w:val="18"/>
          <w:szCs w:val="18"/>
          <w:lang w:val="es-MX" w:eastAsia="en-US" w:bidi="ar-SA"/>
        </w:rPr>
      </w:pPr>
    </w:p>
    <w:p w:rsidR="00590DB4" w:rsidP="1E44E837" w:rsidRDefault="0066534C" w14:paraId="6BCED972" w14:textId="569428EF">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66534C">
        <w:rPr>
          <w:rFonts w:ascii="Arial" w:hAnsi="Arial" w:eastAsia="Arial" w:cs="Arial" w:asciiTheme="minorAscii" w:hAnsiTheme="minorAscii" w:eastAsiaTheme="minorAscii" w:cstheme="minorBidi"/>
          <w:color w:val="auto"/>
          <w:sz w:val="18"/>
          <w:szCs w:val="18"/>
          <w:lang w:val="es-MX" w:eastAsia="en-US" w:bidi="ar-SA"/>
        </w:rPr>
        <w:t xml:space="preserve">La eficiente organización y recuperación de los archivos audiovisuales puede facilitar </w:t>
      </w:r>
      <w:r w:rsidRPr="1E44E837" w:rsidR="231ED56E">
        <w:rPr>
          <w:rFonts w:ascii="Arial" w:hAnsi="Arial" w:eastAsia="Arial" w:cs="Arial" w:asciiTheme="minorAscii" w:hAnsiTheme="minorAscii" w:eastAsiaTheme="minorAscii" w:cstheme="minorBidi"/>
          <w:color w:val="auto"/>
          <w:sz w:val="18"/>
          <w:szCs w:val="18"/>
          <w:lang w:val="es-MX" w:eastAsia="en-US" w:bidi="ar-SA"/>
        </w:rPr>
        <w:t xml:space="preserve">su </w:t>
      </w:r>
      <w:r w:rsidRPr="1E44E837" w:rsidR="0066534C">
        <w:rPr>
          <w:rFonts w:ascii="Arial" w:hAnsi="Arial" w:eastAsia="Arial" w:cs="Arial" w:asciiTheme="minorAscii" w:hAnsiTheme="minorAscii" w:eastAsiaTheme="minorAscii" w:cstheme="minorBidi"/>
          <w:color w:val="auto"/>
          <w:sz w:val="18"/>
          <w:szCs w:val="18"/>
          <w:lang w:val="es-MX" w:eastAsia="en-US" w:bidi="ar-SA"/>
        </w:rPr>
        <w:t xml:space="preserve">acceso, mejorando la productividad y eficiencia de las operaciones que dependen de este tipo de contenido. Según la teoría de la gestión de la información, la capacidad de recuperar y utilizar información de manera efectiva es un factor clave para el rendimiento de las organizaciones. Una adecuada gestión de los archivos audiovisuales puede contribuir a su preservación a largo plazo. </w:t>
      </w:r>
      <w:bookmarkStart w:name="_Int_46AAxD1t" w:id="1"/>
      <w:r w:rsidRPr="1E44E837" w:rsidR="0066534C">
        <w:rPr>
          <w:rFonts w:ascii="Arial" w:hAnsi="Arial" w:eastAsia="Arial" w:cs="Arial" w:asciiTheme="minorAscii" w:hAnsiTheme="minorAscii" w:eastAsiaTheme="minorAscii" w:cstheme="minorBidi"/>
          <w:color w:val="auto"/>
          <w:sz w:val="18"/>
          <w:szCs w:val="18"/>
          <w:lang w:val="es-MX" w:eastAsia="en-US" w:bidi="ar-SA"/>
        </w:rPr>
        <w:t>Esto es especialmente relevante dada la naturaleza efímera del contenido digital y los desafíos asociados con la preservación digital, como la obsolescencia tecnológica y la degradación digital.</w:t>
      </w:r>
      <w:bookmarkEnd w:id="1"/>
    </w:p>
    <w:p w:rsidR="00590DB4" w:rsidP="1E44E837" w:rsidRDefault="00590DB4" w14:paraId="2D29D407"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Pr="00590DB4" w:rsidR="0066534C" w:rsidP="1E44E837" w:rsidRDefault="0066534C" w14:paraId="5FBF7C8C" w14:textId="7978DFAC">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66534C">
        <w:rPr>
          <w:rFonts w:ascii="Arial" w:hAnsi="Arial" w:eastAsia="Arial" w:cs="Arial" w:asciiTheme="minorAscii" w:hAnsiTheme="minorAscii" w:eastAsiaTheme="minorAscii" w:cstheme="minorBidi"/>
          <w:color w:val="auto"/>
          <w:sz w:val="18"/>
          <w:szCs w:val="18"/>
          <w:lang w:val="es-MX" w:eastAsia="en-US" w:bidi="ar-SA"/>
        </w:rPr>
        <w:t>Desde la perspectiva teórica de los sistemas de información, la creación de un sistema específico para la gestión de contenido audiovisual podría contribuir al desarrollo y expansión de la disciplina, aportando nuevos conocimientos y prácticas en un área que aún está por explorar. Así, la creación de SIGMA está justificada tanto desde una perspectiva práctica como teórica.</w:t>
      </w:r>
    </w:p>
    <w:p w:rsidR="00590DB4" w:rsidP="1E44E837" w:rsidRDefault="00590DB4" w14:paraId="09B3376F" w14:textId="77777777">
      <w:pPr>
        <w:pStyle w:val="NormalWeb"/>
        <w:shd w:val="clear" w:color="auto" w:fill="FFFFFF" w:themeFill="background1"/>
        <w:spacing w:before="0" w:beforeAutospacing="off" w:after="0" w:afterAutospacing="off"/>
        <w:jc w:val="both"/>
        <w:rPr>
          <w:rFonts w:ascii="Arial" w:hAnsi="Arial" w:eastAsia="Arial" w:cs="Arial" w:asciiTheme="minorAscii" w:hAnsiTheme="minorAscii" w:eastAsiaTheme="minorAscii" w:cstheme="minorBidi"/>
          <w:color w:val="auto"/>
          <w:sz w:val="18"/>
          <w:szCs w:val="18"/>
          <w:lang w:val="es-ES" w:eastAsia="en-US" w:bidi="ar-SA"/>
        </w:rPr>
      </w:pPr>
    </w:p>
    <w:p w:rsidRPr="00CF2066" w:rsidR="0066534C" w:rsidP="1E44E837" w:rsidRDefault="0066534C" w14:paraId="0DE78C85" w14:textId="30C827FF">
      <w:pPr>
        <w:pStyle w:val="NormalWeb"/>
        <w:shd w:val="clear" w:color="auto" w:fill="FFFFFF" w:themeFill="background1"/>
        <w:spacing w:before="0" w:beforeAutospacing="off" w:after="0" w:afterAutospacing="off"/>
        <w:jc w:val="both"/>
        <w:rPr>
          <w:rFonts w:ascii="Arial" w:hAnsi="Arial" w:eastAsia="Arial" w:cs="Arial" w:asciiTheme="minorAscii" w:hAnsiTheme="minorAscii" w:eastAsiaTheme="minorAscii" w:cstheme="minorBidi"/>
          <w:color w:val="auto"/>
          <w:sz w:val="18"/>
          <w:szCs w:val="18"/>
          <w:lang w:val="es-ES" w:eastAsia="en-US" w:bidi="ar-SA"/>
        </w:rPr>
      </w:pPr>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Su relevancia cultural quedó consagrada en 1980 por la UNESCO en su “Recomendación sobre la salvaguarda y la conservación de las imágenes en movimiento”. Este documento las reconoce como expresión de la personalidad cultural de los pueblos y como parte integrante del patrimonio cultural de una nación por su valor educativo, cultural, artístico, científico e histórico. </w:t>
      </w:r>
      <w:bookmarkStart w:name="_Int_wasjecxU" w:id="2"/>
      <w:r w:rsidRPr="1E44E837" w:rsidR="0066534C">
        <w:rPr>
          <w:rFonts w:ascii="Arial" w:hAnsi="Arial" w:eastAsia="Arial" w:cs="Arial" w:asciiTheme="minorAscii" w:hAnsiTheme="minorAscii" w:eastAsiaTheme="minorAscii" w:cstheme="minorBidi"/>
          <w:color w:val="auto"/>
          <w:sz w:val="18"/>
          <w:szCs w:val="18"/>
          <w:lang w:val="es-ES" w:eastAsia="en-US" w:bidi="ar-SA"/>
        </w:rPr>
        <w:t>Guardarlas, cuidarlas y asegurar su acceso futuro se convierte entonces en una actividad en sí misma que ha ido desarrollando su campo específico desde que en la década del 30 se tomó conciencia de lo frágil y efímero no sólo de sus soportes sino también de su vida económica y tecnológica.</w:t>
      </w:r>
      <w:bookmarkEnd w:id="2"/>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 La problemática de la preservación audiovisual tiene dos aspectos fundamentales: el técnico, asociado a la durabilidad de los soportes y formatos de almacenamiento y reproducción, y el sociocultural que se relaciona con la necesidad de crear una cultura sobre preservación y acceso.</w:t>
      </w:r>
    </w:p>
    <w:p w:rsidRPr="00CF2066" w:rsidR="0066534C" w:rsidP="1E44E837" w:rsidRDefault="0066534C" w14:paraId="1E820D04" w14:textId="5E0A51A2">
      <w:pPr>
        <w:pStyle w:val="NormalWeb"/>
        <w:spacing w:before="240" w:beforeAutospacing="off" w:after="240" w:afterAutospacing="off"/>
        <w:jc w:val="both"/>
        <w:rPr>
          <w:rFonts w:ascii="Arial" w:hAnsi="Arial" w:eastAsia="Arial" w:cs="Arial" w:asciiTheme="minorAscii" w:hAnsiTheme="minorAscii" w:eastAsiaTheme="minorAscii" w:cstheme="minorBidi"/>
          <w:color w:val="auto"/>
          <w:sz w:val="18"/>
          <w:szCs w:val="18"/>
          <w:lang w:val="es-ES" w:eastAsia="en-US" w:bidi="ar-SA"/>
        </w:rPr>
      </w:pPr>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El patrimonio audiovisual es testigo y soporte de memorias colectivas e identidades culturales. </w:t>
      </w:r>
      <w:bookmarkStart w:name="_Int_wu9kaiek" w:id="3"/>
      <w:r w:rsidRPr="1E44E837" w:rsidR="0066534C">
        <w:rPr>
          <w:rFonts w:ascii="Arial" w:hAnsi="Arial" w:eastAsia="Arial" w:cs="Arial" w:asciiTheme="minorAscii" w:hAnsiTheme="minorAscii" w:eastAsiaTheme="minorAscii" w:cstheme="minorBidi"/>
          <w:color w:val="auto"/>
          <w:sz w:val="18"/>
          <w:szCs w:val="18"/>
          <w:lang w:val="es-ES" w:eastAsia="en-US" w:bidi="ar-SA"/>
        </w:rPr>
        <w:t>Por eso se hace necesario tomar medidas encaminadas a garantizar la salvaguardia, conservación, preservación y puesta en valor de esa parte especialmente frágil del patrimonio cultural, que es fuente de conocimiento y reconocimiento para las generaciones presentes y futuras.</w:t>
      </w:r>
      <w:bookmarkEnd w:id="3"/>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 </w:t>
      </w:r>
      <w:r w:rsidRPr="1E44E837" w:rsidR="55955B9B">
        <w:rPr>
          <w:rFonts w:ascii="Arial" w:hAnsi="Arial" w:eastAsia="Arial" w:cs="Arial" w:asciiTheme="minorAscii" w:hAnsiTheme="minorAscii" w:eastAsiaTheme="minorAscii" w:cstheme="minorBidi"/>
          <w:color w:val="auto"/>
          <w:sz w:val="18"/>
          <w:szCs w:val="18"/>
          <w:lang w:val="es-ES" w:eastAsia="en-US" w:bidi="ar-SA"/>
        </w:rPr>
        <w:t>Los materiales de los documentos audiovisuales como cine, vídeo, fotografía, televisión, radio y documentación sonora son fuentes ricas e invaluables para la investigación en cualquier disciplina, incluida la realización audiovisual que toma como recurso narrativo imágenes y sonidos de archivo.</w:t>
      </w:r>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 Por tal razón, es preciso desarrollar estrategias que sensibilicen y formen especialistas en competencias que redunden en el cuidado y propicien uso, acceso y reapropiación de los contenidos audiovisuales.</w:t>
      </w:r>
    </w:p>
    <w:p w:rsidRPr="00CF2066" w:rsidR="0066534C" w:rsidP="1E44E837" w:rsidRDefault="0066534C" w14:paraId="4E12C6AF" w14:textId="666AEC0A">
      <w:pPr>
        <w:pStyle w:val="NormalWeb"/>
        <w:spacing w:before="240" w:beforeAutospacing="off" w:after="240" w:afterAutospacing="off"/>
        <w:jc w:val="both"/>
        <w:rPr>
          <w:rFonts w:ascii="Arial" w:hAnsi="Arial" w:eastAsia="Arial" w:cs="Arial" w:asciiTheme="minorAscii" w:hAnsiTheme="minorAscii" w:eastAsiaTheme="minorAscii" w:cstheme="minorBidi"/>
          <w:color w:val="auto"/>
          <w:sz w:val="18"/>
          <w:szCs w:val="18"/>
          <w:lang w:val="es-ES" w:eastAsia="en-US" w:bidi="ar-SA"/>
        </w:rPr>
      </w:pPr>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En Colombia, históricamente, el fomento de iniciativas relacionadas con el audiovisual se ha centrado principalmente en la producción; descuidando la circulación y el acceso en el largo plazo. En los últimos años, la Dirección de Cinematografía del Ministerio de Cultura, la Fundación Patrimonio Fílmico Colombiano, Cinemateca Distrital de Bogotá y la Comisión Nacional de Televisión, entre otras instituciones y gestores culturales, han impulsado la conformación del Sistema de Información del Patrimonio Audiovisual colombiano (SIPAC) y estimulado la consolidación del sector a través de las Becas de gestión de Archivos Audiovisuales, Becas de realización con imágenes de archivos, la realización anual del Encuentro Nacional de Archivos Audiovisuales (ENAA) y el Encuentro de Investigadores de Cine, así como como la publicación de libros de investigación sobre memoria audiovisual. Estas iniciativas se han constituido en espacios de diálogo en el cual siempre sale a relucir dos aspectos fundamentales: la formación y una herramienta que permita hacer procesos de gestión de información audiovisual de una manera estructurada. </w:t>
      </w:r>
      <w:r w:rsidRPr="1E44E837" w:rsidR="67FDD67F">
        <w:rPr>
          <w:rFonts w:ascii="Arial" w:hAnsi="Arial" w:eastAsia="Arial" w:cs="Arial" w:asciiTheme="minorAscii" w:hAnsiTheme="minorAscii" w:eastAsiaTheme="minorAscii" w:cstheme="minorBidi"/>
          <w:color w:val="auto"/>
          <w:sz w:val="18"/>
          <w:szCs w:val="18"/>
          <w:lang w:val="es-ES" w:eastAsia="en-US" w:bidi="ar-SA"/>
        </w:rPr>
        <w:t>SIGMA sería la herramienta fundamental para catalogar, acceder y recuperar información audiovisual en cualquier formato.</w:t>
      </w:r>
      <w:r w:rsidRPr="1E44E837" w:rsidR="0066534C">
        <w:rPr>
          <w:rFonts w:ascii="Arial" w:hAnsi="Arial" w:eastAsia="Arial" w:cs="Arial" w:asciiTheme="minorAscii" w:hAnsiTheme="minorAscii" w:eastAsiaTheme="minorAscii" w:cstheme="minorBidi"/>
          <w:color w:val="auto"/>
          <w:sz w:val="18"/>
          <w:szCs w:val="18"/>
          <w:lang w:val="es-ES" w:eastAsia="en-US" w:bidi="ar-SA"/>
        </w:rPr>
        <w:t xml:space="preserve"> </w:t>
      </w:r>
    </w:p>
    <w:p w:rsidRPr="0066534C" w:rsidR="0066534C" w:rsidP="1E44E837" w:rsidRDefault="0066534C" w14:paraId="415D0995" w14:textId="509AE04C">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66534C">
        <w:rPr>
          <w:rFonts w:ascii="Arial" w:hAnsi="Arial" w:eastAsia="Arial" w:cs="Arial" w:asciiTheme="minorAscii" w:hAnsiTheme="minorAscii" w:eastAsiaTheme="minorAscii" w:cstheme="minorBidi"/>
          <w:color w:val="auto"/>
          <w:sz w:val="18"/>
          <w:szCs w:val="18"/>
          <w:lang w:val="es-MX" w:eastAsia="en-US" w:bidi="ar-SA"/>
        </w:rPr>
        <w:t xml:space="preserve">El patrimonio audiovisual representa un recurso invaluable que va más allá de la simple conservación de momentos </w:t>
      </w:r>
      <w:r w:rsidRPr="1E44E837" w:rsidR="6937DD2E">
        <w:rPr>
          <w:rFonts w:ascii="Arial" w:hAnsi="Arial" w:eastAsia="Arial" w:cs="Arial" w:asciiTheme="minorAscii" w:hAnsiTheme="minorAscii" w:eastAsiaTheme="minorAscii" w:cstheme="minorBidi"/>
          <w:color w:val="auto"/>
          <w:sz w:val="18"/>
          <w:szCs w:val="18"/>
          <w:lang w:val="es-MX" w:eastAsia="en-US" w:bidi="ar-SA"/>
        </w:rPr>
        <w:t>históricos, es</w:t>
      </w:r>
      <w:r w:rsidRPr="1E44E837" w:rsidR="0066534C">
        <w:rPr>
          <w:rFonts w:ascii="Arial" w:hAnsi="Arial" w:eastAsia="Arial" w:cs="Arial" w:asciiTheme="minorAscii" w:hAnsiTheme="minorAscii" w:eastAsiaTheme="minorAscii" w:cstheme="minorBidi"/>
          <w:color w:val="auto"/>
          <w:sz w:val="18"/>
          <w:szCs w:val="18"/>
          <w:lang w:val="es-MX" w:eastAsia="en-US" w:bidi="ar-SA"/>
        </w:rPr>
        <w:t xml:space="preserve"> el testimonio vivo de nuestra evolución cultural, social, política y tecnológica, y cada fragmento de contenido audiovisual encapsula un aspecto único de nuestra humanidad.</w:t>
      </w:r>
    </w:p>
    <w:p w:rsidRPr="0066534C" w:rsidR="0066534C" w:rsidP="1E44E837" w:rsidRDefault="0066534C" w14:paraId="29456316" w14:textId="77777777">
      <w:pPr>
        <w:autoSpaceDE w:val="0"/>
        <w:autoSpaceDN w:val="0"/>
        <w:adjustRightInd w:val="0"/>
        <w:spacing w:after="0" w:line="240" w:lineRule="auto"/>
        <w:ind w:left="360"/>
        <w:jc w:val="both"/>
        <w:rPr>
          <w:rFonts w:ascii="Arial" w:hAnsi="Arial" w:eastAsia="Arial" w:cs="Arial" w:asciiTheme="minorAscii" w:hAnsiTheme="minorAscii" w:eastAsiaTheme="minorAscii" w:cstheme="minorBidi"/>
          <w:color w:val="auto"/>
          <w:sz w:val="18"/>
          <w:szCs w:val="18"/>
          <w:lang w:val="es-MX" w:eastAsia="en-US" w:bidi="ar-SA"/>
        </w:rPr>
      </w:pPr>
    </w:p>
    <w:p w:rsidRPr="0066534C" w:rsidR="0066534C" w:rsidP="1E44E837" w:rsidRDefault="0066534C" w14:paraId="65F7012E"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66534C">
        <w:rPr>
          <w:rFonts w:ascii="Arial" w:hAnsi="Arial" w:eastAsia="Arial" w:cs="Arial" w:asciiTheme="minorAscii" w:hAnsiTheme="minorAscii" w:eastAsiaTheme="minorAscii" w:cstheme="minorBidi"/>
          <w:color w:val="auto"/>
          <w:sz w:val="18"/>
          <w:szCs w:val="18"/>
          <w:lang w:val="es-MX" w:eastAsia="en-US" w:bidi="ar-SA"/>
        </w:rPr>
        <w:t>La fotografía, películas, las grabaciones sonoras, las emisiones radiales y televisión, el contenido digital son reflejos de nuestra realidad, que trascienden las barreras del lenguaje y la geografía. Permiten experimentar eventos históricos, tradiciones, modos de vida y formas de expresión artística que de otro modo quedarían fuera de nuestro alcance. A través de este lente, se nos permite comprender la complejidad y diversidad de la experiencia humana a lo largo del tiempo y en diferentes contextos, es un espejo de nuestra identidad colectiva, y su preservación es esencial para mantener la integridad de nuestra memoria histórica. Nos conecta con nuestro pasado, nos ayuda a entender el presente y nos da pistas sobre el futuro. Cada generación tiene el derecho y la responsabilidad de recibir este patrimonio, aprender de él y transmitirlo a las generaciones futuras.</w:t>
      </w:r>
    </w:p>
    <w:p w:rsidRPr="0066534C" w:rsidR="0066534C" w:rsidP="1E44E837" w:rsidRDefault="0066534C" w14:paraId="4FF538C5" w14:textId="77777777">
      <w:pPr>
        <w:autoSpaceDE w:val="0"/>
        <w:autoSpaceDN w:val="0"/>
        <w:adjustRightInd w:val="0"/>
        <w:spacing w:after="0" w:line="240" w:lineRule="auto"/>
        <w:ind w:left="360"/>
        <w:jc w:val="both"/>
        <w:rPr>
          <w:rFonts w:ascii="Arial" w:hAnsi="Arial" w:eastAsia="Arial" w:cs="Arial" w:asciiTheme="minorAscii" w:hAnsiTheme="minorAscii" w:eastAsiaTheme="minorAscii" w:cstheme="minorBidi"/>
          <w:color w:val="auto"/>
          <w:sz w:val="18"/>
          <w:szCs w:val="18"/>
          <w:lang w:val="es-MX" w:eastAsia="en-US" w:bidi="ar-SA"/>
        </w:rPr>
      </w:pPr>
    </w:p>
    <w:p w:rsidRPr="0066534C" w:rsidR="0066534C" w:rsidP="1E44E837" w:rsidRDefault="0066534C" w14:paraId="0D8FCF76" w14:textId="77777777">
      <w:pPr>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66534C">
        <w:rPr>
          <w:rFonts w:ascii="Arial" w:hAnsi="Arial" w:eastAsia="Arial" w:cs="Arial" w:asciiTheme="minorAscii" w:hAnsiTheme="minorAscii" w:eastAsiaTheme="minorAscii" w:cstheme="minorBidi"/>
          <w:color w:val="auto"/>
          <w:sz w:val="18"/>
          <w:szCs w:val="18"/>
          <w:lang w:val="es-MX" w:eastAsia="en-US" w:bidi="ar-SA"/>
        </w:rPr>
        <w:t>Sin embargo, la preservación del patrimonio audiovisual es un desafío constante, dada su naturaleza frágil y la rápida obsolescencia de las tecnologías de reproducción. Es una tarea que requiere la combinación de políticas adecuadas, tecnología de punta y la sensibilización de la sociedad sobre su importancia.</w:t>
      </w:r>
    </w:p>
    <w:p w:rsidRPr="0066534C" w:rsidR="00C255AC" w:rsidP="1E44E837" w:rsidRDefault="00C255AC" w14:paraId="10BB66FF" w14:textId="77777777">
      <w:pPr>
        <w:jc w:val="both"/>
        <w:rPr>
          <w:rFonts w:ascii="Arial" w:hAnsi="Arial" w:eastAsia="Arial" w:cs="Arial" w:asciiTheme="minorAscii" w:hAnsiTheme="minorAscii" w:eastAsiaTheme="minorAscii" w:cstheme="minorBidi"/>
          <w:color w:val="auto"/>
          <w:sz w:val="18"/>
          <w:szCs w:val="18"/>
          <w:lang w:val="es-MX" w:eastAsia="en-US" w:bidi="ar-SA"/>
        </w:rPr>
      </w:pPr>
    </w:p>
    <w:p w:rsidRPr="004C2A2B" w:rsidR="00FE54A8" w:rsidP="1E44E837" w:rsidRDefault="004C2A2B" w14:paraId="66ABE86C" w14:textId="035F4A20">
      <w:pPr>
        <w:pStyle w:val="ListParagraph"/>
        <w:numPr>
          <w:ilvl w:val="0"/>
          <w:numId w:val="1"/>
        </w:numPr>
        <w:jc w:val="both"/>
        <w:rPr>
          <w:rFonts w:ascii="Arial" w:hAnsi="Arial" w:eastAsia="Arial" w:cs="Arial" w:asciiTheme="minorAscii" w:hAnsiTheme="minorAscii" w:eastAsiaTheme="minorAscii" w:cstheme="minorBidi"/>
          <w:b w:val="1"/>
          <w:bCs w:val="1"/>
          <w:color w:val="auto"/>
          <w:sz w:val="18"/>
          <w:szCs w:val="18"/>
          <w:lang w:val="es-MX" w:eastAsia="en-US" w:bidi="ar-SA"/>
        </w:rPr>
      </w:pPr>
      <w:r w:rsidRPr="1E44E837" w:rsidR="004C2A2B">
        <w:rPr>
          <w:rFonts w:ascii="Arial" w:hAnsi="Arial" w:eastAsia="Arial" w:cs="Arial" w:asciiTheme="minorAscii" w:hAnsiTheme="minorAscii" w:eastAsiaTheme="minorAscii" w:cstheme="minorBidi"/>
          <w:b w:val="1"/>
          <w:bCs w:val="1"/>
          <w:color w:val="auto"/>
          <w:sz w:val="18"/>
          <w:szCs w:val="18"/>
          <w:lang w:val="es-MX" w:eastAsia="en-US" w:bidi="ar-SA"/>
        </w:rPr>
        <w:t>Sistemas de información audiovisual</w:t>
      </w:r>
    </w:p>
    <w:p w:rsidR="000E5AB3" w:rsidP="1E44E837" w:rsidRDefault="000E5AB3" w14:paraId="133AD768" w14:textId="77777777">
      <w:pPr>
        <w:spacing w:after="0" w:line="240" w:lineRule="auto"/>
        <w:rPr>
          <w:rFonts w:ascii="Arial" w:hAnsi="Arial" w:eastAsia="Arial" w:cs="Arial" w:asciiTheme="minorAscii" w:hAnsiTheme="minorAscii" w:eastAsiaTheme="minorAscii" w:cstheme="minorBidi"/>
          <w:color w:val="auto"/>
          <w:sz w:val="18"/>
          <w:szCs w:val="18"/>
          <w:lang w:val="es-MX" w:eastAsia="en-US" w:bidi="ar-SA"/>
        </w:rPr>
      </w:pPr>
    </w:p>
    <w:p w:rsidRPr="00CF2066" w:rsidR="00553C5D" w:rsidP="1E44E837" w:rsidRDefault="00553C5D" w14:paraId="5E41AEE7" w14:textId="56BD85D3">
      <w:p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1756888C">
        <w:rPr>
          <w:rFonts w:ascii="Arial" w:hAnsi="Arial" w:eastAsia="Arial" w:cs="Arial" w:asciiTheme="minorAscii" w:hAnsiTheme="minorAscii" w:eastAsiaTheme="minorAscii" w:cstheme="minorBidi"/>
          <w:color w:val="auto"/>
          <w:sz w:val="18"/>
          <w:szCs w:val="18"/>
          <w:lang w:val="es-MX" w:eastAsia="en-US" w:bidi="ar-SA"/>
        </w:rPr>
        <w:t>Existen algunos sistemas de gestión de información de código abierto y acceso libre disponibles para la clasificación, catalogación y gestión de material audiovisual.</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898276B">
        <w:rPr>
          <w:rFonts w:ascii="Arial" w:hAnsi="Arial" w:eastAsia="Arial" w:cs="Arial" w:asciiTheme="minorAscii" w:hAnsiTheme="minorAscii" w:eastAsiaTheme="minorAscii" w:cstheme="minorBidi"/>
          <w:color w:val="auto"/>
          <w:sz w:val="18"/>
          <w:szCs w:val="18"/>
          <w:lang w:val="es-MX" w:eastAsia="en-US" w:bidi="ar-SA"/>
        </w:rPr>
        <w:t xml:space="preserve">La característica de estos sistemas de acceso abierto cobra importancia en la posibilidad que le brindan </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a las organizaciones </w:t>
      </w:r>
      <w:r w:rsidRPr="1E44E837" w:rsidR="0DDE3E7F">
        <w:rPr>
          <w:rFonts w:ascii="Arial" w:hAnsi="Arial" w:eastAsia="Arial" w:cs="Arial" w:asciiTheme="minorAscii" w:hAnsiTheme="minorAscii" w:eastAsiaTheme="minorAscii" w:cstheme="minorBidi"/>
          <w:color w:val="auto"/>
          <w:sz w:val="18"/>
          <w:szCs w:val="18"/>
          <w:lang w:val="es-MX" w:eastAsia="en-US" w:bidi="ar-SA"/>
        </w:rPr>
        <w:t xml:space="preserve">describir, </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catalogar y gestionar sus materiales audiovisuales con un mayor control sobre el software y a menudo a un costo más bajo que el desarrollo propio o evidentemente las licencias pagas. Sin embargo, pueden requerir habilidades técnicas para su instalación, personalización y mantenimiento, es por ello </w:t>
      </w:r>
      <w:r w:rsidRPr="1E44E837" w:rsidR="067391BF">
        <w:rPr>
          <w:rFonts w:ascii="Arial" w:hAnsi="Arial" w:eastAsia="Arial" w:cs="Arial" w:asciiTheme="minorAscii" w:hAnsiTheme="minorAscii" w:eastAsiaTheme="minorAscii" w:cstheme="minorBidi"/>
          <w:color w:val="auto"/>
          <w:sz w:val="18"/>
          <w:szCs w:val="18"/>
          <w:lang w:val="es-MX" w:eastAsia="en-US" w:bidi="ar-SA"/>
        </w:rPr>
        <w:t>por lo que</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en las instrucciones siempre se recomienda el acompañamiento de </w:t>
      </w:r>
      <w:r w:rsidRPr="1E44E837" w:rsidR="3F550325">
        <w:rPr>
          <w:rFonts w:ascii="Arial" w:hAnsi="Arial" w:eastAsia="Arial" w:cs="Arial" w:asciiTheme="minorAscii" w:hAnsiTheme="minorAscii" w:eastAsiaTheme="minorAscii" w:cstheme="minorBidi"/>
          <w:color w:val="auto"/>
          <w:sz w:val="18"/>
          <w:szCs w:val="18"/>
          <w:lang w:val="es-MX" w:eastAsia="en-US" w:bidi="ar-SA"/>
        </w:rPr>
        <w:t xml:space="preserve">personal de TI, </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ingeniero o administrador de la infraestructura tecnológica. </w:t>
      </w:r>
      <w:r w:rsidRPr="1E44E837" w:rsidR="1EA775BE">
        <w:rPr>
          <w:rFonts w:ascii="Arial" w:hAnsi="Arial" w:eastAsia="Arial" w:cs="Arial" w:asciiTheme="minorAscii" w:hAnsiTheme="minorAscii" w:eastAsiaTheme="minorAscii" w:cstheme="minorBidi"/>
          <w:color w:val="auto"/>
          <w:sz w:val="18"/>
          <w:szCs w:val="18"/>
          <w:lang w:val="es-MX" w:eastAsia="en-US" w:bidi="ar-SA"/>
        </w:rPr>
        <w:t>E</w:t>
      </w:r>
      <w:r w:rsidRPr="1E44E837" w:rsidR="5792AEE4">
        <w:rPr>
          <w:rFonts w:ascii="Arial" w:hAnsi="Arial" w:eastAsia="Arial" w:cs="Arial" w:asciiTheme="minorAscii" w:hAnsiTheme="minorAscii" w:eastAsiaTheme="minorAscii" w:cstheme="minorBidi"/>
          <w:color w:val="auto"/>
          <w:sz w:val="18"/>
          <w:szCs w:val="18"/>
          <w:lang w:val="es-MX" w:eastAsia="en-US" w:bidi="ar-SA"/>
        </w:rPr>
        <w:t>n</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1EA775BE">
        <w:rPr>
          <w:rFonts w:ascii="Arial" w:hAnsi="Arial" w:eastAsia="Arial" w:cs="Arial" w:asciiTheme="minorAscii" w:hAnsiTheme="minorAscii" w:eastAsiaTheme="minorAscii" w:cstheme="minorBidi"/>
          <w:color w:val="auto"/>
          <w:sz w:val="18"/>
          <w:szCs w:val="18"/>
          <w:lang w:val="es-MX" w:eastAsia="en-US" w:bidi="ar-SA"/>
        </w:rPr>
        <w:t xml:space="preserve">un </w:t>
      </w:r>
      <w:r w:rsidRPr="1E44E837" w:rsidR="05C2A664">
        <w:rPr>
          <w:rFonts w:ascii="Arial" w:hAnsi="Arial" w:eastAsia="Arial" w:cs="Arial" w:asciiTheme="minorAscii" w:hAnsiTheme="minorAscii" w:eastAsiaTheme="minorAscii" w:cstheme="minorBidi"/>
          <w:color w:val="auto"/>
          <w:sz w:val="18"/>
          <w:szCs w:val="18"/>
          <w:lang w:val="es-MX" w:eastAsia="en-US" w:bidi="ar-SA"/>
        </w:rPr>
        <w:t>rastr</w:t>
      </w:r>
      <w:r w:rsidRPr="1E44E837" w:rsidR="5BEA9779">
        <w:rPr>
          <w:rFonts w:ascii="Arial" w:hAnsi="Arial" w:eastAsia="Arial" w:cs="Arial" w:asciiTheme="minorAscii" w:hAnsiTheme="minorAscii" w:eastAsiaTheme="minorAscii" w:cstheme="minorBidi"/>
          <w:color w:val="auto"/>
          <w:sz w:val="18"/>
          <w:szCs w:val="18"/>
          <w:lang w:val="es-MX" w:eastAsia="en-US" w:bidi="ar-SA"/>
        </w:rPr>
        <w:t>e</w:t>
      </w:r>
      <w:r w:rsidRPr="1E44E837" w:rsidR="05C2A664">
        <w:rPr>
          <w:rFonts w:ascii="Arial" w:hAnsi="Arial" w:eastAsia="Arial" w:cs="Arial" w:asciiTheme="minorAscii" w:hAnsiTheme="minorAscii" w:eastAsiaTheme="minorAscii" w:cstheme="minorBidi"/>
          <w:color w:val="auto"/>
          <w:sz w:val="18"/>
          <w:szCs w:val="18"/>
          <w:lang w:val="es-MX" w:eastAsia="en-US" w:bidi="ar-SA"/>
        </w:rPr>
        <w:t xml:space="preserve">o </w:t>
      </w:r>
      <w:r w:rsidRPr="1E44E837" w:rsidR="2CF6AC6A">
        <w:rPr>
          <w:rFonts w:ascii="Arial" w:hAnsi="Arial" w:eastAsia="Arial" w:cs="Arial" w:asciiTheme="minorAscii" w:hAnsiTheme="minorAscii" w:eastAsiaTheme="minorAscii" w:cstheme="minorBidi"/>
          <w:color w:val="auto"/>
          <w:sz w:val="18"/>
          <w:szCs w:val="18"/>
          <w:lang w:val="es-MX" w:eastAsia="en-US" w:bidi="ar-SA"/>
        </w:rPr>
        <w:t xml:space="preserve">de sistemas de información que se enfoquen </w:t>
      </w:r>
      <w:r w:rsidRPr="1E44E837" w:rsidR="05C2A664">
        <w:rPr>
          <w:rFonts w:ascii="Arial" w:hAnsi="Arial" w:eastAsia="Arial" w:cs="Arial" w:asciiTheme="minorAscii" w:hAnsiTheme="minorAscii" w:eastAsiaTheme="minorAscii" w:cstheme="minorBidi"/>
          <w:color w:val="auto"/>
          <w:sz w:val="18"/>
          <w:szCs w:val="18"/>
          <w:lang w:val="es-MX" w:eastAsia="en-US" w:bidi="ar-SA"/>
        </w:rPr>
        <w:t>en el campo</w:t>
      </w:r>
      <w:r w:rsidRPr="1E44E837" w:rsidR="6F77B9D7">
        <w:rPr>
          <w:rFonts w:ascii="Arial" w:hAnsi="Arial" w:eastAsia="Arial" w:cs="Arial" w:asciiTheme="minorAscii" w:hAnsiTheme="minorAscii" w:eastAsiaTheme="minorAscii" w:cstheme="minorBidi"/>
          <w:color w:val="auto"/>
          <w:sz w:val="18"/>
          <w:szCs w:val="18"/>
          <w:lang w:val="es-MX" w:eastAsia="en-US" w:bidi="ar-SA"/>
        </w:rPr>
        <w:t xml:space="preserve"> de la gestión de documentos audiovisuales</w:t>
      </w:r>
      <w:r w:rsidRPr="1E44E837" w:rsidR="05C2A664">
        <w:rPr>
          <w:rFonts w:ascii="Arial" w:hAnsi="Arial" w:eastAsia="Arial" w:cs="Arial" w:asciiTheme="minorAscii" w:hAnsiTheme="minorAscii" w:eastAsiaTheme="minorAscii" w:cstheme="minorBidi"/>
          <w:color w:val="auto"/>
          <w:sz w:val="18"/>
          <w:szCs w:val="18"/>
          <w:lang w:val="es-MX" w:eastAsia="en-US" w:bidi="ar-SA"/>
        </w:rPr>
        <w:t xml:space="preserve"> se</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destac</w:t>
      </w:r>
      <w:r w:rsidRPr="1E44E837" w:rsidR="1020CA52">
        <w:rPr>
          <w:rFonts w:ascii="Arial" w:hAnsi="Arial" w:eastAsia="Arial" w:cs="Arial" w:asciiTheme="minorAscii" w:hAnsiTheme="minorAscii" w:eastAsiaTheme="minorAscii" w:cstheme="minorBidi"/>
          <w:color w:val="auto"/>
          <w:sz w:val="18"/>
          <w:szCs w:val="18"/>
          <w:lang w:val="es-MX" w:eastAsia="en-US" w:bidi="ar-SA"/>
        </w:rPr>
        <w:t>an</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1F1DD2F9">
        <w:rPr>
          <w:rFonts w:ascii="Arial" w:hAnsi="Arial" w:eastAsia="Arial" w:cs="Arial" w:asciiTheme="minorAscii" w:hAnsiTheme="minorAscii" w:eastAsiaTheme="minorAscii" w:cstheme="minorBidi"/>
          <w:color w:val="auto"/>
          <w:sz w:val="18"/>
          <w:szCs w:val="18"/>
          <w:lang w:val="es-MX" w:eastAsia="en-US" w:bidi="ar-SA"/>
        </w:rPr>
        <w:t>l</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os </w:t>
      </w:r>
      <w:r w:rsidRPr="1E44E837" w:rsidR="322BC0CA">
        <w:rPr>
          <w:rFonts w:ascii="Arial" w:hAnsi="Arial" w:eastAsia="Arial" w:cs="Arial" w:asciiTheme="minorAscii" w:hAnsiTheme="minorAscii" w:eastAsiaTheme="minorAscii" w:cstheme="minorBidi"/>
          <w:color w:val="auto"/>
          <w:sz w:val="18"/>
          <w:szCs w:val="18"/>
          <w:lang w:val="es-MX" w:eastAsia="en-US" w:bidi="ar-SA"/>
        </w:rPr>
        <w:t>siguientes</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p>
    <w:p w:rsidR="00553C5D" w:rsidP="1E44E837" w:rsidRDefault="00553C5D" w14:paraId="18DFCB5B"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Pr="00CF2066" w:rsidR="00553C5D" w:rsidP="1E44E837" w:rsidRDefault="00553C5D" w14:paraId="5C892A10" w14:textId="58D89C20">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00553C5D">
        <w:rPr>
          <w:rFonts w:ascii="Arial" w:hAnsi="Arial" w:eastAsia="Arial" w:cs="Arial" w:asciiTheme="minorAscii" w:hAnsiTheme="minorAscii" w:eastAsiaTheme="minorAscii" w:cstheme="minorBidi"/>
          <w:color w:val="auto"/>
          <w:sz w:val="18"/>
          <w:szCs w:val="18"/>
          <w:lang w:val="es-MX" w:eastAsia="en-US" w:bidi="ar-SA"/>
        </w:rPr>
        <w:t>DSpace</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es la plataforma de código abierto </w:t>
      </w:r>
      <w:r w:rsidRPr="1E44E837" w:rsidR="5FB16B46">
        <w:rPr>
          <w:rFonts w:ascii="Arial" w:hAnsi="Arial" w:eastAsia="Arial" w:cs="Arial" w:asciiTheme="minorAscii" w:hAnsiTheme="minorAscii" w:eastAsiaTheme="minorAscii" w:cstheme="minorBidi"/>
          <w:color w:val="auto"/>
          <w:sz w:val="18"/>
          <w:szCs w:val="18"/>
          <w:lang w:val="es-MX" w:eastAsia="en-US" w:bidi="ar-SA"/>
        </w:rPr>
        <w:t>que más adoptan las instituciones, principalmente de educación,</w:t>
      </w:r>
      <w:r w:rsidRPr="1E44E837" w:rsidR="2850ADC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5FB16B46">
        <w:rPr>
          <w:rFonts w:ascii="Arial" w:hAnsi="Arial" w:eastAsia="Arial" w:cs="Arial" w:asciiTheme="minorAscii" w:hAnsiTheme="minorAscii" w:eastAsiaTheme="minorAscii" w:cstheme="minorBidi"/>
          <w:color w:val="auto"/>
          <w:sz w:val="18"/>
          <w:szCs w:val="18"/>
          <w:lang w:val="es-MX" w:eastAsia="en-US" w:bidi="ar-SA"/>
        </w:rPr>
        <w:t>pero también todas aque</w:t>
      </w:r>
      <w:r w:rsidRPr="1E44E837" w:rsidR="13ABF10E">
        <w:rPr>
          <w:rFonts w:ascii="Arial" w:hAnsi="Arial" w:eastAsia="Arial" w:cs="Arial" w:asciiTheme="minorAscii" w:hAnsiTheme="minorAscii" w:eastAsiaTheme="minorAscii" w:cstheme="minorBidi"/>
          <w:color w:val="auto"/>
          <w:sz w:val="18"/>
          <w:szCs w:val="18"/>
          <w:lang w:val="es-MX" w:eastAsia="en-US" w:bidi="ar-SA"/>
        </w:rPr>
        <w:t>ll</w:t>
      </w:r>
      <w:r w:rsidRPr="1E44E837" w:rsidR="5FB16B46">
        <w:rPr>
          <w:rFonts w:ascii="Arial" w:hAnsi="Arial" w:eastAsia="Arial" w:cs="Arial" w:asciiTheme="minorAscii" w:hAnsiTheme="minorAscii" w:eastAsiaTheme="minorAscii" w:cstheme="minorBidi"/>
          <w:color w:val="auto"/>
          <w:sz w:val="18"/>
          <w:szCs w:val="18"/>
          <w:lang w:val="es-MX" w:eastAsia="en-US" w:bidi="ar-SA"/>
        </w:rPr>
        <w:t>as q</w:t>
      </w:r>
      <w:r w:rsidRPr="1E44E837" w:rsidR="0C2E87B7">
        <w:rPr>
          <w:rFonts w:ascii="Arial" w:hAnsi="Arial" w:eastAsia="Arial" w:cs="Arial" w:asciiTheme="minorAscii" w:hAnsiTheme="minorAscii" w:eastAsiaTheme="minorAscii" w:cstheme="minorBidi"/>
          <w:color w:val="auto"/>
          <w:sz w:val="18"/>
          <w:szCs w:val="18"/>
          <w:lang w:val="es-MX" w:eastAsia="en-US" w:bidi="ar-SA"/>
        </w:rPr>
        <w:t xml:space="preserve">ue </w:t>
      </w:r>
      <w:r w:rsidRPr="1E44E837" w:rsidR="470DFC7A">
        <w:rPr>
          <w:rFonts w:ascii="Arial" w:hAnsi="Arial" w:eastAsia="Arial" w:cs="Arial" w:asciiTheme="minorAscii" w:hAnsiTheme="minorAscii" w:eastAsiaTheme="minorAscii" w:cstheme="minorBidi"/>
          <w:color w:val="auto"/>
          <w:sz w:val="18"/>
          <w:szCs w:val="18"/>
          <w:lang w:val="es-MX" w:eastAsia="en-US" w:bidi="ar-SA"/>
        </w:rPr>
        <w:t xml:space="preserve">requieren gestionar </w:t>
      </w:r>
      <w:r w:rsidRPr="1E44E837" w:rsidR="1C1D1C9F">
        <w:rPr>
          <w:rFonts w:ascii="Arial" w:hAnsi="Arial" w:eastAsia="Arial" w:cs="Arial" w:asciiTheme="minorAscii" w:hAnsiTheme="minorAscii" w:eastAsiaTheme="minorAscii" w:cstheme="minorBidi"/>
          <w:color w:val="auto"/>
          <w:sz w:val="18"/>
          <w:szCs w:val="18"/>
          <w:lang w:val="es-MX" w:eastAsia="en-US" w:bidi="ar-SA"/>
        </w:rPr>
        <w:t>documentos</w:t>
      </w:r>
      <w:r w:rsidRPr="1E44E837" w:rsidR="470DFC7A">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71ED941D">
        <w:rPr>
          <w:rFonts w:ascii="Arial" w:hAnsi="Arial" w:eastAsia="Arial" w:cs="Arial" w:asciiTheme="minorAscii" w:hAnsiTheme="minorAscii" w:eastAsiaTheme="minorAscii" w:cstheme="minorBidi"/>
          <w:color w:val="auto"/>
          <w:sz w:val="18"/>
          <w:szCs w:val="18"/>
          <w:lang w:val="es-MX" w:eastAsia="en-US" w:bidi="ar-SA"/>
        </w:rPr>
        <w:t>digítales</w:t>
      </w:r>
      <w:r w:rsidRPr="1E44E837" w:rsidR="470DFC7A">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009BD953">
        <w:rPr>
          <w:rFonts w:ascii="Arial" w:hAnsi="Arial" w:eastAsia="Arial" w:cs="Arial" w:asciiTheme="minorAscii" w:hAnsiTheme="minorAscii" w:eastAsiaTheme="minorAscii" w:cstheme="minorBidi"/>
          <w:color w:val="auto"/>
          <w:sz w:val="18"/>
          <w:szCs w:val="18"/>
          <w:lang w:val="es-MX" w:eastAsia="en-US" w:bidi="ar-SA"/>
        </w:rPr>
        <w:t>pues su uso más frecuente es de</w:t>
      </w:r>
      <w:r w:rsidRPr="1E44E837" w:rsidR="2868B53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00553C5D">
        <w:rPr>
          <w:rFonts w:ascii="Arial" w:hAnsi="Arial" w:eastAsia="Arial" w:cs="Arial" w:asciiTheme="minorAscii" w:hAnsiTheme="minorAscii" w:eastAsiaTheme="minorAscii" w:cstheme="minorBidi"/>
          <w:color w:val="auto"/>
          <w:sz w:val="18"/>
          <w:szCs w:val="18"/>
          <w:lang w:val="es-MX" w:eastAsia="en-US" w:bidi="ar-SA"/>
        </w:rPr>
        <w:t>r</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epositorios de acceso </w:t>
      </w:r>
      <w:r w:rsidRPr="1E44E837" w:rsidR="3293BF05">
        <w:rPr>
          <w:rFonts w:ascii="Arial" w:hAnsi="Arial" w:eastAsia="Arial" w:cs="Arial" w:asciiTheme="minorAscii" w:hAnsiTheme="minorAscii" w:eastAsiaTheme="minorAscii" w:cstheme="minorBidi"/>
          <w:color w:val="auto"/>
          <w:sz w:val="18"/>
          <w:szCs w:val="18"/>
          <w:lang w:val="es-MX" w:eastAsia="en-US" w:bidi="ar-SA"/>
        </w:rPr>
        <w:t>abierto</w:t>
      </w:r>
      <w:r w:rsidRPr="1E44E837" w:rsidR="28D4DFEF">
        <w:rPr>
          <w:rFonts w:ascii="Arial" w:hAnsi="Arial" w:eastAsia="Arial" w:cs="Arial" w:asciiTheme="minorAscii" w:hAnsiTheme="minorAscii" w:eastAsiaTheme="minorAscii" w:cstheme="minorBidi"/>
          <w:color w:val="auto"/>
          <w:sz w:val="18"/>
          <w:szCs w:val="18"/>
          <w:lang w:val="es-MX" w:eastAsia="en-US" w:bidi="ar-SA"/>
        </w:rPr>
        <w:t>.</w:t>
      </w:r>
      <w:r w:rsidRPr="1E44E837" w:rsidR="3293BF05">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140E134A">
        <w:rPr>
          <w:rFonts w:ascii="Arial" w:hAnsi="Arial" w:eastAsia="Arial" w:cs="Arial" w:asciiTheme="minorAscii" w:hAnsiTheme="minorAscii" w:eastAsiaTheme="minorAscii" w:cstheme="minorBidi"/>
          <w:color w:val="auto"/>
          <w:sz w:val="18"/>
          <w:szCs w:val="18"/>
          <w:lang w:val="es-MX" w:eastAsia="en-US" w:bidi="ar-SA"/>
        </w:rPr>
        <w:t>A</w:t>
      </w:r>
      <w:r w:rsidRPr="1E44E837" w:rsidR="3293BF05">
        <w:rPr>
          <w:rFonts w:ascii="Arial" w:hAnsi="Arial" w:eastAsia="Arial" w:cs="Arial" w:asciiTheme="minorAscii" w:hAnsiTheme="minorAscii" w:eastAsiaTheme="minorAscii" w:cstheme="minorBidi"/>
          <w:color w:val="auto"/>
          <w:sz w:val="18"/>
          <w:szCs w:val="18"/>
          <w:lang w:val="es-MX" w:eastAsia="en-US" w:bidi="ar-SA"/>
        </w:rPr>
        <w:t>unque</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199EBE1F">
        <w:rPr>
          <w:rFonts w:ascii="Arial" w:hAnsi="Arial" w:eastAsia="Arial" w:cs="Arial" w:asciiTheme="minorAscii" w:hAnsiTheme="minorAscii" w:eastAsiaTheme="minorAscii" w:cstheme="minorBidi"/>
          <w:color w:val="auto"/>
          <w:sz w:val="18"/>
          <w:szCs w:val="18"/>
          <w:lang w:val="es-MX" w:eastAsia="en-US" w:bidi="ar-SA"/>
        </w:rPr>
        <w:t>esta plataforma es comúnmente implementada para la gest</w:t>
      </w:r>
      <w:r w:rsidRPr="1E44E837" w:rsidR="04461E80">
        <w:rPr>
          <w:rFonts w:ascii="Arial" w:hAnsi="Arial" w:eastAsia="Arial" w:cs="Arial" w:asciiTheme="minorAscii" w:hAnsiTheme="minorAscii" w:eastAsiaTheme="minorAscii" w:cstheme="minorBidi"/>
          <w:color w:val="auto"/>
          <w:sz w:val="18"/>
          <w:szCs w:val="18"/>
          <w:lang w:val="es-MX" w:eastAsia="en-US" w:bidi="ar-SA"/>
        </w:rPr>
        <w:t>i</w:t>
      </w:r>
      <w:r w:rsidRPr="1E44E837" w:rsidR="199EBE1F">
        <w:rPr>
          <w:rFonts w:ascii="Arial" w:hAnsi="Arial" w:eastAsia="Arial" w:cs="Arial" w:asciiTheme="minorAscii" w:hAnsiTheme="minorAscii" w:eastAsiaTheme="minorAscii" w:cstheme="minorBidi"/>
          <w:color w:val="auto"/>
          <w:sz w:val="18"/>
          <w:szCs w:val="18"/>
          <w:lang w:val="es-MX" w:eastAsia="en-US" w:bidi="ar-SA"/>
        </w:rPr>
        <w:t xml:space="preserve">ón de </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documentos tipo texto, es el caso de los repositorios </w:t>
      </w:r>
      <w:r w:rsidRPr="1E44E837" w:rsidR="2C3F63D2">
        <w:rPr>
          <w:rFonts w:ascii="Arial" w:hAnsi="Arial" w:eastAsia="Arial" w:cs="Arial" w:asciiTheme="minorAscii" w:hAnsiTheme="minorAscii" w:eastAsiaTheme="minorAscii" w:cstheme="minorBidi"/>
          <w:color w:val="auto"/>
          <w:sz w:val="18"/>
          <w:szCs w:val="18"/>
          <w:lang w:val="es-MX" w:eastAsia="en-US" w:bidi="ar-SA"/>
        </w:rPr>
        <w:t>institucionales, también</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puede almacenar y catalogar material audiovisual, incluido también todo tipo de material digital. </w:t>
      </w:r>
      <w:r w:rsidRPr="1E44E837" w:rsidR="736635BE">
        <w:rPr>
          <w:rFonts w:ascii="Arial" w:hAnsi="Arial" w:eastAsia="Arial" w:cs="Arial" w:asciiTheme="minorAscii" w:hAnsiTheme="minorAscii" w:eastAsiaTheme="minorAscii" w:cstheme="minorBidi"/>
          <w:color w:val="auto"/>
          <w:sz w:val="18"/>
          <w:szCs w:val="18"/>
          <w:lang w:val="es-MX" w:eastAsia="en-US" w:bidi="ar-SA"/>
        </w:rPr>
        <w:t xml:space="preserve">Esta plataforma fue diseñada en convenio por el MIT y </w:t>
      </w:r>
      <w:r w:rsidRPr="1E44E837" w:rsidR="0E824045">
        <w:rPr>
          <w:rFonts w:ascii="Arial" w:hAnsi="Arial" w:eastAsia="Arial" w:cs="Arial" w:asciiTheme="minorAscii" w:hAnsiTheme="minorAscii" w:eastAsiaTheme="minorAscii" w:cstheme="minorBidi"/>
          <w:color w:val="auto"/>
          <w:sz w:val="18"/>
          <w:szCs w:val="18"/>
          <w:lang w:val="es-MX" w:eastAsia="en-US" w:bidi="ar-SA"/>
        </w:rPr>
        <w:t xml:space="preserve">Hewlett-Packard (HP) </w:t>
      </w:r>
      <w:r w:rsidRPr="1E44E837" w:rsidR="0E824045">
        <w:rPr>
          <w:rFonts w:ascii="Arial" w:hAnsi="Arial" w:eastAsia="Arial" w:cs="Arial" w:asciiTheme="minorAscii" w:hAnsiTheme="minorAscii" w:eastAsiaTheme="minorAscii" w:cstheme="minorBidi"/>
          <w:color w:val="auto"/>
          <w:sz w:val="18"/>
          <w:szCs w:val="18"/>
          <w:lang w:val="es-MX" w:eastAsia="en-US" w:bidi="ar-SA"/>
        </w:rPr>
        <w:t>Labs</w:t>
      </w:r>
      <w:r w:rsidRPr="1E44E837" w:rsidR="0E824045">
        <w:rPr>
          <w:rFonts w:ascii="Arial" w:hAnsi="Arial" w:eastAsia="Arial" w:cs="Arial" w:asciiTheme="minorAscii" w:hAnsiTheme="minorAscii" w:eastAsiaTheme="minorAscii" w:cstheme="minorBidi"/>
          <w:color w:val="auto"/>
          <w:sz w:val="18"/>
          <w:szCs w:val="18"/>
          <w:lang w:val="es-MX" w:eastAsia="en-US" w:bidi="ar-SA"/>
        </w:rPr>
        <w:t xml:space="preserve"> y liberada en 2002.</w:t>
      </w:r>
    </w:p>
    <w:p w:rsidRPr="00CF2066" w:rsidR="00553C5D" w:rsidP="1E44E837" w:rsidRDefault="00553C5D" w14:paraId="151F9702" w14:textId="77777777">
      <w:pPr>
        <w:autoSpaceDE w:val="0"/>
        <w:autoSpaceDN w:val="0"/>
        <w:adjustRightInd w:val="0"/>
        <w:spacing w:after="0" w:line="240" w:lineRule="auto"/>
        <w:ind w:left="720"/>
        <w:jc w:val="both"/>
        <w:rPr>
          <w:rFonts w:ascii="Arial" w:hAnsi="Arial" w:eastAsia="Arial" w:cs="Arial" w:asciiTheme="minorAscii" w:hAnsiTheme="minorAscii" w:eastAsiaTheme="minorAscii" w:cstheme="minorBidi"/>
          <w:color w:val="auto"/>
          <w:sz w:val="18"/>
          <w:szCs w:val="18"/>
          <w:lang w:val="es-MX" w:eastAsia="en-US" w:bidi="ar-SA"/>
        </w:rPr>
      </w:pPr>
    </w:p>
    <w:p w:rsidRPr="00CF2066" w:rsidR="00553C5D" w:rsidP="1E44E837" w:rsidRDefault="00553C5D" w14:paraId="77F0F07B" w14:textId="51356A1D">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Fedora </w:t>
      </w:r>
      <w:r w:rsidRPr="1E44E837" w:rsidR="6B0524A4">
        <w:rPr>
          <w:rFonts w:ascii="Arial" w:hAnsi="Arial" w:eastAsia="Arial" w:cs="Arial" w:asciiTheme="minorAscii" w:hAnsiTheme="minorAscii" w:eastAsiaTheme="minorAscii" w:cstheme="minorBidi"/>
          <w:color w:val="auto"/>
          <w:sz w:val="18"/>
          <w:szCs w:val="18"/>
          <w:lang w:val="es-MX" w:eastAsia="en-US" w:bidi="ar-SA"/>
        </w:rPr>
        <w:t>Commons</w:t>
      </w:r>
      <w:r w:rsidRPr="1E44E837" w:rsidR="6B0524A4">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(Flexible Extensible Digital </w:t>
      </w:r>
      <w:r w:rsidRPr="1E44E837" w:rsidR="00553C5D">
        <w:rPr>
          <w:rFonts w:ascii="Arial" w:hAnsi="Arial" w:eastAsia="Arial" w:cs="Arial" w:asciiTheme="minorAscii" w:hAnsiTheme="minorAscii" w:eastAsiaTheme="minorAscii" w:cstheme="minorBidi"/>
          <w:color w:val="auto"/>
          <w:sz w:val="18"/>
          <w:szCs w:val="18"/>
          <w:lang w:val="es-MX" w:eastAsia="en-US" w:bidi="ar-SA"/>
        </w:rPr>
        <w:t>Object</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00553C5D">
        <w:rPr>
          <w:rFonts w:ascii="Arial" w:hAnsi="Arial" w:eastAsia="Arial" w:cs="Arial" w:asciiTheme="minorAscii" w:hAnsiTheme="minorAscii" w:eastAsiaTheme="minorAscii" w:cstheme="minorBidi"/>
          <w:color w:val="auto"/>
          <w:sz w:val="18"/>
          <w:szCs w:val="18"/>
          <w:lang w:val="es-MX" w:eastAsia="en-US" w:bidi="ar-SA"/>
        </w:rPr>
        <w:t>Repository</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00553C5D">
        <w:rPr>
          <w:rFonts w:ascii="Arial" w:hAnsi="Arial" w:eastAsia="Arial" w:cs="Arial" w:asciiTheme="minorAscii" w:hAnsiTheme="minorAscii" w:eastAsiaTheme="minorAscii" w:cstheme="minorBidi"/>
          <w:color w:val="auto"/>
          <w:sz w:val="18"/>
          <w:szCs w:val="18"/>
          <w:lang w:val="es-MX" w:eastAsia="en-US" w:bidi="ar-SA"/>
        </w:rPr>
        <w:t>Architecture</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C39F8A6">
        <w:rPr>
          <w:rFonts w:ascii="Arial" w:hAnsi="Arial" w:eastAsia="Arial" w:cs="Arial" w:asciiTheme="minorAscii" w:hAnsiTheme="minorAscii" w:eastAsiaTheme="minorAscii" w:cstheme="minorBidi"/>
          <w:color w:val="auto"/>
          <w:sz w:val="18"/>
          <w:szCs w:val="18"/>
          <w:lang w:val="es-MX" w:eastAsia="en-US" w:bidi="ar-SA"/>
        </w:rPr>
        <w:t xml:space="preserve">Así mismo, en 2002 es liberado este proyecto </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de código abierto diseñado </w:t>
      </w:r>
      <w:r w:rsidRPr="1E44E837" w:rsidR="4E161ADE">
        <w:rPr>
          <w:rFonts w:ascii="Arial" w:hAnsi="Arial" w:eastAsia="Arial" w:cs="Arial" w:asciiTheme="minorAscii" w:hAnsiTheme="minorAscii" w:eastAsiaTheme="minorAscii" w:cstheme="minorBidi"/>
          <w:color w:val="auto"/>
          <w:sz w:val="18"/>
          <w:szCs w:val="18"/>
          <w:lang w:val="es-MX" w:eastAsia="en-US" w:bidi="ar-SA"/>
        </w:rPr>
        <w:t xml:space="preserve">principalmente </w:t>
      </w:r>
      <w:r w:rsidRPr="1E44E837" w:rsidR="00553C5D">
        <w:rPr>
          <w:rFonts w:ascii="Arial" w:hAnsi="Arial" w:eastAsia="Arial" w:cs="Arial" w:asciiTheme="minorAscii" w:hAnsiTheme="minorAscii" w:eastAsiaTheme="minorAscii" w:cstheme="minorBidi"/>
          <w:color w:val="auto"/>
          <w:sz w:val="18"/>
          <w:szCs w:val="18"/>
          <w:lang w:val="es-MX" w:eastAsia="en-US" w:bidi="ar-SA"/>
        </w:rPr>
        <w:t>para el almacenamiento, la gestión y la entrega de contenido digital, incluido el material audiovisual</w:t>
      </w:r>
      <w:r w:rsidRPr="1E44E837" w:rsidR="1B5A04A5">
        <w:rPr>
          <w:rFonts w:ascii="Arial" w:hAnsi="Arial" w:eastAsia="Arial" w:cs="Arial" w:asciiTheme="minorAscii" w:hAnsiTheme="minorAscii" w:eastAsiaTheme="minorAscii" w:cstheme="minorBidi"/>
          <w:color w:val="auto"/>
          <w:sz w:val="18"/>
          <w:szCs w:val="18"/>
          <w:lang w:val="es-MX" w:eastAsia="en-US" w:bidi="ar-SA"/>
        </w:rPr>
        <w:t xml:space="preserve"> en bibliotecas</w:t>
      </w:r>
      <w:r w:rsidRPr="1E44E837" w:rsidR="00553C5D">
        <w:rPr>
          <w:rFonts w:ascii="Arial" w:hAnsi="Arial" w:eastAsia="Arial" w:cs="Arial" w:asciiTheme="minorAscii" w:hAnsiTheme="minorAscii" w:eastAsiaTheme="minorAscii" w:cstheme="minorBidi"/>
          <w:color w:val="auto"/>
          <w:sz w:val="18"/>
          <w:szCs w:val="18"/>
          <w:lang w:val="es-MX" w:eastAsia="en-US" w:bidi="ar-SA"/>
        </w:rPr>
        <w:t>.</w:t>
      </w:r>
    </w:p>
    <w:p w:rsidRPr="00CF2066" w:rsidR="00553C5D" w:rsidP="1E44E837" w:rsidRDefault="00553C5D" w14:paraId="714686D5"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Pr="00CF2066" w:rsidR="00553C5D" w:rsidP="1E44E837" w:rsidRDefault="00553C5D" w14:paraId="39AF85A7" w14:textId="36A8CD2B">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553C5D">
        <w:rPr>
          <w:rFonts w:ascii="Arial" w:hAnsi="Arial" w:eastAsia="Arial" w:cs="Arial" w:asciiTheme="minorAscii" w:hAnsiTheme="minorAscii" w:eastAsiaTheme="minorAscii" w:cstheme="minorBidi"/>
          <w:color w:val="auto"/>
          <w:sz w:val="18"/>
          <w:szCs w:val="18"/>
          <w:lang w:val="es-MX" w:eastAsia="en-US" w:bidi="ar-SA"/>
        </w:rPr>
        <w:t>ResourceSpace</w:t>
      </w:r>
      <w:r w:rsidRPr="1E44E837" w:rsidR="00553C5D">
        <w:rPr>
          <w:rFonts w:ascii="Arial" w:hAnsi="Arial" w:eastAsia="Arial" w:cs="Arial" w:asciiTheme="minorAscii" w:hAnsiTheme="minorAscii" w:eastAsiaTheme="minorAscii" w:cstheme="minorBidi"/>
          <w:color w:val="auto"/>
          <w:sz w:val="18"/>
          <w:szCs w:val="18"/>
          <w:lang w:val="es-MX" w:eastAsia="en-US" w:bidi="ar-SA"/>
        </w:rPr>
        <w:t>:</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e</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s un sistema </w:t>
      </w:r>
      <w:r w:rsidRPr="1E44E837" w:rsidR="4316C96D">
        <w:rPr>
          <w:rFonts w:ascii="Arial" w:hAnsi="Arial" w:eastAsia="Arial" w:cs="Arial" w:asciiTheme="minorAscii" w:hAnsiTheme="minorAscii" w:eastAsiaTheme="minorAscii" w:cstheme="minorBidi"/>
          <w:color w:val="auto"/>
          <w:sz w:val="18"/>
          <w:szCs w:val="18"/>
          <w:lang w:val="es-MX" w:eastAsia="en-US" w:bidi="ar-SA"/>
        </w:rPr>
        <w:t>británico que salió a la luz en el 2006, cuyo objetivo es la</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gestión de recursos digitales de código abierto que permite a las organizaciones catalogar, almacenar y compartir todo tipo de recursos digitales, incluidos los audiovisuales.</w:t>
      </w:r>
    </w:p>
    <w:p w:rsidRPr="00CF2066" w:rsidR="00553C5D" w:rsidP="1E44E837" w:rsidRDefault="00553C5D" w14:paraId="1DA71D47"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Pr="00CF2066" w:rsidR="00553C5D" w:rsidP="1E44E837" w:rsidRDefault="00553C5D" w14:paraId="2F1AFCD1"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553C5D">
        <w:rPr>
          <w:rFonts w:ascii="Arial" w:hAnsi="Arial" w:eastAsia="Arial" w:cs="Arial" w:asciiTheme="minorAscii" w:hAnsiTheme="minorAscii" w:eastAsiaTheme="minorAscii" w:cstheme="minorBidi"/>
          <w:color w:val="auto"/>
          <w:sz w:val="18"/>
          <w:szCs w:val="18"/>
          <w:lang w:val="es-MX" w:eastAsia="en-US" w:bidi="ar-SA"/>
        </w:rPr>
        <w:t>MediaGoblin</w:t>
      </w:r>
      <w:r w:rsidRPr="1E44E837" w:rsidR="00553C5D">
        <w:rPr>
          <w:rFonts w:ascii="Arial" w:hAnsi="Arial" w:eastAsia="Arial" w:cs="Arial" w:asciiTheme="minorAscii" w:hAnsiTheme="minorAscii" w:eastAsiaTheme="minorAscii" w:cstheme="minorBidi"/>
          <w:color w:val="auto"/>
          <w:sz w:val="18"/>
          <w:szCs w:val="18"/>
          <w:lang w:val="es-MX" w:eastAsia="en-US" w:bidi="ar-SA"/>
        </w:rPr>
        <w:t>: Es una plataforma de medios libres y descentralizada que permite a los usuarios cargar, compartir y distribuir medios, incluyendo imágenes, videos y audio.</w:t>
      </w:r>
    </w:p>
    <w:p w:rsidRPr="00CF2066" w:rsidR="00553C5D" w:rsidP="1E44E837" w:rsidRDefault="00553C5D" w14:paraId="3961B777" w14:textId="77777777">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Pr="00CF2066" w:rsidR="00553C5D" w:rsidP="1E44E837" w:rsidRDefault="00553C5D" w14:paraId="74C82C64" w14:textId="758148C4">
      <w:pPr>
        <w:autoSpaceDE w:val="0"/>
        <w:autoSpaceDN w:val="0"/>
        <w:adjustRightInd w:val="0"/>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00553C5D">
        <w:rPr>
          <w:rFonts w:ascii="Arial" w:hAnsi="Arial" w:eastAsia="Arial" w:cs="Arial" w:asciiTheme="minorAscii" w:hAnsiTheme="minorAscii" w:eastAsiaTheme="minorAscii" w:cstheme="minorBidi"/>
          <w:color w:val="auto"/>
          <w:sz w:val="18"/>
          <w:szCs w:val="18"/>
          <w:lang w:val="es-MX" w:eastAsia="en-US" w:bidi="ar-SA"/>
        </w:rPr>
        <w:t>Omeka</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00553C5D">
        <w:rPr>
          <w:rFonts w:ascii="Arial" w:hAnsi="Arial" w:eastAsia="Arial" w:cs="Arial" w:asciiTheme="minorAscii" w:hAnsiTheme="minorAscii" w:eastAsiaTheme="minorAscii" w:cstheme="minorBidi"/>
          <w:color w:val="auto"/>
          <w:sz w:val="18"/>
          <w:szCs w:val="18"/>
          <w:lang w:val="es-MX" w:eastAsia="en-US" w:bidi="ar-SA"/>
        </w:rPr>
        <w:t>e</w:t>
      </w:r>
      <w:r w:rsidRPr="1E44E837" w:rsidR="00553C5D">
        <w:rPr>
          <w:rFonts w:ascii="Arial" w:hAnsi="Arial" w:eastAsia="Arial" w:cs="Arial" w:asciiTheme="minorAscii" w:hAnsiTheme="minorAscii" w:eastAsiaTheme="minorAscii" w:cstheme="minorBidi"/>
          <w:color w:val="auto"/>
          <w:sz w:val="18"/>
          <w:szCs w:val="18"/>
          <w:lang w:val="es-MX" w:eastAsia="en-US" w:bidi="ar-SA"/>
        </w:rPr>
        <w:t>s un sistema de gestión de contenido web gratuito y de código abierto que se utiliza a menudo en instituciones culturales y educativas para la catalogación y la presentación digital de colecciones y exposiciones, que pueden incluir material audiovisual.</w:t>
      </w:r>
      <w:r w:rsidRPr="1E44E837" w:rsidR="3473C544">
        <w:rPr>
          <w:rFonts w:ascii="Arial" w:hAnsi="Arial" w:eastAsia="Arial" w:cs="Arial" w:asciiTheme="minorAscii" w:hAnsiTheme="minorAscii" w:eastAsiaTheme="minorAscii" w:cstheme="minorBidi"/>
          <w:color w:val="auto"/>
          <w:sz w:val="18"/>
          <w:szCs w:val="18"/>
          <w:lang w:val="es-MX" w:eastAsia="en-US" w:bidi="ar-SA"/>
        </w:rPr>
        <w:t xml:space="preserve"> </w:t>
      </w:r>
    </w:p>
    <w:p w:rsidR="1E44E837" w:rsidP="1E44E837" w:rsidRDefault="1E44E837" w14:paraId="183D0347" w14:textId="06B39835">
      <w:pPr>
        <w:pStyle w:val="Normal"/>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7F4494D5" w:rsidP="1E44E837" w:rsidRDefault="7F4494D5" w14:paraId="35C21FFF" w14:textId="2A2544E1">
      <w:pPr>
        <w:pStyle w:val="Normal"/>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7F4494D5">
        <w:rPr>
          <w:rFonts w:ascii="Arial" w:hAnsi="Arial" w:eastAsia="Arial" w:cs="Arial" w:asciiTheme="minorAscii" w:hAnsiTheme="minorAscii" w:eastAsiaTheme="minorAscii" w:cstheme="minorBidi"/>
          <w:color w:val="auto"/>
          <w:sz w:val="18"/>
          <w:szCs w:val="18"/>
          <w:lang w:val="es-MX" w:eastAsia="en-US" w:bidi="ar-SA"/>
        </w:rPr>
        <w:t>Atom</w:t>
      </w:r>
      <w:r w:rsidRPr="1E44E837" w:rsidR="7F4494D5">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591ED80B">
        <w:rPr>
          <w:rFonts w:ascii="Arial" w:hAnsi="Arial" w:eastAsia="Arial" w:cs="Arial" w:asciiTheme="minorAscii" w:hAnsiTheme="minorAscii" w:eastAsiaTheme="minorAscii" w:cstheme="minorBidi"/>
          <w:color w:val="auto"/>
          <w:sz w:val="18"/>
          <w:szCs w:val="18"/>
          <w:lang w:val="es-MX" w:eastAsia="en-US" w:bidi="ar-SA"/>
        </w:rPr>
        <w:t xml:space="preserve">correspondiente al </w:t>
      </w:r>
      <w:r w:rsidRPr="1E44E837" w:rsidR="591ED80B">
        <w:rPr>
          <w:rFonts w:ascii="Arial" w:hAnsi="Arial" w:eastAsia="Arial" w:cs="Arial" w:asciiTheme="minorAscii" w:hAnsiTheme="minorAscii" w:eastAsiaTheme="minorAscii" w:cstheme="minorBidi"/>
          <w:color w:val="auto"/>
          <w:sz w:val="18"/>
          <w:szCs w:val="18"/>
          <w:lang w:val="es-MX" w:eastAsia="en-US" w:bidi="ar-SA"/>
        </w:rPr>
        <w:t>acrónimo</w:t>
      </w:r>
      <w:r w:rsidRPr="1E44E837" w:rsidR="591ED80B">
        <w:rPr>
          <w:rFonts w:ascii="Arial" w:hAnsi="Arial" w:eastAsia="Arial" w:cs="Arial" w:asciiTheme="minorAscii" w:hAnsiTheme="minorAscii" w:eastAsiaTheme="minorAscii" w:cstheme="minorBidi"/>
          <w:color w:val="auto"/>
          <w:sz w:val="18"/>
          <w:szCs w:val="18"/>
          <w:lang w:val="es-MX" w:eastAsia="en-US" w:bidi="ar-SA"/>
        </w:rPr>
        <w:t xml:space="preserve"> de</w:t>
      </w:r>
      <w:r w:rsidRPr="1E44E837" w:rsidR="4A1D0B35">
        <w:rPr>
          <w:rFonts w:ascii="Arial" w:hAnsi="Arial" w:eastAsia="Arial" w:cs="Arial" w:asciiTheme="minorAscii" w:hAnsiTheme="minorAscii" w:eastAsiaTheme="minorAscii" w:cstheme="minorBidi"/>
          <w:color w:val="auto"/>
          <w:sz w:val="18"/>
          <w:szCs w:val="18"/>
          <w:lang w:val="es-MX" w:eastAsia="en-US" w:bidi="ar-SA"/>
        </w:rPr>
        <w:t xml:space="preserve"> "Access </w:t>
      </w:r>
      <w:r w:rsidRPr="1E44E837" w:rsidR="4A1D0B35">
        <w:rPr>
          <w:rFonts w:ascii="Arial" w:hAnsi="Arial" w:eastAsia="Arial" w:cs="Arial" w:asciiTheme="minorAscii" w:hAnsiTheme="minorAscii" w:eastAsiaTheme="minorAscii" w:cstheme="minorBidi"/>
          <w:color w:val="auto"/>
          <w:sz w:val="18"/>
          <w:szCs w:val="18"/>
          <w:lang w:val="es-MX" w:eastAsia="en-US" w:bidi="ar-SA"/>
        </w:rPr>
        <w:t>to</w:t>
      </w:r>
      <w:r w:rsidRPr="1E44E837" w:rsidR="4A1D0B35">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A1D0B35">
        <w:rPr>
          <w:rFonts w:ascii="Arial" w:hAnsi="Arial" w:eastAsia="Arial" w:cs="Arial" w:asciiTheme="minorAscii" w:hAnsiTheme="minorAscii" w:eastAsiaTheme="minorAscii" w:cstheme="minorBidi"/>
          <w:color w:val="auto"/>
          <w:sz w:val="18"/>
          <w:szCs w:val="18"/>
          <w:lang w:val="es-MX" w:eastAsia="en-US" w:bidi="ar-SA"/>
        </w:rPr>
        <w:t>Memory</w:t>
      </w:r>
      <w:r w:rsidRPr="1E44E837" w:rsidR="4A1D0B35">
        <w:rPr>
          <w:rFonts w:ascii="Arial" w:hAnsi="Arial" w:eastAsia="Arial" w:cs="Arial" w:asciiTheme="minorAscii" w:hAnsiTheme="minorAscii" w:eastAsiaTheme="minorAscii" w:cstheme="minorBidi"/>
          <w:color w:val="auto"/>
          <w:sz w:val="18"/>
          <w:szCs w:val="18"/>
          <w:lang w:val="es-MX" w:eastAsia="en-US" w:bidi="ar-SA"/>
        </w:rPr>
        <w:t xml:space="preserve">" (Acceso a la Memoria), es una aplicación web de código abierto para normas basadas en la descripción archivística, es un software gratuito y de código abierto desarrollado por Artefactual </w:t>
      </w:r>
      <w:r w:rsidRPr="1E44E837" w:rsidR="4A1D0B35">
        <w:rPr>
          <w:rFonts w:ascii="Arial" w:hAnsi="Arial" w:eastAsia="Arial" w:cs="Arial" w:asciiTheme="minorAscii" w:hAnsiTheme="minorAscii" w:eastAsiaTheme="minorAscii" w:cstheme="minorBidi"/>
          <w:color w:val="auto"/>
          <w:sz w:val="18"/>
          <w:szCs w:val="18"/>
          <w:lang w:val="es-MX" w:eastAsia="en-US" w:bidi="ar-SA"/>
        </w:rPr>
        <w:t>Systems</w:t>
      </w:r>
      <w:r w:rsidRPr="1E44E837" w:rsidR="4A1D0B35">
        <w:rPr>
          <w:rFonts w:ascii="Arial" w:hAnsi="Arial" w:eastAsia="Arial" w:cs="Arial" w:asciiTheme="minorAscii" w:hAnsiTheme="minorAscii" w:eastAsiaTheme="minorAscii" w:cstheme="minorBidi"/>
          <w:color w:val="auto"/>
          <w:sz w:val="18"/>
          <w:szCs w:val="18"/>
          <w:lang w:val="es-MX" w:eastAsia="en-US" w:bidi="ar-SA"/>
        </w:rPr>
        <w:t xml:space="preserve"> en colaboración con la comunidad internacional de archivistas. Su objetivo principal es proporcionar un conjunto de herramientas que permitan a los archivistas y documentalistas describir, gestionar y proporcionar acceso a sus fondos de acuerdo con las normas archivísticas internacionales y nacionales, es </w:t>
      </w:r>
      <w:r w:rsidRPr="1E44E837" w:rsidR="4A1D0B35">
        <w:rPr>
          <w:rFonts w:ascii="Arial" w:hAnsi="Arial" w:eastAsia="Arial" w:cs="Arial" w:asciiTheme="minorAscii" w:hAnsiTheme="minorAscii" w:eastAsiaTheme="minorAscii" w:cstheme="minorBidi"/>
          <w:color w:val="auto"/>
          <w:sz w:val="18"/>
          <w:szCs w:val="18"/>
          <w:lang w:val="es-MX" w:eastAsia="en-US" w:bidi="ar-SA"/>
        </w:rPr>
        <w:t>multi-entidad</w:t>
      </w:r>
      <w:r w:rsidRPr="1E44E837" w:rsidR="4A1D0B35">
        <w:rPr>
          <w:rFonts w:ascii="Arial" w:hAnsi="Arial" w:eastAsia="Arial" w:cs="Arial" w:asciiTheme="minorAscii" w:hAnsiTheme="minorAscii" w:eastAsiaTheme="minorAscii" w:cstheme="minorBidi"/>
          <w:color w:val="auto"/>
          <w:sz w:val="18"/>
          <w:szCs w:val="18"/>
          <w:lang w:val="es-MX" w:eastAsia="en-US" w:bidi="ar-SA"/>
        </w:rPr>
        <w:t xml:space="preserve"> y </w:t>
      </w:r>
      <w:r w:rsidRPr="1E44E837" w:rsidR="4A1D0B35">
        <w:rPr>
          <w:rFonts w:ascii="Arial" w:hAnsi="Arial" w:eastAsia="Arial" w:cs="Arial" w:asciiTheme="minorAscii" w:hAnsiTheme="minorAscii" w:eastAsiaTheme="minorAscii" w:cstheme="minorBidi"/>
          <w:color w:val="auto"/>
          <w:sz w:val="18"/>
          <w:szCs w:val="18"/>
          <w:lang w:val="es-MX" w:eastAsia="en-US" w:bidi="ar-SA"/>
        </w:rPr>
        <w:t>multi-idioma</w:t>
      </w:r>
      <w:r w:rsidRPr="1E44E837" w:rsidR="4A1D0B35">
        <w:rPr>
          <w:rFonts w:ascii="Arial" w:hAnsi="Arial" w:eastAsia="Arial" w:cs="Arial" w:asciiTheme="minorAscii" w:hAnsiTheme="minorAscii" w:eastAsiaTheme="minorAscii" w:cstheme="minorBidi"/>
          <w:color w:val="auto"/>
          <w:sz w:val="18"/>
          <w:szCs w:val="18"/>
          <w:lang w:val="es-MX" w:eastAsia="en-US" w:bidi="ar-SA"/>
        </w:rPr>
        <w:t>, lo que significa que puede ser usado por muchas instituciones diferentes en un mismo portal y en muchos idiomas diferentes.</w:t>
      </w:r>
    </w:p>
    <w:p w:rsidR="1E44E837" w:rsidP="1E44E837" w:rsidRDefault="1E44E837" w14:paraId="40F13CFB" w14:textId="3A1A1A0E">
      <w:pPr>
        <w:pStyle w:val="Normal"/>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3BD72365" w:rsidP="1E44E837" w:rsidRDefault="3BD72365" w14:paraId="7B929CA8" w14:textId="630A8CE0">
      <w:pPr>
        <w:spacing w:after="0" w:line="240" w:lineRule="auto"/>
        <w:jc w:val="both"/>
        <w:rPr>
          <w:rFonts w:ascii="Arial" w:hAnsi="Arial" w:eastAsia="Arial" w:cs="Arial" w:asciiTheme="minorAscii" w:hAnsiTheme="minorAscii" w:eastAsiaTheme="minorAscii" w:cstheme="minorBidi"/>
          <w:color w:val="auto"/>
          <w:sz w:val="18"/>
          <w:szCs w:val="18"/>
          <w:highlight w:val="yellow"/>
          <w:lang w:val="es-MX" w:eastAsia="en-US" w:bidi="ar-SA"/>
        </w:rPr>
      </w:pPr>
      <w:r w:rsidRPr="1E44E837" w:rsidR="3BD72365">
        <w:rPr>
          <w:rFonts w:ascii="Arial" w:hAnsi="Arial" w:eastAsia="Arial" w:cs="Arial" w:asciiTheme="minorAscii" w:hAnsiTheme="minorAscii" w:eastAsiaTheme="minorAscii" w:cstheme="minorBidi"/>
          <w:color w:val="auto"/>
          <w:sz w:val="18"/>
          <w:szCs w:val="18"/>
          <w:highlight w:val="yellow"/>
          <w:lang w:val="es-MX" w:eastAsia="en-US" w:bidi="ar-SA"/>
        </w:rPr>
        <w:t xml:space="preserve">CREO QUE ES NECESARIO QUE ESTABLEZCAMOS UNOS PARÁMETROS PARA MEDIR LOS ANTERIORES SOFTWARE, ESTO NOS PUEDE DAR UN GRÁFICO DE ARAÑA O </w:t>
      </w:r>
      <w:r w:rsidRPr="1E44E837" w:rsidR="3BD72365">
        <w:rPr>
          <w:rFonts w:ascii="Arial" w:hAnsi="Arial" w:eastAsia="Arial" w:cs="Arial" w:asciiTheme="minorAscii" w:hAnsiTheme="minorAscii" w:eastAsiaTheme="minorAscii" w:cstheme="minorBidi"/>
          <w:color w:val="auto"/>
          <w:sz w:val="18"/>
          <w:szCs w:val="18"/>
          <w:highlight w:val="yellow"/>
          <w:lang w:val="es-MX" w:eastAsia="en-US" w:bidi="ar-SA"/>
        </w:rPr>
        <w:t>RADAR, EL</w:t>
      </w:r>
      <w:r w:rsidRPr="1E44E837" w:rsidR="3BD72365">
        <w:rPr>
          <w:rFonts w:ascii="Arial" w:hAnsi="Arial" w:eastAsia="Arial" w:cs="Arial" w:asciiTheme="minorAscii" w:hAnsiTheme="minorAscii" w:eastAsiaTheme="minorAscii" w:cstheme="minorBidi"/>
          <w:color w:val="auto"/>
          <w:sz w:val="18"/>
          <w:szCs w:val="18"/>
          <w:highlight w:val="yellow"/>
          <w:lang w:val="es-MX" w:eastAsia="en-US" w:bidi="ar-SA"/>
        </w:rPr>
        <w:t xml:space="preserve"> QUE PDEMOS CONCLUIR QUE APESAR DE QUE TRATAN DOCUMENTOS AUDIOVISUALES, SE JUSTIFICA LA C</w:t>
      </w:r>
      <w:r w:rsidRPr="1E44E837" w:rsidR="29ABC47D">
        <w:rPr>
          <w:rFonts w:ascii="Arial" w:hAnsi="Arial" w:eastAsia="Arial" w:cs="Arial" w:asciiTheme="minorAscii" w:hAnsiTheme="minorAscii" w:eastAsiaTheme="minorAscii" w:cstheme="minorBidi"/>
          <w:color w:val="auto"/>
          <w:sz w:val="18"/>
          <w:szCs w:val="18"/>
          <w:highlight w:val="yellow"/>
          <w:lang w:val="es-MX" w:eastAsia="en-US" w:bidi="ar-SA"/>
        </w:rPr>
        <w:t>REACIÓN DE SIGMA.</w:t>
      </w:r>
    </w:p>
    <w:p w:rsidR="29ABC47D" w:rsidP="1E44E837" w:rsidRDefault="29ABC47D" w14:paraId="18062D78" w14:textId="72268EE7">
      <w:pPr>
        <w:pStyle w:val="Normal"/>
        <w:spacing w:after="0" w:line="240" w:lineRule="auto"/>
        <w:jc w:val="both"/>
        <w:rPr>
          <w:rFonts w:ascii="Arial" w:hAnsi="Arial" w:eastAsia="Arial" w:cs="Arial" w:asciiTheme="minorAscii" w:hAnsiTheme="minorAscii" w:eastAsiaTheme="minorAscii" w:cstheme="minorBidi"/>
          <w:color w:val="auto"/>
          <w:sz w:val="18"/>
          <w:szCs w:val="18"/>
          <w:highlight w:val="yellow"/>
          <w:lang w:val="es-MX" w:eastAsia="en-US" w:bidi="ar-SA"/>
        </w:rPr>
      </w:pPr>
      <w:r w:rsidRPr="1E44E837" w:rsidR="29ABC47D">
        <w:rPr>
          <w:rFonts w:ascii="Arial" w:hAnsi="Arial" w:eastAsia="Arial" w:cs="Arial" w:asciiTheme="minorAscii" w:hAnsiTheme="minorAscii" w:eastAsiaTheme="minorAscii" w:cstheme="minorBidi"/>
          <w:color w:val="auto"/>
          <w:sz w:val="18"/>
          <w:szCs w:val="18"/>
          <w:highlight w:val="yellow"/>
          <w:lang w:val="es-MX" w:eastAsia="en-US" w:bidi="ar-SA"/>
        </w:rPr>
        <w:t>AQUÍ CREAMOS UNA PEQUEÑA MATRIZ QUE TA</w:t>
      </w:r>
      <w:r w:rsidRPr="1E44E837" w:rsidR="53F52F0F">
        <w:rPr>
          <w:rFonts w:ascii="Arial" w:hAnsi="Arial" w:eastAsia="Arial" w:cs="Arial" w:asciiTheme="minorAscii" w:hAnsiTheme="minorAscii" w:eastAsiaTheme="minorAscii" w:cstheme="minorBidi"/>
          <w:color w:val="auto"/>
          <w:sz w:val="18"/>
          <w:szCs w:val="18"/>
          <w:highlight w:val="yellow"/>
          <w:lang w:val="es-MX" w:eastAsia="en-US" w:bidi="ar-SA"/>
        </w:rPr>
        <w:t>MBIÉ</w:t>
      </w:r>
      <w:r w:rsidRPr="1E44E837" w:rsidR="29ABC47D">
        <w:rPr>
          <w:rFonts w:ascii="Arial" w:hAnsi="Arial" w:eastAsia="Arial" w:cs="Arial" w:asciiTheme="minorAscii" w:hAnsiTheme="minorAscii" w:eastAsiaTheme="minorAscii" w:cstheme="minorBidi"/>
          <w:color w:val="auto"/>
          <w:sz w:val="18"/>
          <w:szCs w:val="18"/>
          <w:highlight w:val="yellow"/>
          <w:lang w:val="es-MX" w:eastAsia="en-US" w:bidi="ar-SA"/>
        </w:rPr>
        <w:t>N PODEMOS RELACIONAR.</w:t>
      </w:r>
    </w:p>
    <w:p w:rsidRPr="00CF2066" w:rsidR="00553C5D" w:rsidP="1E44E837" w:rsidRDefault="00553C5D" w14:paraId="6A0AB41B" w14:textId="3C7B1596">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04607EBB">
        <w:rPr>
          <w:rFonts w:ascii="Arial" w:hAnsi="Arial" w:eastAsia="Arial" w:cs="Arial" w:asciiTheme="minorAscii" w:hAnsiTheme="minorAscii" w:eastAsiaTheme="minorAscii" w:cstheme="minorBidi"/>
          <w:color w:val="auto"/>
          <w:sz w:val="18"/>
          <w:szCs w:val="18"/>
          <w:lang w:val="es-MX" w:eastAsia="en-US" w:bidi="ar-SA"/>
        </w:rPr>
        <w:t xml:space="preserve">Dadas las características requeridas para la gestión de los documentos audiovisuales, </w:t>
      </w:r>
      <w:r w:rsidRPr="1E44E837" w:rsidR="495690D8">
        <w:rPr>
          <w:rFonts w:ascii="Arial" w:hAnsi="Arial" w:eastAsia="Arial" w:cs="Arial" w:asciiTheme="minorAscii" w:hAnsiTheme="minorAscii" w:eastAsiaTheme="minorAscii" w:cstheme="minorBidi"/>
          <w:color w:val="auto"/>
          <w:sz w:val="18"/>
          <w:szCs w:val="18"/>
          <w:lang w:val="es-MX" w:eastAsia="en-US" w:bidi="ar-SA"/>
        </w:rPr>
        <w:t xml:space="preserve">es posible determinar </w:t>
      </w:r>
      <w:r w:rsidRPr="1E44E837" w:rsidR="37409B68">
        <w:rPr>
          <w:rFonts w:ascii="Arial" w:hAnsi="Arial" w:eastAsia="Arial" w:cs="Arial" w:asciiTheme="minorAscii" w:hAnsiTheme="minorAscii" w:eastAsiaTheme="minorAscii" w:cstheme="minorBidi"/>
          <w:color w:val="auto"/>
          <w:sz w:val="18"/>
          <w:szCs w:val="18"/>
          <w:lang w:val="es-MX" w:eastAsia="en-US" w:bidi="ar-SA"/>
        </w:rPr>
        <w:t>que</w:t>
      </w:r>
      <w:r w:rsidRPr="1E44E837" w:rsidR="486AC66A">
        <w:rPr>
          <w:rFonts w:ascii="Arial" w:hAnsi="Arial" w:eastAsia="Arial" w:cs="Arial" w:asciiTheme="minorAscii" w:hAnsiTheme="minorAscii" w:eastAsiaTheme="minorAscii" w:cstheme="minorBidi"/>
          <w:color w:val="auto"/>
          <w:sz w:val="18"/>
          <w:szCs w:val="18"/>
          <w:lang w:val="es-MX" w:eastAsia="en-US" w:bidi="ar-SA"/>
        </w:rPr>
        <w:t>,</w:t>
      </w:r>
      <w:r w:rsidRPr="1E44E837" w:rsidR="37409B68">
        <w:rPr>
          <w:rFonts w:ascii="Arial" w:hAnsi="Arial" w:eastAsia="Arial" w:cs="Arial" w:asciiTheme="minorAscii" w:hAnsiTheme="minorAscii" w:eastAsiaTheme="minorAscii" w:cstheme="minorBidi"/>
          <w:color w:val="auto"/>
          <w:sz w:val="18"/>
          <w:szCs w:val="18"/>
          <w:lang w:val="es-MX" w:eastAsia="en-US" w:bidi="ar-SA"/>
        </w:rPr>
        <w:t xml:space="preserve"> en </w:t>
      </w:r>
      <w:r w:rsidRPr="1E44E837" w:rsidR="5FB0DF71">
        <w:rPr>
          <w:rFonts w:ascii="Arial" w:hAnsi="Arial" w:eastAsia="Arial" w:cs="Arial" w:asciiTheme="minorAscii" w:hAnsiTheme="minorAscii" w:eastAsiaTheme="minorAscii" w:cstheme="minorBidi"/>
          <w:color w:val="auto"/>
          <w:sz w:val="18"/>
          <w:szCs w:val="18"/>
          <w:lang w:val="es-MX" w:eastAsia="en-US" w:bidi="ar-SA"/>
        </w:rPr>
        <w:t xml:space="preserve">cierta </w:t>
      </w:r>
      <w:r w:rsidRPr="1E44E837" w:rsidR="37409B68">
        <w:rPr>
          <w:rFonts w:ascii="Arial" w:hAnsi="Arial" w:eastAsia="Arial" w:cs="Arial" w:asciiTheme="minorAscii" w:hAnsiTheme="minorAscii" w:eastAsiaTheme="minorAscii" w:cstheme="minorBidi"/>
          <w:color w:val="auto"/>
          <w:sz w:val="18"/>
          <w:szCs w:val="18"/>
          <w:lang w:val="es-MX" w:eastAsia="en-US" w:bidi="ar-SA"/>
        </w:rPr>
        <w:t xml:space="preserve">medida, </w:t>
      </w:r>
      <w:r w:rsidRPr="1E44E837" w:rsidR="55D24212">
        <w:rPr>
          <w:rFonts w:ascii="Arial" w:hAnsi="Arial" w:eastAsia="Arial" w:cs="Arial" w:asciiTheme="minorAscii" w:hAnsiTheme="minorAscii" w:eastAsiaTheme="minorAscii" w:cstheme="minorBidi"/>
          <w:color w:val="auto"/>
          <w:sz w:val="18"/>
          <w:szCs w:val="18"/>
          <w:lang w:val="es-MX" w:eastAsia="en-US" w:bidi="ar-SA"/>
        </w:rPr>
        <w:t xml:space="preserve">todos </w:t>
      </w:r>
      <w:r w:rsidRPr="1E44E837" w:rsidR="37409B68">
        <w:rPr>
          <w:rFonts w:ascii="Arial" w:hAnsi="Arial" w:eastAsia="Arial" w:cs="Arial" w:asciiTheme="minorAscii" w:hAnsiTheme="minorAscii" w:eastAsiaTheme="minorAscii" w:cstheme="minorBidi"/>
          <w:color w:val="auto"/>
          <w:sz w:val="18"/>
          <w:szCs w:val="18"/>
          <w:lang w:val="es-MX" w:eastAsia="en-US" w:bidi="ar-SA"/>
        </w:rPr>
        <w:t xml:space="preserve">los sistemas </w:t>
      </w:r>
      <w:r w:rsidRPr="1E44E837" w:rsidR="37409B68">
        <w:rPr>
          <w:rFonts w:ascii="Arial" w:hAnsi="Arial" w:eastAsia="Arial" w:cs="Arial" w:asciiTheme="minorAscii" w:hAnsiTheme="minorAscii" w:eastAsiaTheme="minorAscii" w:cstheme="minorBidi"/>
          <w:color w:val="auto"/>
          <w:sz w:val="18"/>
          <w:szCs w:val="18"/>
          <w:lang w:val="es-MX" w:eastAsia="en-US" w:bidi="ar-SA"/>
        </w:rPr>
        <w:t xml:space="preserve">referenciados tienen aplicación </w:t>
      </w:r>
      <w:r w:rsidRPr="1E44E837" w:rsidR="495690D8">
        <w:rPr>
          <w:rFonts w:ascii="Arial" w:hAnsi="Arial" w:eastAsia="Arial" w:cs="Arial" w:asciiTheme="minorAscii" w:hAnsiTheme="minorAscii" w:eastAsiaTheme="minorAscii" w:cstheme="minorBidi"/>
          <w:color w:val="auto"/>
          <w:sz w:val="18"/>
          <w:szCs w:val="18"/>
          <w:lang w:val="es-MX" w:eastAsia="en-US" w:bidi="ar-SA"/>
        </w:rPr>
        <w:t>en el campo,</w:t>
      </w:r>
      <w:r w:rsidRPr="1E44E837" w:rsidR="3BD89FCC">
        <w:rPr>
          <w:rFonts w:ascii="Arial" w:hAnsi="Arial" w:eastAsia="Arial" w:cs="Arial" w:asciiTheme="minorAscii" w:hAnsiTheme="minorAscii" w:eastAsiaTheme="minorAscii" w:cstheme="minorBidi"/>
          <w:color w:val="auto"/>
          <w:sz w:val="18"/>
          <w:szCs w:val="18"/>
          <w:lang w:val="es-MX" w:eastAsia="en-US" w:bidi="ar-SA"/>
        </w:rPr>
        <w:t xml:space="preserve"> sin embargo, </w:t>
      </w:r>
      <w:r w:rsidRPr="1E44E837" w:rsidR="78545698">
        <w:rPr>
          <w:rFonts w:ascii="Arial" w:hAnsi="Arial" w:eastAsia="Arial" w:cs="Arial" w:asciiTheme="minorAscii" w:hAnsiTheme="minorAscii" w:eastAsiaTheme="minorAscii" w:cstheme="minorBidi"/>
          <w:color w:val="auto"/>
          <w:sz w:val="18"/>
          <w:szCs w:val="18"/>
          <w:lang w:val="es-MX" w:eastAsia="en-US" w:bidi="ar-SA"/>
        </w:rPr>
        <w:t>en relación con</w:t>
      </w:r>
      <w:r w:rsidRPr="1E44E837" w:rsidR="204F1A87">
        <w:rPr>
          <w:rFonts w:ascii="Arial" w:hAnsi="Arial" w:eastAsia="Arial" w:cs="Arial" w:asciiTheme="minorAscii" w:hAnsiTheme="minorAscii" w:eastAsiaTheme="minorAscii" w:cstheme="minorBidi"/>
          <w:color w:val="auto"/>
          <w:sz w:val="18"/>
          <w:szCs w:val="18"/>
          <w:lang w:val="es-MX" w:eastAsia="en-US" w:bidi="ar-SA"/>
        </w:rPr>
        <w:t xml:space="preserve"> las funcionalidades necesarias de un sistema para los propósitos señalados </w:t>
      </w:r>
      <w:r w:rsidRPr="1E44E837" w:rsidR="204F1A87">
        <w:rPr>
          <w:rFonts w:ascii="Arial" w:hAnsi="Arial" w:eastAsia="Arial" w:cs="Arial" w:asciiTheme="minorAscii" w:hAnsiTheme="minorAscii" w:eastAsiaTheme="minorAscii" w:cstheme="minorBidi"/>
          <w:color w:val="auto"/>
          <w:sz w:val="18"/>
          <w:szCs w:val="18"/>
          <w:lang w:val="es-MX" w:eastAsia="en-US" w:bidi="ar-SA"/>
        </w:rPr>
        <w:t>Atom</w:t>
      </w:r>
      <w:r w:rsidRPr="1E44E837" w:rsidR="204F1A87">
        <w:rPr>
          <w:rFonts w:ascii="Arial" w:hAnsi="Arial" w:eastAsia="Arial" w:cs="Arial" w:asciiTheme="minorAscii" w:hAnsiTheme="minorAscii" w:eastAsiaTheme="minorAscii" w:cstheme="minorBidi"/>
          <w:color w:val="auto"/>
          <w:sz w:val="18"/>
          <w:szCs w:val="18"/>
          <w:lang w:val="es-MX" w:eastAsia="en-US" w:bidi="ar-SA"/>
        </w:rPr>
        <w:t xml:space="preserve"> es la aplicación que </w:t>
      </w:r>
      <w:r w:rsidRPr="1E44E837" w:rsidR="62E381FB">
        <w:rPr>
          <w:rFonts w:ascii="Arial" w:hAnsi="Arial" w:eastAsia="Arial" w:cs="Arial" w:asciiTheme="minorAscii" w:hAnsiTheme="minorAscii" w:eastAsiaTheme="minorAscii" w:cstheme="minorBidi"/>
          <w:color w:val="auto"/>
          <w:sz w:val="18"/>
          <w:szCs w:val="18"/>
          <w:lang w:val="es-MX" w:eastAsia="en-US" w:bidi="ar-SA"/>
        </w:rPr>
        <w:t>más</w:t>
      </w:r>
      <w:r w:rsidRPr="1E44E837" w:rsidR="00553C5D">
        <w:rPr>
          <w:rFonts w:ascii="Arial" w:hAnsi="Arial" w:eastAsia="Arial" w:cs="Arial" w:asciiTheme="minorAscii" w:hAnsiTheme="minorAscii" w:eastAsiaTheme="minorAscii" w:cstheme="minorBidi"/>
          <w:color w:val="auto"/>
          <w:sz w:val="18"/>
          <w:szCs w:val="18"/>
          <w:lang w:val="es-MX" w:eastAsia="en-US" w:bidi="ar-SA"/>
        </w:rPr>
        <w:t xml:space="preserve"> se acerca a la</w:t>
      </w:r>
      <w:r w:rsidRPr="1E44E837" w:rsidR="1FA1A0E8">
        <w:rPr>
          <w:rFonts w:ascii="Arial" w:hAnsi="Arial" w:eastAsia="Arial" w:cs="Arial" w:asciiTheme="minorAscii" w:hAnsiTheme="minorAscii" w:eastAsiaTheme="minorAscii" w:cstheme="minorBidi"/>
          <w:color w:val="auto"/>
          <w:sz w:val="18"/>
          <w:szCs w:val="18"/>
          <w:lang w:val="es-MX" w:eastAsia="en-US" w:bidi="ar-SA"/>
        </w:rPr>
        <w:t xml:space="preserve">s necesidades debido a </w:t>
      </w:r>
      <w:r w:rsidRPr="1E44E837" w:rsidR="00553C5D">
        <w:rPr>
          <w:rFonts w:ascii="Arial" w:hAnsi="Arial" w:eastAsia="Arial" w:cs="Arial" w:asciiTheme="minorAscii" w:hAnsiTheme="minorAscii" w:eastAsiaTheme="minorAscii" w:cstheme="minorBidi"/>
          <w:color w:val="auto"/>
          <w:sz w:val="18"/>
          <w:szCs w:val="18"/>
          <w:lang w:val="es-MX" w:eastAsia="en-US" w:bidi="ar-SA"/>
        </w:rPr>
        <w:t>su estructura, funcionalidad y desarrollo a pesar de que no está diseñado exclusivamente para documentos audiovisuales.</w:t>
      </w:r>
    </w:p>
    <w:p w:rsidR="1E44E837" w:rsidP="1E44E837" w:rsidRDefault="1E44E837" w14:paraId="5C90EA8F" w14:textId="49ED97FD">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p>
    <w:p w:rsidR="601FA81B" w:rsidP="1E44E837" w:rsidRDefault="601FA81B" w14:paraId="44A2EF8A" w14:textId="7B172B65">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601FA81B">
        <w:rPr>
          <w:rFonts w:ascii="Arial" w:hAnsi="Arial" w:eastAsia="Arial" w:cs="Arial" w:asciiTheme="minorAscii" w:hAnsiTheme="minorAscii" w:eastAsiaTheme="minorAscii" w:cstheme="minorBidi"/>
          <w:color w:val="auto"/>
          <w:sz w:val="18"/>
          <w:szCs w:val="18"/>
          <w:lang w:val="es-MX" w:eastAsia="en-US" w:bidi="ar-SA"/>
        </w:rPr>
        <w:t>Aun así, las falencias en la especificidad del sistema de información y las necesidades identificadas en el medio, justifica el desarrollo de</w:t>
      </w:r>
      <w:r w:rsidRPr="1E44E837" w:rsidR="0E092AF5">
        <w:rPr>
          <w:rFonts w:ascii="Arial" w:hAnsi="Arial" w:eastAsia="Arial" w:cs="Arial" w:asciiTheme="minorAscii" w:hAnsiTheme="minorAscii" w:eastAsiaTheme="minorAscii" w:cstheme="minorBidi"/>
          <w:color w:val="auto"/>
          <w:sz w:val="18"/>
          <w:szCs w:val="18"/>
          <w:lang w:val="es-MX" w:eastAsia="en-US" w:bidi="ar-SA"/>
        </w:rPr>
        <w:t xml:space="preserve"> SIGMA</w:t>
      </w:r>
      <w:r w:rsidRPr="1E44E837" w:rsidR="453D03CC">
        <w:rPr>
          <w:rFonts w:ascii="Arial" w:hAnsi="Arial" w:eastAsia="Arial" w:cs="Arial" w:asciiTheme="minorAscii" w:hAnsiTheme="minorAscii" w:eastAsiaTheme="minorAscii" w:cstheme="minorBidi"/>
          <w:color w:val="auto"/>
          <w:sz w:val="18"/>
          <w:szCs w:val="18"/>
          <w:lang w:val="es-MX" w:eastAsia="en-US" w:bidi="ar-SA"/>
        </w:rPr>
        <w:t>.</w:t>
      </w:r>
    </w:p>
    <w:p w:rsidR="00A35FA4" w:rsidP="1E44E837" w:rsidRDefault="00553C5D" w14:paraId="6C9B9DD7" w14:textId="72200BF4">
      <w:pPr>
        <w:jc w:val="both"/>
        <w:rPr>
          <w:rFonts w:ascii="Arial" w:hAnsi="Arial" w:eastAsia="Arial" w:cs="Arial" w:asciiTheme="minorAscii" w:hAnsiTheme="minorAscii" w:eastAsiaTheme="minorAscii" w:cstheme="minorBidi"/>
          <w:color w:val="auto"/>
          <w:sz w:val="18"/>
          <w:szCs w:val="18"/>
          <w:lang w:eastAsia="en-US" w:bidi="ar-SA"/>
        </w:rPr>
      </w:pPr>
    </w:p>
    <w:p w:rsidR="00196EE3" w:rsidP="1E44E837" w:rsidRDefault="00196EE3" w14:paraId="65E48466" w14:textId="436D8A47">
      <w:pPr>
        <w:pStyle w:val="Normal"/>
        <w:jc w:val="both"/>
        <w:rPr>
          <w:rFonts w:ascii="Arial" w:hAnsi="Arial" w:eastAsia="Arial" w:cs="Arial" w:asciiTheme="minorAscii" w:hAnsiTheme="minorAscii" w:eastAsiaTheme="minorAscii" w:cstheme="minorBidi"/>
          <w:color w:val="auto"/>
          <w:sz w:val="18"/>
          <w:szCs w:val="18"/>
          <w:lang w:eastAsia="en-US" w:bidi="ar-SA"/>
        </w:rPr>
      </w:pPr>
      <w:r w:rsidRPr="1E44E837" w:rsidR="64F35835">
        <w:rPr>
          <w:rFonts w:ascii="Arial" w:hAnsi="Arial" w:eastAsia="Arial" w:cs="Arial" w:asciiTheme="minorAscii" w:hAnsiTheme="minorAscii" w:eastAsiaTheme="minorAscii" w:cstheme="minorBidi"/>
          <w:color w:val="auto"/>
          <w:sz w:val="18"/>
          <w:szCs w:val="18"/>
          <w:lang w:eastAsia="en-US" w:bidi="ar-SA"/>
        </w:rPr>
        <w:t xml:space="preserve">2.1. </w:t>
      </w:r>
      <w:r w:rsidRPr="1E44E837" w:rsidR="54730D44">
        <w:rPr>
          <w:rFonts w:ascii="Arial" w:hAnsi="Arial" w:eastAsia="Arial" w:cs="Arial" w:asciiTheme="minorAscii" w:hAnsiTheme="minorAscii" w:eastAsiaTheme="minorAscii" w:cstheme="minorBidi"/>
          <w:color w:val="auto"/>
          <w:sz w:val="18"/>
          <w:szCs w:val="18"/>
          <w:lang w:eastAsia="en-US" w:bidi="ar-SA"/>
        </w:rPr>
        <w:t>Modelo Conceptual.</w:t>
      </w:r>
    </w:p>
    <w:p w:rsidR="321B25BA" w:rsidP="1E44E837" w:rsidRDefault="321B25BA" w14:paraId="1560822D" w14:textId="7219BFAE">
      <w:pPr>
        <w:pStyle w:val="Normal"/>
        <w:jc w:val="both"/>
        <w:rPr>
          <w:rFonts w:ascii="Arial" w:hAnsi="Arial" w:eastAsia="Arial" w:cs="Arial" w:asciiTheme="minorAscii" w:hAnsiTheme="minorAscii" w:eastAsiaTheme="minorAscii" w:cstheme="minorBidi"/>
          <w:color w:val="auto"/>
          <w:sz w:val="18"/>
          <w:szCs w:val="18"/>
          <w:lang w:eastAsia="en-US" w:bidi="ar-SA"/>
        </w:rPr>
      </w:pPr>
      <w:r w:rsidRPr="1E44E837" w:rsidR="321B25BA">
        <w:rPr>
          <w:rFonts w:ascii="Arial" w:hAnsi="Arial" w:eastAsia="Arial" w:cs="Arial" w:asciiTheme="minorAscii" w:hAnsiTheme="minorAscii" w:eastAsiaTheme="minorAscii" w:cstheme="minorBidi"/>
          <w:color w:val="auto"/>
          <w:sz w:val="18"/>
          <w:szCs w:val="18"/>
          <w:lang w:eastAsia="en-US" w:bidi="ar-SA"/>
        </w:rPr>
        <w:t xml:space="preserve">Un sistema de información para la gestión de los documentos de audio, imagen y video debe privilegiar la descripción del documento, </w:t>
      </w:r>
      <w:r w:rsidRPr="1E44E837" w:rsidR="70C00AEB">
        <w:rPr>
          <w:rFonts w:ascii="Arial" w:hAnsi="Arial" w:eastAsia="Arial" w:cs="Arial" w:asciiTheme="minorAscii" w:hAnsiTheme="minorAscii" w:eastAsiaTheme="minorAscii" w:cstheme="minorBidi"/>
          <w:color w:val="auto"/>
          <w:sz w:val="18"/>
          <w:szCs w:val="18"/>
          <w:lang w:eastAsia="en-US" w:bidi="ar-SA"/>
        </w:rPr>
        <w:t xml:space="preserve">así como favorecer la indexación en los sistemas. Es por eso </w:t>
      </w:r>
      <w:bookmarkStart w:name="_Int_yuVmjPk5" w:id="79920508"/>
      <w:r w:rsidRPr="1E44E837" w:rsidR="70C00AEB">
        <w:rPr>
          <w:rFonts w:ascii="Arial" w:hAnsi="Arial" w:eastAsia="Arial" w:cs="Arial" w:asciiTheme="minorAscii" w:hAnsiTheme="minorAscii" w:eastAsiaTheme="minorAscii" w:cstheme="minorBidi"/>
          <w:color w:val="auto"/>
          <w:sz w:val="18"/>
          <w:szCs w:val="18"/>
          <w:lang w:eastAsia="en-US" w:bidi="ar-SA"/>
        </w:rPr>
        <w:t>que</w:t>
      </w:r>
      <w:bookmarkEnd w:id="79920508"/>
      <w:r w:rsidRPr="1E44E837" w:rsidR="70C00AEB">
        <w:rPr>
          <w:rFonts w:ascii="Arial" w:hAnsi="Arial" w:eastAsia="Arial" w:cs="Arial" w:asciiTheme="minorAscii" w:hAnsiTheme="minorAscii" w:eastAsiaTheme="minorAscii" w:cstheme="minorBidi"/>
          <w:color w:val="auto"/>
          <w:sz w:val="18"/>
          <w:szCs w:val="18"/>
          <w:lang w:eastAsia="en-US" w:bidi="ar-SA"/>
        </w:rPr>
        <w:t xml:space="preserve"> </w:t>
      </w:r>
      <w:r w:rsidRPr="1E44E837" w:rsidR="1E3AC51B">
        <w:rPr>
          <w:rFonts w:ascii="Arial" w:hAnsi="Arial" w:eastAsia="Arial" w:cs="Arial" w:asciiTheme="minorAscii" w:hAnsiTheme="minorAscii" w:eastAsiaTheme="minorAscii" w:cstheme="minorBidi"/>
          <w:color w:val="auto"/>
          <w:sz w:val="18"/>
          <w:szCs w:val="18"/>
          <w:lang w:eastAsia="en-US" w:bidi="ar-SA"/>
        </w:rPr>
        <w:t>el uso de estándares de metadatos cobra gran importancia en esta tarea. Los metadatos pueden incluir una variedad de detalles como el título, el creador, la duración, el formato, el género, los actores y más.</w:t>
      </w:r>
    </w:p>
    <w:p w:rsidR="10E8AC5D" w:rsidP="1E44E837" w:rsidRDefault="10E8AC5D" w14:paraId="11B599BE" w14:textId="408D485D">
      <w:pPr>
        <w:pStyle w:val="Normal"/>
        <w:jc w:val="both"/>
        <w:rPr>
          <w:rFonts w:ascii="Arial" w:hAnsi="Arial" w:eastAsia="Arial" w:cs="Arial" w:asciiTheme="minorAscii" w:hAnsiTheme="minorAscii" w:eastAsiaTheme="minorAscii" w:cstheme="minorBidi"/>
          <w:color w:val="auto"/>
          <w:sz w:val="18"/>
          <w:szCs w:val="18"/>
          <w:lang w:eastAsia="en-US" w:bidi="ar-SA"/>
        </w:rPr>
      </w:pPr>
      <w:r w:rsidRPr="1E44E837" w:rsidR="10E8AC5D">
        <w:rPr>
          <w:rFonts w:ascii="Arial" w:hAnsi="Arial" w:eastAsia="Arial" w:cs="Arial" w:asciiTheme="minorAscii" w:hAnsiTheme="minorAscii" w:eastAsiaTheme="minorAscii" w:cstheme="minorBidi"/>
          <w:color w:val="auto"/>
          <w:sz w:val="18"/>
          <w:szCs w:val="18"/>
          <w:lang w:eastAsia="en-US" w:bidi="ar-SA"/>
        </w:rPr>
        <w:t xml:space="preserve">2.1.1. </w:t>
      </w:r>
      <w:r w:rsidRPr="1E44E837" w:rsidR="0EC1BA88">
        <w:rPr>
          <w:rFonts w:ascii="Arial" w:hAnsi="Arial" w:eastAsia="Arial" w:cs="Arial" w:asciiTheme="minorAscii" w:hAnsiTheme="minorAscii" w:eastAsiaTheme="minorAscii" w:cstheme="minorBidi"/>
          <w:color w:val="auto"/>
          <w:sz w:val="18"/>
          <w:szCs w:val="18"/>
          <w:lang w:eastAsia="en-US" w:bidi="ar-SA"/>
        </w:rPr>
        <w:t>Estructura de metadatos</w:t>
      </w:r>
    </w:p>
    <w:p w:rsidR="41977F63" w:rsidP="1E44E837" w:rsidRDefault="41977F63" w14:paraId="60A1D441" w14:textId="3F269572">
      <w:p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Algunas estructuras de metadatos usadas para los materiales audiovisuales, así como la elección del estándar, se asocian a varios factores, como las necesidades específicas del contenido, los requerimientos de los sistemas de gestión de contenidos y las preferencias de los usuarios y de las comunidades de práctica. Algunos de las estructuras de metadatos más reconocidas son: </w:t>
      </w:r>
    </w:p>
    <w:p w:rsidR="1E44E837" w:rsidP="1E44E837" w:rsidRDefault="1E44E837" w14:paraId="21DCAC4C" w14:textId="1705EAA2">
      <w:pPr>
        <w:pStyle w:val="Normal"/>
        <w:spacing w:after="0" w:line="240" w:lineRule="auto"/>
        <w:ind w:left="0"/>
        <w:jc w:val="both"/>
        <w:rPr>
          <w:rFonts w:ascii="Arial" w:hAnsi="Arial" w:eastAsia="Arial" w:cs="Arial" w:asciiTheme="minorAscii" w:hAnsiTheme="minorAscii" w:eastAsiaTheme="minorAscii" w:cstheme="minorBidi"/>
          <w:color w:val="auto"/>
          <w:sz w:val="18"/>
          <w:szCs w:val="18"/>
          <w:lang w:val="es-MX" w:eastAsia="en-US" w:bidi="ar-SA"/>
        </w:rPr>
      </w:pPr>
    </w:p>
    <w:p w:rsidR="41977F63" w:rsidP="1E44E837" w:rsidRDefault="41977F63" w14:paraId="50B3A917" w14:textId="5C387E20">
      <w:pPr>
        <w:pStyle w:val="ListParagraph"/>
        <w:numPr>
          <w:ilvl w:val="0"/>
          <w:numId w:val="5"/>
        </w:num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41977F63">
        <w:rPr>
          <w:rFonts w:ascii="Arial" w:hAnsi="Arial" w:eastAsia="Arial" w:cs="Arial" w:asciiTheme="minorAscii" w:hAnsiTheme="minorAscii" w:eastAsiaTheme="minorAscii" w:cstheme="minorBidi"/>
          <w:color w:val="auto"/>
          <w:sz w:val="18"/>
          <w:szCs w:val="18"/>
          <w:lang w:val="es-MX" w:eastAsia="en-US" w:bidi="ar-SA"/>
        </w:rPr>
        <w:t>Dublin</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Core (DC): Es un estándar de metadatos multiuso que puede ser utilizado para una amplia gama de recursos digitales, incluyendo material audiovisual. </w:t>
      </w:r>
      <w:r w:rsidRPr="1E44E837" w:rsidR="41977F63">
        <w:rPr>
          <w:rFonts w:ascii="Arial" w:hAnsi="Arial" w:eastAsia="Arial" w:cs="Arial" w:asciiTheme="minorAscii" w:hAnsiTheme="minorAscii" w:eastAsiaTheme="minorAscii" w:cstheme="minorBidi"/>
          <w:color w:val="auto"/>
          <w:sz w:val="18"/>
          <w:szCs w:val="18"/>
          <w:lang w:val="es-MX" w:eastAsia="en-US" w:bidi="ar-SA"/>
        </w:rPr>
        <w:t>Dublin</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Core incluye 15 elementos básicos como título, creador, sujeto, descripción, publicador, contribuyente, fecha, tipo, formato, identificador, fuente, idioma, relación, cobertura y derechos.</w:t>
      </w:r>
    </w:p>
    <w:p w:rsidR="1E44E837" w:rsidP="1E44E837" w:rsidRDefault="1E44E837" w14:paraId="255DB179">
      <w:pPr>
        <w:spacing w:after="0" w:line="240" w:lineRule="auto"/>
        <w:ind w:left="1080"/>
        <w:jc w:val="both"/>
        <w:rPr>
          <w:rFonts w:ascii="Arial" w:hAnsi="Arial" w:eastAsia="Arial" w:cs="Arial" w:asciiTheme="minorAscii" w:hAnsiTheme="minorAscii" w:eastAsiaTheme="minorAscii" w:cstheme="minorBidi"/>
          <w:color w:val="auto"/>
          <w:sz w:val="18"/>
          <w:szCs w:val="18"/>
          <w:lang w:val="es-MX" w:eastAsia="en-US" w:bidi="ar-SA"/>
        </w:rPr>
      </w:pPr>
    </w:p>
    <w:p w:rsidR="41977F63" w:rsidP="1E44E837" w:rsidRDefault="41977F63" w14:paraId="3A756FE4">
      <w:pPr>
        <w:pStyle w:val="ListParagraph"/>
        <w:numPr>
          <w:ilvl w:val="0"/>
          <w:numId w:val="5"/>
        </w:num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41977F63">
        <w:rPr>
          <w:rFonts w:ascii="Arial" w:hAnsi="Arial" w:eastAsia="Arial" w:cs="Arial" w:asciiTheme="minorAscii" w:hAnsiTheme="minorAscii" w:eastAsiaTheme="minorAscii" w:cstheme="minorBidi"/>
          <w:color w:val="auto"/>
          <w:sz w:val="18"/>
          <w:szCs w:val="18"/>
          <w:lang w:val="es-MX" w:eastAsia="en-US" w:bidi="ar-SA"/>
        </w:rPr>
        <w:t>PBCore</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1977F63">
        <w:rPr>
          <w:rFonts w:ascii="Arial" w:hAnsi="Arial" w:eastAsia="Arial" w:cs="Arial" w:asciiTheme="minorAscii" w:hAnsiTheme="minorAscii" w:eastAsiaTheme="minorAscii" w:cstheme="minorBidi"/>
          <w:color w:val="auto"/>
          <w:sz w:val="18"/>
          <w:szCs w:val="18"/>
          <w:lang w:val="es-MX" w:eastAsia="en-US" w:bidi="ar-SA"/>
        </w:rPr>
        <w:t>Public</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1977F63">
        <w:rPr>
          <w:rFonts w:ascii="Arial" w:hAnsi="Arial" w:eastAsia="Arial" w:cs="Arial" w:asciiTheme="minorAscii" w:hAnsiTheme="minorAscii" w:eastAsiaTheme="minorAscii" w:cstheme="minorBidi"/>
          <w:color w:val="auto"/>
          <w:sz w:val="18"/>
          <w:szCs w:val="18"/>
          <w:lang w:val="es-MX" w:eastAsia="en-US" w:bidi="ar-SA"/>
        </w:rPr>
        <w:t>Broadcasting</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1977F63">
        <w:rPr>
          <w:rFonts w:ascii="Arial" w:hAnsi="Arial" w:eastAsia="Arial" w:cs="Arial" w:asciiTheme="minorAscii" w:hAnsiTheme="minorAscii" w:eastAsiaTheme="minorAscii" w:cstheme="minorBidi"/>
          <w:color w:val="auto"/>
          <w:sz w:val="18"/>
          <w:szCs w:val="18"/>
          <w:lang w:val="es-MX" w:eastAsia="en-US" w:bidi="ar-SA"/>
        </w:rPr>
        <w:t>Metadata</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41977F63">
        <w:rPr>
          <w:rFonts w:ascii="Arial" w:hAnsi="Arial" w:eastAsia="Arial" w:cs="Arial" w:asciiTheme="minorAscii" w:hAnsiTheme="minorAscii" w:eastAsiaTheme="minorAscii" w:cstheme="minorBidi"/>
          <w:color w:val="auto"/>
          <w:sz w:val="18"/>
          <w:szCs w:val="18"/>
          <w:lang w:val="es-MX" w:eastAsia="en-US" w:bidi="ar-SA"/>
        </w:rPr>
        <w:t>Dictionary</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Desarrollado por la Corporación para la Radiodifusión Pública de los Estados Unidos, </w:t>
      </w:r>
      <w:r w:rsidRPr="1E44E837" w:rsidR="41977F63">
        <w:rPr>
          <w:rFonts w:ascii="Arial" w:hAnsi="Arial" w:eastAsia="Arial" w:cs="Arial" w:asciiTheme="minorAscii" w:hAnsiTheme="minorAscii" w:eastAsiaTheme="minorAscii" w:cstheme="minorBidi"/>
          <w:color w:val="auto"/>
          <w:sz w:val="18"/>
          <w:szCs w:val="18"/>
          <w:lang w:val="es-MX" w:eastAsia="en-US" w:bidi="ar-SA"/>
        </w:rPr>
        <w:t>PBCore</w:t>
      </w:r>
      <w:r w:rsidRPr="1E44E837" w:rsidR="41977F63">
        <w:rPr>
          <w:rFonts w:ascii="Arial" w:hAnsi="Arial" w:eastAsia="Arial" w:cs="Arial" w:asciiTheme="minorAscii" w:hAnsiTheme="minorAscii" w:eastAsiaTheme="minorAscii" w:cstheme="minorBidi"/>
          <w:color w:val="auto"/>
          <w:sz w:val="18"/>
          <w:szCs w:val="18"/>
          <w:lang w:val="es-MX" w:eastAsia="en-US" w:bidi="ar-SA"/>
        </w:rPr>
        <w:t xml:space="preserve"> se diseñó específicamente para los materiales audiovisuales. Incluye una serie de elementos de metadatos que abarcan detalles de contenido, de creación, de derechos, de formato, de tipo y más.</w:t>
      </w:r>
    </w:p>
    <w:p w:rsidR="1E44E837" w:rsidP="1E44E837" w:rsidRDefault="1E44E837" w14:paraId="63C15A71">
      <w:pPr>
        <w:spacing w:after="0" w:line="240" w:lineRule="auto"/>
        <w:ind w:left="1080"/>
        <w:jc w:val="both"/>
        <w:rPr>
          <w:rFonts w:ascii="Arial" w:hAnsi="Arial" w:eastAsia="Arial" w:cs="Arial" w:asciiTheme="minorAscii" w:hAnsiTheme="minorAscii" w:eastAsiaTheme="minorAscii" w:cstheme="minorBidi"/>
          <w:color w:val="auto"/>
          <w:sz w:val="18"/>
          <w:szCs w:val="18"/>
          <w:lang w:val="es-MX" w:eastAsia="en-US" w:bidi="ar-SA"/>
        </w:rPr>
      </w:pPr>
    </w:p>
    <w:p w:rsidR="41977F63" w:rsidP="1E44E837" w:rsidRDefault="41977F63" w14:paraId="30233DC5">
      <w:pPr>
        <w:pStyle w:val="ListParagraph"/>
        <w:numPr>
          <w:ilvl w:val="0"/>
          <w:numId w:val="5"/>
        </w:num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41977F63">
        <w:rPr>
          <w:rFonts w:ascii="Arial" w:hAnsi="Arial" w:eastAsia="Arial" w:cs="Arial" w:asciiTheme="minorAscii" w:hAnsiTheme="minorAscii" w:eastAsiaTheme="minorAscii" w:cstheme="minorBidi"/>
          <w:color w:val="auto"/>
          <w:sz w:val="18"/>
          <w:szCs w:val="18"/>
          <w:lang w:val="es-MX" w:eastAsia="en-US" w:bidi="ar-SA"/>
        </w:rPr>
        <w:t>MPEG-7: Este estándar se diseñó para describir multimedia de una manera que permita a los dispositivos y programas entender el contenido y el contexto. No se limita solo a metadatos básicos, sino que también puede incluir información más detallada sobre el contenido, como la segmentación de escenas o descripciones de objetos visuales.</w:t>
      </w:r>
    </w:p>
    <w:p w:rsidR="1E44E837" w:rsidP="1E44E837" w:rsidRDefault="1E44E837" w14:paraId="7229E5AC">
      <w:pPr>
        <w:spacing w:after="0" w:line="240" w:lineRule="auto"/>
        <w:ind w:left="1080"/>
        <w:jc w:val="both"/>
        <w:rPr>
          <w:rFonts w:ascii="Arial" w:hAnsi="Arial" w:eastAsia="Arial" w:cs="Arial" w:asciiTheme="minorAscii" w:hAnsiTheme="minorAscii" w:eastAsiaTheme="minorAscii" w:cstheme="minorBidi"/>
          <w:color w:val="auto"/>
          <w:sz w:val="18"/>
          <w:szCs w:val="18"/>
          <w:lang w:val="es-MX" w:eastAsia="en-US" w:bidi="ar-SA"/>
        </w:rPr>
      </w:pPr>
    </w:p>
    <w:p w:rsidR="41977F63" w:rsidP="1E44E837" w:rsidRDefault="41977F63" w14:paraId="1B4FA6CC" w14:textId="3724867B">
      <w:pPr>
        <w:pStyle w:val="ListParagraph"/>
        <w:numPr>
          <w:ilvl w:val="0"/>
          <w:numId w:val="5"/>
        </w:num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41977F63">
        <w:rPr>
          <w:rFonts w:ascii="Arial" w:hAnsi="Arial" w:eastAsia="Arial" w:cs="Arial" w:asciiTheme="minorAscii" w:hAnsiTheme="minorAscii" w:eastAsiaTheme="minorAscii" w:cstheme="minorBidi"/>
          <w:color w:val="auto"/>
          <w:sz w:val="18"/>
          <w:szCs w:val="18"/>
          <w:lang w:val="es-MX" w:eastAsia="en-US" w:bidi="ar-SA"/>
        </w:rPr>
        <w:t>EN 15907: Este es un estándar europeo para los metadatos de películas y obras de cine. Incluye una estructura detallada de metadatos que describe tanto la obra cinematográfica como las muchas versiones y formatos físicos y digitales que puede tener.</w:t>
      </w:r>
    </w:p>
    <w:p w:rsidR="1E44E837" w:rsidP="1E44E837" w:rsidRDefault="1E44E837" w14:paraId="17C8FE40">
      <w:pPr>
        <w:spacing w:after="0" w:line="240" w:lineRule="auto"/>
        <w:ind w:left="1080"/>
        <w:jc w:val="both"/>
        <w:rPr>
          <w:rFonts w:ascii="Arial" w:hAnsi="Arial" w:eastAsia="Arial" w:cs="Arial" w:asciiTheme="minorAscii" w:hAnsiTheme="minorAscii" w:eastAsiaTheme="minorAscii" w:cstheme="minorBidi"/>
          <w:color w:val="auto"/>
          <w:sz w:val="18"/>
          <w:szCs w:val="18"/>
          <w:lang w:val="es-MX" w:eastAsia="en-US" w:bidi="ar-SA"/>
        </w:rPr>
      </w:pPr>
    </w:p>
    <w:p w:rsidR="41977F63" w:rsidP="1E44E837" w:rsidRDefault="41977F63" w14:paraId="69359572">
      <w:pPr>
        <w:pStyle w:val="ListParagraph"/>
        <w:numPr>
          <w:ilvl w:val="0"/>
          <w:numId w:val="5"/>
        </w:num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41977F63">
        <w:rPr>
          <w:rFonts w:ascii="Arial" w:hAnsi="Arial" w:eastAsia="Arial" w:cs="Arial" w:asciiTheme="minorAscii" w:hAnsiTheme="minorAscii" w:eastAsiaTheme="minorAscii" w:cstheme="minorBidi"/>
          <w:color w:val="auto"/>
          <w:sz w:val="18"/>
          <w:szCs w:val="18"/>
          <w:lang w:val="es-MX" w:eastAsia="en-US" w:bidi="ar-SA"/>
        </w:rPr>
        <w:t>Schema.org: Aunque no se limita a los materiales audiovisuales, Schema.org proporciona un vocabulario de metadatos que puede ser utilizado para marcar contenido en páginas web para su mejor interpretación por los motores de búsqueda y otros servicios.</w:t>
      </w:r>
    </w:p>
    <w:p w:rsidR="1E44E837" w:rsidP="1E44E837" w:rsidRDefault="1E44E837" w14:paraId="5D4EAF17" w14:textId="6A1099C5">
      <w:pPr>
        <w:pStyle w:val="Normal"/>
        <w:jc w:val="both"/>
        <w:rPr>
          <w:rFonts w:ascii="Arial" w:hAnsi="Arial" w:eastAsia="Arial" w:cs="Arial" w:asciiTheme="minorAscii" w:hAnsiTheme="minorAscii" w:eastAsiaTheme="minorAscii" w:cstheme="minorBidi"/>
          <w:color w:val="auto"/>
          <w:sz w:val="18"/>
          <w:szCs w:val="18"/>
          <w:lang w:eastAsia="en-US" w:bidi="ar-SA"/>
        </w:rPr>
      </w:pPr>
    </w:p>
    <w:p w:rsidR="2AB42127" w:rsidP="1E44E837" w:rsidRDefault="2AB42127" w14:paraId="44CCB03E" w14:textId="493E8D14">
      <w:pPr>
        <w:pStyle w:val="Normal"/>
        <w:jc w:val="both"/>
        <w:rPr>
          <w:rFonts w:ascii="Arial" w:hAnsi="Arial" w:eastAsia="Arial" w:cs="Arial" w:asciiTheme="minorAscii" w:hAnsiTheme="minorAscii" w:eastAsiaTheme="minorAscii" w:cstheme="minorBidi"/>
          <w:color w:val="auto"/>
          <w:sz w:val="18"/>
          <w:szCs w:val="18"/>
          <w:lang w:eastAsia="en-US" w:bidi="ar-SA"/>
        </w:rPr>
      </w:pPr>
      <w:r w:rsidRPr="1E44E837" w:rsidR="2AB42127">
        <w:rPr>
          <w:rFonts w:ascii="Arial" w:hAnsi="Arial" w:eastAsia="Arial" w:cs="Arial" w:asciiTheme="minorAscii" w:hAnsiTheme="minorAscii" w:eastAsiaTheme="minorAscii" w:cstheme="minorBidi"/>
          <w:color w:val="auto"/>
          <w:sz w:val="18"/>
          <w:szCs w:val="18"/>
          <w:lang w:eastAsia="en-US" w:bidi="ar-SA"/>
        </w:rPr>
        <w:t>2.</w:t>
      </w:r>
      <w:r w:rsidRPr="1E44E837" w:rsidR="2F286E63">
        <w:rPr>
          <w:rFonts w:ascii="Arial" w:hAnsi="Arial" w:eastAsia="Arial" w:cs="Arial" w:asciiTheme="minorAscii" w:hAnsiTheme="minorAscii" w:eastAsiaTheme="minorAscii" w:cstheme="minorBidi"/>
          <w:color w:val="auto"/>
          <w:sz w:val="18"/>
          <w:szCs w:val="18"/>
          <w:lang w:eastAsia="en-US" w:bidi="ar-SA"/>
        </w:rPr>
        <w:t>1.</w:t>
      </w:r>
      <w:r w:rsidRPr="1E44E837" w:rsidR="2AB42127">
        <w:rPr>
          <w:rFonts w:ascii="Arial" w:hAnsi="Arial" w:eastAsia="Arial" w:cs="Arial" w:asciiTheme="minorAscii" w:hAnsiTheme="minorAscii" w:eastAsiaTheme="minorAscii" w:cstheme="minorBidi"/>
          <w:color w:val="auto"/>
          <w:sz w:val="18"/>
          <w:szCs w:val="18"/>
          <w:lang w:eastAsia="en-US" w:bidi="ar-SA"/>
        </w:rPr>
        <w:t xml:space="preserve">2. </w:t>
      </w:r>
      <w:r w:rsidRPr="1E44E837" w:rsidR="1B338A91">
        <w:rPr>
          <w:rFonts w:ascii="Arial" w:hAnsi="Arial" w:eastAsia="Arial" w:cs="Arial" w:asciiTheme="minorAscii" w:hAnsiTheme="minorAscii" w:eastAsiaTheme="minorAscii" w:cstheme="minorBidi"/>
          <w:color w:val="auto"/>
          <w:sz w:val="18"/>
          <w:szCs w:val="18"/>
          <w:lang w:eastAsia="en-US" w:bidi="ar-SA"/>
        </w:rPr>
        <w:t>Procesos y flujo de información</w:t>
      </w:r>
    </w:p>
    <w:p w:rsidR="1B338A91" w:rsidP="1E44E837" w:rsidRDefault="1B338A91" w14:paraId="65E69F31" w14:textId="5D54F9E3">
      <w:pPr>
        <w:pStyle w:val="Normal"/>
        <w:spacing w:after="0" w:afterAutospacing="off"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1B338A91">
        <w:rPr>
          <w:rFonts w:ascii="Arial" w:hAnsi="Arial" w:eastAsia="Arial" w:cs="Arial" w:asciiTheme="minorAscii" w:hAnsiTheme="minorAscii" w:eastAsiaTheme="minorAscii" w:cstheme="minorBidi"/>
          <w:color w:val="auto"/>
          <w:sz w:val="18"/>
          <w:szCs w:val="18"/>
          <w:lang w:val="es-MX" w:eastAsia="en-US" w:bidi="ar-SA"/>
        </w:rPr>
        <w:t xml:space="preserve">En el entorno audiovisual, los sistemas de información gestionan complejos flujos de información que incluyen varias etapas y actores. Este proceso es un ciclo continuo, con nuevo contenido que se está creando, cargando, catalogando, almacenando, buscando, utilizando y archivando todo el tiempo. Los sistemas de información en el entorno audiovisual gestionan este flujo de información, facilitando el acceso al contenido, la colaboración entre los usuarios, y la preservación del contenido a largo plazo. Un sistema de información para la gestión de documentos audiovisuales debe considerar </w:t>
      </w:r>
      <w:r w:rsidRPr="1E44E837" w:rsidR="1386BB20">
        <w:rPr>
          <w:rFonts w:ascii="Arial" w:hAnsi="Arial" w:eastAsia="Arial" w:cs="Arial" w:asciiTheme="minorAscii" w:hAnsiTheme="minorAscii" w:eastAsiaTheme="minorAscii" w:cstheme="minorBidi"/>
          <w:color w:val="auto"/>
          <w:sz w:val="18"/>
          <w:szCs w:val="18"/>
          <w:lang w:val="es-MX" w:eastAsia="en-US" w:bidi="ar-SA"/>
        </w:rPr>
        <w:t xml:space="preserve">los siguientes </w:t>
      </w:r>
      <w:r w:rsidRPr="1E44E837" w:rsidR="1386BB20">
        <w:rPr>
          <w:rFonts w:ascii="Arial" w:hAnsi="Arial" w:eastAsia="Arial" w:cs="Arial" w:asciiTheme="minorAscii" w:hAnsiTheme="minorAscii" w:eastAsiaTheme="minorAscii" w:cstheme="minorBidi"/>
          <w:color w:val="auto"/>
          <w:sz w:val="18"/>
          <w:szCs w:val="18"/>
          <w:lang w:val="es-MX" w:eastAsia="en-US" w:bidi="ar-SA"/>
        </w:rPr>
        <w:t>procesos</w:t>
      </w:r>
      <w:r w:rsidRPr="1E44E837" w:rsidR="1B338A91">
        <w:rPr>
          <w:rFonts w:ascii="Arial" w:hAnsi="Arial" w:eastAsia="Arial" w:cs="Arial" w:asciiTheme="minorAscii" w:hAnsiTheme="minorAscii" w:eastAsiaTheme="minorAscii" w:cstheme="minorBidi"/>
          <w:color w:val="auto"/>
          <w:sz w:val="18"/>
          <w:szCs w:val="18"/>
          <w:lang w:val="es-MX" w:eastAsia="en-US" w:bidi="ar-SA"/>
        </w:rPr>
        <w:t>:</w:t>
      </w:r>
    </w:p>
    <w:p w:rsidR="1E44E837" w:rsidP="1E44E837" w:rsidRDefault="1E44E837" w14:paraId="2D41749D" w14:textId="2BD086A4">
      <w:pPr>
        <w:pStyle w:val="Normal"/>
        <w:spacing w:after="0" w:afterAutospacing="off" w:line="240" w:lineRule="auto"/>
        <w:jc w:val="both"/>
        <w:rPr>
          <w:rFonts w:ascii="Arial" w:hAnsi="Arial" w:eastAsia="Arial" w:cs="Arial" w:asciiTheme="minorAscii" w:hAnsiTheme="minorAscii" w:eastAsiaTheme="minorAscii" w:cstheme="minorBidi"/>
          <w:color w:val="auto"/>
          <w:sz w:val="18"/>
          <w:szCs w:val="18"/>
          <w:lang w:val="es-MX" w:eastAsia="en-US" w:bidi="ar-SA"/>
        </w:rPr>
      </w:pPr>
    </w:p>
    <w:p w:rsidR="6B58860B" w:rsidP="1E44E837" w:rsidRDefault="6B58860B" w14:paraId="2C867EE8" w14:textId="5B206A3A">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6B58860B">
        <w:rPr>
          <w:rFonts w:ascii="Arial" w:hAnsi="Arial" w:eastAsia="Arial" w:cs="Arial" w:asciiTheme="minorAscii" w:hAnsiTheme="minorAscii" w:eastAsiaTheme="minorAscii" w:cstheme="minorBidi"/>
          <w:color w:val="auto"/>
          <w:sz w:val="18"/>
          <w:szCs w:val="18"/>
          <w:lang w:val="es-MX" w:eastAsia="en-US" w:bidi="ar-SA"/>
        </w:rPr>
        <w:t xml:space="preserve">2.1.3. </w:t>
      </w:r>
      <w:r w:rsidRPr="1E44E837" w:rsidR="1E98715A">
        <w:rPr>
          <w:rFonts w:ascii="Arial" w:hAnsi="Arial" w:eastAsia="Arial" w:cs="Arial" w:asciiTheme="minorAscii" w:hAnsiTheme="minorAscii" w:eastAsiaTheme="minorAscii" w:cstheme="minorBidi"/>
          <w:color w:val="auto"/>
          <w:sz w:val="18"/>
          <w:szCs w:val="18"/>
          <w:lang w:val="es-MX" w:eastAsia="en-US" w:bidi="ar-SA"/>
        </w:rPr>
        <w:t>Gestión de contenido en diferentes formatos</w:t>
      </w:r>
    </w:p>
    <w:p w:rsidR="1E98715A" w:rsidP="1E44E837" w:rsidRDefault="1E98715A" w14:paraId="0B10CA0A" w14:textId="131213DD">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En la </w:t>
      </w:r>
      <w:r w:rsidRPr="1E44E837" w:rsidR="1E98715A">
        <w:rPr>
          <w:rFonts w:ascii="Arial" w:hAnsi="Arial" w:eastAsia="Arial" w:cs="Arial" w:asciiTheme="minorAscii" w:hAnsiTheme="minorAscii" w:eastAsiaTheme="minorAscii" w:cstheme="minorBidi"/>
          <w:color w:val="auto"/>
          <w:sz w:val="18"/>
          <w:szCs w:val="18"/>
          <w:lang w:val="es-MX" w:eastAsia="en-US" w:bidi="ar-SA"/>
        </w:rPr>
        <w:t>creación de contenido, los artist</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as, productores, cineastas, fotógrafos, o animadores se valen de distintas fuentes y formatos, este puede incluir video, audio, imágenes fijas, gráficos y más. El sistema debe estar en la capacidad de </w:t>
      </w:r>
      <w:r w:rsidRPr="1E44E837" w:rsidR="63414FFB">
        <w:rPr>
          <w:rFonts w:ascii="Arial" w:hAnsi="Arial" w:eastAsia="Arial" w:cs="Arial" w:asciiTheme="minorAscii" w:hAnsiTheme="minorAscii" w:eastAsiaTheme="minorAscii" w:cstheme="minorBidi"/>
          <w:color w:val="auto"/>
          <w:sz w:val="18"/>
          <w:szCs w:val="18"/>
          <w:lang w:val="es-MX" w:eastAsia="en-US" w:bidi="ar-SA"/>
        </w:rPr>
        <w:t>gestionar múltiples formatos...</w:t>
      </w:r>
    </w:p>
    <w:p w:rsidR="1E44E837" w:rsidP="1E44E837" w:rsidRDefault="1E44E837" w14:paraId="48BF0BDD" w14:textId="440C1B1F">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p>
    <w:p w:rsidR="76C2B9B2" w:rsidP="1E44E837" w:rsidRDefault="76C2B9B2" w14:paraId="30221EA2" w14:textId="6B2C5CA4">
      <w:pPr>
        <w:pStyle w:val="Normal"/>
        <w:suppressLineNumbers w:val="0"/>
        <w:bidi w:val="0"/>
        <w:spacing w:before="0" w:beforeAutospacing="off" w:after="160" w:afterAutospacing="off" w:line="278"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76C2B9B2">
        <w:rPr>
          <w:rFonts w:ascii="Arial" w:hAnsi="Arial" w:eastAsia="Arial" w:cs="Arial" w:asciiTheme="minorAscii" w:hAnsiTheme="minorAscii" w:eastAsiaTheme="minorAscii" w:cstheme="minorBidi"/>
          <w:color w:val="auto"/>
          <w:sz w:val="18"/>
          <w:szCs w:val="18"/>
          <w:lang w:val="es-MX" w:eastAsia="en-US" w:bidi="ar-SA"/>
        </w:rPr>
        <w:t xml:space="preserve">2.1.4. </w:t>
      </w:r>
      <w:r w:rsidRPr="1E44E837" w:rsidR="63414FFB">
        <w:rPr>
          <w:rFonts w:ascii="Arial" w:hAnsi="Arial" w:eastAsia="Arial" w:cs="Arial" w:asciiTheme="minorAscii" w:hAnsiTheme="minorAscii" w:eastAsiaTheme="minorAscii" w:cstheme="minorBidi"/>
          <w:color w:val="auto"/>
          <w:sz w:val="18"/>
          <w:szCs w:val="18"/>
          <w:lang w:val="es-MX" w:eastAsia="en-US" w:bidi="ar-SA"/>
        </w:rPr>
        <w:t>Descripción del recurso</w:t>
      </w:r>
    </w:p>
    <w:p w:rsidR="63414FFB" w:rsidP="1E44E837" w:rsidRDefault="63414FFB" w14:paraId="57652E72" w14:textId="49995E75">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63414FFB">
        <w:rPr>
          <w:rFonts w:ascii="Arial" w:hAnsi="Arial" w:eastAsia="Arial" w:cs="Arial" w:asciiTheme="minorAscii" w:hAnsiTheme="minorAscii" w:eastAsiaTheme="minorAscii" w:cstheme="minorBidi"/>
          <w:color w:val="auto"/>
          <w:sz w:val="18"/>
          <w:szCs w:val="18"/>
          <w:lang w:val="es-MX" w:eastAsia="en-US" w:bidi="ar-SA"/>
        </w:rPr>
        <w:t>P</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ara facilitar su búsqueda y recuperación </w:t>
      </w:r>
      <w:r w:rsidRPr="1E44E837" w:rsidR="453BBF17">
        <w:rPr>
          <w:rFonts w:ascii="Arial" w:hAnsi="Arial" w:eastAsia="Arial" w:cs="Arial" w:asciiTheme="minorAscii" w:hAnsiTheme="minorAscii" w:eastAsiaTheme="minorAscii" w:cstheme="minorBidi"/>
          <w:color w:val="auto"/>
          <w:sz w:val="18"/>
          <w:szCs w:val="18"/>
          <w:lang w:val="es-MX" w:eastAsia="en-US" w:bidi="ar-SA"/>
        </w:rPr>
        <w:t xml:space="preserve">el sistema debe permitir el registro de metadatos con sus características, tales como obligatorios, deseables, optativos, en condiciones de únicas o de </w:t>
      </w:r>
      <w:r w:rsidRPr="1E44E837" w:rsidR="69157B23">
        <w:rPr>
          <w:rFonts w:ascii="Arial" w:hAnsi="Arial" w:eastAsia="Arial" w:cs="Arial" w:asciiTheme="minorAscii" w:hAnsiTheme="minorAscii" w:eastAsiaTheme="minorAscii" w:cstheme="minorBidi"/>
          <w:color w:val="auto"/>
          <w:sz w:val="18"/>
          <w:szCs w:val="18"/>
          <w:lang w:val="es-MX" w:eastAsia="en-US" w:bidi="ar-SA"/>
        </w:rPr>
        <w:t>multiplicidad</w:t>
      </w:r>
      <w:r w:rsidRPr="1E44E837" w:rsidR="1E98715A">
        <w:rPr>
          <w:rFonts w:ascii="Arial" w:hAnsi="Arial" w:eastAsia="Arial" w:cs="Arial" w:asciiTheme="minorAscii" w:hAnsiTheme="minorAscii" w:eastAsiaTheme="minorAscii" w:cstheme="minorBidi"/>
          <w:color w:val="auto"/>
          <w:sz w:val="18"/>
          <w:szCs w:val="18"/>
          <w:lang w:val="es-MX" w:eastAsia="en-US" w:bidi="ar-SA"/>
        </w:rPr>
        <w:t>.</w:t>
      </w:r>
    </w:p>
    <w:p w:rsidR="1E44E837" w:rsidP="1E44E837" w:rsidRDefault="1E44E837" w14:paraId="65D4CD51" w14:textId="732B1113">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p>
    <w:p w:rsidR="0AA94E77" w:rsidP="1E44E837" w:rsidRDefault="0AA94E77" w14:paraId="7C5CFE5E" w14:textId="65BC1CC8">
      <w:pPr>
        <w:pStyle w:val="Normal"/>
        <w:suppressLineNumbers w:val="0"/>
        <w:bidi w:val="0"/>
        <w:spacing w:before="0" w:beforeAutospacing="off" w:after="0" w:afterAutospacing="off" w:line="240" w:lineRule="auto"/>
        <w:ind w:left="0" w:right="0"/>
        <w:jc w:val="both"/>
        <w:rPr>
          <w:rFonts w:ascii="Arial" w:hAnsi="Arial" w:eastAsia="Arial" w:cs="Arial" w:asciiTheme="minorAscii" w:hAnsiTheme="minorAscii" w:eastAsiaTheme="minorAscii" w:cstheme="minorBidi"/>
          <w:color w:val="auto"/>
          <w:sz w:val="18"/>
          <w:szCs w:val="18"/>
          <w:lang w:val="es-MX" w:eastAsia="en-US" w:bidi="ar-SA"/>
        </w:rPr>
      </w:pPr>
      <w:r w:rsidRPr="1E44E837" w:rsidR="0AA94E77">
        <w:rPr>
          <w:rFonts w:ascii="Arial" w:hAnsi="Arial" w:eastAsia="Arial" w:cs="Arial" w:asciiTheme="minorAscii" w:hAnsiTheme="minorAscii" w:eastAsiaTheme="minorAscii" w:cstheme="minorBidi"/>
          <w:color w:val="auto"/>
          <w:sz w:val="18"/>
          <w:szCs w:val="18"/>
          <w:lang w:val="es-MX" w:eastAsia="en-US" w:bidi="ar-SA"/>
        </w:rPr>
        <w:t xml:space="preserve">2.1.5. </w:t>
      </w:r>
      <w:r w:rsidRPr="1E44E837" w:rsidR="33949251">
        <w:rPr>
          <w:rFonts w:ascii="Arial" w:hAnsi="Arial" w:eastAsia="Arial" w:cs="Arial" w:asciiTheme="minorAscii" w:hAnsiTheme="minorAscii" w:eastAsiaTheme="minorAscii" w:cstheme="minorBidi"/>
          <w:color w:val="auto"/>
          <w:sz w:val="18"/>
          <w:szCs w:val="18"/>
          <w:lang w:val="es-MX" w:eastAsia="en-US" w:bidi="ar-SA"/>
        </w:rPr>
        <w:t>Almacenamiento</w:t>
      </w:r>
    </w:p>
    <w:p w:rsidR="1E98715A" w:rsidP="1E44E837" w:rsidRDefault="1E98715A" w14:paraId="7AC09C1C" w14:textId="1E0EA10E">
      <w:pPr>
        <w:pStyle w:val="Normal"/>
        <w:rPr>
          <w:rFonts w:ascii="Arial" w:hAnsi="Arial" w:eastAsia="Arial" w:cs="Arial" w:asciiTheme="minorAscii" w:hAnsiTheme="minorAscii" w:eastAsiaTheme="minorAscii" w:cstheme="minorBidi"/>
          <w:color w:val="auto"/>
          <w:sz w:val="18"/>
          <w:szCs w:val="18"/>
          <w:lang w:val="es-MX" w:eastAsia="en-US" w:bidi="ar-SA"/>
        </w:rPr>
      </w:pP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Otro aspecto </w:t>
      </w:r>
      <w:r w:rsidRPr="1E44E837" w:rsidR="1E98715A">
        <w:rPr>
          <w:rFonts w:ascii="Arial" w:hAnsi="Arial" w:eastAsia="Arial" w:cs="Arial" w:asciiTheme="minorAscii" w:hAnsiTheme="minorAscii" w:eastAsiaTheme="minorAscii" w:cstheme="minorBidi"/>
          <w:color w:val="auto"/>
          <w:sz w:val="18"/>
          <w:szCs w:val="18"/>
          <w:lang w:val="es-MX" w:eastAsia="en-US" w:bidi="ar-SA"/>
        </w:rPr>
        <w:t>fundamental es el almacenamiento</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 el contenido y los metadatos asociados se almacenan </w:t>
      </w:r>
      <w:r w:rsidRPr="1E44E837" w:rsidR="6FEADA31">
        <w:rPr>
          <w:rFonts w:ascii="Arial" w:hAnsi="Arial" w:eastAsia="Arial" w:cs="Arial" w:asciiTheme="minorAscii" w:hAnsiTheme="minorAscii" w:eastAsiaTheme="minorAscii" w:cstheme="minorBidi"/>
          <w:color w:val="auto"/>
          <w:sz w:val="18"/>
          <w:szCs w:val="18"/>
          <w:lang w:val="es-MX" w:eastAsia="en-US" w:bidi="ar-SA"/>
        </w:rPr>
        <w:t xml:space="preserve">en formato original </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en el sistema. </w:t>
      </w:r>
      <w:r w:rsidRPr="1E44E837" w:rsidR="158F016D">
        <w:rPr>
          <w:rFonts w:ascii="Arial" w:hAnsi="Arial" w:eastAsia="Arial" w:cs="Arial" w:asciiTheme="minorAscii" w:hAnsiTheme="minorAscii" w:eastAsiaTheme="minorAscii" w:cstheme="minorBidi"/>
          <w:color w:val="auto"/>
          <w:sz w:val="18"/>
          <w:szCs w:val="18"/>
          <w:lang w:val="es-MX" w:eastAsia="en-US" w:bidi="ar-SA"/>
        </w:rPr>
        <w:t>Así mismo, e</w:t>
      </w:r>
      <w:r w:rsidRPr="1E44E837" w:rsidR="1E98715A">
        <w:rPr>
          <w:rFonts w:ascii="Arial" w:hAnsi="Arial" w:eastAsia="Arial" w:cs="Arial" w:asciiTheme="minorAscii" w:hAnsiTheme="minorAscii" w:eastAsiaTheme="minorAscii" w:cstheme="minorBidi"/>
          <w:color w:val="auto"/>
          <w:sz w:val="18"/>
          <w:szCs w:val="18"/>
          <w:lang w:val="es-MX" w:eastAsia="en-US" w:bidi="ar-SA"/>
        </w:rPr>
        <w:t>l sistema también puede ofrecer herramientas para la gestión del contenido, como el control de versiones, la gestión de derechos, la programación de la publicación y más.</w:t>
      </w:r>
    </w:p>
    <w:p w:rsidR="5B67C38A" w:rsidP="1E44E837" w:rsidRDefault="5B67C38A" w14:paraId="545CB41C" w14:textId="6BA476E2">
      <w:pPr>
        <w:pStyle w:val="Normal"/>
        <w:rPr>
          <w:rFonts w:ascii="Arial" w:hAnsi="Arial" w:eastAsia="Arial" w:cs="Arial" w:asciiTheme="minorAscii" w:hAnsiTheme="minorAscii" w:eastAsiaTheme="minorAscii" w:cstheme="minorBidi"/>
          <w:color w:val="auto"/>
          <w:sz w:val="18"/>
          <w:szCs w:val="18"/>
          <w:lang w:val="es-MX" w:eastAsia="en-US" w:bidi="ar-SA"/>
        </w:rPr>
      </w:pPr>
      <w:r w:rsidRPr="1E44E837" w:rsidR="5B67C38A">
        <w:rPr>
          <w:rFonts w:ascii="Arial" w:hAnsi="Arial" w:eastAsia="Arial" w:cs="Arial" w:asciiTheme="minorAscii" w:hAnsiTheme="minorAscii" w:eastAsiaTheme="minorAscii" w:cstheme="minorBidi"/>
          <w:color w:val="auto"/>
          <w:sz w:val="18"/>
          <w:szCs w:val="18"/>
          <w:lang w:val="es-MX" w:eastAsia="en-US" w:bidi="ar-SA"/>
        </w:rPr>
        <w:t xml:space="preserve">2.1.6. </w:t>
      </w:r>
      <w:r w:rsidRPr="1E44E837" w:rsidR="0B3A3579">
        <w:rPr>
          <w:rFonts w:ascii="Arial" w:hAnsi="Arial" w:eastAsia="Arial" w:cs="Arial" w:asciiTheme="minorAscii" w:hAnsiTheme="minorAscii" w:eastAsiaTheme="minorAscii" w:cstheme="minorBidi"/>
          <w:color w:val="auto"/>
          <w:sz w:val="18"/>
          <w:szCs w:val="18"/>
          <w:lang w:val="es-MX" w:eastAsia="en-US" w:bidi="ar-SA"/>
        </w:rPr>
        <w:t>Derechos de autor</w:t>
      </w:r>
    </w:p>
    <w:p w:rsidR="0B3A3579" w:rsidP="1E44E837" w:rsidRDefault="0B3A3579" w14:paraId="3908F06B" w14:textId="7B24B9AF">
      <w:pPr>
        <w:pStyle w:val="Normal"/>
        <w:rPr>
          <w:rFonts w:ascii="Arial" w:hAnsi="Arial" w:eastAsia="Arial" w:cs="Arial" w:asciiTheme="minorAscii" w:hAnsiTheme="minorAscii" w:eastAsiaTheme="minorAscii" w:cstheme="minorBidi"/>
          <w:color w:val="auto"/>
          <w:sz w:val="18"/>
          <w:szCs w:val="18"/>
          <w:lang w:val="es-MX" w:eastAsia="en-US" w:bidi="ar-SA"/>
        </w:rPr>
      </w:pPr>
      <w:r w:rsidRPr="1E44E837" w:rsidR="0B3A3579">
        <w:rPr>
          <w:rFonts w:ascii="Arial" w:hAnsi="Arial" w:eastAsia="Arial" w:cs="Arial" w:asciiTheme="minorAscii" w:hAnsiTheme="minorAscii" w:eastAsiaTheme="minorAscii" w:cstheme="minorBidi"/>
          <w:color w:val="auto"/>
          <w:sz w:val="18"/>
          <w:szCs w:val="18"/>
          <w:lang w:val="es-MX" w:eastAsia="en-US" w:bidi="ar-SA"/>
        </w:rPr>
        <w:t xml:space="preserve">El sistema debe estar en la capacidad de gestionar licencias de uso y distribución, bien sea adoptando estándares como creative </w:t>
      </w:r>
      <w:r w:rsidRPr="1E44E837" w:rsidR="0B3A3579">
        <w:rPr>
          <w:rFonts w:ascii="Arial" w:hAnsi="Arial" w:eastAsia="Arial" w:cs="Arial" w:asciiTheme="minorAscii" w:hAnsiTheme="minorAscii" w:eastAsiaTheme="minorAscii" w:cstheme="minorBidi"/>
          <w:color w:val="auto"/>
          <w:sz w:val="18"/>
          <w:szCs w:val="18"/>
          <w:lang w:val="es-MX" w:eastAsia="en-US" w:bidi="ar-SA"/>
        </w:rPr>
        <w:t>commons</w:t>
      </w:r>
      <w:r w:rsidRPr="1E44E837" w:rsidR="0B3A3579">
        <w:rPr>
          <w:rFonts w:ascii="Arial" w:hAnsi="Arial" w:eastAsia="Arial" w:cs="Arial" w:asciiTheme="minorAscii" w:hAnsiTheme="minorAscii" w:eastAsiaTheme="minorAscii" w:cstheme="minorBidi"/>
          <w:color w:val="auto"/>
          <w:sz w:val="18"/>
          <w:szCs w:val="18"/>
          <w:lang w:val="es-MX" w:eastAsia="en-US" w:bidi="ar-SA"/>
        </w:rPr>
        <w:t xml:space="preserve"> o licenciamiento propio de la institución.</w:t>
      </w:r>
    </w:p>
    <w:p w:rsidR="3D38E093" w:rsidP="1E44E837" w:rsidRDefault="3D38E093" w14:paraId="430690C7" w14:textId="01F7B43B">
      <w:pPr>
        <w:pStyle w:val="Normal"/>
        <w:jc w:val="both"/>
        <w:rPr>
          <w:rFonts w:ascii="Arial" w:hAnsi="Arial" w:eastAsia="Arial" w:cs="Arial"/>
          <w:sz w:val="18"/>
          <w:szCs w:val="18"/>
          <w:lang w:val="es-MX"/>
        </w:rPr>
      </w:pPr>
      <w:r w:rsidRPr="1E44E837" w:rsidR="3D38E093">
        <w:rPr>
          <w:rFonts w:ascii="Arial" w:hAnsi="Arial" w:eastAsia="Arial" w:cs="Arial" w:asciiTheme="minorAscii" w:hAnsiTheme="minorAscii" w:eastAsiaTheme="minorAscii" w:cstheme="minorBidi"/>
          <w:color w:val="auto"/>
          <w:sz w:val="18"/>
          <w:szCs w:val="18"/>
          <w:lang w:val="es-MX" w:eastAsia="en-US" w:bidi="ar-SA"/>
        </w:rPr>
        <w:t xml:space="preserve">2.1.7. </w:t>
      </w:r>
      <w:r w:rsidRPr="1E44E837" w:rsidR="22CAF6DF">
        <w:rPr>
          <w:rFonts w:ascii="Arial" w:hAnsi="Arial" w:eastAsia="Arial" w:cs="Arial" w:asciiTheme="minorAscii" w:hAnsiTheme="minorAscii" w:eastAsiaTheme="minorAscii" w:cstheme="minorBidi"/>
          <w:color w:val="auto"/>
          <w:sz w:val="18"/>
          <w:szCs w:val="18"/>
          <w:lang w:val="es-MX" w:eastAsia="en-US" w:bidi="ar-SA"/>
        </w:rPr>
        <w:t>Búsqueda</w:t>
      </w:r>
      <w:r w:rsidRPr="1E44E837" w:rsidR="22CAF6DF">
        <w:rPr>
          <w:rFonts w:ascii="Arial" w:hAnsi="Arial" w:eastAsia="Arial" w:cs="Arial" w:asciiTheme="minorAscii" w:hAnsiTheme="minorAscii" w:eastAsiaTheme="minorAscii" w:cstheme="minorBidi"/>
          <w:color w:val="auto"/>
          <w:sz w:val="18"/>
          <w:szCs w:val="18"/>
          <w:lang w:val="es-MX" w:eastAsia="en-US" w:bidi="ar-SA"/>
        </w:rPr>
        <w:t xml:space="preserve"> y recuperación</w:t>
      </w:r>
    </w:p>
    <w:p w:rsidR="22CAF6DF" w:rsidP="1E44E837" w:rsidRDefault="22CAF6DF" w14:paraId="0FC93787" w14:textId="1BE267E3">
      <w:pPr>
        <w:pStyle w:val="Normal"/>
        <w:jc w:val="both"/>
        <w:rPr>
          <w:rFonts w:ascii="Arial" w:hAnsi="Arial" w:eastAsia="Arial" w:cs="Arial"/>
          <w:sz w:val="18"/>
          <w:szCs w:val="18"/>
          <w:lang w:val="es-MX"/>
        </w:rPr>
      </w:pPr>
      <w:r w:rsidRPr="1E44E837" w:rsidR="22CAF6DF">
        <w:rPr>
          <w:rFonts w:ascii="Arial" w:hAnsi="Arial" w:eastAsia="Arial" w:cs="Arial" w:asciiTheme="minorAscii" w:hAnsiTheme="minorAscii" w:eastAsiaTheme="minorAscii" w:cstheme="minorBidi"/>
          <w:color w:val="auto"/>
          <w:sz w:val="18"/>
          <w:szCs w:val="18"/>
          <w:lang w:val="es-MX" w:eastAsia="en-US" w:bidi="ar-SA"/>
        </w:rPr>
        <w:t xml:space="preserve">Aunque </w:t>
      </w:r>
      <w:r w:rsidRPr="1E44E837" w:rsidR="55AB138C">
        <w:rPr>
          <w:rFonts w:ascii="Arial" w:hAnsi="Arial" w:eastAsia="Arial" w:cs="Arial" w:asciiTheme="minorAscii" w:hAnsiTheme="minorAscii" w:eastAsiaTheme="minorAscii" w:cstheme="minorBidi"/>
          <w:color w:val="auto"/>
          <w:sz w:val="18"/>
          <w:szCs w:val="18"/>
          <w:lang w:val="es-MX" w:eastAsia="en-US" w:bidi="ar-SA"/>
        </w:rPr>
        <w:t xml:space="preserve">en un sistema de información tradicionalmente se asume como básica la incorporación de métodos de búsqueda, </w:t>
      </w:r>
      <w:r w:rsidRPr="1E44E837" w:rsidR="22CAF6DF">
        <w:rPr>
          <w:rFonts w:ascii="Arial" w:hAnsi="Arial" w:eastAsia="Arial" w:cs="Arial" w:asciiTheme="minorAscii" w:hAnsiTheme="minorAscii" w:eastAsiaTheme="minorAscii" w:cstheme="minorBidi"/>
          <w:color w:val="auto"/>
          <w:sz w:val="18"/>
          <w:szCs w:val="18"/>
          <w:lang w:val="es-MX" w:eastAsia="en-US" w:bidi="ar-SA"/>
        </w:rPr>
        <w:t xml:space="preserve">recuperar </w:t>
      </w:r>
      <w:r w:rsidRPr="1E44E837" w:rsidR="17062E5B">
        <w:rPr>
          <w:rFonts w:ascii="Arial" w:hAnsi="Arial" w:eastAsia="Arial" w:cs="Arial" w:asciiTheme="minorAscii" w:hAnsiTheme="minorAscii" w:eastAsiaTheme="minorAscii" w:cstheme="minorBidi"/>
          <w:color w:val="auto"/>
          <w:sz w:val="18"/>
          <w:szCs w:val="18"/>
          <w:lang w:val="es-MX" w:eastAsia="en-US" w:bidi="ar-SA"/>
        </w:rPr>
        <w:t>datos a través de diferentes estrategias</w:t>
      </w:r>
      <w:r w:rsidRPr="1E44E837" w:rsidR="0A4031F1">
        <w:rPr>
          <w:rFonts w:ascii="Arial" w:hAnsi="Arial" w:eastAsia="Arial" w:cs="Arial" w:asciiTheme="minorAscii" w:hAnsiTheme="minorAscii" w:eastAsiaTheme="minorAscii" w:cstheme="minorBidi"/>
          <w:color w:val="auto"/>
          <w:sz w:val="18"/>
          <w:szCs w:val="18"/>
          <w:lang w:val="es-MX" w:eastAsia="en-US" w:bidi="ar-SA"/>
        </w:rPr>
        <w:t xml:space="preserve"> se convierte en un </w:t>
      </w:r>
      <w:r w:rsidRPr="1E44E837" w:rsidR="0A4031F1">
        <w:rPr>
          <w:rFonts w:ascii="Arial" w:hAnsi="Arial" w:eastAsia="Arial" w:cs="Arial" w:asciiTheme="minorAscii" w:hAnsiTheme="minorAscii" w:eastAsiaTheme="minorAscii" w:cstheme="minorBidi"/>
          <w:color w:val="auto"/>
          <w:sz w:val="18"/>
          <w:szCs w:val="18"/>
          <w:highlight w:val="yellow"/>
          <w:lang w:val="es-MX" w:eastAsia="en-US" w:bidi="ar-SA"/>
        </w:rPr>
        <w:t>xxxxxx</w:t>
      </w:r>
      <w:r w:rsidRPr="1E44E837" w:rsidR="1E98715A">
        <w:rPr>
          <w:rFonts w:ascii="Arial" w:hAnsi="Arial" w:eastAsia="Arial" w:cs="Arial" w:asciiTheme="minorAscii" w:hAnsiTheme="minorAscii" w:eastAsiaTheme="minorAscii" w:cstheme="minorBidi"/>
          <w:color w:val="auto"/>
          <w:sz w:val="18"/>
          <w:szCs w:val="18"/>
          <w:lang w:val="es-MX" w:eastAsia="en-US" w:bidi="ar-SA"/>
        </w:rPr>
        <w:t>.</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 L</w:t>
      </w:r>
      <w:r w:rsidRPr="1E44E837" w:rsidR="1E98715A">
        <w:rPr>
          <w:rFonts w:ascii="Arial" w:hAnsi="Arial" w:eastAsia="Arial" w:cs="Arial" w:asciiTheme="minorAscii" w:hAnsiTheme="minorAscii" w:eastAsiaTheme="minorAscii" w:cstheme="minorBidi"/>
          <w:color w:val="auto"/>
          <w:sz w:val="18"/>
          <w:szCs w:val="18"/>
          <w:lang w:val="es-MX" w:eastAsia="en-US" w:bidi="ar-SA"/>
        </w:rPr>
        <w:t>os sistemas de información más avanzados pueden ofrecer capacidades de búsqu</w:t>
      </w:r>
      <w:r w:rsidRPr="1E44E837" w:rsidR="1E98715A">
        <w:rPr>
          <w:rFonts w:ascii="Arial" w:hAnsi="Arial" w:eastAsia="Arial" w:cs="Arial" w:asciiTheme="minorAscii" w:hAnsiTheme="minorAscii" w:eastAsiaTheme="minorAscii" w:cstheme="minorBidi"/>
          <w:color w:val="auto"/>
          <w:sz w:val="18"/>
          <w:szCs w:val="18"/>
          <w:lang w:val="es-MX" w:eastAsia="en-US" w:bidi="ar-SA"/>
        </w:rPr>
        <w:t>eda como la búsqueda de texto completo, la búsqueda de metadatos específicos, la búsqueda por categoría o género, y más. En los sistemas más avanzados tanto el proce</w:t>
      </w:r>
      <w:r w:rsidRPr="1E44E837" w:rsidR="1E98715A">
        <w:rPr>
          <w:rFonts w:ascii="Arial" w:hAnsi="Arial" w:eastAsia="Arial" w:cs="Arial" w:asciiTheme="minorAscii" w:hAnsiTheme="minorAscii" w:eastAsiaTheme="minorAscii" w:cstheme="minorBidi"/>
          <w:color w:val="auto"/>
          <w:sz w:val="18"/>
          <w:szCs w:val="18"/>
          <w:lang w:val="es-MX" w:eastAsia="en-US" w:bidi="ar-SA"/>
        </w:rPr>
        <w:t>so de indexac</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ión como de recuperación se desarrolla a partir de tecnologías con inteligencia artificial.  </w:t>
      </w:r>
    </w:p>
    <w:p w:rsidR="36DC1609" w:rsidP="1E44E837" w:rsidRDefault="36DC1609" w14:paraId="27892C36" w14:textId="34070ED9">
      <w:pPr>
        <w:pStyle w:val="Normal"/>
        <w:jc w:val="both"/>
        <w:rPr>
          <w:rFonts w:ascii="Arial" w:hAnsi="Arial" w:eastAsia="Arial" w:cs="Arial"/>
          <w:sz w:val="18"/>
          <w:szCs w:val="18"/>
          <w:lang w:val="es-MX"/>
        </w:rPr>
      </w:pPr>
      <w:r w:rsidRPr="1E44E837" w:rsidR="36DC1609">
        <w:rPr>
          <w:rFonts w:ascii="Arial" w:hAnsi="Arial" w:eastAsia="Arial" w:cs="Arial" w:asciiTheme="minorAscii" w:hAnsiTheme="minorAscii" w:eastAsiaTheme="minorAscii" w:cstheme="minorBidi"/>
          <w:color w:val="auto"/>
          <w:sz w:val="18"/>
          <w:szCs w:val="18"/>
          <w:lang w:val="es-MX" w:eastAsia="en-US" w:bidi="ar-SA"/>
        </w:rPr>
        <w:t xml:space="preserve">2.1.8. </w:t>
      </w:r>
      <w:r w:rsidRPr="1E44E837" w:rsidR="73A26B56">
        <w:rPr>
          <w:rFonts w:ascii="Arial" w:hAnsi="Arial" w:eastAsia="Arial" w:cs="Arial" w:asciiTheme="minorAscii" w:hAnsiTheme="minorAscii" w:eastAsiaTheme="minorAscii" w:cstheme="minorBidi"/>
          <w:color w:val="auto"/>
          <w:sz w:val="18"/>
          <w:szCs w:val="18"/>
          <w:lang w:val="es-MX" w:eastAsia="en-US" w:bidi="ar-SA"/>
        </w:rPr>
        <w:t>Uso de los recursos en tiempo real</w:t>
      </w:r>
    </w:p>
    <w:p w:rsidR="1E98715A" w:rsidP="1E44E837" w:rsidRDefault="1E98715A" w14:paraId="1BA090C7" w14:textId="5577CB55">
      <w:pPr>
        <w:pStyle w:val="Normal"/>
        <w:jc w:val="both"/>
        <w:rPr>
          <w:rFonts w:ascii="Arial" w:hAnsi="Arial" w:eastAsia="Arial" w:cs="Arial"/>
          <w:sz w:val="18"/>
          <w:szCs w:val="18"/>
          <w:lang w:val="es-MX"/>
        </w:rPr>
      </w:pP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Todos estos procesos tienen sentido desde el uso y distribución, una vez localizado el contenido, los usuarios pueden </w:t>
      </w:r>
      <w:r w:rsidRPr="1E44E837" w:rsidR="1E98715A">
        <w:rPr>
          <w:rFonts w:ascii="Arial" w:hAnsi="Arial" w:eastAsia="Arial" w:cs="Arial" w:asciiTheme="minorAscii" w:hAnsiTheme="minorAscii" w:eastAsiaTheme="minorAscii" w:cstheme="minorBidi"/>
          <w:color w:val="auto"/>
          <w:sz w:val="18"/>
          <w:szCs w:val="18"/>
          <w:lang w:val="es-MX" w:eastAsia="en-US" w:bidi="ar-SA"/>
        </w:rPr>
        <w:t>verlo, descargarlo, compartirlo o utilizarlo de diversas forma</w:t>
      </w:r>
      <w:r w:rsidRPr="1E44E837" w:rsidR="1E98715A">
        <w:rPr>
          <w:rFonts w:ascii="Arial" w:hAnsi="Arial" w:eastAsia="Arial" w:cs="Arial" w:asciiTheme="minorAscii" w:hAnsiTheme="minorAscii" w:eastAsiaTheme="minorAscii" w:cstheme="minorBidi"/>
          <w:color w:val="auto"/>
          <w:sz w:val="18"/>
          <w:szCs w:val="18"/>
          <w:lang w:val="es-MX" w:eastAsia="en-US" w:bidi="ar-SA"/>
        </w:rPr>
        <w:t>s. Por ejemplo, un editor de video puede incorporar un clip de video en una producción más grande, mientras que un periodista puede incorporar una imagen en un artículo.</w:t>
      </w:r>
    </w:p>
    <w:p w:rsidR="3D3205F5" w:rsidP="1E44E837" w:rsidRDefault="3D3205F5" w14:paraId="6DBDD083" w14:textId="0787634C">
      <w:pPr>
        <w:spacing w:after="0" w:line="240" w:lineRule="auto"/>
        <w:ind w:left="0"/>
        <w:jc w:val="both"/>
        <w:rPr>
          <w:rFonts w:ascii="Arial" w:hAnsi="Arial" w:eastAsia="Arial" w:cs="Arial"/>
          <w:sz w:val="18"/>
          <w:szCs w:val="18"/>
          <w:lang w:val="es-MX"/>
        </w:rPr>
      </w:pPr>
      <w:r w:rsidRPr="1E44E837" w:rsidR="3D3205F5">
        <w:rPr>
          <w:rFonts w:ascii="Arial" w:hAnsi="Arial" w:eastAsia="Arial" w:cs="Arial" w:asciiTheme="minorAscii" w:hAnsiTheme="minorAscii" w:eastAsiaTheme="minorAscii" w:cstheme="minorBidi"/>
          <w:color w:val="auto"/>
          <w:sz w:val="18"/>
          <w:szCs w:val="18"/>
          <w:lang w:val="es-MX" w:eastAsia="en-US" w:bidi="ar-SA"/>
        </w:rPr>
        <w:t xml:space="preserve">2.1.9. </w:t>
      </w:r>
      <w:r w:rsidRPr="1E44E837" w:rsidR="4D1279AD">
        <w:rPr>
          <w:rFonts w:ascii="Arial" w:hAnsi="Arial" w:eastAsia="Arial" w:cs="Arial" w:asciiTheme="minorAscii" w:hAnsiTheme="minorAscii" w:eastAsiaTheme="minorAscii" w:cstheme="minorBidi"/>
          <w:color w:val="auto"/>
          <w:sz w:val="18"/>
          <w:szCs w:val="18"/>
          <w:lang w:val="es-MX" w:eastAsia="en-US" w:bidi="ar-SA"/>
        </w:rPr>
        <w:t>Conserva</w:t>
      </w:r>
      <w:r w:rsidRPr="1E44E837" w:rsidR="4D1279AD">
        <w:rPr>
          <w:rFonts w:ascii="Arial" w:hAnsi="Arial" w:eastAsia="Arial" w:cs="Arial" w:asciiTheme="minorAscii" w:hAnsiTheme="minorAscii" w:eastAsiaTheme="minorAscii" w:cstheme="minorBidi"/>
          <w:color w:val="auto"/>
          <w:sz w:val="18"/>
          <w:szCs w:val="18"/>
          <w:lang w:val="es-MX" w:eastAsia="en-US" w:bidi="ar-SA"/>
        </w:rPr>
        <w:t>ción y Preservación Digital</w:t>
      </w:r>
    </w:p>
    <w:p w:rsidR="04D3C6B7" w:rsidP="1E44E837" w:rsidRDefault="04D3C6B7" w14:paraId="63B41C84" w14:textId="389E96EB">
      <w:pPr>
        <w:pStyle w:val="Normal"/>
        <w:jc w:val="both"/>
        <w:rPr>
          <w:rFonts w:ascii="Arial" w:hAnsi="Arial" w:eastAsia="Arial" w:cs="Arial"/>
          <w:sz w:val="18"/>
          <w:szCs w:val="18"/>
          <w:lang w:val="es-MX"/>
        </w:rPr>
      </w:pPr>
      <w:r w:rsidRPr="1E44E837" w:rsidR="04D3C6B7">
        <w:rPr>
          <w:rFonts w:ascii="Arial" w:hAnsi="Arial" w:eastAsia="Arial" w:cs="Arial" w:asciiTheme="minorAscii" w:hAnsiTheme="minorAscii" w:eastAsiaTheme="minorAscii" w:cstheme="minorBidi"/>
          <w:color w:val="auto"/>
          <w:sz w:val="18"/>
          <w:szCs w:val="18"/>
          <w:lang w:val="es-MX" w:eastAsia="en-US" w:bidi="ar-SA"/>
        </w:rPr>
        <w:t>L</w:t>
      </w:r>
      <w:r w:rsidRPr="1E44E837" w:rsidR="1E98715A">
        <w:rPr>
          <w:rFonts w:ascii="Arial" w:hAnsi="Arial" w:eastAsia="Arial" w:cs="Arial" w:asciiTheme="minorAscii" w:hAnsiTheme="minorAscii" w:eastAsiaTheme="minorAscii" w:cstheme="minorBidi"/>
          <w:color w:val="auto"/>
          <w:sz w:val="18"/>
          <w:szCs w:val="18"/>
          <w:lang w:val="es-MX" w:eastAsia="en-US" w:bidi="ar-SA"/>
        </w:rPr>
        <w:t>a conser</w:t>
      </w:r>
      <w:r w:rsidRPr="1E44E837" w:rsidR="1E98715A">
        <w:rPr>
          <w:rFonts w:ascii="Arial" w:hAnsi="Arial" w:eastAsia="Arial" w:cs="Arial" w:asciiTheme="minorAscii" w:hAnsiTheme="minorAscii" w:eastAsiaTheme="minorAscii" w:cstheme="minorBidi"/>
          <w:color w:val="auto"/>
          <w:sz w:val="18"/>
          <w:szCs w:val="18"/>
          <w:lang w:val="es-MX" w:eastAsia="en-US" w:bidi="ar-SA"/>
        </w:rPr>
        <w:t>vación y preservación digital, a</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 lo largo del tiempo, el contenido puede ser archivado para su preservación a largo plazo. Esto puede implicar la mi</w:t>
      </w:r>
      <w:r w:rsidRPr="1E44E837" w:rsidR="1E98715A">
        <w:rPr>
          <w:rFonts w:ascii="Arial" w:hAnsi="Arial" w:eastAsia="Arial" w:cs="Arial" w:asciiTheme="minorAscii" w:hAnsiTheme="minorAscii" w:eastAsiaTheme="minorAscii" w:cstheme="minorBidi"/>
          <w:color w:val="auto"/>
          <w:sz w:val="18"/>
          <w:szCs w:val="18"/>
          <w:lang w:val="es-MX" w:eastAsia="en-US" w:bidi="ar-SA"/>
        </w:rPr>
        <w:t>gración del contenido a nuevos formatos para evitar la o</w:t>
      </w:r>
      <w:r w:rsidRPr="1E44E837" w:rsidR="1E98715A">
        <w:rPr>
          <w:rFonts w:ascii="Arial" w:hAnsi="Arial" w:eastAsia="Arial" w:cs="Arial" w:asciiTheme="minorAscii" w:hAnsiTheme="minorAscii" w:eastAsiaTheme="minorAscii" w:cstheme="minorBidi"/>
          <w:color w:val="auto"/>
          <w:sz w:val="18"/>
          <w:szCs w:val="18"/>
          <w:lang w:val="es-MX" w:eastAsia="en-US" w:bidi="ar-SA"/>
        </w:rPr>
        <w:t>bsolescencia, la creación d</w:t>
      </w:r>
      <w:r w:rsidRPr="1E44E837" w:rsidR="1E98715A">
        <w:rPr>
          <w:rFonts w:ascii="Arial" w:hAnsi="Arial" w:eastAsia="Arial" w:cs="Arial" w:asciiTheme="minorAscii" w:hAnsiTheme="minorAscii" w:eastAsiaTheme="minorAscii" w:cstheme="minorBidi"/>
          <w:color w:val="auto"/>
          <w:sz w:val="18"/>
          <w:szCs w:val="18"/>
          <w:lang w:val="es-MX" w:eastAsia="en-US" w:bidi="ar-SA"/>
        </w:rPr>
        <w:t>e copias d</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e seguridad para proteger contra la pérdida de datos, y otras medidas. Para ello es fundamental aplicar cualquier metodología de conservación y preservación digital para archivos ya existente, </w:t>
      </w:r>
      <w:r w:rsidRPr="1E44E837" w:rsidR="76CE99FB">
        <w:rPr>
          <w:rFonts w:ascii="Arial" w:hAnsi="Arial" w:eastAsia="Arial" w:cs="Arial" w:asciiTheme="minorAscii" w:hAnsiTheme="minorAscii" w:eastAsiaTheme="minorAscii" w:cstheme="minorBidi"/>
          <w:color w:val="auto"/>
          <w:sz w:val="18"/>
          <w:szCs w:val="18"/>
          <w:lang w:val="es-MX" w:eastAsia="en-US" w:bidi="ar-SA"/>
        </w:rPr>
        <w:t xml:space="preserve">entre los modelos más comunes se encuentra </w:t>
      </w:r>
      <w:r w:rsidRPr="1E44E837" w:rsidR="1E98715A">
        <w:rPr>
          <w:rFonts w:ascii="Arial" w:hAnsi="Arial" w:eastAsia="Arial" w:cs="Arial" w:asciiTheme="minorAscii" w:hAnsiTheme="minorAscii" w:eastAsiaTheme="minorAscii" w:cstheme="minorBidi"/>
          <w:color w:val="auto"/>
          <w:sz w:val="18"/>
          <w:szCs w:val="18"/>
          <w:lang w:val="es-MX" w:eastAsia="en-US" w:bidi="ar-SA"/>
        </w:rPr>
        <w:t>el modelo OAIS</w:t>
      </w:r>
      <w:r w:rsidRPr="1E44E837" w:rsidR="1E98715A">
        <w:rPr>
          <w:rFonts w:ascii="Arial" w:hAnsi="Arial" w:eastAsia="Arial" w:cs="Arial" w:asciiTheme="minorAscii" w:hAnsiTheme="minorAscii" w:eastAsiaTheme="minorAscii" w:cstheme="minorBidi"/>
          <w:color w:val="auto"/>
          <w:sz w:val="18"/>
          <w:szCs w:val="18"/>
          <w:lang w:val="es-MX" w:eastAsia="en-US" w:bidi="ar-SA"/>
        </w:rPr>
        <w:t xml:space="preserve">. </w:t>
      </w:r>
    </w:p>
    <w:p w:rsidR="1E44E837" w:rsidP="1E44E837" w:rsidRDefault="1E44E837" w14:paraId="5712DA9F" w14:textId="297633AA">
      <w:pPr>
        <w:pStyle w:val="Normal"/>
        <w:jc w:val="both"/>
        <w:rPr>
          <w:rFonts w:ascii="Arial" w:hAnsi="Arial" w:eastAsia="Arial" w:cs="Arial"/>
          <w:sz w:val="18"/>
          <w:szCs w:val="18"/>
          <w:lang w:val="es-MX"/>
        </w:rPr>
      </w:pPr>
    </w:p>
    <w:p w:rsidR="59F46A62" w:rsidP="1E44E837" w:rsidRDefault="59F46A62" w14:paraId="0FD5AC4D" w14:textId="7706B2EA">
      <w:pPr>
        <w:pStyle w:val="Normal"/>
        <w:jc w:val="both"/>
        <w:rPr>
          <w:rFonts w:ascii="Arial" w:hAnsi="Arial" w:eastAsia="Arial" w:cs="Arial"/>
          <w:sz w:val="18"/>
          <w:szCs w:val="18"/>
          <w:lang w:val="es-MX"/>
        </w:rPr>
      </w:pPr>
      <w:r w:rsidRPr="1E44E837" w:rsidR="59F46A62">
        <w:rPr>
          <w:rFonts w:ascii="Arial" w:hAnsi="Arial" w:eastAsia="Arial" w:cs="Arial" w:asciiTheme="minorAscii" w:hAnsiTheme="minorAscii" w:eastAsiaTheme="minorAscii" w:cstheme="minorBidi"/>
          <w:color w:val="auto"/>
          <w:sz w:val="18"/>
          <w:szCs w:val="18"/>
          <w:lang w:val="es-MX" w:eastAsia="en-US" w:bidi="ar-SA"/>
        </w:rPr>
        <w:t xml:space="preserve">2.1.10. </w:t>
      </w:r>
      <w:r w:rsidRPr="1E44E837" w:rsidR="76D5CA59">
        <w:rPr>
          <w:rFonts w:ascii="Arial" w:hAnsi="Arial" w:eastAsia="Arial" w:cs="Arial" w:asciiTheme="minorAscii" w:hAnsiTheme="minorAscii" w:eastAsiaTheme="minorAscii" w:cstheme="minorBidi"/>
          <w:color w:val="auto"/>
          <w:sz w:val="18"/>
          <w:szCs w:val="18"/>
          <w:lang w:val="es-MX" w:eastAsia="en-US" w:bidi="ar-SA"/>
        </w:rPr>
        <w:t>Integridad de los datos, r</w:t>
      </w:r>
      <w:r w:rsidRPr="1E44E837" w:rsidR="1CE189E1">
        <w:rPr>
          <w:rFonts w:ascii="Arial" w:hAnsi="Arial" w:eastAsia="Arial" w:cs="Arial" w:asciiTheme="minorAscii" w:hAnsiTheme="minorAscii" w:eastAsiaTheme="minorAscii" w:cstheme="minorBidi"/>
          <w:color w:val="auto"/>
          <w:sz w:val="18"/>
          <w:szCs w:val="18"/>
          <w:lang w:val="es-MX" w:eastAsia="en-US" w:bidi="ar-SA"/>
        </w:rPr>
        <w:t>espaldo</w:t>
      </w:r>
      <w:r w:rsidRPr="1E44E837" w:rsidR="334A45DC">
        <w:rPr>
          <w:rFonts w:ascii="Arial" w:hAnsi="Arial" w:eastAsia="Arial" w:cs="Arial" w:asciiTheme="minorAscii" w:hAnsiTheme="minorAscii" w:eastAsiaTheme="minorAscii" w:cstheme="minorBidi"/>
          <w:color w:val="auto"/>
          <w:sz w:val="18"/>
          <w:szCs w:val="18"/>
          <w:lang w:val="es-MX" w:eastAsia="en-US" w:bidi="ar-SA"/>
        </w:rPr>
        <w:t xml:space="preserve">s </w:t>
      </w:r>
      <w:r w:rsidRPr="1E44E837" w:rsidR="1CE189E1">
        <w:rPr>
          <w:rFonts w:ascii="Arial" w:hAnsi="Arial" w:eastAsia="Arial" w:cs="Arial" w:asciiTheme="minorAscii" w:hAnsiTheme="minorAscii" w:eastAsiaTheme="minorAscii" w:cstheme="minorBidi"/>
          <w:color w:val="auto"/>
          <w:sz w:val="18"/>
          <w:szCs w:val="18"/>
          <w:lang w:val="es-MX" w:eastAsia="en-US" w:bidi="ar-SA"/>
        </w:rPr>
        <w:t>e interacción</w:t>
      </w:r>
    </w:p>
    <w:p w:rsidR="1CE189E1" w:rsidP="1E44E837" w:rsidRDefault="1CE189E1" w14:paraId="23D3C903" w14:textId="78955811">
      <w:pPr>
        <w:pStyle w:val="Normal"/>
        <w:spacing w:after="0" w:afterAutospacing="off" w:line="240" w:lineRule="auto"/>
        <w:jc w:val="both"/>
        <w:rPr>
          <w:rFonts w:ascii="Arial" w:hAnsi="Arial" w:eastAsia="Arial" w:cs="Arial"/>
          <w:sz w:val="18"/>
          <w:szCs w:val="18"/>
          <w:lang w:val="es-MX"/>
        </w:rPr>
      </w:pPr>
      <w:r w:rsidRPr="1E44E837" w:rsidR="1CE189E1">
        <w:rPr>
          <w:rFonts w:ascii="Arial" w:hAnsi="Arial" w:eastAsia="Arial" w:cs="Arial" w:asciiTheme="minorAscii" w:hAnsiTheme="minorAscii" w:eastAsiaTheme="minorAscii" w:cstheme="minorBidi"/>
          <w:color w:val="auto"/>
          <w:sz w:val="18"/>
          <w:szCs w:val="18"/>
          <w:lang w:val="es-MX" w:eastAsia="en-US" w:bidi="ar-SA"/>
        </w:rPr>
        <w:t>Por último, son e</w:t>
      </w:r>
      <w:r w:rsidRPr="1E44E837" w:rsidR="1CE189E1">
        <w:rPr>
          <w:rFonts w:ascii="Arial" w:hAnsi="Arial" w:eastAsia="Arial" w:cs="Arial" w:asciiTheme="minorAscii" w:hAnsiTheme="minorAscii" w:eastAsiaTheme="minorAscii" w:cstheme="minorBidi"/>
          <w:color w:val="auto"/>
          <w:sz w:val="18"/>
          <w:szCs w:val="18"/>
          <w:lang w:val="es-MX" w:eastAsia="en-US" w:bidi="ar-SA"/>
        </w:rPr>
        <w:t>senciales estos tres aspectos: respaldo y recuperación, interoperabilidad y escalabilidad.</w:t>
      </w:r>
      <w:r w:rsidRPr="1E44E837" w:rsidR="1CE189E1">
        <w:rPr>
          <w:rFonts w:ascii="Arial" w:hAnsi="Arial" w:eastAsia="Arial" w:cs="Arial" w:asciiTheme="minorAscii" w:hAnsiTheme="minorAscii" w:eastAsiaTheme="minorAscii" w:cstheme="minorBidi"/>
          <w:color w:val="auto"/>
          <w:sz w:val="18"/>
          <w:szCs w:val="18"/>
          <w:lang w:val="es-MX" w:eastAsia="en-US" w:bidi="ar-SA"/>
        </w:rPr>
        <w:t xml:space="preserve"> Los sistemas de bases de datos suelen incluir herramientas para respaldar los datos y recuperarlos en caso de falla del sistema o pérdida de datos, pueden interactuar con otras tecnologías y sistemas, lo que permite integrar y sincronizar datos de múltiples fuentes y manejar muchos datos y escalar para soportar el crecimiento de los datos según los requisitos del sistema de información cambian y crecen</w:t>
      </w:r>
    </w:p>
    <w:p w:rsidR="1E44E837" w:rsidP="1E44E837" w:rsidRDefault="1E44E837" w14:paraId="64CDC203">
      <w:pPr>
        <w:spacing w:after="0" w:line="240" w:lineRule="auto"/>
        <w:ind w:left="1080"/>
        <w:jc w:val="both"/>
        <w:rPr>
          <w:rFonts w:ascii="Arial" w:hAnsi="Arial" w:eastAsia="Arial" w:cs="Arial"/>
          <w:sz w:val="18"/>
          <w:szCs w:val="18"/>
          <w:lang w:val="es-MX"/>
        </w:rPr>
      </w:pPr>
    </w:p>
    <w:p w:rsidR="1E44E837" w:rsidP="1E44E837" w:rsidRDefault="1E44E837" w14:paraId="6D01DCD7" w14:textId="284218DB">
      <w:pPr>
        <w:pStyle w:val="Normal"/>
        <w:spacing w:after="0" w:line="240" w:lineRule="auto"/>
        <w:ind w:left="0"/>
        <w:jc w:val="both"/>
        <w:rPr>
          <w:rFonts w:ascii="Arial" w:hAnsi="Arial" w:eastAsia="Arial" w:cs="Arial"/>
          <w:sz w:val="18"/>
          <w:szCs w:val="18"/>
          <w:lang w:val="es-MX"/>
        </w:rPr>
      </w:pPr>
    </w:p>
    <w:p w:rsidR="1E98715A" w:rsidP="1E44E837" w:rsidRDefault="1E98715A" w14:paraId="54F7E6F5" w14:textId="460FDFBE">
      <w:pPr>
        <w:pStyle w:val="Normal"/>
        <w:jc w:val="both"/>
        <w:rPr>
          <w:rFonts w:ascii="Arial" w:hAnsi="Arial" w:eastAsia="Arial" w:cs="Arial"/>
          <w:sz w:val="18"/>
          <w:szCs w:val="18"/>
          <w:lang w:val="es-MX"/>
        </w:rPr>
      </w:pPr>
      <w:r w:rsidRPr="1E44E837" w:rsidR="1E98715A">
        <w:rPr>
          <w:rFonts w:ascii="Arial" w:hAnsi="Arial" w:eastAsia="Arial" w:cs="Arial" w:asciiTheme="minorAscii" w:hAnsiTheme="minorAscii" w:eastAsiaTheme="minorAscii" w:cstheme="minorBidi"/>
          <w:color w:val="auto"/>
          <w:sz w:val="18"/>
          <w:szCs w:val="18"/>
          <w:lang w:val="es-MX" w:eastAsia="en-US" w:bidi="ar-SA"/>
        </w:rPr>
        <w:t>En este sentido la base de datos permite la organización de la información, proporciona una estructura coherente y lógica para almacenar grandes volúmenes de información, esto facilita la organización de los datos y su recuperación cuando se necesitan. También posibilita el Acceso eficiente, porque están diseñadas para permitir un acceso rápido y eficiente a la información, esto es esencial para la mayoría de los sistemas de información, que a menudo necesitan procesar consultas complejas y grandes cantidades de datos en tiempo real. L</w:t>
      </w:r>
      <w:r w:rsidRPr="1E44E837" w:rsidR="1E98715A">
        <w:rPr>
          <w:rFonts w:ascii="Arial" w:hAnsi="Arial" w:eastAsia="Arial" w:cs="Arial" w:asciiTheme="minorAscii" w:hAnsiTheme="minorAscii" w:eastAsiaTheme="minorAscii" w:cstheme="minorBidi"/>
          <w:color w:val="auto"/>
          <w:sz w:val="18"/>
          <w:szCs w:val="18"/>
          <w:lang w:val="es-MX" w:eastAsia="en-US" w:bidi="ar-SA"/>
        </w:rPr>
        <w:t>a Integridad de los dato</w:t>
      </w:r>
      <w:r w:rsidRPr="1E44E837" w:rsidR="1E98715A">
        <w:rPr>
          <w:rFonts w:ascii="Arial" w:hAnsi="Arial" w:eastAsia="Arial" w:cs="Arial" w:asciiTheme="minorAscii" w:hAnsiTheme="minorAscii" w:eastAsiaTheme="minorAscii" w:cstheme="minorBidi"/>
          <w:color w:val="auto"/>
          <w:sz w:val="18"/>
          <w:szCs w:val="18"/>
          <w:lang w:val="es-MX" w:eastAsia="en-US" w:bidi="ar-SA"/>
        </w:rPr>
        <w:t>s, los sistemas de bases de datos a menudo incluyen características para evitar la duplicación de datos, mantener la coherencia de los datos y garantizar que solo los usuarios autorizados puedan modificar los datos.</w:t>
      </w:r>
    </w:p>
    <w:p w:rsidR="1E44E837" w:rsidP="1E44E837" w:rsidRDefault="1E44E837" w14:paraId="78D7ECA0">
      <w:pPr>
        <w:spacing w:after="0" w:line="240" w:lineRule="auto"/>
        <w:ind w:left="720"/>
        <w:jc w:val="both"/>
        <w:rPr>
          <w:rFonts w:ascii="Arial" w:hAnsi="Arial" w:eastAsia="Arial" w:cs="Arial"/>
          <w:sz w:val="18"/>
          <w:szCs w:val="18"/>
          <w:lang w:val="es-MX"/>
        </w:rPr>
      </w:pPr>
    </w:p>
    <w:p w:rsidR="2655A362" w:rsidP="1E44E837" w:rsidRDefault="2655A362" w14:paraId="3E04B102" w14:textId="5DAFD27E">
      <w:pPr>
        <w:pStyle w:val="ListParagraph"/>
        <w:numPr>
          <w:ilvl w:val="0"/>
          <w:numId w:val="1"/>
        </w:numPr>
        <w:spacing w:after="0" w:afterAutospacing="off" w:line="240" w:lineRule="auto"/>
        <w:jc w:val="both"/>
        <w:rPr>
          <w:rFonts w:ascii="Arial" w:hAnsi="Arial" w:eastAsia="Arial" w:cs="Arial"/>
          <w:b w:val="1"/>
          <w:bCs w:val="1"/>
          <w:sz w:val="18"/>
          <w:szCs w:val="18"/>
          <w:lang w:val="es-MX"/>
        </w:rPr>
      </w:pPr>
      <w:r w:rsidRPr="1E44E837" w:rsidR="2655A362">
        <w:rPr>
          <w:rFonts w:ascii="Arial" w:hAnsi="Arial" w:eastAsia="Arial" w:cs="Arial" w:asciiTheme="minorAscii" w:hAnsiTheme="minorAscii" w:eastAsiaTheme="minorAscii" w:cstheme="minorBidi"/>
          <w:b w:val="1"/>
          <w:bCs w:val="1"/>
          <w:color w:val="auto"/>
          <w:sz w:val="18"/>
          <w:szCs w:val="18"/>
          <w:lang w:val="es-MX" w:eastAsia="en-US" w:bidi="ar-SA"/>
        </w:rPr>
        <w:t xml:space="preserve">Desarrollo de un sistema de información para la gestión de </w:t>
      </w:r>
      <w:r w:rsidRPr="1E44E837" w:rsidR="719CE26B">
        <w:rPr>
          <w:rFonts w:ascii="Arial" w:hAnsi="Arial" w:eastAsia="Arial" w:cs="Arial" w:asciiTheme="minorAscii" w:hAnsiTheme="minorAscii" w:eastAsiaTheme="minorAscii" w:cstheme="minorBidi"/>
          <w:b w:val="1"/>
          <w:bCs w:val="1"/>
          <w:color w:val="auto"/>
          <w:sz w:val="18"/>
          <w:szCs w:val="18"/>
          <w:lang w:val="es-MX" w:eastAsia="en-US" w:bidi="ar-SA"/>
        </w:rPr>
        <w:t xml:space="preserve">la memoria </w:t>
      </w:r>
      <w:r w:rsidRPr="1E44E837" w:rsidR="2655A362">
        <w:rPr>
          <w:rFonts w:ascii="Arial" w:hAnsi="Arial" w:eastAsia="Arial" w:cs="Arial" w:asciiTheme="minorAscii" w:hAnsiTheme="minorAscii" w:eastAsiaTheme="minorAscii" w:cstheme="minorBidi"/>
          <w:b w:val="1"/>
          <w:bCs w:val="1"/>
          <w:color w:val="auto"/>
          <w:sz w:val="18"/>
          <w:szCs w:val="18"/>
          <w:lang w:val="es-MX" w:eastAsia="en-US" w:bidi="ar-SA"/>
        </w:rPr>
        <w:t>audiovisual. SIGMA</w:t>
      </w:r>
    </w:p>
    <w:p w:rsidRPr="0081685D" w:rsidR="0081685D" w:rsidP="1E44E837" w:rsidRDefault="0081685D" w14:paraId="1A3BDC4B" w14:textId="77777777">
      <w:pPr>
        <w:autoSpaceDE w:val="0"/>
        <w:autoSpaceDN w:val="0"/>
        <w:adjustRightInd w:val="0"/>
        <w:spacing w:after="0" w:line="240" w:lineRule="auto"/>
        <w:jc w:val="both"/>
        <w:rPr>
          <w:rFonts w:ascii="Arial" w:hAnsi="Arial" w:eastAsia="Arial" w:cs="Arial"/>
          <w:sz w:val="18"/>
          <w:szCs w:val="18"/>
          <w:lang w:val="es-MX"/>
        </w:rPr>
      </w:pPr>
    </w:p>
    <w:p w:rsidRPr="009F7F79" w:rsidR="00451CDC" w:rsidP="00A80E3B" w:rsidRDefault="00451CDC" w14:paraId="632F06AE" w14:textId="77777777">
      <w:pPr>
        <w:autoSpaceDE w:val="0"/>
        <w:autoSpaceDN w:val="0"/>
        <w:adjustRightInd w:val="0"/>
        <w:spacing w:after="0" w:line="240" w:lineRule="auto"/>
        <w:ind w:left="360"/>
        <w:jc w:val="both"/>
        <w:rPr>
          <w:rFonts w:ascii="Arial" w:hAnsi="Arial" w:cs="Arial"/>
          <w:b w:val="1"/>
          <w:bCs w:val="1"/>
          <w:sz w:val="18"/>
          <w:szCs w:val="18"/>
          <w:lang w:val="es-MX" w:eastAsia="es-MX"/>
        </w:rPr>
      </w:pPr>
    </w:p>
    <w:p w:rsidR="3346A40F" w:rsidP="1E44E837" w:rsidRDefault="3346A40F" w14:paraId="6D68B5E1" w14:textId="5B8C024A">
      <w:pPr>
        <w:pStyle w:val="Normal"/>
        <w:spacing w:after="0" w:line="240" w:lineRule="auto"/>
        <w:ind w:left="0"/>
        <w:jc w:val="both"/>
        <w:rPr>
          <w:rFonts w:ascii="Arial" w:hAnsi="Arial" w:eastAsia="Arial" w:cs="Arial"/>
          <w:noProof w:val="0"/>
          <w:sz w:val="18"/>
          <w:szCs w:val="18"/>
          <w:lang w:val="es-MX"/>
        </w:rPr>
      </w:pPr>
      <w:r w:rsidRPr="1E44E837" w:rsidR="0B234088">
        <w:rPr>
          <w:rFonts w:ascii="Arial" w:hAnsi="Arial" w:eastAsia="Arial" w:cs="Arial"/>
          <w:noProof w:val="0"/>
          <w:sz w:val="18"/>
          <w:szCs w:val="18"/>
          <w:lang w:val="es-MX"/>
        </w:rPr>
        <w:t xml:space="preserve">3.1 </w:t>
      </w:r>
      <w:r w:rsidRPr="1E44E837" w:rsidR="7383E770">
        <w:rPr>
          <w:rFonts w:ascii="Arial" w:hAnsi="Arial" w:eastAsia="Arial" w:cs="Arial"/>
          <w:noProof w:val="0"/>
          <w:sz w:val="18"/>
          <w:szCs w:val="18"/>
          <w:lang w:val="es-MX"/>
        </w:rPr>
        <w:t>M</w:t>
      </w:r>
      <w:r w:rsidRPr="1E44E837" w:rsidR="3346A40F">
        <w:rPr>
          <w:rFonts w:ascii="Arial" w:hAnsi="Arial" w:eastAsia="Arial" w:cs="Arial"/>
          <w:noProof w:val="0"/>
          <w:sz w:val="18"/>
          <w:szCs w:val="18"/>
          <w:lang w:val="es-MX"/>
        </w:rPr>
        <w:t>arco de trabajo</w:t>
      </w:r>
    </w:p>
    <w:p w:rsidR="1E44E837" w:rsidP="1E44E837" w:rsidRDefault="1E44E837" w14:paraId="75CC64AD" w14:textId="21531F1D">
      <w:pPr>
        <w:pStyle w:val="Normal"/>
        <w:spacing w:line="240" w:lineRule="auto"/>
        <w:ind w:left="-20" w:right="-20"/>
        <w:jc w:val="both"/>
        <w:rPr>
          <w:rFonts w:ascii="Arial" w:hAnsi="Arial" w:eastAsia="Arial" w:cs="Arial"/>
          <w:noProof w:val="0"/>
          <w:sz w:val="18"/>
          <w:szCs w:val="18"/>
          <w:lang w:val="es-MX"/>
        </w:rPr>
      </w:pPr>
    </w:p>
    <w:p w:rsidR="3346A40F" w:rsidP="1E44E837" w:rsidRDefault="3346A40F" w14:paraId="547355EF" w14:textId="1472D508">
      <w:pPr>
        <w:pStyle w:val="Normal"/>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 xml:space="preserve">En la implementación de desarrollos tecnológicos para la gestión de contenidos e información existen diversos lenguajes de programación y marcos de trabajo que pueden ser utilizados para este propósito, tal es el caso de HTML, CSS y PHP, siendo tradicionalmente los más utilizados cuando de presentación web se trata, sin embargo, otras alternativas en el medio están presentes, las cuales si bien aportan en seguridad y diseño tales como </w:t>
      </w:r>
      <w:r w:rsidRPr="1E44E837" w:rsidR="3346A40F">
        <w:rPr>
          <w:rFonts w:ascii="Arial" w:hAnsi="Arial" w:eastAsia="Arial" w:cs="Arial"/>
          <w:noProof w:val="0"/>
          <w:sz w:val="18"/>
          <w:szCs w:val="18"/>
          <w:lang w:val="es-MX"/>
        </w:rPr>
        <w:t>python</w:t>
      </w:r>
      <w:r w:rsidRPr="1E44E837" w:rsidR="3346A40F">
        <w:rPr>
          <w:rFonts w:ascii="Arial" w:hAnsi="Arial" w:eastAsia="Arial" w:cs="Arial"/>
          <w:noProof w:val="0"/>
          <w:sz w:val="18"/>
          <w:szCs w:val="18"/>
          <w:lang w:val="es-MX"/>
        </w:rPr>
        <w:t>, java, y otras, su aplicación puede ser compleja a la hora de desarrollar e implementar</w:t>
      </w:r>
      <w:r w:rsidRPr="1E44E837" w:rsidR="10EFDCBB">
        <w:rPr>
          <w:rFonts w:ascii="Arial" w:hAnsi="Arial" w:eastAsia="Arial" w:cs="Arial"/>
          <w:noProof w:val="0"/>
          <w:sz w:val="18"/>
          <w:szCs w:val="18"/>
          <w:lang w:val="es-MX"/>
        </w:rPr>
        <w:t xml:space="preserve"> por no ser tan comunes</w:t>
      </w:r>
      <w:r w:rsidRPr="1E44E837" w:rsidR="3346A40F">
        <w:rPr>
          <w:rFonts w:ascii="Arial" w:hAnsi="Arial" w:eastAsia="Arial" w:cs="Arial"/>
          <w:noProof w:val="0"/>
          <w:sz w:val="18"/>
          <w:szCs w:val="18"/>
          <w:lang w:val="es-MX"/>
        </w:rPr>
        <w:t xml:space="preserve">. Por tal motivo el proyecto se desarrolla </w:t>
      </w:r>
      <w:r w:rsidRPr="1E44E837" w:rsidR="08D444A0">
        <w:rPr>
          <w:rFonts w:ascii="Arial" w:hAnsi="Arial" w:eastAsia="Arial" w:cs="Arial"/>
          <w:noProof w:val="0"/>
          <w:sz w:val="18"/>
          <w:szCs w:val="18"/>
          <w:lang w:val="es-MX"/>
        </w:rPr>
        <w:t xml:space="preserve">escribiendo su código en </w:t>
      </w:r>
      <w:r w:rsidRPr="1E44E837" w:rsidR="3346A40F">
        <w:rPr>
          <w:rFonts w:ascii="Arial" w:hAnsi="Arial" w:eastAsia="Arial" w:cs="Arial"/>
          <w:noProof w:val="0"/>
          <w:sz w:val="18"/>
          <w:szCs w:val="18"/>
          <w:lang w:val="es-MX"/>
        </w:rPr>
        <w:t>los primeros.</w:t>
      </w:r>
    </w:p>
    <w:p w:rsidR="3346A40F" w:rsidP="1E44E837" w:rsidRDefault="3346A40F" w14:paraId="66267645" w14:textId="131A04A9">
      <w:pPr>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A su vez, la gestión d</w:t>
      </w:r>
      <w:r w:rsidRPr="1E44E837" w:rsidR="6825A7CB">
        <w:rPr>
          <w:rFonts w:ascii="Arial" w:hAnsi="Arial" w:eastAsia="Arial" w:cs="Arial"/>
          <w:noProof w:val="0"/>
          <w:sz w:val="18"/>
          <w:szCs w:val="18"/>
          <w:lang w:val="es-MX"/>
        </w:rPr>
        <w:t>e</w:t>
      </w:r>
      <w:r w:rsidRPr="1E44E837" w:rsidR="3346A40F">
        <w:rPr>
          <w:rFonts w:ascii="Arial" w:hAnsi="Arial" w:eastAsia="Arial" w:cs="Arial"/>
          <w:noProof w:val="0"/>
          <w:sz w:val="18"/>
          <w:szCs w:val="18"/>
          <w:lang w:val="es-MX"/>
        </w:rPr>
        <w:t xml:space="preserve"> </w:t>
      </w:r>
      <w:r w:rsidRPr="1E44E837" w:rsidR="3346A40F">
        <w:rPr>
          <w:rFonts w:ascii="Arial" w:hAnsi="Arial" w:eastAsia="Arial" w:cs="Arial"/>
          <w:noProof w:val="0"/>
          <w:sz w:val="18"/>
          <w:szCs w:val="18"/>
          <w:lang w:val="es-MX"/>
        </w:rPr>
        <w:t xml:space="preserve">los </w:t>
      </w:r>
      <w:r w:rsidRPr="1E44E837" w:rsidR="2A2EEAF7">
        <w:rPr>
          <w:rFonts w:ascii="Arial" w:hAnsi="Arial" w:eastAsia="Arial" w:cs="Arial"/>
          <w:noProof w:val="0"/>
          <w:sz w:val="18"/>
          <w:szCs w:val="18"/>
          <w:lang w:val="es-MX"/>
        </w:rPr>
        <w:t>da</w:t>
      </w:r>
      <w:r w:rsidRPr="1E44E837" w:rsidR="3346A40F">
        <w:rPr>
          <w:rFonts w:ascii="Arial" w:hAnsi="Arial" w:eastAsia="Arial" w:cs="Arial"/>
          <w:noProof w:val="0"/>
          <w:sz w:val="18"/>
          <w:szCs w:val="18"/>
          <w:lang w:val="es-MX"/>
        </w:rPr>
        <w:t>tos</w:t>
      </w:r>
      <w:r w:rsidRPr="1E44E837" w:rsidR="3346A40F">
        <w:rPr>
          <w:rFonts w:ascii="Arial" w:hAnsi="Arial" w:eastAsia="Arial" w:cs="Arial"/>
          <w:noProof w:val="0"/>
          <w:sz w:val="18"/>
          <w:szCs w:val="18"/>
          <w:lang w:val="es-MX"/>
        </w:rPr>
        <w:t xml:space="preserve"> requiere especial atención, </w:t>
      </w:r>
      <w:r w:rsidRPr="1E44E837" w:rsidR="4D58B8B3">
        <w:rPr>
          <w:rFonts w:ascii="Arial" w:hAnsi="Arial" w:eastAsia="Arial" w:cs="Arial"/>
          <w:noProof w:val="0"/>
          <w:sz w:val="18"/>
          <w:szCs w:val="18"/>
          <w:lang w:val="es-MX"/>
        </w:rPr>
        <w:t>pues,</w:t>
      </w:r>
      <w:r w:rsidRPr="1E44E837" w:rsidR="3346A40F">
        <w:rPr>
          <w:rFonts w:ascii="Arial" w:hAnsi="Arial" w:eastAsia="Arial" w:cs="Arial"/>
          <w:noProof w:val="0"/>
          <w:sz w:val="18"/>
          <w:szCs w:val="18"/>
          <w:lang w:val="es-MX"/>
        </w:rPr>
        <w:t xml:space="preserve"> aunque en el principio de todo desarrollo los datos </w:t>
      </w:r>
      <w:r w:rsidRPr="1E44E837" w:rsidR="50317E52">
        <w:rPr>
          <w:rFonts w:ascii="Arial" w:hAnsi="Arial" w:eastAsia="Arial" w:cs="Arial"/>
          <w:noProof w:val="0"/>
          <w:sz w:val="18"/>
          <w:szCs w:val="18"/>
          <w:lang w:val="es-MX"/>
        </w:rPr>
        <w:t xml:space="preserve">gestionados </w:t>
      </w:r>
      <w:r w:rsidRPr="1E44E837" w:rsidR="3346A40F">
        <w:rPr>
          <w:rFonts w:ascii="Arial" w:hAnsi="Arial" w:eastAsia="Arial" w:cs="Arial"/>
          <w:noProof w:val="0"/>
          <w:sz w:val="18"/>
          <w:szCs w:val="18"/>
          <w:lang w:val="es-MX"/>
        </w:rPr>
        <w:t xml:space="preserve">pueden ser limitados, estos proyectos generalmente </w:t>
      </w:r>
      <w:r w:rsidRPr="1E44E837" w:rsidR="0FA9A3AE">
        <w:rPr>
          <w:rFonts w:ascii="Arial" w:hAnsi="Arial" w:eastAsia="Arial" w:cs="Arial"/>
          <w:noProof w:val="0"/>
          <w:sz w:val="18"/>
          <w:szCs w:val="18"/>
          <w:lang w:val="es-MX"/>
        </w:rPr>
        <w:t xml:space="preserve">incluyen </w:t>
      </w:r>
      <w:r w:rsidRPr="1E44E837" w:rsidR="3346A40F">
        <w:rPr>
          <w:rFonts w:ascii="Arial" w:hAnsi="Arial" w:eastAsia="Arial" w:cs="Arial"/>
          <w:noProof w:val="0"/>
          <w:sz w:val="18"/>
          <w:szCs w:val="18"/>
          <w:lang w:val="es-MX"/>
        </w:rPr>
        <w:t xml:space="preserve">aplicaciones y estructuras dinámicas y escalables, lo que </w:t>
      </w:r>
      <w:r w:rsidRPr="1E44E837" w:rsidR="06831E41">
        <w:rPr>
          <w:rFonts w:ascii="Arial" w:hAnsi="Arial" w:eastAsia="Arial" w:cs="Arial"/>
          <w:noProof w:val="0"/>
          <w:sz w:val="18"/>
          <w:szCs w:val="18"/>
          <w:lang w:val="es-MX"/>
        </w:rPr>
        <w:t xml:space="preserve">implica </w:t>
      </w:r>
      <w:r w:rsidRPr="1E44E837" w:rsidR="3346A40F">
        <w:rPr>
          <w:rFonts w:ascii="Arial" w:hAnsi="Arial" w:eastAsia="Arial" w:cs="Arial"/>
          <w:noProof w:val="0"/>
          <w:sz w:val="18"/>
          <w:szCs w:val="18"/>
          <w:lang w:val="es-MX"/>
        </w:rPr>
        <w:t xml:space="preserve">el uso </w:t>
      </w:r>
      <w:r w:rsidRPr="1E44E837" w:rsidR="0E39A71E">
        <w:rPr>
          <w:rFonts w:ascii="Arial" w:hAnsi="Arial" w:eastAsia="Arial" w:cs="Arial"/>
          <w:noProof w:val="0"/>
          <w:sz w:val="18"/>
          <w:szCs w:val="18"/>
          <w:lang w:val="es-MX"/>
        </w:rPr>
        <w:t xml:space="preserve">obligatorio de </w:t>
      </w:r>
      <w:r w:rsidRPr="1E44E837" w:rsidR="3346A40F">
        <w:rPr>
          <w:rFonts w:ascii="Arial" w:hAnsi="Arial" w:eastAsia="Arial" w:cs="Arial"/>
          <w:noProof w:val="0"/>
          <w:sz w:val="18"/>
          <w:szCs w:val="18"/>
          <w:lang w:val="es-MX"/>
        </w:rPr>
        <w:t>bases de datos.</w:t>
      </w:r>
      <w:r w:rsidRPr="1E44E837" w:rsidR="3346A40F">
        <w:rPr>
          <w:rFonts w:ascii="Arial" w:hAnsi="Arial" w:eastAsia="Arial" w:cs="Arial"/>
          <w:noProof w:val="0"/>
          <w:sz w:val="18"/>
          <w:szCs w:val="18"/>
          <w:lang w:val="es-MX"/>
        </w:rPr>
        <w:t xml:space="preserve"> Para este proyecto se identificó la necesidad de una base de datos </w:t>
      </w:r>
      <w:r w:rsidRPr="1E44E837" w:rsidR="2B59CD48">
        <w:rPr>
          <w:rFonts w:ascii="Arial" w:hAnsi="Arial" w:eastAsia="Arial" w:cs="Arial"/>
          <w:noProof w:val="0"/>
          <w:sz w:val="18"/>
          <w:szCs w:val="18"/>
          <w:lang w:val="es-MX"/>
        </w:rPr>
        <w:t>de</w:t>
      </w:r>
      <w:r w:rsidRPr="1E44E837" w:rsidR="3346A40F">
        <w:rPr>
          <w:rFonts w:ascii="Arial" w:hAnsi="Arial" w:eastAsia="Arial" w:cs="Arial"/>
          <w:noProof w:val="0"/>
          <w:sz w:val="18"/>
          <w:szCs w:val="18"/>
          <w:lang w:val="es-MX"/>
        </w:rPr>
        <w:t xml:space="preserve"> </w:t>
      </w:r>
      <w:r w:rsidRPr="1E44E837" w:rsidR="3346A40F">
        <w:rPr>
          <w:rFonts w:ascii="Arial" w:hAnsi="Arial" w:eastAsia="Arial" w:cs="Arial"/>
          <w:noProof w:val="0"/>
          <w:sz w:val="18"/>
          <w:szCs w:val="18"/>
          <w:lang w:val="es-MX"/>
        </w:rPr>
        <w:t xml:space="preserve">tipo relacional, por lo </w:t>
      </w:r>
      <w:bookmarkStart w:name="_Int_JiIQTsRy" w:id="787882443"/>
      <w:r w:rsidRPr="1E44E837" w:rsidR="3346A40F">
        <w:rPr>
          <w:rFonts w:ascii="Arial" w:hAnsi="Arial" w:eastAsia="Arial" w:cs="Arial"/>
          <w:noProof w:val="0"/>
          <w:sz w:val="18"/>
          <w:szCs w:val="18"/>
          <w:lang w:val="es-MX"/>
        </w:rPr>
        <w:t>que</w:t>
      </w:r>
      <w:bookmarkEnd w:id="787882443"/>
      <w:r w:rsidRPr="1E44E837" w:rsidR="3346A40F">
        <w:rPr>
          <w:rFonts w:ascii="Arial" w:hAnsi="Arial" w:eastAsia="Arial" w:cs="Arial"/>
          <w:noProof w:val="0"/>
          <w:sz w:val="18"/>
          <w:szCs w:val="18"/>
          <w:lang w:val="es-MX"/>
        </w:rPr>
        <w:t xml:space="preserve"> de </w:t>
      </w:r>
      <w:r w:rsidRPr="1E44E837" w:rsidR="263B7224">
        <w:rPr>
          <w:rFonts w:ascii="Arial" w:hAnsi="Arial" w:eastAsia="Arial" w:cs="Arial"/>
          <w:noProof w:val="0"/>
          <w:sz w:val="18"/>
          <w:szCs w:val="18"/>
          <w:lang w:val="es-MX"/>
        </w:rPr>
        <w:t>las alternativas presentes</w:t>
      </w:r>
      <w:r w:rsidRPr="1E44E837" w:rsidR="3346A40F">
        <w:rPr>
          <w:rFonts w:ascii="Arial" w:hAnsi="Arial" w:eastAsia="Arial" w:cs="Arial"/>
          <w:noProof w:val="0"/>
          <w:sz w:val="18"/>
          <w:szCs w:val="18"/>
          <w:lang w:val="es-MX"/>
        </w:rPr>
        <w:t>, se seleccionó MySQL al tratarse de un gestor de bases de datos robusto, que garantiza estándares de seguridad, operación, y escalabilidad.</w:t>
      </w:r>
    </w:p>
    <w:p w:rsidR="1E44E837" w:rsidP="1E44E837" w:rsidRDefault="1E44E837" w14:paraId="435D58CB" w14:textId="094AE503">
      <w:pPr>
        <w:pStyle w:val="Normal"/>
        <w:spacing w:line="240" w:lineRule="auto"/>
        <w:ind w:left="-20" w:right="-20"/>
        <w:jc w:val="both"/>
        <w:rPr>
          <w:rFonts w:ascii="Arial" w:hAnsi="Arial" w:eastAsia="Arial" w:cs="Arial"/>
          <w:noProof w:val="0"/>
          <w:sz w:val="18"/>
          <w:szCs w:val="18"/>
          <w:lang w:val="es-MX"/>
        </w:rPr>
      </w:pPr>
    </w:p>
    <w:p w:rsidR="5B60BACE" w:rsidP="1E44E837" w:rsidRDefault="5B60BACE" w14:paraId="3D1F25BD" w14:textId="295C0AFD">
      <w:pPr>
        <w:pStyle w:val="Normal"/>
        <w:spacing w:line="240" w:lineRule="auto"/>
        <w:ind w:left="-20" w:right="-20"/>
        <w:jc w:val="both"/>
        <w:rPr>
          <w:rFonts w:ascii="Arial" w:hAnsi="Arial" w:eastAsia="Arial" w:cs="Arial"/>
          <w:noProof w:val="0"/>
          <w:sz w:val="18"/>
          <w:szCs w:val="18"/>
          <w:lang w:val="es-MX"/>
        </w:rPr>
      </w:pPr>
      <w:r w:rsidRPr="1E44E837" w:rsidR="5B60BACE">
        <w:rPr>
          <w:rFonts w:ascii="Arial" w:hAnsi="Arial" w:eastAsia="Arial" w:cs="Arial"/>
          <w:noProof w:val="0"/>
          <w:sz w:val="18"/>
          <w:szCs w:val="18"/>
          <w:lang w:val="es-MX"/>
        </w:rPr>
        <w:t>3.2. Modelado</w:t>
      </w:r>
    </w:p>
    <w:p w:rsidR="3346A40F" w:rsidP="1E44E837" w:rsidRDefault="3346A40F" w14:paraId="64458821" w14:textId="22FB34B9">
      <w:pPr>
        <w:pStyle w:val="Normal"/>
        <w:suppressLineNumbers w:val="0"/>
        <w:bidi w:val="0"/>
        <w:spacing w:before="0" w:beforeAutospacing="off" w:after="160" w:afterAutospacing="off"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 xml:space="preserve">El diseño del sistema de información </w:t>
      </w:r>
      <w:r w:rsidRPr="1E44E837" w:rsidR="7775FDCA">
        <w:rPr>
          <w:rFonts w:ascii="Arial" w:hAnsi="Arial" w:eastAsia="Arial" w:cs="Arial"/>
          <w:noProof w:val="0"/>
          <w:sz w:val="18"/>
          <w:szCs w:val="18"/>
          <w:lang w:val="es-MX"/>
        </w:rPr>
        <w:t xml:space="preserve">se desarrolló en tres </w:t>
      </w:r>
      <w:r w:rsidRPr="1E44E837" w:rsidR="3346A40F">
        <w:rPr>
          <w:rFonts w:ascii="Arial" w:hAnsi="Arial" w:eastAsia="Arial" w:cs="Arial"/>
          <w:noProof w:val="0"/>
          <w:sz w:val="18"/>
          <w:szCs w:val="18"/>
          <w:lang w:val="es-MX"/>
        </w:rPr>
        <w:t>actividades principales</w:t>
      </w:r>
      <w:r w:rsidRPr="1E44E837" w:rsidR="1EF8EA40">
        <w:rPr>
          <w:rFonts w:ascii="Arial" w:hAnsi="Arial" w:eastAsia="Arial" w:cs="Arial"/>
          <w:noProof w:val="0"/>
          <w:sz w:val="18"/>
          <w:szCs w:val="18"/>
          <w:lang w:val="es-MX"/>
        </w:rPr>
        <w:t>:</w:t>
      </w:r>
      <w:r w:rsidRPr="1E44E837" w:rsidR="3346A40F">
        <w:rPr>
          <w:rFonts w:ascii="Arial" w:hAnsi="Arial" w:eastAsia="Arial" w:cs="Arial"/>
          <w:noProof w:val="0"/>
          <w:sz w:val="18"/>
          <w:szCs w:val="18"/>
          <w:lang w:val="es-MX"/>
        </w:rPr>
        <w:t xml:space="preserve"> diseño del flujo de </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información</w:t>
      </w:r>
      <w:r w:rsidRPr="1E44E837" w:rsidR="1A2830BF">
        <w:rPr>
          <w:rFonts w:ascii="Arial" w:hAnsi="Arial" w:eastAsia="Arial" w:cs="Arial" w:asciiTheme="minorAscii" w:hAnsiTheme="minorAscii" w:eastAsiaTheme="minorAscii" w:cstheme="minorBidi"/>
          <w:noProof w:val="0"/>
          <w:color w:val="auto"/>
          <w:sz w:val="18"/>
          <w:szCs w:val="18"/>
          <w:lang w:val="es-MX" w:eastAsia="en-US" w:bidi="ar-SA"/>
        </w:rPr>
        <w:t>,</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 xml:space="preserve"> </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responsables</w:t>
      </w:r>
      <w:r w:rsidRPr="1E44E837" w:rsidR="4F2C1439">
        <w:rPr>
          <w:rFonts w:ascii="Arial" w:hAnsi="Arial" w:eastAsia="Arial" w:cs="Arial" w:asciiTheme="minorAscii" w:hAnsiTheme="minorAscii" w:eastAsiaTheme="minorAscii" w:cstheme="minorBidi"/>
          <w:noProof w:val="0"/>
          <w:color w:val="auto"/>
          <w:sz w:val="18"/>
          <w:szCs w:val="18"/>
          <w:lang w:val="es-MX" w:eastAsia="en-US" w:bidi="ar-SA"/>
        </w:rPr>
        <w:t>,</w:t>
      </w:r>
      <w:r w:rsidRPr="1E44E837" w:rsidR="3630C070">
        <w:rPr>
          <w:rFonts w:ascii="Arial" w:hAnsi="Arial" w:eastAsia="Arial" w:cs="Arial" w:asciiTheme="minorAscii" w:hAnsiTheme="minorAscii" w:eastAsiaTheme="minorAscii" w:cstheme="minorBidi"/>
          <w:noProof w:val="0"/>
          <w:color w:val="auto"/>
          <w:sz w:val="18"/>
          <w:szCs w:val="18"/>
          <w:lang w:val="es-MX" w:eastAsia="en-US" w:bidi="ar-SA"/>
        </w:rPr>
        <w:t xml:space="preserve"> y</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 xml:space="preserve"> arquitectura </w:t>
      </w:r>
      <w:r w:rsidRPr="1E44E837" w:rsidR="43D46838">
        <w:rPr>
          <w:rFonts w:ascii="Arial" w:hAnsi="Arial" w:eastAsia="Arial" w:cs="Arial" w:asciiTheme="minorAscii" w:hAnsiTheme="minorAscii" w:eastAsiaTheme="minorAscii" w:cstheme="minorBidi"/>
          <w:noProof w:val="0"/>
          <w:color w:val="auto"/>
          <w:sz w:val="18"/>
          <w:szCs w:val="18"/>
          <w:lang w:val="es-MX" w:eastAsia="en-US" w:bidi="ar-SA"/>
        </w:rPr>
        <w:t>de este</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w:t>
      </w:r>
    </w:p>
    <w:p w:rsidR="1E44E837" w:rsidP="1E44E837" w:rsidRDefault="1E44E837" w14:paraId="40FACAC0" w14:textId="204875A8">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p>
    <w:p w:rsidR="4F623E0A" w:rsidP="1E44E837" w:rsidRDefault="4F623E0A" w14:paraId="7E6E07CF" w14:textId="7DC3DF63">
      <w:pPr>
        <w:pStyle w:val="Normal"/>
        <w:suppressLineNumbers w:val="0"/>
        <w:bidi w:val="0"/>
        <w:spacing w:before="0" w:beforeAutospacing="off" w:after="160" w:afterAutospacing="off" w:line="240" w:lineRule="auto"/>
        <w:ind w:left="-20" w:right="-20"/>
        <w:jc w:val="both"/>
        <w:rPr>
          <w:rFonts w:ascii="Arial" w:hAnsi="Arial" w:eastAsia="Arial" w:cs="Arial"/>
          <w:sz w:val="18"/>
          <w:szCs w:val="18"/>
        </w:rPr>
      </w:pPr>
      <w:r w:rsidRPr="1E44E837" w:rsidR="4F623E0A">
        <w:rPr>
          <w:rFonts w:ascii="Arial" w:hAnsi="Arial" w:eastAsia="Arial" w:cs="Arial"/>
          <w:sz w:val="18"/>
          <w:szCs w:val="18"/>
        </w:rPr>
        <w:t>3.2.1. Flujo</w:t>
      </w:r>
      <w:r w:rsidRPr="1E44E837" w:rsidR="3C189CC6">
        <w:rPr>
          <w:rFonts w:ascii="Arial" w:hAnsi="Arial" w:eastAsia="Arial" w:cs="Arial"/>
          <w:sz w:val="18"/>
          <w:szCs w:val="18"/>
        </w:rPr>
        <w:t xml:space="preserve"> de información</w:t>
      </w:r>
    </w:p>
    <w:p w:rsidR="2B371C69" w:rsidP="1E44E837" w:rsidRDefault="2B371C69" w14:paraId="667FE7A9" w14:textId="732F9E39">
      <w:pPr>
        <w:pStyle w:val="Normal"/>
        <w:suppressLineNumbers w:val="0"/>
        <w:bidi w:val="0"/>
        <w:spacing w:before="0" w:beforeAutospacing="off" w:after="160" w:afterAutospacing="off"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El flujo del sistema fue definido identificando dos interfases, una de gestión y otra de consulta.</w:t>
      </w:r>
    </w:p>
    <w:p w:rsidR="1E44E837" w:rsidP="1E44E837" w:rsidRDefault="1E44E837" w14:paraId="0A2F6D2B" w14:textId="50C2578B">
      <w:pPr>
        <w:pStyle w:val="Normal"/>
        <w:suppressLineNumbers w:val="0"/>
        <w:bidi w:val="0"/>
        <w:spacing w:before="0" w:beforeAutospacing="off" w:after="160" w:afterAutospacing="off" w:line="240" w:lineRule="auto"/>
        <w:ind w:left="-20" w:right="-20"/>
        <w:jc w:val="both"/>
        <w:rPr>
          <w:rFonts w:ascii="Arial" w:hAnsi="Arial" w:eastAsia="Arial" w:cs="Arial"/>
          <w:noProof w:val="0"/>
          <w:sz w:val="18"/>
          <w:szCs w:val="18"/>
          <w:lang w:val="es-MX"/>
        </w:rPr>
      </w:pPr>
    </w:p>
    <w:p w:rsidR="1258D08F" w:rsidP="1E44E837" w:rsidRDefault="1258D08F" w14:paraId="65D3DF59" w14:textId="330FADFB">
      <w:pPr>
        <w:spacing w:line="240" w:lineRule="auto"/>
        <w:ind w:left="-20" w:right="-20"/>
        <w:jc w:val="both"/>
        <w:rPr>
          <w:rFonts w:ascii="Arial" w:hAnsi="Arial" w:eastAsia="Arial" w:cs="Arial"/>
          <w:noProof w:val="0"/>
          <w:sz w:val="18"/>
          <w:szCs w:val="18"/>
          <w:lang w:val="es-MX"/>
        </w:rPr>
      </w:pPr>
      <w:r w:rsidRPr="1E44E837" w:rsidR="1258D08F">
        <w:rPr>
          <w:rFonts w:ascii="Arial" w:hAnsi="Arial" w:eastAsia="Arial" w:cs="Arial"/>
          <w:noProof w:val="0"/>
          <w:sz w:val="18"/>
          <w:szCs w:val="18"/>
          <w:lang w:val="es-MX"/>
        </w:rPr>
        <w:t>3.2.1.1. Interfa</w:t>
      </w:r>
      <w:r w:rsidRPr="1E44E837" w:rsidR="4D43DDA1">
        <w:rPr>
          <w:rFonts w:ascii="Arial" w:hAnsi="Arial" w:eastAsia="Arial" w:cs="Arial"/>
          <w:noProof w:val="0"/>
          <w:sz w:val="18"/>
          <w:szCs w:val="18"/>
          <w:lang w:val="es-MX"/>
        </w:rPr>
        <w:t>z</w:t>
      </w:r>
      <w:r w:rsidRPr="1E44E837" w:rsidR="1258D08F">
        <w:rPr>
          <w:rFonts w:ascii="Arial" w:hAnsi="Arial" w:eastAsia="Arial" w:cs="Arial"/>
          <w:noProof w:val="0"/>
          <w:sz w:val="18"/>
          <w:szCs w:val="18"/>
          <w:lang w:val="es-MX"/>
        </w:rPr>
        <w:t xml:space="preserve"> de gestión</w:t>
      </w:r>
    </w:p>
    <w:p w:rsidR="2B371C69" w:rsidP="1E44E837" w:rsidRDefault="2B371C69" w14:paraId="337AAF6F" w14:textId="32086DC1">
      <w:pPr>
        <w:spacing w:line="240" w:lineRule="auto"/>
        <w:ind w:left="-20" w:right="-20"/>
        <w:jc w:val="both"/>
        <w:rPr>
          <w:rFonts w:ascii="Arial" w:hAnsi="Arial" w:eastAsia="Arial" w:cs="Arial"/>
          <w:noProof w:val="0"/>
          <w:sz w:val="18"/>
          <w:szCs w:val="18"/>
          <w:lang w:val="es-MX"/>
        </w:rPr>
      </w:pPr>
      <w:r w:rsidRPr="1E44E837" w:rsidR="5E6B5E6A">
        <w:rPr>
          <w:rFonts w:ascii="Arial" w:hAnsi="Arial" w:eastAsia="Arial" w:cs="Arial"/>
          <w:noProof w:val="0"/>
          <w:sz w:val="18"/>
          <w:szCs w:val="18"/>
          <w:lang w:val="es-MX"/>
        </w:rPr>
        <w:t xml:space="preserve">La interfaz de gestión </w:t>
      </w:r>
      <w:r w:rsidRPr="1E44E837" w:rsidR="59F2FD69">
        <w:rPr>
          <w:rFonts w:ascii="Arial" w:hAnsi="Arial" w:eastAsia="Arial" w:cs="Arial"/>
          <w:noProof w:val="0"/>
          <w:sz w:val="18"/>
          <w:szCs w:val="18"/>
          <w:lang w:val="es-MX"/>
        </w:rPr>
        <w:t xml:space="preserve">o administrativa </w:t>
      </w:r>
      <w:r w:rsidRPr="1E44E837" w:rsidR="5E6B5E6A">
        <w:rPr>
          <w:rFonts w:ascii="Arial" w:hAnsi="Arial" w:eastAsia="Arial" w:cs="Arial"/>
          <w:noProof w:val="0"/>
          <w:sz w:val="18"/>
          <w:szCs w:val="18"/>
          <w:lang w:val="es-MX"/>
        </w:rPr>
        <w:t xml:space="preserve">es la responsable del ingreso, modificación, y conservación de los datos, por lo que se distribuye </w:t>
      </w:r>
      <w:r w:rsidRPr="1E44E837" w:rsidR="77662311">
        <w:rPr>
          <w:rFonts w:ascii="Arial" w:hAnsi="Arial" w:eastAsia="Arial" w:cs="Arial"/>
          <w:noProof w:val="0"/>
          <w:sz w:val="18"/>
          <w:szCs w:val="18"/>
          <w:lang w:val="es-MX"/>
        </w:rPr>
        <w:t xml:space="preserve">en </w:t>
      </w:r>
      <w:r w:rsidRPr="1E44E837" w:rsidR="5E6B5E6A">
        <w:rPr>
          <w:rFonts w:ascii="Arial" w:hAnsi="Arial" w:eastAsia="Arial" w:cs="Arial"/>
          <w:noProof w:val="0"/>
          <w:sz w:val="18"/>
          <w:szCs w:val="18"/>
          <w:lang w:val="es-MX"/>
        </w:rPr>
        <w:t>módulos</w:t>
      </w:r>
      <w:r w:rsidRPr="1E44E837" w:rsidR="16D6E414">
        <w:rPr>
          <w:rFonts w:ascii="Arial" w:hAnsi="Arial" w:eastAsia="Arial" w:cs="Arial"/>
          <w:noProof w:val="0"/>
          <w:sz w:val="18"/>
          <w:szCs w:val="18"/>
          <w:lang w:val="es-MX"/>
        </w:rPr>
        <w:t>:</w:t>
      </w:r>
    </w:p>
    <w:p w:rsidR="2B371C69" w:rsidP="1E44E837" w:rsidRDefault="2B371C69" w14:paraId="2FF4A66F" w14:textId="634DB4D4">
      <w:pPr>
        <w:pStyle w:val="Normal"/>
        <w:spacing w:line="240" w:lineRule="auto"/>
        <w:ind w:left="-20" w:right="-20"/>
        <w:jc w:val="both"/>
        <w:rPr>
          <w:rFonts w:ascii="Arial" w:hAnsi="Arial" w:eastAsia="Arial" w:cs="Arial"/>
          <w:noProof w:val="0"/>
          <w:sz w:val="18"/>
          <w:szCs w:val="18"/>
          <w:lang w:val="es-MX"/>
        </w:rPr>
      </w:pPr>
      <w:r w:rsidRPr="1E44E837" w:rsidR="5E6B5E6A">
        <w:rPr>
          <w:rFonts w:ascii="Arial" w:hAnsi="Arial" w:eastAsia="Arial" w:cs="Arial"/>
          <w:b w:val="1"/>
          <w:bCs w:val="1"/>
          <w:noProof w:val="0"/>
          <w:sz w:val="18"/>
          <w:szCs w:val="18"/>
          <w:lang w:val="es-MX"/>
        </w:rPr>
        <w:t>módulo de autenticación</w:t>
      </w:r>
      <w:r w:rsidRPr="1E44E837" w:rsidR="5E6B5E6A">
        <w:rPr>
          <w:rFonts w:ascii="Arial" w:hAnsi="Arial" w:eastAsia="Arial" w:cs="Arial"/>
          <w:noProof w:val="0"/>
          <w:sz w:val="18"/>
          <w:szCs w:val="18"/>
          <w:lang w:val="es-MX"/>
        </w:rPr>
        <w:t>, a partir de credenciales y permisos asignados por el administrador del sistema</w:t>
      </w:r>
      <w:r w:rsidRPr="1E44E837" w:rsidR="3346A40F">
        <w:rPr>
          <w:rFonts w:ascii="Arial" w:hAnsi="Arial" w:eastAsia="Arial" w:cs="Arial"/>
          <w:noProof w:val="0"/>
          <w:sz w:val="18"/>
          <w:szCs w:val="18"/>
          <w:lang w:val="es-MX"/>
        </w:rPr>
        <w:t xml:space="preserve"> </w:t>
      </w:r>
      <w:r w:rsidRPr="1E44E837" w:rsidR="4983A8F4">
        <w:rPr>
          <w:rFonts w:ascii="Arial" w:hAnsi="Arial" w:eastAsia="Arial" w:cs="Arial"/>
          <w:noProof w:val="0"/>
          <w:sz w:val="18"/>
          <w:szCs w:val="18"/>
          <w:lang w:val="es-MX"/>
        </w:rPr>
        <w:t>permite el acceso a la aplicación</w:t>
      </w:r>
      <w:r w:rsidRPr="1E44E837" w:rsidR="2369B053">
        <w:rPr>
          <w:rFonts w:ascii="Arial" w:hAnsi="Arial" w:eastAsia="Arial" w:cs="Arial"/>
          <w:noProof w:val="0"/>
          <w:sz w:val="18"/>
          <w:szCs w:val="18"/>
          <w:lang w:val="es-MX"/>
        </w:rPr>
        <w:t>, por lo que</w:t>
      </w:r>
      <w:r w:rsidRPr="1E44E837" w:rsidR="4A76A3C0">
        <w:rPr>
          <w:rFonts w:ascii="Arial" w:hAnsi="Arial" w:eastAsia="Arial" w:cs="Arial"/>
          <w:noProof w:val="0"/>
          <w:sz w:val="18"/>
          <w:szCs w:val="18"/>
          <w:lang w:val="es-MX"/>
        </w:rPr>
        <w:t xml:space="preserve"> </w:t>
      </w:r>
      <w:r w:rsidRPr="1E44E837" w:rsidR="4A76A3C0">
        <w:rPr>
          <w:rFonts w:ascii="Arial" w:hAnsi="Arial" w:eastAsia="Arial" w:cs="Arial"/>
          <w:noProof w:val="0"/>
          <w:sz w:val="18"/>
          <w:szCs w:val="18"/>
          <w:lang w:val="es-MX"/>
        </w:rPr>
        <w:t>si los datos son coincidentes</w:t>
      </w:r>
      <w:r w:rsidRPr="1E44E837" w:rsidR="5CFC911B">
        <w:rPr>
          <w:rFonts w:ascii="Arial" w:hAnsi="Arial" w:eastAsia="Arial" w:cs="Arial"/>
          <w:noProof w:val="0"/>
          <w:sz w:val="18"/>
          <w:szCs w:val="18"/>
          <w:lang w:val="es-MX"/>
        </w:rPr>
        <w:t xml:space="preserve"> se permite el ingreso</w:t>
      </w:r>
      <w:r w:rsidRPr="1E44E837" w:rsidR="4983A8F4">
        <w:rPr>
          <w:rFonts w:ascii="Arial" w:hAnsi="Arial" w:eastAsia="Arial" w:cs="Arial"/>
          <w:noProof w:val="0"/>
          <w:sz w:val="18"/>
          <w:szCs w:val="18"/>
          <w:lang w:val="es-MX"/>
        </w:rPr>
        <w:t xml:space="preserve">, </w:t>
      </w:r>
      <w:r w:rsidRPr="1E44E837" w:rsidR="534FB21F">
        <w:rPr>
          <w:rFonts w:ascii="Arial" w:hAnsi="Arial" w:eastAsia="Arial" w:cs="Arial"/>
          <w:noProof w:val="0"/>
          <w:sz w:val="18"/>
          <w:szCs w:val="18"/>
          <w:lang w:val="es-MX"/>
        </w:rPr>
        <w:t xml:space="preserve">de lo contrario </w:t>
      </w:r>
      <w:r w:rsidRPr="1E44E837" w:rsidR="4983A8F4">
        <w:rPr>
          <w:rFonts w:ascii="Arial" w:hAnsi="Arial" w:eastAsia="Arial" w:cs="Arial"/>
          <w:noProof w:val="0"/>
          <w:sz w:val="18"/>
          <w:szCs w:val="18"/>
          <w:lang w:val="es-MX"/>
        </w:rPr>
        <w:t>lo restringe.</w:t>
      </w:r>
      <w:r w:rsidRPr="1E44E837" w:rsidR="3346A40F">
        <w:rPr>
          <w:rFonts w:ascii="Arial" w:hAnsi="Arial" w:eastAsia="Arial" w:cs="Arial"/>
          <w:noProof w:val="0"/>
          <w:sz w:val="18"/>
          <w:szCs w:val="18"/>
          <w:lang w:val="es-MX"/>
        </w:rPr>
        <w:t xml:space="preserve"> </w:t>
      </w:r>
      <w:r w:rsidRPr="1E44E837" w:rsidR="6BAF93A7">
        <w:rPr>
          <w:rFonts w:ascii="Arial" w:hAnsi="Arial" w:eastAsia="Arial" w:cs="Arial"/>
          <w:noProof w:val="0"/>
          <w:sz w:val="18"/>
          <w:szCs w:val="18"/>
          <w:lang w:val="es-MX"/>
        </w:rPr>
        <w:t xml:space="preserve">Aun así, </w:t>
      </w:r>
      <w:bookmarkStart w:name="_Int_RZAF5ZYY" w:id="1305389723"/>
      <w:r w:rsidRPr="1E44E837" w:rsidR="3346A40F">
        <w:rPr>
          <w:rFonts w:ascii="Arial" w:hAnsi="Arial" w:eastAsia="Arial" w:cs="Arial"/>
          <w:noProof w:val="0"/>
          <w:sz w:val="18"/>
          <w:szCs w:val="18"/>
          <w:lang w:val="es-MX"/>
        </w:rPr>
        <w:t>para obtener el pase a l</w:t>
      </w:r>
      <w:r w:rsidRPr="1E44E837" w:rsidR="7D56C06D">
        <w:rPr>
          <w:rFonts w:ascii="Arial" w:hAnsi="Arial" w:eastAsia="Arial" w:cs="Arial"/>
          <w:noProof w:val="0"/>
          <w:sz w:val="18"/>
          <w:szCs w:val="18"/>
          <w:lang w:val="es-MX"/>
        </w:rPr>
        <w:t xml:space="preserve">os </w:t>
      </w:r>
      <w:r w:rsidRPr="1E44E837" w:rsidR="0354CE6B">
        <w:rPr>
          <w:rFonts w:ascii="Arial" w:hAnsi="Arial" w:eastAsia="Arial" w:cs="Arial"/>
          <w:noProof w:val="0"/>
          <w:sz w:val="18"/>
          <w:szCs w:val="18"/>
          <w:lang w:val="es-MX"/>
        </w:rPr>
        <w:t>demás</w:t>
      </w:r>
      <w:r w:rsidRPr="1E44E837" w:rsidR="7D56C06D">
        <w:rPr>
          <w:rFonts w:ascii="Arial" w:hAnsi="Arial" w:eastAsia="Arial" w:cs="Arial"/>
          <w:noProof w:val="0"/>
          <w:sz w:val="18"/>
          <w:szCs w:val="18"/>
          <w:lang w:val="es-MX"/>
        </w:rPr>
        <w:t xml:space="preserve"> módulos</w:t>
      </w:r>
      <w:r w:rsidRPr="1E44E837" w:rsidR="3346A40F">
        <w:rPr>
          <w:rFonts w:ascii="Arial" w:hAnsi="Arial" w:eastAsia="Arial" w:cs="Arial"/>
          <w:noProof w:val="0"/>
          <w:sz w:val="18"/>
          <w:szCs w:val="18"/>
          <w:lang w:val="es-MX"/>
        </w:rPr>
        <w:t xml:space="preserve">, el usuario debe cumplir una serie de variables, </w:t>
      </w:r>
      <w:r w:rsidRPr="1E44E837" w:rsidR="0321FEA0">
        <w:rPr>
          <w:rFonts w:ascii="Arial" w:hAnsi="Arial" w:eastAsia="Arial" w:cs="Arial" w:asciiTheme="minorAscii" w:hAnsiTheme="minorAscii" w:eastAsiaTheme="minorAscii" w:cstheme="minorBidi"/>
          <w:noProof w:val="0"/>
          <w:color w:val="auto"/>
          <w:sz w:val="18"/>
          <w:szCs w:val="18"/>
          <w:lang w:val="es-MX" w:eastAsia="en-US" w:bidi="ar-SA"/>
        </w:rPr>
        <w:t xml:space="preserve">entre ellas </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validar que el usuario esté vigente</w:t>
      </w:r>
      <w:r w:rsidRPr="1E44E837" w:rsidR="62859008">
        <w:rPr>
          <w:rFonts w:ascii="Arial" w:hAnsi="Arial" w:eastAsia="Arial" w:cs="Arial" w:asciiTheme="minorAscii" w:hAnsiTheme="minorAscii" w:eastAsiaTheme="minorAscii" w:cstheme="minorBidi"/>
          <w:noProof w:val="0"/>
          <w:color w:val="auto"/>
          <w:sz w:val="18"/>
          <w:szCs w:val="18"/>
          <w:lang w:val="es-MX" w:eastAsia="en-US" w:bidi="ar-SA"/>
        </w:rPr>
        <w:t xml:space="preserve"> y que tenga un rol habilitado para desarrollar actividades en la aplicación.</w:t>
      </w:r>
      <w:bookmarkEnd w:id="1305389723"/>
    </w:p>
    <w:p w:rsidR="2B371C69" w:rsidP="1E44E837" w:rsidRDefault="2B371C69" w14:paraId="17EB11FB" w14:textId="3C8D8E49">
      <w:pPr>
        <w:spacing w:after="0" w:line="240" w:lineRule="auto"/>
        <w:ind/>
        <w:jc w:val="both"/>
        <w:rPr>
          <w:rFonts w:ascii="Arial" w:hAnsi="Arial" w:cs="Arial"/>
          <w:sz w:val="22"/>
          <w:szCs w:val="22"/>
          <w:lang w:val="es-MX" w:eastAsia="es-MX"/>
        </w:rPr>
      </w:pPr>
      <w:r w:rsidR="785133AB">
        <w:drawing>
          <wp:inline wp14:editId="3145E078" wp14:anchorId="58270D77">
            <wp:extent cx="5574032" cy="3019424"/>
            <wp:effectExtent l="0" t="0" r="1270" b="3810"/>
            <wp:docPr id="2013168311" name="Imagen 16" title=""/>
            <wp:cNvGraphicFramePr>
              <a:graphicFrameLocks noChangeAspect="1"/>
            </wp:cNvGraphicFramePr>
            <a:graphic>
              <a:graphicData uri="http://schemas.openxmlformats.org/drawingml/2006/picture">
                <pic:pic>
                  <pic:nvPicPr>
                    <pic:cNvPr id="0" name="Imagen 16"/>
                    <pic:cNvPicPr/>
                  </pic:nvPicPr>
                  <pic:blipFill>
                    <a:blip r:embed="R17b308d74dd947bb">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74032" cy="3019424"/>
                    </a:xfrm>
                    <a:prstGeom xmlns:a="http://schemas.openxmlformats.org/drawingml/2006/main" prst="rect">
                      <a:avLst/>
                    </a:prstGeom>
                  </pic:spPr>
                </pic:pic>
              </a:graphicData>
            </a:graphic>
          </wp:inline>
        </w:drawing>
      </w:r>
    </w:p>
    <w:p w:rsidR="2B371C69" w:rsidP="1E44E837" w:rsidRDefault="2B371C69" w14:paraId="655FA48D" w14:textId="0B663C80">
      <w:pPr>
        <w:spacing w:after="0" w:line="240" w:lineRule="auto"/>
        <w:ind w:firstLine="708"/>
        <w:jc w:val="both"/>
        <w:rPr>
          <w:rFonts w:ascii="Arial" w:hAnsi="Arial" w:cs="Arial"/>
          <w:b w:val="1"/>
          <w:bCs w:val="1"/>
          <w:sz w:val="18"/>
          <w:szCs w:val="18"/>
          <w:lang w:val="es-MX" w:eastAsia="es-MX"/>
        </w:rPr>
      </w:pPr>
      <w:r w:rsidRPr="1E44E837" w:rsidR="785133AB">
        <w:rPr>
          <w:rFonts w:ascii="Arial" w:hAnsi="Arial" w:cs="Arial"/>
          <w:b w:val="1"/>
          <w:bCs w:val="1"/>
          <w:sz w:val="18"/>
          <w:szCs w:val="18"/>
          <w:lang w:val="es-MX" w:eastAsia="es-MX"/>
        </w:rPr>
        <w:t>Figura 10, interfaz de ingreso SIGMA.</w:t>
      </w:r>
    </w:p>
    <w:p w:rsidR="2B371C69" w:rsidP="1E44E837" w:rsidRDefault="2B371C69" w14:paraId="7D2BE440" w14:textId="66F7CD72">
      <w:pPr>
        <w:pStyle w:val="Normal"/>
        <w:spacing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p>
    <w:p w:rsidR="2B371C69" w:rsidP="1E44E837" w:rsidRDefault="2B371C69" w14:paraId="5FFB35BA" w14:textId="114F1F61">
      <w:pPr>
        <w:pStyle w:val="Normal"/>
        <w:spacing w:line="240" w:lineRule="auto"/>
        <w:ind w:left="-20" w:right="-20"/>
        <w:jc w:val="both"/>
        <w:rPr>
          <w:rFonts w:ascii="Arial" w:hAnsi="Arial" w:eastAsia="Arial" w:cs="Arial"/>
          <w:noProof w:val="0"/>
          <w:sz w:val="18"/>
          <w:szCs w:val="18"/>
          <w:lang w:val="es-MX"/>
        </w:rPr>
      </w:pPr>
      <w:bookmarkStart w:name="_Int_MAU3LUnK" w:id="482244536"/>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 xml:space="preserve">La interfaz administrativa también cuenta con el </w:t>
      </w:r>
      <w:r w:rsidRPr="1E44E837" w:rsidR="3346A40F">
        <w:rPr>
          <w:rFonts w:ascii="Arial" w:hAnsi="Arial" w:eastAsia="Arial" w:cs="Arial"/>
          <w:b w:val="1"/>
          <w:bCs w:val="1"/>
          <w:noProof w:val="0"/>
          <w:sz w:val="18"/>
          <w:szCs w:val="18"/>
          <w:lang w:val="es-MX"/>
        </w:rPr>
        <w:t>módulo de usuarios</w:t>
      </w:r>
      <w:r w:rsidRPr="1E44E837" w:rsidR="3346A40F">
        <w:rPr>
          <w:rFonts w:ascii="Arial" w:hAnsi="Arial" w:eastAsia="Arial" w:cs="Arial"/>
          <w:noProof w:val="0"/>
          <w:sz w:val="18"/>
          <w:szCs w:val="18"/>
          <w:lang w:val="es-MX"/>
        </w:rPr>
        <w:t xml:space="preserve">, este es el encargado de la gestión de usuarios y permisos en la aplicación, pues desde allí se crean nuevos usuarios y se modifica información de los ya registrados, así mismo, desde este módulo es posible asignar los permisos de acceso y roles </w:t>
      </w:r>
      <w:r w:rsidRPr="1E44E837" w:rsidR="271A111A">
        <w:rPr>
          <w:rFonts w:ascii="Arial" w:hAnsi="Arial" w:eastAsia="Arial" w:cs="Arial"/>
          <w:noProof w:val="0"/>
          <w:sz w:val="18"/>
          <w:szCs w:val="18"/>
          <w:lang w:val="es-MX"/>
        </w:rPr>
        <w:t>descrito</w:t>
      </w:r>
      <w:r w:rsidRPr="1E44E837" w:rsidR="3346A40F">
        <w:rPr>
          <w:rFonts w:ascii="Arial" w:hAnsi="Arial" w:eastAsia="Arial" w:cs="Arial"/>
          <w:noProof w:val="0"/>
          <w:sz w:val="18"/>
          <w:szCs w:val="18"/>
          <w:lang w:val="es-MX"/>
        </w:rPr>
        <w:t xml:space="preserve">s </w:t>
      </w:r>
      <w:r w:rsidRPr="1E44E837" w:rsidR="271A111A">
        <w:rPr>
          <w:rFonts w:ascii="Arial" w:hAnsi="Arial" w:eastAsia="Arial" w:cs="Arial"/>
          <w:noProof w:val="0"/>
          <w:sz w:val="18"/>
          <w:szCs w:val="18"/>
          <w:lang w:val="es-MX"/>
        </w:rPr>
        <w:t>más adelante</w:t>
      </w:r>
      <w:r w:rsidRPr="1E44E837" w:rsidR="3346A40F">
        <w:rPr>
          <w:rFonts w:ascii="Arial" w:hAnsi="Arial" w:eastAsia="Arial" w:cs="Arial"/>
          <w:noProof w:val="0"/>
          <w:sz w:val="18"/>
          <w:szCs w:val="18"/>
          <w:lang w:val="es-MX"/>
        </w:rPr>
        <w:t>.</w:t>
      </w:r>
      <w:bookmarkEnd w:id="482244536"/>
    </w:p>
    <w:p w:rsidR="1E44E837" w:rsidP="1E44E837" w:rsidRDefault="1E44E837" w14:paraId="4DE01663" w14:textId="742079A7">
      <w:pPr>
        <w:pStyle w:val="Normal"/>
        <w:spacing w:line="240" w:lineRule="auto"/>
        <w:ind w:left="-20" w:right="-20"/>
        <w:jc w:val="both"/>
        <w:rPr>
          <w:rFonts w:ascii="Arial" w:hAnsi="Arial" w:eastAsia="Arial" w:cs="Arial"/>
          <w:noProof w:val="0"/>
          <w:sz w:val="18"/>
          <w:szCs w:val="18"/>
          <w:lang w:val="es-MX"/>
        </w:rPr>
      </w:pPr>
    </w:p>
    <w:p w:rsidR="2D6353D4" w:rsidP="1E44E837" w:rsidRDefault="2D6353D4" w14:paraId="62F88408" w14:textId="0EC4BC0E">
      <w:pPr>
        <w:pStyle w:val="Normal"/>
        <w:spacing w:line="240" w:lineRule="auto"/>
        <w:ind w:left="-20" w:right="-20"/>
        <w:jc w:val="both"/>
        <w:rPr/>
      </w:pPr>
      <w:r w:rsidR="2D6353D4">
        <w:drawing>
          <wp:inline wp14:editId="14DCCF4C" wp14:anchorId="77886ADE">
            <wp:extent cx="4572000" cy="1943100"/>
            <wp:effectExtent l="0" t="0" r="0" b="0"/>
            <wp:docPr id="140389990" name="" title=""/>
            <wp:cNvGraphicFramePr>
              <a:graphicFrameLocks noChangeAspect="1"/>
            </wp:cNvGraphicFramePr>
            <a:graphic>
              <a:graphicData uri="http://schemas.openxmlformats.org/drawingml/2006/picture">
                <pic:pic>
                  <pic:nvPicPr>
                    <pic:cNvPr id="0" name=""/>
                    <pic:cNvPicPr/>
                  </pic:nvPicPr>
                  <pic:blipFill>
                    <a:blip r:embed="R5801cafae75c40c5">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1E44E837" w:rsidP="1E44E837" w:rsidRDefault="1E44E837" w14:paraId="7E8FDCD3" w14:textId="793D008D">
      <w:pPr>
        <w:pStyle w:val="Normal"/>
        <w:spacing w:line="240" w:lineRule="auto"/>
        <w:ind w:left="-20" w:right="-20"/>
        <w:jc w:val="both"/>
        <w:rPr/>
      </w:pPr>
    </w:p>
    <w:p w:rsidR="3346A40F" w:rsidP="1E44E837" w:rsidRDefault="3346A40F" w14:paraId="7048CD52" w14:textId="6FE5EDAA">
      <w:pPr>
        <w:spacing w:line="240" w:lineRule="auto"/>
        <w:ind w:left="-20" w:right="-20"/>
        <w:jc w:val="both"/>
        <w:rPr>
          <w:rFonts w:ascii="Arial" w:hAnsi="Arial" w:eastAsia="Arial" w:cs="Arial"/>
          <w:noProof w:val="0"/>
          <w:sz w:val="18"/>
          <w:szCs w:val="18"/>
          <w:lang w:val="es-MX"/>
        </w:rPr>
      </w:pPr>
      <w:bookmarkStart w:name="_Int_eHlxZy8Z" w:id="1279349510"/>
      <w:r w:rsidRPr="1E44E837" w:rsidR="3346A40F">
        <w:rPr>
          <w:rFonts w:ascii="Arial" w:hAnsi="Arial" w:eastAsia="Arial" w:cs="Arial"/>
          <w:noProof w:val="0"/>
          <w:sz w:val="18"/>
          <w:szCs w:val="18"/>
          <w:lang w:val="es-MX"/>
        </w:rPr>
        <w:t xml:space="preserve">El </w:t>
      </w:r>
      <w:r w:rsidRPr="1E44E837" w:rsidR="3346A40F">
        <w:rPr>
          <w:rFonts w:ascii="Arial" w:hAnsi="Arial" w:eastAsia="Arial" w:cs="Arial"/>
          <w:b w:val="1"/>
          <w:bCs w:val="1"/>
          <w:noProof w:val="0"/>
          <w:sz w:val="18"/>
          <w:szCs w:val="18"/>
          <w:lang w:val="es-MX"/>
        </w:rPr>
        <w:t xml:space="preserve">módulo de </w:t>
      </w:r>
      <w:r w:rsidRPr="1E44E837" w:rsidR="4E9CFD8F">
        <w:rPr>
          <w:rFonts w:ascii="Arial" w:hAnsi="Arial" w:eastAsia="Arial" w:cs="Arial"/>
          <w:b w:val="1"/>
          <w:bCs w:val="1"/>
          <w:noProof w:val="0"/>
          <w:sz w:val="18"/>
          <w:szCs w:val="18"/>
          <w:lang w:val="es-MX"/>
        </w:rPr>
        <w:t>g</w:t>
      </w:r>
      <w:r w:rsidRPr="1E44E837" w:rsidR="3346A40F">
        <w:rPr>
          <w:rFonts w:ascii="Arial" w:hAnsi="Arial" w:eastAsia="Arial" w:cs="Arial"/>
          <w:b w:val="1"/>
          <w:bCs w:val="1"/>
          <w:noProof w:val="0"/>
          <w:sz w:val="18"/>
          <w:szCs w:val="18"/>
          <w:lang w:val="es-MX"/>
        </w:rPr>
        <w:t xml:space="preserve">estión </w:t>
      </w:r>
      <w:r w:rsidRPr="1E44E837" w:rsidR="4707D570">
        <w:rPr>
          <w:rFonts w:ascii="Arial" w:hAnsi="Arial" w:eastAsia="Arial" w:cs="Arial"/>
          <w:b w:val="1"/>
          <w:bCs w:val="1"/>
          <w:noProof w:val="0"/>
          <w:sz w:val="18"/>
          <w:szCs w:val="18"/>
          <w:lang w:val="es-MX"/>
        </w:rPr>
        <w:t>c</w:t>
      </w:r>
      <w:r w:rsidRPr="1E44E837" w:rsidR="3346A40F">
        <w:rPr>
          <w:rFonts w:ascii="Arial" w:hAnsi="Arial" w:eastAsia="Arial" w:cs="Arial"/>
          <w:b w:val="1"/>
          <w:bCs w:val="1"/>
          <w:noProof w:val="0"/>
          <w:sz w:val="18"/>
          <w:szCs w:val="18"/>
          <w:lang w:val="es-MX"/>
        </w:rPr>
        <w:t>olecciones</w:t>
      </w:r>
      <w:r w:rsidRPr="1E44E837" w:rsidR="3346A40F">
        <w:rPr>
          <w:rFonts w:ascii="Arial" w:hAnsi="Arial" w:eastAsia="Arial" w:cs="Arial"/>
          <w:noProof w:val="0"/>
          <w:sz w:val="18"/>
          <w:szCs w:val="18"/>
          <w:lang w:val="es-MX"/>
        </w:rPr>
        <w:t xml:space="preserve"> también se encuentra habilitado en esta interfaz, el cual es el responsable de crear, modificar y eliminar la ubicación de los registros, es decir, desde este módulo se gestiona la estructura de organización de la aplicación, la cual presenta un orden jerárquico definido por la institución a partir de tipologías documentales (inicialmente Imagen, Audio y Video).</w:t>
      </w:r>
      <w:bookmarkEnd w:id="1279349510"/>
    </w:p>
    <w:p w:rsidR="3346A40F" w:rsidP="1E44E837" w:rsidRDefault="3346A40F" w14:paraId="45178176" w14:textId="415EC56C">
      <w:pPr>
        <w:spacing w:line="240" w:lineRule="auto"/>
        <w:ind w:left="-20" w:right="-20"/>
        <w:jc w:val="both"/>
        <w:rPr>
          <w:rFonts w:ascii="Arial" w:hAnsi="Arial" w:eastAsia="Arial" w:cs="Arial"/>
          <w:noProof w:val="0"/>
          <w:sz w:val="18"/>
          <w:szCs w:val="18"/>
          <w:lang w:val="es-MX"/>
        </w:rPr>
      </w:pPr>
      <w:bookmarkStart w:name="_Int_0NvCaBhA" w:id="1729769030"/>
      <w:r w:rsidRPr="1E44E837" w:rsidR="0A0EAB60">
        <w:rPr>
          <w:rFonts w:ascii="Arial" w:hAnsi="Arial" w:eastAsia="Arial" w:cs="Arial"/>
          <w:noProof w:val="0"/>
          <w:sz w:val="18"/>
          <w:szCs w:val="18"/>
          <w:lang w:val="es-MX"/>
        </w:rPr>
        <w:t xml:space="preserve">De igual forma, </w:t>
      </w:r>
      <w:r w:rsidRPr="1E44E837" w:rsidR="3346A40F">
        <w:rPr>
          <w:rFonts w:ascii="Arial" w:hAnsi="Arial" w:eastAsia="Arial" w:cs="Arial"/>
          <w:noProof w:val="0"/>
          <w:sz w:val="18"/>
          <w:szCs w:val="18"/>
          <w:lang w:val="es-MX"/>
        </w:rPr>
        <w:t xml:space="preserve">se cuenta con el </w:t>
      </w:r>
      <w:r w:rsidRPr="1E44E837" w:rsidR="3346A40F">
        <w:rPr>
          <w:rFonts w:ascii="Arial" w:hAnsi="Arial" w:eastAsia="Arial" w:cs="Arial"/>
          <w:b w:val="1"/>
          <w:bCs w:val="1"/>
          <w:noProof w:val="0"/>
          <w:sz w:val="18"/>
          <w:szCs w:val="18"/>
          <w:lang w:val="es-MX"/>
        </w:rPr>
        <w:t xml:space="preserve">módulo de </w:t>
      </w:r>
      <w:r w:rsidRPr="1E44E837" w:rsidR="47DCD3FC">
        <w:rPr>
          <w:rFonts w:ascii="Arial" w:hAnsi="Arial" w:eastAsia="Arial" w:cs="Arial"/>
          <w:b w:val="1"/>
          <w:bCs w:val="1"/>
          <w:noProof w:val="0"/>
          <w:sz w:val="18"/>
          <w:szCs w:val="18"/>
          <w:lang w:val="es-MX"/>
        </w:rPr>
        <w:t>registros</w:t>
      </w:r>
      <w:r w:rsidRPr="1E44E837" w:rsidR="3346A40F">
        <w:rPr>
          <w:rFonts w:ascii="Arial" w:hAnsi="Arial" w:eastAsia="Arial" w:cs="Arial"/>
          <w:b w:val="1"/>
          <w:bCs w:val="1"/>
          <w:noProof w:val="0"/>
          <w:sz w:val="18"/>
          <w:szCs w:val="18"/>
          <w:lang w:val="es-MX"/>
        </w:rPr>
        <w:t>,</w:t>
      </w:r>
      <w:r w:rsidRPr="1E44E837" w:rsidR="3346A40F">
        <w:rPr>
          <w:rFonts w:ascii="Arial" w:hAnsi="Arial" w:eastAsia="Arial" w:cs="Arial"/>
          <w:noProof w:val="0"/>
          <w:sz w:val="18"/>
          <w:szCs w:val="18"/>
          <w:lang w:val="es-MX"/>
        </w:rPr>
        <w:t xml:space="preserve"> el cual </w:t>
      </w:r>
      <w:r w:rsidRPr="1E44E837" w:rsidR="04F09853">
        <w:rPr>
          <w:rFonts w:ascii="Arial" w:hAnsi="Arial" w:eastAsia="Arial" w:cs="Arial"/>
          <w:noProof w:val="0"/>
          <w:sz w:val="18"/>
          <w:szCs w:val="18"/>
          <w:lang w:val="es-MX"/>
        </w:rPr>
        <w:t xml:space="preserve">permite </w:t>
      </w:r>
      <w:r w:rsidRPr="1E44E837" w:rsidR="0C5D48B1">
        <w:rPr>
          <w:rFonts w:ascii="Arial" w:hAnsi="Arial" w:eastAsia="Arial" w:cs="Arial"/>
          <w:noProof w:val="0"/>
          <w:sz w:val="18"/>
          <w:szCs w:val="18"/>
          <w:lang w:val="es-MX"/>
        </w:rPr>
        <w:t>realizar tres acciones: 1) I</w:t>
      </w:r>
      <w:r w:rsidRPr="1E44E837" w:rsidR="3346A40F">
        <w:rPr>
          <w:rFonts w:ascii="Arial" w:hAnsi="Arial" w:eastAsia="Arial" w:cs="Arial"/>
          <w:noProof w:val="0"/>
          <w:sz w:val="18"/>
          <w:szCs w:val="18"/>
          <w:lang w:val="es-MX"/>
        </w:rPr>
        <w:t>ngresar un nuevo</w:t>
      </w:r>
      <w:r w:rsidRPr="1E44E837" w:rsidR="14811035">
        <w:rPr>
          <w:rFonts w:ascii="Arial" w:hAnsi="Arial" w:eastAsia="Arial" w:cs="Arial"/>
          <w:noProof w:val="0"/>
          <w:sz w:val="18"/>
          <w:szCs w:val="18"/>
          <w:lang w:val="es-MX"/>
        </w:rPr>
        <w:t xml:space="preserve"> registro</w:t>
      </w:r>
      <w:r w:rsidRPr="1E44E837" w:rsidR="3346A40F">
        <w:rPr>
          <w:rFonts w:ascii="Arial" w:hAnsi="Arial" w:eastAsia="Arial" w:cs="Arial"/>
          <w:noProof w:val="0"/>
          <w:sz w:val="18"/>
          <w:szCs w:val="18"/>
          <w:lang w:val="es-MX"/>
        </w:rPr>
        <w:t xml:space="preserve">, </w:t>
      </w:r>
      <w:r w:rsidRPr="1E44E837" w:rsidR="636C43A9">
        <w:rPr>
          <w:rFonts w:ascii="Arial" w:hAnsi="Arial" w:eastAsia="Arial" w:cs="Arial"/>
          <w:noProof w:val="0"/>
          <w:sz w:val="18"/>
          <w:szCs w:val="18"/>
          <w:lang w:val="es-MX"/>
        </w:rPr>
        <w:t xml:space="preserve">para lo cual </w:t>
      </w:r>
      <w:r w:rsidRPr="1E44E837" w:rsidR="3346A40F">
        <w:rPr>
          <w:rFonts w:ascii="Arial" w:hAnsi="Arial" w:eastAsia="Arial" w:cs="Arial"/>
          <w:noProof w:val="0"/>
          <w:sz w:val="18"/>
          <w:szCs w:val="18"/>
          <w:lang w:val="es-MX"/>
        </w:rPr>
        <w:t xml:space="preserve">presenta un formulario con los metadatos definidos por la </w:t>
      </w:r>
      <w:r w:rsidRPr="1E44E837" w:rsidR="10D98080">
        <w:rPr>
          <w:rFonts w:ascii="Arial" w:hAnsi="Arial" w:eastAsia="Arial" w:cs="Arial"/>
          <w:noProof w:val="0"/>
          <w:sz w:val="18"/>
          <w:szCs w:val="18"/>
          <w:lang w:val="es-MX"/>
        </w:rPr>
        <w:t>colección,</w:t>
      </w:r>
      <w:r w:rsidRPr="1E44E837" w:rsidR="3346A40F">
        <w:rPr>
          <w:rFonts w:ascii="Arial" w:hAnsi="Arial" w:eastAsia="Arial" w:cs="Arial"/>
          <w:noProof w:val="0"/>
          <w:sz w:val="18"/>
          <w:szCs w:val="18"/>
          <w:lang w:val="es-MX"/>
        </w:rPr>
        <w:t xml:space="preserve"> así como </w:t>
      </w:r>
      <w:r w:rsidRPr="1E44E837" w:rsidR="265A4614">
        <w:rPr>
          <w:rFonts w:ascii="Arial" w:hAnsi="Arial" w:eastAsia="Arial" w:cs="Arial"/>
          <w:noProof w:val="0"/>
          <w:sz w:val="18"/>
          <w:szCs w:val="18"/>
          <w:lang w:val="es-MX"/>
        </w:rPr>
        <w:t>la inclusión d</w:t>
      </w:r>
      <w:r w:rsidRPr="1E44E837" w:rsidR="3346A40F">
        <w:rPr>
          <w:rFonts w:ascii="Arial" w:hAnsi="Arial" w:eastAsia="Arial" w:cs="Arial"/>
          <w:noProof w:val="0"/>
          <w:sz w:val="18"/>
          <w:szCs w:val="18"/>
          <w:lang w:val="es-MX"/>
        </w:rPr>
        <w:t>el documento para su posterior visualización.</w:t>
      </w:r>
      <w:bookmarkEnd w:id="1729769030"/>
      <w:r w:rsidRPr="1E44E837" w:rsidR="255E06A7">
        <w:rPr>
          <w:rFonts w:ascii="Arial" w:hAnsi="Arial" w:eastAsia="Arial" w:cs="Arial"/>
          <w:noProof w:val="0"/>
          <w:sz w:val="18"/>
          <w:szCs w:val="18"/>
          <w:lang w:val="es-MX"/>
        </w:rPr>
        <w:t xml:space="preserve"> 2) Editar registros existentes, </w:t>
      </w:r>
      <w:r w:rsidRPr="1E44E837" w:rsidR="3346A40F">
        <w:rPr>
          <w:rFonts w:ascii="Arial" w:hAnsi="Arial" w:eastAsia="Arial" w:cs="Arial"/>
          <w:noProof w:val="0"/>
          <w:sz w:val="18"/>
          <w:szCs w:val="18"/>
          <w:lang w:val="es-MX"/>
        </w:rPr>
        <w:t xml:space="preserve">a partir del identificador único del recurso o registro, </w:t>
      </w:r>
      <w:r w:rsidRPr="1E44E837" w:rsidR="63949B5A">
        <w:rPr>
          <w:rFonts w:ascii="Arial" w:hAnsi="Arial" w:eastAsia="Arial" w:cs="Arial"/>
          <w:noProof w:val="0"/>
          <w:sz w:val="18"/>
          <w:szCs w:val="18"/>
          <w:lang w:val="es-MX"/>
        </w:rPr>
        <w:t>carga</w:t>
      </w:r>
      <w:r w:rsidRPr="1E44E837" w:rsidR="3346A40F">
        <w:rPr>
          <w:rFonts w:ascii="Arial" w:hAnsi="Arial" w:eastAsia="Arial" w:cs="Arial"/>
          <w:noProof w:val="0"/>
          <w:sz w:val="18"/>
          <w:szCs w:val="18"/>
          <w:lang w:val="es-MX"/>
        </w:rPr>
        <w:t xml:space="preserve"> los datos </w:t>
      </w:r>
      <w:r w:rsidRPr="1E44E837" w:rsidR="7D9705E6">
        <w:rPr>
          <w:rFonts w:ascii="Arial" w:hAnsi="Arial" w:eastAsia="Arial" w:cs="Arial"/>
          <w:noProof w:val="0"/>
          <w:sz w:val="18"/>
          <w:szCs w:val="18"/>
          <w:lang w:val="es-MX"/>
        </w:rPr>
        <w:t xml:space="preserve">en un formulario editable </w:t>
      </w:r>
      <w:r w:rsidRPr="1E44E837" w:rsidR="3346A40F">
        <w:rPr>
          <w:rFonts w:ascii="Arial" w:hAnsi="Arial" w:eastAsia="Arial" w:cs="Arial"/>
          <w:noProof w:val="0"/>
          <w:sz w:val="18"/>
          <w:szCs w:val="18"/>
          <w:lang w:val="es-MX"/>
        </w:rPr>
        <w:t>para ajustar la información según se requiera.</w:t>
      </w:r>
      <w:r w:rsidRPr="1E44E837" w:rsidR="6C1E83F3">
        <w:rPr>
          <w:rFonts w:ascii="Arial" w:hAnsi="Arial" w:eastAsia="Arial" w:cs="Arial"/>
          <w:noProof w:val="0"/>
          <w:sz w:val="18"/>
          <w:szCs w:val="18"/>
          <w:lang w:val="es-MX"/>
        </w:rPr>
        <w:t xml:space="preserve"> 3) Eliminación, a</w:t>
      </w:r>
      <w:r w:rsidRPr="1E44E837" w:rsidR="0998B258">
        <w:rPr>
          <w:rFonts w:ascii="Arial" w:hAnsi="Arial" w:eastAsia="Arial" w:cs="Arial"/>
          <w:noProof w:val="0"/>
          <w:sz w:val="18"/>
          <w:szCs w:val="18"/>
          <w:lang w:val="es-MX"/>
        </w:rPr>
        <w:t>l igual que el módulo anterior</w:t>
      </w:r>
      <w:r w:rsidRPr="1E44E837" w:rsidR="3346A40F">
        <w:rPr>
          <w:rFonts w:ascii="Arial" w:hAnsi="Arial" w:eastAsia="Arial" w:cs="Arial"/>
          <w:noProof w:val="0"/>
          <w:sz w:val="18"/>
          <w:szCs w:val="18"/>
          <w:lang w:val="es-MX"/>
        </w:rPr>
        <w:t xml:space="preserve">, considerando el identificador único del recurso, </w:t>
      </w:r>
      <w:r w:rsidRPr="1E44E837" w:rsidR="15DAA442">
        <w:rPr>
          <w:rFonts w:ascii="Arial" w:hAnsi="Arial" w:eastAsia="Arial" w:cs="Arial"/>
          <w:noProof w:val="0"/>
          <w:sz w:val="18"/>
          <w:szCs w:val="18"/>
          <w:lang w:val="es-MX"/>
        </w:rPr>
        <w:t xml:space="preserve">se purga </w:t>
      </w:r>
      <w:r w:rsidRPr="1E44E837" w:rsidR="3346A40F">
        <w:rPr>
          <w:rFonts w:ascii="Arial" w:hAnsi="Arial" w:eastAsia="Arial" w:cs="Arial"/>
          <w:b w:val="0"/>
          <w:bCs w:val="0"/>
          <w:noProof w:val="0"/>
          <w:sz w:val="18"/>
          <w:szCs w:val="18"/>
          <w:lang w:val="es-MX"/>
        </w:rPr>
        <w:t>el registro</w:t>
      </w:r>
      <w:r w:rsidRPr="1E44E837" w:rsidR="752D16DA">
        <w:rPr>
          <w:rFonts w:ascii="Arial" w:hAnsi="Arial" w:eastAsia="Arial" w:cs="Arial"/>
          <w:b w:val="0"/>
          <w:bCs w:val="0"/>
          <w:noProof w:val="0"/>
          <w:sz w:val="18"/>
          <w:szCs w:val="18"/>
          <w:lang w:val="es-MX"/>
        </w:rPr>
        <w:t xml:space="preserve"> seleccionado</w:t>
      </w:r>
      <w:r w:rsidRPr="1E44E837" w:rsidR="3346A40F">
        <w:rPr>
          <w:rFonts w:ascii="Arial" w:hAnsi="Arial" w:eastAsia="Arial" w:cs="Arial"/>
          <w:noProof w:val="0"/>
          <w:sz w:val="18"/>
          <w:szCs w:val="18"/>
          <w:lang w:val="es-MX"/>
        </w:rPr>
        <w:t xml:space="preserve"> no sin antes obtener confirmación del usuario, pues es una acción que no puede deshacerse ya que elimina todos los datos del registro sin guardar copia.</w:t>
      </w:r>
    </w:p>
    <w:p w:rsidR="2B371C69" w:rsidP="1E44E837" w:rsidRDefault="2B371C69" w14:paraId="6B4D388C" w14:textId="66CD723F">
      <w:pPr>
        <w:spacing w:line="240" w:lineRule="auto"/>
        <w:ind/>
        <w:jc w:val="both"/>
        <w:rPr>
          <w:rFonts w:ascii="Arial" w:hAnsi="Arial" w:cs="Arial"/>
          <w:sz w:val="22"/>
          <w:szCs w:val="22"/>
        </w:rPr>
      </w:pPr>
      <w:r w:rsidR="3CD87D1F">
        <w:drawing>
          <wp:inline wp14:editId="00269172" wp14:anchorId="1875C143">
            <wp:extent cx="5574032" cy="3019425"/>
            <wp:effectExtent l="0" t="0" r="1270" b="3175"/>
            <wp:docPr id="1285586958" name="Imagen 14" title=""/>
            <wp:cNvGraphicFramePr>
              <a:graphicFrameLocks noChangeAspect="1"/>
            </wp:cNvGraphicFramePr>
            <a:graphic>
              <a:graphicData uri="http://schemas.openxmlformats.org/drawingml/2006/picture">
                <pic:pic>
                  <pic:nvPicPr>
                    <pic:cNvPr id="0" name="Imagen 14"/>
                    <pic:cNvPicPr/>
                  </pic:nvPicPr>
                  <pic:blipFill>
                    <a:blip r:embed="Rc23c2c58ea3b4fe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74032" cy="3019425"/>
                    </a:xfrm>
                    <a:prstGeom xmlns:a="http://schemas.openxmlformats.org/drawingml/2006/main" prst="rect">
                      <a:avLst/>
                    </a:prstGeom>
                  </pic:spPr>
                </pic:pic>
              </a:graphicData>
            </a:graphic>
          </wp:inline>
        </w:drawing>
      </w:r>
    </w:p>
    <w:p w:rsidR="2B371C69" w:rsidP="1E44E837" w:rsidRDefault="2B371C69" w14:paraId="28421AF3" w14:textId="77599B06">
      <w:pPr>
        <w:spacing w:line="240" w:lineRule="auto"/>
        <w:ind w:firstLine="708"/>
        <w:jc w:val="both"/>
        <w:rPr>
          <w:rFonts w:ascii="Arial" w:hAnsi="Arial" w:cs="Arial"/>
          <w:b w:val="1"/>
          <w:bCs w:val="1"/>
          <w:sz w:val="18"/>
          <w:szCs w:val="18"/>
        </w:rPr>
      </w:pPr>
      <w:r w:rsidRPr="1E44E837" w:rsidR="3CD87D1F">
        <w:rPr>
          <w:rFonts w:ascii="Arial" w:hAnsi="Arial" w:cs="Arial"/>
          <w:b w:val="1"/>
          <w:bCs w:val="1"/>
          <w:sz w:val="18"/>
          <w:szCs w:val="18"/>
        </w:rPr>
        <w:t>Figura 6, Campos en SIGMA</w:t>
      </w:r>
    </w:p>
    <w:p w:rsidR="2B371C69" w:rsidP="1E44E837" w:rsidRDefault="2B371C69" w14:paraId="32BDC7BA" w14:textId="75B85E8F">
      <w:pPr>
        <w:pStyle w:val="Normal"/>
        <w:spacing w:line="240" w:lineRule="auto"/>
        <w:ind w:left="-20" w:right="-20"/>
        <w:jc w:val="both"/>
        <w:rPr>
          <w:rFonts w:ascii="Arial" w:hAnsi="Arial" w:eastAsia="Arial" w:cs="Arial"/>
          <w:noProof w:val="0"/>
          <w:sz w:val="18"/>
          <w:szCs w:val="18"/>
          <w:lang w:val="es-MX"/>
        </w:rPr>
      </w:pPr>
    </w:p>
    <w:p w:rsidR="2B371C69" w:rsidP="1E44E837" w:rsidRDefault="2B371C69" w14:paraId="15475FB6" w14:textId="68ECDFFC">
      <w:pPr>
        <w:pStyle w:val="Normal"/>
        <w:spacing w:line="240" w:lineRule="auto"/>
        <w:ind w:left="-20" w:right="-20"/>
        <w:jc w:val="both"/>
        <w:rPr>
          <w:rFonts w:ascii="Arial" w:hAnsi="Arial" w:eastAsia="Arial" w:cs="Arial"/>
          <w:noProof w:val="0"/>
          <w:sz w:val="18"/>
          <w:szCs w:val="18"/>
          <w:lang w:val="es-MX"/>
        </w:rPr>
      </w:pPr>
    </w:p>
    <w:p w:rsidR="2B371C69" w:rsidP="1E44E837" w:rsidRDefault="2B371C69" w14:paraId="4F08A3CB" w14:textId="39C7FE98">
      <w:pPr>
        <w:pStyle w:val="Normal"/>
        <w:spacing w:line="240" w:lineRule="auto"/>
        <w:ind w:left="-20" w:right="-20"/>
        <w:jc w:val="both"/>
        <w:rPr/>
      </w:pPr>
      <w:r w:rsidR="4C261D0D">
        <w:drawing>
          <wp:inline wp14:editId="1D8B7F0A" wp14:anchorId="2A75BACF">
            <wp:extent cx="2762250" cy="4572000"/>
            <wp:effectExtent l="0" t="0" r="0" b="0"/>
            <wp:docPr id="1269233509" name="" title=""/>
            <wp:cNvGraphicFramePr>
              <a:graphicFrameLocks noChangeAspect="1"/>
            </wp:cNvGraphicFramePr>
            <a:graphic>
              <a:graphicData uri="http://schemas.openxmlformats.org/drawingml/2006/picture">
                <pic:pic>
                  <pic:nvPicPr>
                    <pic:cNvPr id="0" name=""/>
                    <pic:cNvPicPr/>
                  </pic:nvPicPr>
                  <pic:blipFill>
                    <a:blip r:embed="Rc16cba34247c4f88">
                      <a:extLst>
                        <a:ext xmlns:a="http://schemas.openxmlformats.org/drawingml/2006/main" uri="{28A0092B-C50C-407E-A947-70E740481C1C}">
                          <a14:useLocalDpi val="0"/>
                        </a:ext>
                      </a:extLst>
                    </a:blip>
                    <a:stretch>
                      <a:fillRect/>
                    </a:stretch>
                  </pic:blipFill>
                  <pic:spPr>
                    <a:xfrm>
                      <a:off x="0" y="0"/>
                      <a:ext cx="2762250" cy="4572000"/>
                    </a:xfrm>
                    <a:prstGeom prst="rect">
                      <a:avLst/>
                    </a:prstGeom>
                  </pic:spPr>
                </pic:pic>
              </a:graphicData>
            </a:graphic>
          </wp:inline>
        </w:drawing>
      </w:r>
    </w:p>
    <w:p w:rsidR="2B371C69" w:rsidP="1E44E837" w:rsidRDefault="2B371C69" w14:paraId="6895E9BB" w14:textId="507E8A13">
      <w:pPr>
        <w:pStyle w:val="Normal"/>
        <w:spacing w:line="240" w:lineRule="auto"/>
        <w:ind w:left="-20" w:right="-20"/>
        <w:jc w:val="both"/>
        <w:rPr>
          <w:rFonts w:ascii="Arial" w:hAnsi="Arial" w:eastAsia="Arial" w:cs="Arial"/>
          <w:noProof w:val="0"/>
          <w:sz w:val="18"/>
          <w:szCs w:val="18"/>
          <w:lang w:val="es-MX"/>
        </w:rPr>
      </w:pPr>
    </w:p>
    <w:p w:rsidR="2B371C69" w:rsidP="1E44E837" w:rsidRDefault="2B371C69" w14:paraId="4198C860" w14:textId="2CD47C19">
      <w:pPr>
        <w:pStyle w:val="Normal"/>
        <w:spacing w:line="240" w:lineRule="auto"/>
        <w:ind w:left="-20" w:right="-20"/>
        <w:jc w:val="both"/>
        <w:rPr/>
      </w:pPr>
    </w:p>
    <w:p w:rsidR="2B371C69" w:rsidP="1E44E837" w:rsidRDefault="2B371C69" w14:paraId="25740DCE" w14:textId="5963DA9D">
      <w:pPr>
        <w:pStyle w:val="Normal"/>
        <w:spacing w:afterAutospacing="off" w:line="240" w:lineRule="auto"/>
        <w:ind w:left="-20" w:right="-20"/>
        <w:jc w:val="both"/>
        <w:rPr>
          <w:rFonts w:ascii="Arial" w:hAnsi="Arial" w:eastAsia="Arial" w:cs="Arial"/>
          <w:noProof w:val="0"/>
          <w:sz w:val="18"/>
          <w:szCs w:val="18"/>
          <w:lang w:val="es-MX"/>
        </w:rPr>
      </w:pPr>
      <w:r w:rsidRPr="1E44E837" w:rsidR="4E1533E6">
        <w:rPr>
          <w:rFonts w:ascii="Arial" w:hAnsi="Arial" w:eastAsia="Arial" w:cs="Arial"/>
          <w:noProof w:val="0"/>
          <w:sz w:val="18"/>
          <w:szCs w:val="18"/>
          <w:lang w:val="es-MX"/>
        </w:rPr>
        <w:t>La creación de nuevos grupos no está limitada, por lo que según necesidad y nuevas versiones de la aplicación se podrán implementar nuevos roles y grupos.</w:t>
      </w:r>
    </w:p>
    <w:p w:rsidR="2B371C69" w:rsidP="1E44E837" w:rsidRDefault="2B371C69" w14:paraId="1CFB7F39" w14:textId="2409DB87">
      <w:pPr>
        <w:pStyle w:val="Normal"/>
        <w:spacing w:line="240" w:lineRule="auto"/>
        <w:ind w:left="-20" w:right="-20"/>
        <w:jc w:val="both"/>
        <w:rPr>
          <w:rFonts w:ascii="Arial" w:hAnsi="Arial" w:eastAsia="Arial" w:cs="Arial"/>
          <w:noProof w:val="0"/>
          <w:sz w:val="18"/>
          <w:szCs w:val="18"/>
          <w:lang w:val="es-MX"/>
        </w:rPr>
      </w:pPr>
    </w:p>
    <w:p w:rsidR="3346A40F" w:rsidP="1E44E837" w:rsidRDefault="3346A40F" w14:paraId="1D958382" w14:textId="6DD613F7">
      <w:pPr>
        <w:spacing w:line="240" w:lineRule="auto"/>
        <w:ind w:left="-20" w:right="-20"/>
        <w:jc w:val="both"/>
        <w:rPr>
          <w:rFonts w:ascii="Arial" w:hAnsi="Arial" w:eastAsia="Arial" w:cs="Arial"/>
          <w:noProof w:val="0"/>
          <w:sz w:val="18"/>
          <w:szCs w:val="18"/>
          <w:lang w:val="es-MX"/>
        </w:rPr>
      </w:pPr>
      <w:r w:rsidRPr="1E44E837" w:rsidR="350D4592">
        <w:rPr>
          <w:rFonts w:ascii="Arial" w:hAnsi="Arial" w:eastAsia="Arial" w:cs="Arial"/>
          <w:noProof w:val="0"/>
          <w:sz w:val="18"/>
          <w:szCs w:val="18"/>
          <w:lang w:val="es-MX"/>
        </w:rPr>
        <w:t>3.2.1.</w:t>
      </w:r>
      <w:r w:rsidRPr="1E44E837" w:rsidR="4183EA86">
        <w:rPr>
          <w:rFonts w:ascii="Arial" w:hAnsi="Arial" w:eastAsia="Arial" w:cs="Arial"/>
          <w:noProof w:val="0"/>
          <w:sz w:val="18"/>
          <w:szCs w:val="18"/>
          <w:lang w:val="es-MX"/>
        </w:rPr>
        <w:t>2</w:t>
      </w:r>
      <w:r w:rsidRPr="1E44E837" w:rsidR="350D4592">
        <w:rPr>
          <w:rFonts w:ascii="Arial" w:hAnsi="Arial" w:eastAsia="Arial" w:cs="Arial"/>
          <w:noProof w:val="0"/>
          <w:sz w:val="18"/>
          <w:szCs w:val="18"/>
          <w:lang w:val="es-MX"/>
        </w:rPr>
        <w:t>. Interfase de consulta</w:t>
      </w:r>
    </w:p>
    <w:p w:rsidR="3346A40F" w:rsidP="1E44E837" w:rsidRDefault="3346A40F" w14:paraId="6052445B" w14:textId="170D65C6">
      <w:pPr>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Por su parte, la interfaz de consulta corresponde a una aplicación que presenta el contenido, el cual no requiere de autenticación de credenciales. Su diseño relaciona las colecciones: imágenes, video y audio; acompañadas del número de registros que contiene cada una.</w:t>
      </w:r>
    </w:p>
    <w:p w:rsidR="3346A40F" w:rsidP="1E44E837" w:rsidRDefault="3346A40F" w14:paraId="39D83B2C" w14:textId="15F39755">
      <w:pPr>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Al acceder a cada colección se presenta un listado de los registros, presentado le número de identificación del recurso, título, fecha, y si se ingresó archivo, una imagen en miniatura que lo representa.</w:t>
      </w:r>
    </w:p>
    <w:p w:rsidR="52C37F00" w:rsidP="1E44E837" w:rsidRDefault="52C37F00" w14:paraId="0E4F05F8" w14:textId="13AE4EE1">
      <w:pPr>
        <w:pStyle w:val="Normal"/>
        <w:spacing w:line="240" w:lineRule="auto"/>
        <w:ind w:left="-20" w:right="-20"/>
        <w:jc w:val="both"/>
        <w:rPr>
          <w:rFonts w:ascii="Arial" w:hAnsi="Arial" w:eastAsia="Arial" w:cs="Arial"/>
          <w:noProof w:val="0"/>
          <w:sz w:val="18"/>
          <w:szCs w:val="18"/>
          <w:lang w:val="es-MX"/>
        </w:rPr>
      </w:pPr>
      <w:bookmarkStart w:name="_Int_pfXcS4IL" w:id="874525562"/>
      <w:r w:rsidRPr="1E44E837" w:rsidR="52C37F00">
        <w:rPr>
          <w:rFonts w:ascii="Arial" w:hAnsi="Arial" w:eastAsia="Arial" w:cs="Arial"/>
          <w:noProof w:val="0"/>
          <w:sz w:val="18"/>
          <w:szCs w:val="18"/>
          <w:lang w:val="es-MX"/>
        </w:rPr>
        <w:t>Este módulo también cuenta con un buscador, identifica coincidencias del parámetro dado en los campos título, descripción y fecha de todos los registros</w:t>
      </w:r>
      <w:bookmarkEnd w:id="874525562"/>
    </w:p>
    <w:p w:rsidR="1E44E837" w:rsidP="1E44E837" w:rsidRDefault="1E44E837" w14:paraId="77C60B2E" w14:textId="57F57397">
      <w:pPr>
        <w:pStyle w:val="Normal"/>
        <w:spacing w:line="240" w:lineRule="auto"/>
        <w:ind w:left="-20" w:right="-20"/>
        <w:jc w:val="both"/>
        <w:rPr>
          <w:rFonts w:ascii="Arial" w:hAnsi="Arial" w:eastAsia="Arial" w:cs="Arial"/>
          <w:noProof w:val="0"/>
          <w:sz w:val="18"/>
          <w:szCs w:val="18"/>
          <w:lang w:val="es-MX"/>
        </w:rPr>
      </w:pPr>
    </w:p>
    <w:p w:rsidR="3DDABA1D" w:rsidP="1E44E837" w:rsidRDefault="3DDABA1D" w14:paraId="272DC95B" w14:textId="3E9129EA">
      <w:pPr>
        <w:pStyle w:val="Normal"/>
        <w:rPr>
          <w:rFonts w:ascii="Arial" w:hAnsi="Arial" w:eastAsia="Arial" w:cs="Arial"/>
          <w:noProof w:val="0"/>
          <w:sz w:val="18"/>
          <w:szCs w:val="18"/>
          <w:lang w:val="es-MX"/>
        </w:rPr>
      </w:pPr>
      <w:r w:rsidRPr="1E44E837" w:rsidR="3DDABA1D">
        <w:rPr>
          <w:rFonts w:ascii="Arial" w:hAnsi="Arial" w:eastAsia="Arial" w:cs="Arial" w:asciiTheme="minorAscii" w:hAnsiTheme="minorAscii" w:eastAsiaTheme="minorAscii" w:cstheme="minorBidi"/>
          <w:noProof w:val="0"/>
          <w:color w:val="auto"/>
          <w:sz w:val="18"/>
          <w:szCs w:val="18"/>
          <w:lang w:val="es-MX" w:eastAsia="en-US" w:bidi="ar-SA"/>
        </w:rPr>
        <w:t>3.2.2. Roles o responsables</w:t>
      </w:r>
    </w:p>
    <w:p w:rsidR="3DDABA1D" w:rsidP="1E44E837" w:rsidRDefault="3DDABA1D" w14:paraId="1B02ADBF" w14:textId="74965A8C">
      <w:pPr>
        <w:spacing w:line="240" w:lineRule="auto"/>
        <w:ind w:left="-20" w:right="-20"/>
        <w:jc w:val="both"/>
        <w:rPr>
          <w:rFonts w:ascii="Arial" w:hAnsi="Arial" w:eastAsia="Arial" w:cs="Arial"/>
          <w:noProof w:val="0"/>
          <w:sz w:val="18"/>
          <w:szCs w:val="18"/>
          <w:lang w:val="es-MX"/>
        </w:rPr>
      </w:pPr>
      <w:r w:rsidRPr="1E44E837" w:rsidR="3DDABA1D">
        <w:rPr>
          <w:rFonts w:ascii="Arial" w:hAnsi="Arial" w:eastAsia="Arial" w:cs="Arial" w:asciiTheme="minorAscii" w:hAnsiTheme="minorAscii" w:eastAsiaTheme="minorAscii" w:cstheme="minorBidi"/>
          <w:noProof w:val="0"/>
          <w:color w:val="auto"/>
          <w:sz w:val="18"/>
          <w:szCs w:val="18"/>
          <w:lang w:val="es-MX" w:eastAsia="en-US" w:bidi="ar-SA"/>
        </w:rPr>
        <w:t>Los roles de</w:t>
      </w:r>
      <w:r w:rsidRPr="1E44E837" w:rsidR="3DDABA1D">
        <w:rPr>
          <w:rFonts w:ascii="Arial" w:hAnsi="Arial" w:eastAsia="Arial" w:cs="Arial"/>
          <w:noProof w:val="0"/>
          <w:sz w:val="18"/>
          <w:szCs w:val="18"/>
          <w:lang w:val="es-MX"/>
        </w:rPr>
        <w:t xml:space="preserve"> usuarios se determinan en tres grupos: </w:t>
      </w:r>
      <w:r w:rsidRPr="1E44E837" w:rsidR="3DDABA1D">
        <w:rPr>
          <w:rFonts w:ascii="Arial" w:hAnsi="Arial" w:eastAsia="Arial" w:cs="Arial"/>
          <w:b w:val="1"/>
          <w:bCs w:val="1"/>
          <w:noProof w:val="0"/>
          <w:sz w:val="18"/>
          <w:szCs w:val="18"/>
          <w:lang w:val="es-MX"/>
        </w:rPr>
        <w:t>Administrador</w:t>
      </w:r>
      <w:r w:rsidRPr="1E44E837" w:rsidR="3DDABA1D">
        <w:rPr>
          <w:rFonts w:ascii="Arial" w:hAnsi="Arial" w:eastAsia="Arial" w:cs="Arial"/>
          <w:noProof w:val="0"/>
          <w:sz w:val="18"/>
          <w:szCs w:val="18"/>
          <w:lang w:val="es-MX"/>
        </w:rPr>
        <w:t xml:space="preserve">, que tiene acceso completo a todas las funcionalidades del sistema; </w:t>
      </w:r>
      <w:r w:rsidRPr="1E44E837" w:rsidR="3DDABA1D">
        <w:rPr>
          <w:rFonts w:ascii="Arial" w:hAnsi="Arial" w:eastAsia="Arial" w:cs="Arial"/>
          <w:b w:val="1"/>
          <w:bCs w:val="1"/>
          <w:noProof w:val="0"/>
          <w:sz w:val="18"/>
          <w:szCs w:val="18"/>
          <w:lang w:val="es-MX"/>
        </w:rPr>
        <w:t>Catalogador</w:t>
      </w:r>
      <w:r w:rsidRPr="1E44E837" w:rsidR="3DDABA1D">
        <w:rPr>
          <w:rFonts w:ascii="Arial" w:hAnsi="Arial" w:eastAsia="Arial" w:cs="Arial"/>
          <w:noProof w:val="0"/>
          <w:sz w:val="18"/>
          <w:szCs w:val="18"/>
          <w:lang w:val="es-MX"/>
        </w:rPr>
        <w:t xml:space="preserve">, que permite que el usuario pueda adicionar y modificar registros; y </w:t>
      </w:r>
      <w:r w:rsidRPr="1E44E837" w:rsidR="3DDABA1D">
        <w:rPr>
          <w:rFonts w:ascii="Arial" w:hAnsi="Arial" w:eastAsia="Arial" w:cs="Arial"/>
          <w:b w:val="1"/>
          <w:bCs w:val="1"/>
          <w:noProof w:val="0"/>
          <w:sz w:val="18"/>
          <w:szCs w:val="18"/>
          <w:lang w:val="es-MX"/>
        </w:rPr>
        <w:t>Consulta</w:t>
      </w:r>
      <w:r w:rsidRPr="1E44E837" w:rsidR="3DDABA1D">
        <w:rPr>
          <w:rFonts w:ascii="Arial" w:hAnsi="Arial" w:eastAsia="Arial" w:cs="Arial"/>
          <w:noProof w:val="0"/>
          <w:sz w:val="18"/>
          <w:szCs w:val="18"/>
          <w:lang w:val="es-MX"/>
        </w:rPr>
        <w:t>, son usuarios registrados en el sistema que no pueden gestionar registros pero que al estar registrados se les podrá compartir información a partir de listas de correo.</w:t>
      </w:r>
    </w:p>
    <w:p w:rsidR="3DDABA1D" w:rsidP="1E44E837" w:rsidRDefault="3DDABA1D" w14:paraId="7F0FBA8C" w14:textId="30F64715">
      <w:pPr>
        <w:pStyle w:val="Normal"/>
        <w:spacing w:line="240" w:lineRule="auto"/>
        <w:ind w:left="-20" w:right="-20"/>
        <w:jc w:val="both"/>
        <w:rPr/>
      </w:pPr>
      <w:r w:rsidR="3DDABA1D">
        <w:drawing>
          <wp:inline wp14:editId="6412324D" wp14:anchorId="04E5A462">
            <wp:extent cx="4572000" cy="2047875"/>
            <wp:effectExtent l="0" t="0" r="0" b="0"/>
            <wp:docPr id="1443232052" name="" title=""/>
            <wp:cNvGraphicFramePr>
              <a:graphicFrameLocks noChangeAspect="1"/>
            </wp:cNvGraphicFramePr>
            <a:graphic>
              <a:graphicData uri="http://schemas.openxmlformats.org/drawingml/2006/picture">
                <pic:pic>
                  <pic:nvPicPr>
                    <pic:cNvPr id="0" name=""/>
                    <pic:cNvPicPr/>
                  </pic:nvPicPr>
                  <pic:blipFill>
                    <a:blip r:embed="Rfba44f31c8374d6d">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r>
        <w:br/>
      </w:r>
    </w:p>
    <w:p w:rsidR="1E44E837" w:rsidP="1E44E837" w:rsidRDefault="1E44E837" w14:paraId="3F4CEDFB" w14:textId="0EBB2883">
      <w:pPr>
        <w:pStyle w:val="Normal"/>
        <w:spacing w:line="240" w:lineRule="auto"/>
        <w:ind w:left="-20" w:right="-20"/>
        <w:jc w:val="both"/>
        <w:rPr/>
      </w:pPr>
    </w:p>
    <w:p w:rsidR="1E44E837" w:rsidP="1E44E837" w:rsidRDefault="1E44E837" w14:paraId="71558BCC" w14:textId="108AB600">
      <w:pPr>
        <w:pStyle w:val="Normal"/>
        <w:spacing w:line="240" w:lineRule="auto"/>
        <w:ind w:left="-20" w:right="-20"/>
        <w:jc w:val="both"/>
        <w:rPr>
          <w:rFonts w:ascii="Arial" w:hAnsi="Arial" w:eastAsia="Arial" w:cs="Arial"/>
          <w:noProof w:val="0"/>
          <w:sz w:val="18"/>
          <w:szCs w:val="18"/>
          <w:lang w:val="es-MX"/>
        </w:rPr>
      </w:pPr>
    </w:p>
    <w:p w:rsidR="2B371C69" w:rsidP="1E44E837" w:rsidRDefault="2B371C69" w14:paraId="14D4E83C" w14:textId="6E57BF15">
      <w:pPr>
        <w:spacing w:line="240" w:lineRule="auto"/>
        <w:ind w:left="-20" w:right="-20"/>
        <w:jc w:val="both"/>
        <w:rPr/>
      </w:pPr>
    </w:p>
    <w:p w:rsidR="1E44E837" w:rsidP="1E44E837" w:rsidRDefault="1E44E837" w14:paraId="61B45920" w14:textId="004BC840">
      <w:pPr>
        <w:pStyle w:val="Normal"/>
        <w:spacing w:line="240" w:lineRule="auto"/>
        <w:ind w:left="-20" w:right="-20"/>
        <w:jc w:val="both"/>
        <w:rPr/>
      </w:pPr>
    </w:p>
    <w:p w:rsidR="2B371C69" w:rsidP="1E44E837" w:rsidRDefault="2B371C69" w14:paraId="774CBBE2" w14:textId="5286275D">
      <w:pPr>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Al acceder a cada registro el usuario podrá ver en detalle sus metadatos como la presentación del recurso, o si es un audio o video, reproducirlo en línea.</w:t>
      </w:r>
    </w:p>
    <w:p w:rsidR="3346A40F" w:rsidP="1E44E837" w:rsidRDefault="3346A40F" w14:paraId="70372277" w14:textId="3786470C">
      <w:pPr>
        <w:pStyle w:val="Normal"/>
        <w:spacing w:line="240" w:lineRule="auto"/>
        <w:ind w:left="-20" w:right="-20"/>
        <w:jc w:val="both"/>
        <w:rPr>
          <w:rFonts w:ascii="Arial" w:hAnsi="Arial" w:eastAsia="Arial" w:cs="Arial"/>
          <w:noProof w:val="0"/>
          <w:sz w:val="18"/>
          <w:szCs w:val="18"/>
          <w:lang w:val="es-MX"/>
        </w:rPr>
      </w:pPr>
    </w:p>
    <w:p w:rsidR="3346A40F" w:rsidP="1E44E837" w:rsidRDefault="3346A40F" w14:paraId="1DCACEAE" w14:textId="71E3E491">
      <w:pPr>
        <w:pStyle w:val="Normal"/>
        <w:suppressLineNumbers w:val="0"/>
        <w:bidi w:val="0"/>
        <w:spacing w:before="0" w:beforeAutospacing="off" w:after="160" w:afterAutospacing="off" w:line="240" w:lineRule="auto"/>
        <w:ind w:left="-20" w:right="-20"/>
        <w:jc w:val="both"/>
        <w:rPr>
          <w:rFonts w:ascii="Arial" w:hAnsi="Arial" w:eastAsia="Arial" w:cs="Arial"/>
          <w:sz w:val="18"/>
          <w:szCs w:val="18"/>
        </w:rPr>
      </w:pPr>
      <w:r w:rsidRPr="1E44E837" w:rsidR="596B33C0">
        <w:rPr>
          <w:rFonts w:ascii="Arial" w:hAnsi="Arial" w:eastAsia="Arial" w:cs="Arial"/>
          <w:sz w:val="18"/>
          <w:szCs w:val="18"/>
        </w:rPr>
        <w:t>3.2.</w:t>
      </w:r>
      <w:r w:rsidRPr="1E44E837" w:rsidR="5D5A4EF7">
        <w:rPr>
          <w:rFonts w:ascii="Arial" w:hAnsi="Arial" w:eastAsia="Arial" w:cs="Arial"/>
          <w:sz w:val="18"/>
          <w:szCs w:val="18"/>
        </w:rPr>
        <w:t>3</w:t>
      </w:r>
      <w:r w:rsidRPr="1E44E837" w:rsidR="596B33C0">
        <w:rPr>
          <w:rFonts w:ascii="Arial" w:hAnsi="Arial" w:eastAsia="Arial" w:cs="Arial"/>
          <w:sz w:val="18"/>
          <w:szCs w:val="18"/>
        </w:rPr>
        <w:t>. Arquitectura</w:t>
      </w:r>
    </w:p>
    <w:p w:rsidR="3346A40F" w:rsidP="1E44E837" w:rsidRDefault="3346A40F" w14:paraId="5EB50BD1" w14:textId="02270C81">
      <w:pPr>
        <w:pStyle w:val="Normal"/>
        <w:suppressLineNumbers w:val="0"/>
        <w:bidi w:val="0"/>
        <w:spacing w:before="0" w:beforeAutospacing="off" w:after="160" w:afterAutospacing="off" w:line="240" w:lineRule="auto"/>
        <w:ind w:left="-20" w:right="-20"/>
        <w:jc w:val="both"/>
        <w:rPr>
          <w:rFonts w:ascii="Arial" w:hAnsi="Arial" w:eastAsia="Arial" w:cs="Arial"/>
          <w:noProof w:val="0"/>
          <w:sz w:val="18"/>
          <w:szCs w:val="18"/>
          <w:lang w:val="es-MX"/>
        </w:rPr>
      </w:pPr>
      <w:bookmarkStart w:name="_Int_ydyjCDez" w:id="1893438282"/>
      <w:r w:rsidRPr="1E44E837" w:rsidR="20DD8D7D">
        <w:rPr>
          <w:rFonts w:ascii="Arial" w:hAnsi="Arial" w:eastAsia="Arial" w:cs="Arial"/>
          <w:sz w:val="18"/>
          <w:szCs w:val="18"/>
          <w:lang w:val="es-MX"/>
        </w:rPr>
        <w:t xml:space="preserve">De un </w:t>
      </w:r>
      <w:r w:rsidRPr="1E44E837" w:rsidR="3542203E">
        <w:rPr>
          <w:rFonts w:ascii="Arial" w:hAnsi="Arial" w:eastAsia="Arial" w:cs="Arial"/>
          <w:sz w:val="18"/>
          <w:szCs w:val="18"/>
          <w:lang w:val="es-MX"/>
        </w:rPr>
        <w:t xml:space="preserve">estricto </w:t>
      </w:r>
      <w:r w:rsidRPr="1E44E837" w:rsidR="15878DA3">
        <w:rPr>
          <w:rFonts w:ascii="Arial" w:hAnsi="Arial" w:eastAsia="Arial" w:cs="Arial"/>
          <w:sz w:val="18"/>
          <w:szCs w:val="18"/>
          <w:lang w:val="es-MX"/>
        </w:rPr>
        <w:t xml:space="preserve">y </w:t>
      </w:r>
      <w:r w:rsidRPr="1E44E837" w:rsidR="50917B85">
        <w:rPr>
          <w:rFonts w:ascii="Arial" w:hAnsi="Arial" w:eastAsia="Arial" w:cs="Arial"/>
          <w:sz w:val="18"/>
          <w:szCs w:val="18"/>
          <w:lang w:val="es-MX"/>
        </w:rPr>
        <w:t xml:space="preserve">minucioso diseño </w:t>
      </w:r>
      <w:r w:rsidRPr="1E44E837" w:rsidR="63F2593C">
        <w:rPr>
          <w:rFonts w:ascii="Arial" w:hAnsi="Arial" w:eastAsia="Arial" w:cs="Arial"/>
          <w:sz w:val="18"/>
          <w:szCs w:val="18"/>
          <w:lang w:val="es-MX"/>
        </w:rPr>
        <w:t>en</w:t>
      </w:r>
      <w:r w:rsidRPr="1E44E837" w:rsidR="3542203E">
        <w:rPr>
          <w:rFonts w:ascii="Arial" w:hAnsi="Arial" w:eastAsia="Arial" w:cs="Arial"/>
          <w:sz w:val="18"/>
          <w:szCs w:val="18"/>
          <w:lang w:val="es-MX"/>
        </w:rPr>
        <w:t xml:space="preserve"> l</w:t>
      </w:r>
      <w:r w:rsidRPr="1E44E837" w:rsidR="7C6055BC">
        <w:rPr>
          <w:rFonts w:ascii="Arial" w:hAnsi="Arial" w:eastAsia="Arial" w:cs="Arial"/>
          <w:sz w:val="18"/>
          <w:szCs w:val="18"/>
          <w:lang w:val="es-MX"/>
        </w:rPr>
        <w:t>a arquitectura de</w:t>
      </w:r>
      <w:r w:rsidRPr="1E44E837" w:rsidR="6C9AE73B">
        <w:rPr>
          <w:rFonts w:ascii="Arial" w:hAnsi="Arial" w:eastAsia="Arial" w:cs="Arial"/>
          <w:sz w:val="18"/>
          <w:szCs w:val="18"/>
          <w:lang w:val="es-MX"/>
        </w:rPr>
        <w:t xml:space="preserve"> un </w:t>
      </w:r>
      <w:r w:rsidRPr="1E44E837" w:rsidR="7C6055BC">
        <w:rPr>
          <w:rFonts w:ascii="Arial" w:hAnsi="Arial" w:eastAsia="Arial" w:cs="Arial"/>
          <w:sz w:val="18"/>
          <w:szCs w:val="18"/>
          <w:lang w:val="es-MX"/>
        </w:rPr>
        <w:t xml:space="preserve">Sistema de Información Audiovisual </w:t>
      </w:r>
      <w:r w:rsidRPr="1E44E837" w:rsidR="67C7F517">
        <w:rPr>
          <w:rFonts w:ascii="Arial" w:hAnsi="Arial" w:eastAsia="Arial" w:cs="Arial"/>
          <w:sz w:val="18"/>
          <w:szCs w:val="18"/>
          <w:lang w:val="es-MX"/>
        </w:rPr>
        <w:t xml:space="preserve">dependerá la experiencia de usuario y correcto funcionamiento en </w:t>
      </w:r>
      <w:r w:rsidRPr="1E44E837" w:rsidR="7C6055BC">
        <w:rPr>
          <w:rFonts w:ascii="Arial" w:hAnsi="Arial" w:eastAsia="Arial" w:cs="Arial"/>
          <w:sz w:val="18"/>
          <w:szCs w:val="18"/>
          <w:lang w:val="es-MX"/>
        </w:rPr>
        <w:t>navegación, usabilidad y eficiencia del sistema. Aunque los detalles específicos pueden variar en función de las necesidades particulares de la organización o los usuarios</w:t>
      </w:r>
      <w:r w:rsidRPr="1E44E837" w:rsidR="6238A84B">
        <w:rPr>
          <w:rFonts w:ascii="Arial" w:hAnsi="Arial" w:eastAsia="Arial" w:cs="Arial"/>
          <w:sz w:val="18"/>
          <w:szCs w:val="18"/>
          <w:lang w:val="es-MX"/>
        </w:rPr>
        <w:t xml:space="preserve"> en los que se requiera implementar</w:t>
      </w:r>
      <w:r w:rsidRPr="1E44E837" w:rsidR="7C6055BC">
        <w:rPr>
          <w:rFonts w:ascii="Arial" w:hAnsi="Arial" w:eastAsia="Arial" w:cs="Arial"/>
          <w:sz w:val="18"/>
          <w:szCs w:val="18"/>
          <w:lang w:val="es-MX"/>
        </w:rPr>
        <w:t>, hay algunos principios y componentes clave que suelen ser útiles. Estos pueden incluir: estructura clara y lógica, la información en el sistema debe estar organizada de manera lógica y coherente, esto podría implicar la agrupación de contenido por categorías, géneros, fechas, creadores u otros criterios pertinentes. Etiquetas y metadatos consistentes, cada elemento de contenido debe tener metadatos asociados que describan el contenido de forma precisa y coherente. Esto facilita la búsqueda y recuperación del contenido.</w:t>
      </w:r>
      <w:bookmarkEnd w:id="1893438282"/>
    </w:p>
    <w:p w:rsidR="3346A40F" w:rsidP="1E44E837" w:rsidRDefault="3346A40F" w14:paraId="4286907E" w14:textId="1E403CBD">
      <w:pPr>
        <w:pStyle w:val="Normal"/>
        <w:suppressLineNumbers w:val="0"/>
        <w:bidi w:val="0"/>
        <w:spacing w:before="0" w:beforeAutospacing="off" w:after="160" w:afterAutospacing="off" w:line="240" w:lineRule="auto"/>
        <w:ind w:left="-20" w:right="-20"/>
        <w:jc w:val="both"/>
        <w:rPr>
          <w:rFonts w:ascii="Arial" w:hAnsi="Arial" w:eastAsia="Arial" w:cs="Arial"/>
          <w:noProof w:val="0"/>
          <w:sz w:val="18"/>
          <w:szCs w:val="18"/>
          <w:lang w:val="es-MX"/>
        </w:rPr>
      </w:pPr>
      <w:bookmarkStart w:name="_Int_fmJ4DBg0" w:id="2013933960"/>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En lo relacionado con la arquitectura del sistema, una vez definido un modelo conceptual, el cual fue descrito más arriba con las necesidades de organización de las tipologías documentales, se proced</w:t>
      </w:r>
      <w:r w:rsidRPr="1E44E837" w:rsidR="0F59C7AC">
        <w:rPr>
          <w:rFonts w:ascii="Arial" w:hAnsi="Arial" w:eastAsia="Arial" w:cs="Arial" w:asciiTheme="minorAscii" w:hAnsiTheme="minorAscii" w:eastAsiaTheme="minorAscii" w:cstheme="minorBidi"/>
          <w:noProof w:val="0"/>
          <w:color w:val="auto"/>
          <w:sz w:val="18"/>
          <w:szCs w:val="18"/>
          <w:lang w:val="es-MX" w:eastAsia="en-US" w:bidi="ar-SA"/>
        </w:rPr>
        <w:t>e</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 xml:space="preserve"> a la definición del modelo lógico, el cual consistió en estructurar </w:t>
      </w:r>
      <w:r w:rsidRPr="1E44E837" w:rsidR="4149FE1E">
        <w:rPr>
          <w:rFonts w:ascii="Arial" w:hAnsi="Arial" w:eastAsia="Arial" w:cs="Arial" w:asciiTheme="minorAscii" w:hAnsiTheme="minorAscii" w:eastAsiaTheme="minorAscii" w:cstheme="minorBidi"/>
          <w:noProof w:val="0"/>
          <w:color w:val="auto"/>
          <w:sz w:val="18"/>
          <w:szCs w:val="18"/>
          <w:lang w:val="es-MX" w:eastAsia="en-US" w:bidi="ar-SA"/>
        </w:rPr>
        <w:t xml:space="preserve">el </w:t>
      </w:r>
      <w:r w:rsidRPr="1E44E837" w:rsidR="3346A40F">
        <w:rPr>
          <w:rFonts w:ascii="Arial" w:hAnsi="Arial" w:eastAsia="Arial" w:cs="Arial" w:asciiTheme="minorAscii" w:hAnsiTheme="minorAscii" w:eastAsiaTheme="minorAscii" w:cstheme="minorBidi"/>
          <w:noProof w:val="0"/>
          <w:color w:val="auto"/>
          <w:sz w:val="18"/>
          <w:szCs w:val="18"/>
          <w:lang w:val="es-MX" w:eastAsia="en-US" w:bidi="ar-SA"/>
        </w:rPr>
        <w:t>sistema de bases de datos relacional a partir de la identificación de entidades y atributos</w:t>
      </w:r>
      <w:r w:rsidRPr="1E44E837" w:rsidR="3915E7FA">
        <w:rPr>
          <w:rFonts w:ascii="Arial" w:hAnsi="Arial" w:eastAsia="Arial" w:cs="Arial" w:asciiTheme="minorAscii" w:hAnsiTheme="minorAscii" w:eastAsiaTheme="minorAscii" w:cstheme="minorBidi"/>
          <w:noProof w:val="0"/>
          <w:color w:val="auto"/>
          <w:sz w:val="18"/>
          <w:szCs w:val="18"/>
          <w:lang w:val="es-MX" w:eastAsia="en-US" w:bidi="ar-SA"/>
        </w:rPr>
        <w:t>.</w:t>
      </w:r>
      <w:bookmarkEnd w:id="2013933960"/>
    </w:p>
    <w:p w:rsidR="3346A40F" w:rsidP="1E44E837" w:rsidRDefault="3346A40F" w14:paraId="2386E63D" w14:textId="63D7B0D4">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2A16B7B7">
        <w:rPr>
          <w:rFonts w:ascii="Arial" w:hAnsi="Arial" w:eastAsia="Arial" w:cs="Arial" w:asciiTheme="minorAscii" w:hAnsiTheme="minorAscii" w:eastAsiaTheme="minorAscii" w:cstheme="minorBidi"/>
          <w:noProof w:val="0"/>
          <w:color w:val="auto"/>
          <w:sz w:val="18"/>
          <w:szCs w:val="18"/>
          <w:lang w:val="es-MX" w:eastAsia="en-US" w:bidi="ar-SA"/>
        </w:rPr>
        <w:t>Para conocer las entidades</w:t>
      </w:r>
      <w:r w:rsidRPr="1E44E837" w:rsidR="36E3E47F">
        <w:rPr>
          <w:rFonts w:ascii="Arial" w:hAnsi="Arial" w:eastAsia="Arial" w:cs="Arial" w:asciiTheme="minorAscii" w:hAnsiTheme="minorAscii" w:eastAsiaTheme="minorAscii" w:cstheme="minorBidi"/>
          <w:noProof w:val="0"/>
          <w:color w:val="auto"/>
          <w:sz w:val="18"/>
          <w:szCs w:val="18"/>
          <w:lang w:val="es-MX" w:eastAsia="en-US" w:bidi="ar-SA"/>
        </w:rPr>
        <w:t xml:space="preserve"> y sus atributos,</w:t>
      </w:r>
      <w:r w:rsidRPr="1E44E837" w:rsidR="2A16B7B7">
        <w:rPr>
          <w:rFonts w:ascii="Arial" w:hAnsi="Arial" w:eastAsia="Arial" w:cs="Arial" w:asciiTheme="minorAscii" w:hAnsiTheme="minorAscii" w:eastAsiaTheme="minorAscii" w:cstheme="minorBidi"/>
          <w:noProof w:val="0"/>
          <w:color w:val="auto"/>
          <w:sz w:val="18"/>
          <w:szCs w:val="18"/>
          <w:lang w:val="es-MX" w:eastAsia="en-US" w:bidi="ar-SA"/>
        </w:rPr>
        <w:t xml:space="preserve"> fue necesario identificar los elementos que componen </w:t>
      </w:r>
      <w:r w:rsidRPr="1E44E837" w:rsidR="2A16B7B7">
        <w:rPr>
          <w:rFonts w:ascii="Arial" w:hAnsi="Arial" w:eastAsia="Arial" w:cs="Arial" w:asciiTheme="minorAscii" w:hAnsiTheme="minorAscii" w:eastAsiaTheme="minorAscii" w:cstheme="minorBidi"/>
          <w:noProof w:val="0"/>
          <w:color w:val="auto"/>
          <w:sz w:val="18"/>
          <w:szCs w:val="18"/>
          <w:lang w:val="es-MX" w:eastAsia="en-US" w:bidi="ar-SA"/>
        </w:rPr>
        <w:t xml:space="preserve">cada registro, por lo que </w:t>
      </w:r>
      <w:r w:rsidRPr="1E44E837" w:rsidR="09ED5C72">
        <w:rPr>
          <w:rFonts w:ascii="Arial" w:hAnsi="Arial" w:eastAsia="Arial" w:cs="Arial" w:asciiTheme="minorAscii" w:hAnsiTheme="minorAscii" w:eastAsiaTheme="minorAscii" w:cstheme="minorBidi"/>
          <w:noProof w:val="0"/>
          <w:color w:val="auto"/>
          <w:sz w:val="18"/>
          <w:szCs w:val="18"/>
          <w:lang w:val="es-MX" w:eastAsia="en-US" w:bidi="ar-SA"/>
        </w:rPr>
        <w:t>en una hoja de cálculo se registraron las etiquetas correspondientes</w:t>
      </w:r>
      <w:r w:rsidRPr="1E44E837" w:rsidR="60230309">
        <w:rPr>
          <w:rFonts w:ascii="Arial" w:hAnsi="Arial" w:eastAsia="Arial" w:cs="Arial" w:asciiTheme="minorAscii" w:hAnsiTheme="minorAscii" w:eastAsiaTheme="minorAscii" w:cstheme="minorBidi"/>
          <w:noProof w:val="0"/>
          <w:color w:val="auto"/>
          <w:sz w:val="18"/>
          <w:szCs w:val="18"/>
          <w:lang w:val="es-MX" w:eastAsia="en-US" w:bidi="ar-SA"/>
        </w:rPr>
        <w:t>, descripción y características de obligatoriedad y multiplicidad.</w:t>
      </w:r>
    </w:p>
    <w:p w:rsidR="3346A40F" w:rsidP="1E44E837" w:rsidRDefault="3346A40F" w14:paraId="5DBB2CC0" w14:textId="43E7A5ED">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Para</w:t>
      </w:r>
      <w:r w:rsidRPr="1E44E837" w:rsidR="09ED5C72">
        <w:rPr>
          <w:rFonts w:ascii="Arial" w:hAnsi="Arial" w:eastAsia="Arial" w:cs="Arial" w:asciiTheme="minorAscii" w:hAnsiTheme="minorAscii" w:eastAsiaTheme="minorAscii" w:cstheme="minorBidi"/>
          <w:noProof w:val="0"/>
          <w:color w:val="auto"/>
          <w:sz w:val="18"/>
          <w:szCs w:val="18"/>
          <w:lang w:val="es-MX" w:eastAsia="en-US" w:bidi="ar-SA"/>
        </w:rPr>
        <w:t xml:space="preserve"> </w:t>
      </w: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la tipología imagen se registran las siguientes etiquetas: xxxxxx</w:t>
      </w:r>
    </w:p>
    <w:p w:rsidR="3346A40F" w:rsidP="1E44E837" w:rsidRDefault="3346A40F" w14:paraId="25568781" w14:textId="4DE421D7">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Por su parte, para la tipología documental video se identificaron los siguientes campos: xxx</w:t>
      </w:r>
    </w:p>
    <w:p w:rsidR="3346A40F" w:rsidP="1E44E837" w:rsidRDefault="3346A40F" w14:paraId="3649723F" w14:textId="34CC0E81">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19D0EAAA">
        <w:rPr>
          <w:rFonts w:ascii="Arial" w:hAnsi="Arial" w:eastAsia="Arial" w:cs="Arial" w:asciiTheme="minorAscii" w:hAnsiTheme="minorAscii" w:eastAsiaTheme="minorAscii" w:cstheme="minorBidi"/>
          <w:noProof w:val="0"/>
          <w:color w:val="auto"/>
          <w:sz w:val="18"/>
          <w:szCs w:val="18"/>
          <w:lang w:val="es-MX" w:eastAsia="en-US" w:bidi="ar-SA"/>
        </w:rPr>
        <w:t>Mientras</w:t>
      </w: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 xml:space="preserve"> que para la tipología audio se registraron las etiquetas: </w:t>
      </w: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xxxx</w:t>
      </w: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 xml:space="preserve"> </w:t>
      </w:r>
    </w:p>
    <w:p w:rsidR="3346A40F" w:rsidP="1E44E837" w:rsidRDefault="3346A40F" w14:paraId="2609FCE4" w14:textId="6DDAD6FA">
      <w:pPr>
        <w:spacing w:after="0" w:line="240" w:lineRule="auto"/>
        <w:ind/>
        <w:rPr>
          <w:rFonts w:ascii="Arial" w:hAnsi="Arial" w:eastAsia="Arial" w:cs="Arial"/>
        </w:rPr>
      </w:pPr>
      <w:r w:rsidR="6F9F5CB2">
        <w:drawing>
          <wp:inline wp14:editId="1B5E1070" wp14:anchorId="66A86792">
            <wp:extent cx="5574032" cy="4620262"/>
            <wp:effectExtent l="0" t="0" r="1270" b="2540"/>
            <wp:docPr id="368624374" name="Imagen 5" title=""/>
            <wp:cNvGraphicFramePr>
              <a:graphicFrameLocks noChangeAspect="1"/>
            </wp:cNvGraphicFramePr>
            <a:graphic>
              <a:graphicData uri="http://schemas.openxmlformats.org/drawingml/2006/picture">
                <pic:pic>
                  <pic:nvPicPr>
                    <pic:cNvPr id="0" name="Imagen 5"/>
                    <pic:cNvPicPr/>
                  </pic:nvPicPr>
                  <pic:blipFill>
                    <a:blip r:embed="R83f2bf3ff7fc490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74032" cy="4620262"/>
                    </a:xfrm>
                    <a:prstGeom xmlns:a="http://schemas.openxmlformats.org/drawingml/2006/main" prst="rect">
                      <a:avLst/>
                    </a:prstGeom>
                  </pic:spPr>
                </pic:pic>
              </a:graphicData>
            </a:graphic>
          </wp:inline>
        </w:drawing>
      </w:r>
    </w:p>
    <w:p w:rsidR="3346A40F" w:rsidP="1E44E837" w:rsidRDefault="3346A40F" w14:paraId="6A2CCDD5" w14:textId="4C9869F6">
      <w:pPr>
        <w:spacing w:line="240" w:lineRule="auto"/>
        <w:ind w:firstLine="708"/>
        <w:jc w:val="both"/>
        <w:rPr>
          <w:rFonts w:ascii="Arial" w:hAnsi="Arial" w:cs="Arial"/>
          <w:b w:val="1"/>
          <w:bCs w:val="1"/>
          <w:sz w:val="18"/>
          <w:szCs w:val="18"/>
        </w:rPr>
      </w:pPr>
      <w:r w:rsidRPr="1E44E837" w:rsidR="6F9F5CB2">
        <w:rPr>
          <w:rFonts w:ascii="Arial" w:hAnsi="Arial" w:cs="Arial"/>
          <w:b w:val="1"/>
          <w:bCs w:val="1"/>
          <w:sz w:val="18"/>
          <w:szCs w:val="18"/>
        </w:rPr>
        <w:t>Figura 4, Selección metadatos</w:t>
      </w:r>
    </w:p>
    <w:p w:rsidR="3346A40F" w:rsidP="1E44E837" w:rsidRDefault="3346A40F" w14:paraId="5F1FFD19" w14:textId="4AAC1D6E">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p>
    <w:p w:rsidR="3346A40F" w:rsidP="1E44E837" w:rsidRDefault="3346A40F" w14:paraId="1724D1BE" w14:textId="0BF44D4B">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TAMBIÉN PODEMOS DEJARLO EN UN ANEXO EN GITHUB Y DECIRLO DE LA SIGUIENTE MANERA:</w:t>
      </w:r>
    </w:p>
    <w:p w:rsidR="3346A40F" w:rsidP="1E44E837" w:rsidRDefault="3346A40F" w14:paraId="2BC4F712" w14:textId="0252723D">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 xml:space="preserve">El detalle de los campos recuperados se puede consultar en un dataframe en el repositorio de </w:t>
      </w: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github</w:t>
      </w:r>
      <w:r w:rsidRPr="1E44E837" w:rsidR="2B10E2E1">
        <w:rPr>
          <w:rFonts w:ascii="Arial" w:hAnsi="Arial" w:eastAsia="Arial" w:cs="Arial" w:asciiTheme="minorAscii" w:hAnsiTheme="minorAscii" w:eastAsiaTheme="minorAscii" w:cstheme="minorBidi"/>
          <w:noProof w:val="0"/>
          <w:color w:val="auto"/>
          <w:sz w:val="18"/>
          <w:szCs w:val="18"/>
          <w:lang w:val="es-MX" w:eastAsia="en-US" w:bidi="ar-SA"/>
        </w:rPr>
        <w:t>: cccccc</w:t>
      </w:r>
    </w:p>
    <w:p w:rsidR="3346A40F" w:rsidP="1E44E837" w:rsidRDefault="3346A40F" w14:paraId="425CEDA3" w14:textId="185EB909">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r w:rsidRPr="1E44E837" w:rsidR="73543F03">
        <w:rPr>
          <w:rFonts w:ascii="Arial" w:hAnsi="Arial" w:eastAsia="Arial" w:cs="Arial" w:asciiTheme="minorAscii" w:hAnsiTheme="minorAscii" w:eastAsiaTheme="minorAscii" w:cstheme="minorBidi"/>
          <w:noProof w:val="0"/>
          <w:color w:val="auto"/>
          <w:sz w:val="18"/>
          <w:szCs w:val="18"/>
          <w:lang w:val="es-MX" w:eastAsia="en-US" w:bidi="ar-SA"/>
        </w:rPr>
        <w:t>ASÍ NOS LIBRAMOS DE ESA IMAGEN DE EXCEL.</w:t>
      </w:r>
    </w:p>
    <w:p w:rsidR="3346A40F" w:rsidP="1E44E837" w:rsidRDefault="3346A40F" w14:paraId="372DD2A6" w14:textId="13CB4D98">
      <w:pPr>
        <w:pStyle w:val="Normal"/>
        <w:suppressLineNumbers w:val="0"/>
        <w:bidi w:val="0"/>
        <w:spacing w:before="0" w:beforeAutospacing="off" w:after="160" w:afterAutospacing="off" w:line="240" w:lineRule="auto"/>
        <w:ind w:left="-20" w:right="-20"/>
        <w:jc w:val="both"/>
        <w:rPr>
          <w:rFonts w:ascii="Arial" w:hAnsi="Arial" w:eastAsia="Arial" w:cs="Arial" w:asciiTheme="minorAscii" w:hAnsiTheme="minorAscii" w:eastAsiaTheme="minorAscii" w:cstheme="minorBidi"/>
          <w:noProof w:val="0"/>
          <w:color w:val="auto"/>
          <w:sz w:val="18"/>
          <w:szCs w:val="18"/>
          <w:lang w:val="es-MX" w:eastAsia="en-US" w:bidi="ar-SA"/>
        </w:rPr>
      </w:pPr>
    </w:p>
    <w:p w:rsidR="3346A40F" w:rsidP="1E44E837" w:rsidRDefault="3346A40F" w14:paraId="4D2B84DF" w14:textId="4E314973">
      <w:pPr>
        <w:pStyle w:val="Normal"/>
        <w:suppressLineNumbers w:val="0"/>
        <w:bidi w:val="0"/>
        <w:spacing w:before="0" w:beforeAutospacing="off" w:after="160" w:afterAutospacing="off" w:line="240" w:lineRule="auto"/>
        <w:ind w:left="-20" w:right="-20"/>
        <w:jc w:val="both"/>
        <w:rPr>
          <w:rFonts w:ascii="Arial" w:hAnsi="Arial" w:eastAsia="Arial" w:cs="Arial"/>
          <w:noProof w:val="0"/>
          <w:sz w:val="18"/>
          <w:szCs w:val="18"/>
          <w:highlight w:val="yellow"/>
          <w:lang w:val="es-MX"/>
        </w:rPr>
      </w:pPr>
      <w:r w:rsidRPr="1E44E837" w:rsidR="30FA7781">
        <w:rPr>
          <w:rFonts w:ascii="Arial" w:hAnsi="Arial" w:eastAsia="Arial" w:cs="Arial"/>
          <w:noProof w:val="0"/>
          <w:sz w:val="18"/>
          <w:szCs w:val="18"/>
          <w:lang w:val="es-MX"/>
        </w:rPr>
        <w:t xml:space="preserve">La consolidación de los atributos </w:t>
      </w:r>
      <w:r w:rsidRPr="1E44E837" w:rsidR="3346A40F">
        <w:rPr>
          <w:rFonts w:ascii="Arial" w:hAnsi="Arial" w:eastAsia="Arial" w:cs="Arial"/>
          <w:noProof w:val="0"/>
          <w:sz w:val="18"/>
          <w:szCs w:val="18"/>
          <w:lang w:val="es-MX"/>
        </w:rPr>
        <w:t xml:space="preserve">tuvo como resultado la identificación de </w:t>
      </w:r>
      <w:r w:rsidRPr="1E44E837" w:rsidR="519E58C6">
        <w:rPr>
          <w:rFonts w:ascii="Arial" w:hAnsi="Arial" w:eastAsia="Arial" w:cs="Arial"/>
          <w:noProof w:val="0"/>
          <w:sz w:val="18"/>
          <w:szCs w:val="18"/>
          <w:lang w:val="es-MX"/>
        </w:rPr>
        <w:t>13</w:t>
      </w:r>
      <w:r w:rsidRPr="1E44E837" w:rsidR="3346A40F">
        <w:rPr>
          <w:rFonts w:ascii="Arial" w:hAnsi="Arial" w:eastAsia="Arial" w:cs="Arial"/>
          <w:noProof w:val="0"/>
          <w:sz w:val="18"/>
          <w:szCs w:val="18"/>
          <w:lang w:val="es-MX"/>
        </w:rPr>
        <w:t xml:space="preserve"> </w:t>
      </w:r>
      <w:r w:rsidRPr="1E44E837" w:rsidR="3346A40F">
        <w:rPr>
          <w:rFonts w:ascii="Arial" w:hAnsi="Arial" w:eastAsia="Arial" w:cs="Arial"/>
          <w:noProof w:val="0"/>
          <w:sz w:val="18"/>
          <w:szCs w:val="18"/>
          <w:lang w:val="es-MX"/>
        </w:rPr>
        <w:t>tablas y sus relaciones</w:t>
      </w:r>
      <w:r w:rsidRPr="1E44E837" w:rsidR="4C9027E3">
        <w:rPr>
          <w:rFonts w:ascii="Arial" w:hAnsi="Arial" w:eastAsia="Arial" w:cs="Arial"/>
          <w:noProof w:val="0"/>
          <w:sz w:val="18"/>
          <w:szCs w:val="18"/>
          <w:lang w:val="es-MX"/>
        </w:rPr>
        <w:t>, las cuales se describen a continuación</w:t>
      </w:r>
      <w:r w:rsidRPr="1E44E837" w:rsidR="3346A40F">
        <w:rPr>
          <w:rFonts w:ascii="Arial" w:hAnsi="Arial" w:eastAsia="Arial" w:cs="Arial"/>
          <w:noProof w:val="0"/>
          <w:sz w:val="18"/>
          <w:szCs w:val="18"/>
          <w:lang w:val="es-MX"/>
        </w:rPr>
        <w:t xml:space="preserve">: </w:t>
      </w:r>
    </w:p>
    <w:p w:rsidR="4982C0AB" w:rsidP="1E44E837" w:rsidRDefault="4982C0AB" w14:paraId="2487E676" w14:textId="6F67C658">
      <w:pPr>
        <w:pStyle w:val="Normal"/>
        <w:spacing w:line="240" w:lineRule="auto"/>
        <w:ind w:left="-20" w:right="-20"/>
        <w:jc w:val="both"/>
        <w:rPr>
          <w:rFonts w:ascii="Arial" w:hAnsi="Arial" w:eastAsia="Arial" w:cs="Arial"/>
          <w:noProof w:val="0"/>
          <w:sz w:val="18"/>
          <w:szCs w:val="18"/>
          <w:lang w:val="es-MX"/>
        </w:rPr>
      </w:pPr>
      <w:r w:rsidRPr="1E44E837" w:rsidR="4982C0AB">
        <w:rPr>
          <w:rFonts w:ascii="Arial" w:hAnsi="Arial" w:eastAsia="Arial" w:cs="Arial"/>
          <w:noProof w:val="0"/>
          <w:sz w:val="18"/>
          <w:szCs w:val="18"/>
          <w:lang w:val="es-MX"/>
        </w:rPr>
        <w:t>Tabla autenticación. Corresponde al espacio en el que se almacenan los usuarios, credenciales, roles y permisos de acceso al sistema.</w:t>
      </w:r>
    </w:p>
    <w:p w:rsidR="4A6051FF" w:rsidP="1E44E837" w:rsidRDefault="4A6051FF" w14:paraId="3B1191B2" w14:textId="6262279D">
      <w:pPr>
        <w:pStyle w:val="Normal"/>
        <w:spacing w:line="240" w:lineRule="auto"/>
        <w:ind w:left="-20" w:right="-20"/>
        <w:jc w:val="both"/>
        <w:rPr>
          <w:rFonts w:ascii="Arial" w:hAnsi="Arial" w:eastAsia="Arial" w:cs="Arial"/>
          <w:noProof w:val="0"/>
          <w:sz w:val="18"/>
          <w:szCs w:val="18"/>
          <w:lang w:val="es-MX"/>
        </w:rPr>
      </w:pPr>
      <w:r w:rsidRPr="1E44E837" w:rsidR="4A6051FF">
        <w:rPr>
          <w:rFonts w:ascii="Arial" w:hAnsi="Arial" w:eastAsia="Arial" w:cs="Arial"/>
          <w:noProof w:val="0"/>
          <w:sz w:val="18"/>
          <w:szCs w:val="18"/>
          <w:lang w:val="es-MX"/>
        </w:rPr>
        <w:t>Tabla autores: Es el espacio que alber</w:t>
      </w:r>
      <w:r w:rsidRPr="1E44E837" w:rsidR="71AC36CA">
        <w:rPr>
          <w:rFonts w:ascii="Arial" w:hAnsi="Arial" w:eastAsia="Arial" w:cs="Arial"/>
          <w:noProof w:val="0"/>
          <w:sz w:val="18"/>
          <w:szCs w:val="18"/>
          <w:lang w:val="es-MX"/>
        </w:rPr>
        <w:t>g</w:t>
      </w:r>
      <w:r w:rsidRPr="1E44E837" w:rsidR="4A6051FF">
        <w:rPr>
          <w:rFonts w:ascii="Arial" w:hAnsi="Arial" w:eastAsia="Arial" w:cs="Arial"/>
          <w:noProof w:val="0"/>
          <w:sz w:val="18"/>
          <w:szCs w:val="18"/>
          <w:lang w:val="es-MX"/>
        </w:rPr>
        <w:t>a la información de los responsables de las obras</w:t>
      </w:r>
      <w:r w:rsidRPr="1E44E837" w:rsidR="3F494383">
        <w:rPr>
          <w:rFonts w:ascii="Arial" w:hAnsi="Arial" w:eastAsia="Arial" w:cs="Arial"/>
          <w:noProof w:val="0"/>
          <w:sz w:val="18"/>
          <w:szCs w:val="18"/>
          <w:lang w:val="es-MX"/>
        </w:rPr>
        <w:t>. Ese espacio facilita el índice de autores evitando la duplicidad.</w:t>
      </w:r>
    </w:p>
    <w:p w:rsidR="4A6051FF" w:rsidP="1E44E837" w:rsidRDefault="4A6051FF" w14:paraId="57D77E72" w14:textId="382E0227">
      <w:pPr>
        <w:pStyle w:val="Normal"/>
        <w:spacing w:line="240" w:lineRule="auto"/>
        <w:ind w:left="-20" w:right="-20"/>
        <w:jc w:val="both"/>
        <w:rPr>
          <w:rFonts w:ascii="Arial" w:hAnsi="Arial" w:eastAsia="Arial" w:cs="Arial"/>
          <w:noProof w:val="0"/>
          <w:sz w:val="18"/>
          <w:szCs w:val="18"/>
          <w:lang w:val="es-MX"/>
        </w:rPr>
      </w:pPr>
      <w:r w:rsidRPr="1E44E837" w:rsidR="4A6051FF">
        <w:rPr>
          <w:rFonts w:ascii="Arial" w:hAnsi="Arial" w:eastAsia="Arial" w:cs="Arial"/>
          <w:noProof w:val="0"/>
          <w:sz w:val="18"/>
          <w:szCs w:val="18"/>
          <w:lang w:val="es-MX"/>
        </w:rPr>
        <w:t xml:space="preserve">Tabla colecciones: </w:t>
      </w:r>
      <w:r w:rsidRPr="1E44E837" w:rsidR="1CD03559">
        <w:rPr>
          <w:rFonts w:ascii="Arial" w:hAnsi="Arial" w:eastAsia="Arial" w:cs="Arial"/>
          <w:noProof w:val="0"/>
          <w:sz w:val="18"/>
          <w:szCs w:val="18"/>
          <w:lang w:val="es-MX"/>
        </w:rPr>
        <w:t>En esta tabla se crea el sistema de organización del sistema</w:t>
      </w:r>
    </w:p>
    <w:p w:rsidR="0B762C0A" w:rsidP="1E44E837" w:rsidRDefault="0B762C0A" w14:paraId="33BCC8D1" w14:textId="2BC300E0">
      <w:pPr>
        <w:pStyle w:val="Normal"/>
        <w:spacing w:line="240" w:lineRule="auto"/>
        <w:ind w:left="-20" w:right="-20"/>
        <w:jc w:val="both"/>
        <w:rPr>
          <w:rFonts w:ascii="Arial" w:hAnsi="Arial" w:eastAsia="Arial" w:cs="Arial"/>
          <w:noProof w:val="0"/>
          <w:sz w:val="18"/>
          <w:szCs w:val="18"/>
          <w:lang w:val="es-MX"/>
        </w:rPr>
      </w:pPr>
      <w:r w:rsidRPr="1E44E837" w:rsidR="0B762C0A">
        <w:rPr>
          <w:rFonts w:ascii="Arial" w:hAnsi="Arial" w:eastAsia="Arial" w:cs="Arial"/>
          <w:noProof w:val="0"/>
          <w:sz w:val="18"/>
          <w:szCs w:val="18"/>
          <w:lang w:val="es-MX"/>
        </w:rPr>
        <w:t xml:space="preserve">Tabla contenedores: Corresponde a los formatos de los documentos, algunos de los valores son cd, </w:t>
      </w:r>
      <w:r w:rsidRPr="1E44E837" w:rsidR="0B762C0A">
        <w:rPr>
          <w:rFonts w:ascii="Arial" w:hAnsi="Arial" w:eastAsia="Arial" w:cs="Arial"/>
          <w:noProof w:val="0"/>
          <w:sz w:val="18"/>
          <w:szCs w:val="18"/>
          <w:lang w:val="es-MX"/>
        </w:rPr>
        <w:t>cassette</w:t>
      </w:r>
      <w:r w:rsidRPr="1E44E837" w:rsidR="0B762C0A">
        <w:rPr>
          <w:rFonts w:ascii="Arial" w:hAnsi="Arial" w:eastAsia="Arial" w:cs="Arial"/>
          <w:noProof w:val="0"/>
          <w:sz w:val="18"/>
          <w:szCs w:val="18"/>
          <w:lang w:val="es-MX"/>
        </w:rPr>
        <w:t>, etc.</w:t>
      </w:r>
    </w:p>
    <w:p w:rsidR="66B0A58F" w:rsidP="1E44E837" w:rsidRDefault="66B0A58F" w14:paraId="73E022BB" w14:textId="58B9CFD0">
      <w:pPr>
        <w:pStyle w:val="Normal"/>
        <w:spacing w:line="240" w:lineRule="auto"/>
        <w:ind w:left="-20" w:right="-20"/>
        <w:jc w:val="both"/>
        <w:rPr>
          <w:rFonts w:ascii="Arial" w:hAnsi="Arial" w:eastAsia="Arial" w:cs="Arial"/>
          <w:noProof w:val="0"/>
          <w:sz w:val="18"/>
          <w:szCs w:val="18"/>
          <w:lang w:val="es-MX"/>
        </w:rPr>
      </w:pPr>
      <w:r w:rsidRPr="1E44E837" w:rsidR="66B0A58F">
        <w:rPr>
          <w:rFonts w:ascii="Arial" w:hAnsi="Arial" w:eastAsia="Arial" w:cs="Arial"/>
          <w:noProof w:val="0"/>
          <w:sz w:val="18"/>
          <w:szCs w:val="18"/>
          <w:lang w:val="es-MX"/>
        </w:rPr>
        <w:t>Tabla documentos:</w:t>
      </w:r>
      <w:r w:rsidRPr="1E44E837" w:rsidR="58F2D19F">
        <w:rPr>
          <w:rFonts w:ascii="Arial" w:hAnsi="Arial" w:eastAsia="Arial" w:cs="Arial"/>
          <w:noProof w:val="0"/>
          <w:sz w:val="18"/>
          <w:szCs w:val="18"/>
          <w:lang w:val="es-MX"/>
        </w:rPr>
        <w:t xml:space="preserve"> </w:t>
      </w:r>
      <w:r w:rsidRPr="1E44E837" w:rsidR="58F2D19F">
        <w:rPr>
          <w:rFonts w:ascii="Arial" w:hAnsi="Arial" w:eastAsia="Arial" w:cs="Arial"/>
          <w:noProof w:val="0"/>
          <w:sz w:val="18"/>
          <w:szCs w:val="18"/>
          <w:highlight w:val="yellow"/>
          <w:lang w:val="es-MX"/>
        </w:rPr>
        <w:t xml:space="preserve">NO ME ACUERDO </w:t>
      </w:r>
      <w:r w:rsidRPr="1E44E837" w:rsidR="58F2D19F">
        <w:rPr>
          <w:rFonts w:ascii="Arial" w:hAnsi="Arial" w:eastAsia="Arial" w:cs="Arial"/>
          <w:noProof w:val="0"/>
          <w:sz w:val="18"/>
          <w:szCs w:val="18"/>
          <w:highlight w:val="yellow"/>
          <w:lang w:val="es-MX"/>
        </w:rPr>
        <w:t>QUE</w:t>
      </w:r>
      <w:r w:rsidRPr="1E44E837" w:rsidR="58F2D19F">
        <w:rPr>
          <w:rFonts w:ascii="Arial" w:hAnsi="Arial" w:eastAsia="Arial" w:cs="Arial"/>
          <w:noProof w:val="0"/>
          <w:sz w:val="18"/>
          <w:szCs w:val="18"/>
          <w:highlight w:val="yellow"/>
          <w:lang w:val="es-MX"/>
        </w:rPr>
        <w:t xml:space="preserve"> ES ESTA TABLA</w:t>
      </w:r>
      <w:r w:rsidRPr="1E44E837" w:rsidR="66B0A58F">
        <w:rPr>
          <w:rFonts w:ascii="Arial" w:hAnsi="Arial" w:eastAsia="Arial" w:cs="Arial"/>
          <w:noProof w:val="0"/>
          <w:sz w:val="18"/>
          <w:szCs w:val="18"/>
          <w:lang w:val="es-MX"/>
        </w:rPr>
        <w:t xml:space="preserve"> </w:t>
      </w:r>
    </w:p>
    <w:p w:rsidR="66B0A58F" w:rsidP="1E44E837" w:rsidRDefault="66B0A58F" w14:paraId="0C108E97" w14:textId="68321135">
      <w:pPr>
        <w:pStyle w:val="Normal"/>
        <w:spacing w:line="240" w:lineRule="auto"/>
        <w:ind w:left="-20" w:right="-20"/>
        <w:jc w:val="both"/>
        <w:rPr>
          <w:rFonts w:ascii="Arial" w:hAnsi="Arial" w:eastAsia="Arial" w:cs="Arial"/>
          <w:noProof w:val="0"/>
          <w:sz w:val="18"/>
          <w:szCs w:val="18"/>
          <w:lang w:val="es-MX"/>
        </w:rPr>
      </w:pPr>
      <w:r w:rsidRPr="1E44E837" w:rsidR="66B0A58F">
        <w:rPr>
          <w:rFonts w:ascii="Arial" w:hAnsi="Arial" w:eastAsia="Arial" w:cs="Arial"/>
          <w:noProof w:val="0"/>
          <w:sz w:val="18"/>
          <w:szCs w:val="18"/>
          <w:lang w:val="es-MX"/>
        </w:rPr>
        <w:t>Tabla formatos: Registra el formato y la extensión del registro</w:t>
      </w:r>
    </w:p>
    <w:p w:rsidR="66B0A58F" w:rsidP="1E44E837" w:rsidRDefault="66B0A58F" w14:paraId="2E51A6A2" w14:textId="6D0FF254">
      <w:pPr>
        <w:pStyle w:val="Normal"/>
        <w:spacing w:line="240" w:lineRule="auto"/>
        <w:ind w:left="-20" w:right="-20"/>
        <w:jc w:val="both"/>
        <w:rPr>
          <w:rFonts w:ascii="Arial" w:hAnsi="Arial" w:eastAsia="Arial" w:cs="Arial"/>
          <w:noProof w:val="0"/>
          <w:sz w:val="18"/>
          <w:szCs w:val="18"/>
          <w:lang w:val="es-MX"/>
        </w:rPr>
      </w:pPr>
      <w:r w:rsidRPr="1E44E837" w:rsidR="66B0A58F">
        <w:rPr>
          <w:rFonts w:ascii="Arial" w:hAnsi="Arial" w:eastAsia="Arial" w:cs="Arial"/>
          <w:noProof w:val="0"/>
          <w:sz w:val="18"/>
          <w:szCs w:val="18"/>
          <w:lang w:val="es-MX"/>
        </w:rPr>
        <w:t>Tabla orígenes:</w:t>
      </w:r>
      <w:r w:rsidRPr="1E44E837" w:rsidR="2BFC4992">
        <w:rPr>
          <w:rFonts w:ascii="Arial" w:hAnsi="Arial" w:eastAsia="Arial" w:cs="Arial"/>
          <w:noProof w:val="0"/>
          <w:sz w:val="18"/>
          <w:szCs w:val="18"/>
          <w:lang w:val="es-MX"/>
        </w:rPr>
        <w:t xml:space="preserve"> </w:t>
      </w:r>
      <w:r w:rsidRPr="1E44E837" w:rsidR="2BFC4992">
        <w:rPr>
          <w:rFonts w:ascii="Arial" w:hAnsi="Arial" w:eastAsia="Arial" w:cs="Arial"/>
          <w:noProof w:val="0"/>
          <w:sz w:val="18"/>
          <w:szCs w:val="18"/>
          <w:highlight w:val="yellow"/>
          <w:lang w:val="es-MX"/>
        </w:rPr>
        <w:t>NO ME ACUERDO QUE ES ESTA TABLA</w:t>
      </w:r>
    </w:p>
    <w:p w:rsidR="66B0A58F" w:rsidP="1E44E837" w:rsidRDefault="66B0A58F" w14:paraId="5B0A393D" w14:textId="302ACA9A">
      <w:pPr>
        <w:pStyle w:val="Normal"/>
        <w:spacing w:line="240" w:lineRule="auto"/>
        <w:ind w:left="-20" w:right="-20"/>
        <w:jc w:val="both"/>
        <w:rPr>
          <w:rFonts w:ascii="Arial" w:hAnsi="Arial" w:eastAsia="Arial" w:cs="Arial"/>
          <w:noProof w:val="0"/>
          <w:sz w:val="18"/>
          <w:szCs w:val="18"/>
          <w:lang w:val="es-MX"/>
        </w:rPr>
      </w:pPr>
      <w:r w:rsidRPr="1E44E837" w:rsidR="66B0A58F">
        <w:rPr>
          <w:rFonts w:ascii="Arial" w:hAnsi="Arial" w:eastAsia="Arial" w:cs="Arial"/>
          <w:noProof w:val="0"/>
          <w:sz w:val="18"/>
          <w:szCs w:val="18"/>
          <w:lang w:val="es-MX"/>
        </w:rPr>
        <w:t>Tabla registros: En esta tabla se condensa la información del elemento descrito</w:t>
      </w:r>
    </w:p>
    <w:p w:rsidR="2A607EA0" w:rsidP="1E44E837" w:rsidRDefault="2A607EA0" w14:paraId="0F4EE94F" w14:textId="2EE2BA35">
      <w:pPr>
        <w:pStyle w:val="Normal"/>
        <w:spacing w:line="240" w:lineRule="auto"/>
        <w:ind w:left="-20" w:right="-20"/>
        <w:jc w:val="both"/>
        <w:rPr>
          <w:rFonts w:ascii="Arial" w:hAnsi="Arial" w:eastAsia="Arial" w:cs="Arial"/>
          <w:noProof w:val="0"/>
          <w:sz w:val="18"/>
          <w:szCs w:val="18"/>
          <w:lang w:val="es-MX"/>
        </w:rPr>
      </w:pPr>
      <w:r w:rsidRPr="1E44E837" w:rsidR="2A607EA0">
        <w:rPr>
          <w:rFonts w:ascii="Arial" w:hAnsi="Arial" w:eastAsia="Arial" w:cs="Arial"/>
          <w:noProof w:val="0"/>
          <w:sz w:val="18"/>
          <w:szCs w:val="18"/>
          <w:lang w:val="es-MX"/>
        </w:rPr>
        <w:t>Tabla registro_autores: Esta tabla condensa los autores por registro, es decir, relaciona los autores asociados a cada registro</w:t>
      </w:r>
    </w:p>
    <w:p w:rsidR="5F09F70F" w:rsidP="1E44E837" w:rsidRDefault="5F09F70F" w14:paraId="0B143208" w14:textId="38EBBD80">
      <w:pPr>
        <w:pStyle w:val="Normal"/>
        <w:spacing w:line="240" w:lineRule="auto"/>
        <w:ind w:left="-20" w:right="-20"/>
        <w:jc w:val="both"/>
        <w:rPr>
          <w:rFonts w:ascii="Arial" w:hAnsi="Arial" w:eastAsia="Arial" w:cs="Arial"/>
          <w:noProof w:val="0"/>
          <w:sz w:val="18"/>
          <w:szCs w:val="18"/>
          <w:lang w:val="es-MX"/>
        </w:rPr>
      </w:pPr>
      <w:r w:rsidRPr="1E44E837" w:rsidR="5F09F70F">
        <w:rPr>
          <w:rFonts w:ascii="Arial" w:hAnsi="Arial" w:eastAsia="Arial" w:cs="Arial"/>
          <w:noProof w:val="0"/>
          <w:sz w:val="18"/>
          <w:szCs w:val="18"/>
          <w:lang w:val="es-MX"/>
        </w:rPr>
        <w:t xml:space="preserve">Tabla </w:t>
      </w:r>
      <w:r w:rsidRPr="1E44E837" w:rsidR="5F09F70F">
        <w:rPr>
          <w:rFonts w:ascii="Arial" w:hAnsi="Arial" w:eastAsia="Arial" w:cs="Arial"/>
          <w:noProof w:val="0"/>
          <w:sz w:val="18"/>
          <w:szCs w:val="18"/>
          <w:lang w:val="es-MX"/>
        </w:rPr>
        <w:t>registros_colaboradores</w:t>
      </w:r>
      <w:r w:rsidRPr="1E44E837" w:rsidR="5F09F70F">
        <w:rPr>
          <w:rFonts w:ascii="Arial" w:hAnsi="Arial" w:eastAsia="Arial" w:cs="Arial"/>
          <w:noProof w:val="0"/>
          <w:sz w:val="18"/>
          <w:szCs w:val="18"/>
          <w:lang w:val="es-MX"/>
        </w:rPr>
        <w:t>: En este espacio se condensa el listado de personas que colaboran con una obra en cada registro</w:t>
      </w:r>
    </w:p>
    <w:p w:rsidR="5F09F70F" w:rsidP="1E44E837" w:rsidRDefault="5F09F70F" w14:paraId="03F9BED9" w14:textId="276E3032">
      <w:pPr>
        <w:pStyle w:val="Normal"/>
        <w:spacing w:line="240" w:lineRule="auto"/>
        <w:ind w:left="-20" w:right="-20"/>
        <w:jc w:val="both"/>
        <w:rPr>
          <w:rFonts w:ascii="Arial" w:hAnsi="Arial" w:eastAsia="Arial" w:cs="Arial"/>
          <w:noProof w:val="0"/>
          <w:sz w:val="18"/>
          <w:szCs w:val="18"/>
          <w:lang w:val="es-MX"/>
        </w:rPr>
      </w:pPr>
      <w:r w:rsidRPr="1E44E837" w:rsidR="5F09F70F">
        <w:rPr>
          <w:rFonts w:ascii="Arial" w:hAnsi="Arial" w:eastAsia="Arial" w:cs="Arial"/>
          <w:noProof w:val="0"/>
          <w:sz w:val="18"/>
          <w:szCs w:val="18"/>
          <w:lang w:val="es-MX"/>
        </w:rPr>
        <w:t xml:space="preserve">Tabla </w:t>
      </w:r>
      <w:r w:rsidRPr="1E44E837" w:rsidR="5F09F70F">
        <w:rPr>
          <w:rFonts w:ascii="Arial" w:hAnsi="Arial" w:eastAsia="Arial" w:cs="Arial"/>
          <w:noProof w:val="0"/>
          <w:sz w:val="18"/>
          <w:szCs w:val="18"/>
          <w:lang w:val="es-MX"/>
        </w:rPr>
        <w:t>registros_kwords</w:t>
      </w:r>
      <w:r w:rsidRPr="1E44E837" w:rsidR="5F09F70F">
        <w:rPr>
          <w:rFonts w:ascii="Arial" w:hAnsi="Arial" w:eastAsia="Arial" w:cs="Arial"/>
          <w:noProof w:val="0"/>
          <w:sz w:val="18"/>
          <w:szCs w:val="18"/>
          <w:lang w:val="es-MX"/>
        </w:rPr>
        <w:t>: Espacio para almacenar las palabras claves de cada registro.</w:t>
      </w:r>
    </w:p>
    <w:p w:rsidR="5F09F70F" w:rsidP="1E44E837" w:rsidRDefault="5F09F70F" w14:paraId="6896D768" w14:textId="44D5994E">
      <w:pPr>
        <w:pStyle w:val="Normal"/>
        <w:spacing w:line="240" w:lineRule="auto"/>
        <w:ind w:left="-20" w:right="-20"/>
        <w:jc w:val="both"/>
        <w:rPr>
          <w:rFonts w:ascii="Arial" w:hAnsi="Arial" w:eastAsia="Arial" w:cs="Arial"/>
          <w:noProof w:val="0"/>
          <w:sz w:val="18"/>
          <w:szCs w:val="18"/>
          <w:lang w:val="es-MX"/>
        </w:rPr>
      </w:pPr>
      <w:r w:rsidRPr="1E44E837" w:rsidR="5F09F70F">
        <w:rPr>
          <w:rFonts w:ascii="Arial" w:hAnsi="Arial" w:eastAsia="Arial" w:cs="Arial"/>
          <w:noProof w:val="0"/>
          <w:sz w:val="18"/>
          <w:szCs w:val="18"/>
          <w:lang w:val="es-MX"/>
        </w:rPr>
        <w:t xml:space="preserve">Tabla roles: Relaciona las funciones de </w:t>
      </w:r>
      <w:r w:rsidRPr="1E44E837" w:rsidR="3958A627">
        <w:rPr>
          <w:rFonts w:ascii="Arial" w:hAnsi="Arial" w:eastAsia="Arial" w:cs="Arial"/>
          <w:noProof w:val="0"/>
          <w:sz w:val="18"/>
          <w:szCs w:val="18"/>
          <w:lang w:val="es-MX"/>
        </w:rPr>
        <w:t>los autores o colboradores</w:t>
      </w:r>
    </w:p>
    <w:p w:rsidR="3958A627" w:rsidP="1E44E837" w:rsidRDefault="3958A627" w14:paraId="5E149903" w14:textId="2D544954">
      <w:pPr>
        <w:pStyle w:val="Normal"/>
        <w:spacing w:line="240" w:lineRule="auto"/>
        <w:ind w:left="-20" w:right="-20"/>
        <w:jc w:val="both"/>
        <w:rPr>
          <w:rFonts w:ascii="Arial" w:hAnsi="Arial" w:eastAsia="Arial" w:cs="Arial"/>
          <w:noProof w:val="0"/>
          <w:sz w:val="18"/>
          <w:szCs w:val="18"/>
          <w:lang w:val="es-MX"/>
        </w:rPr>
      </w:pPr>
      <w:r w:rsidRPr="1E44E837" w:rsidR="3958A627">
        <w:rPr>
          <w:rFonts w:ascii="Arial" w:hAnsi="Arial" w:eastAsia="Arial" w:cs="Arial"/>
          <w:noProof w:val="0"/>
          <w:sz w:val="18"/>
          <w:szCs w:val="18"/>
          <w:lang w:val="es-MX"/>
        </w:rPr>
        <w:t>Tabla soportes: Espacio en el que se almacenan los soportes</w:t>
      </w:r>
      <w:r w:rsidRPr="1E44E837" w:rsidR="3958A627">
        <w:rPr>
          <w:rFonts w:ascii="Arial" w:hAnsi="Arial" w:eastAsia="Arial" w:cs="Arial"/>
          <w:noProof w:val="0"/>
          <w:sz w:val="18"/>
          <w:szCs w:val="18"/>
          <w:lang w:val="es-MX"/>
        </w:rPr>
        <w:t xml:space="preserve"> de los documentos</w:t>
      </w:r>
    </w:p>
    <w:p w:rsidR="1E44E837" w:rsidP="1E44E837" w:rsidRDefault="1E44E837" w14:paraId="41488805" w14:textId="707E66F1">
      <w:pPr>
        <w:pStyle w:val="Normal"/>
        <w:spacing w:line="240" w:lineRule="auto"/>
        <w:ind w:left="-20" w:right="-20"/>
        <w:jc w:val="both"/>
        <w:rPr>
          <w:rFonts w:ascii="Arial" w:hAnsi="Arial" w:eastAsia="Arial" w:cs="Arial"/>
          <w:noProof w:val="0"/>
          <w:sz w:val="18"/>
          <w:szCs w:val="18"/>
          <w:lang w:val="es-MX"/>
        </w:rPr>
      </w:pPr>
    </w:p>
    <w:p w:rsidR="4625D2EF" w:rsidP="1E44E837" w:rsidRDefault="4625D2EF" w14:paraId="48CF4500" w14:textId="220C047C">
      <w:pPr>
        <w:pStyle w:val="Normal"/>
        <w:spacing w:line="240" w:lineRule="auto"/>
        <w:ind w:left="-20" w:right="-20"/>
        <w:jc w:val="both"/>
        <w:rPr>
          <w:rFonts w:ascii="Arial" w:hAnsi="Arial" w:eastAsia="Arial" w:cs="Arial"/>
          <w:noProof w:val="0"/>
          <w:sz w:val="18"/>
          <w:szCs w:val="18"/>
          <w:lang w:val="es-MX"/>
        </w:rPr>
      </w:pPr>
      <w:r w:rsidRPr="1E44E837" w:rsidR="4625D2EF">
        <w:rPr>
          <w:rFonts w:ascii="Arial" w:hAnsi="Arial" w:eastAsia="Arial" w:cs="Arial"/>
          <w:noProof w:val="0"/>
          <w:sz w:val="18"/>
          <w:szCs w:val="18"/>
          <w:lang w:val="es-MX"/>
        </w:rPr>
        <w:t xml:space="preserve">A </w:t>
      </w:r>
      <w:r w:rsidRPr="1E44E837" w:rsidR="2140F5CD">
        <w:rPr>
          <w:rFonts w:ascii="Arial" w:hAnsi="Arial" w:eastAsia="Arial" w:cs="Arial"/>
          <w:noProof w:val="0"/>
          <w:sz w:val="18"/>
          <w:szCs w:val="18"/>
          <w:lang w:val="es-MX"/>
        </w:rPr>
        <w:t>continuación,</w:t>
      </w:r>
      <w:r w:rsidRPr="1E44E837" w:rsidR="4625D2EF">
        <w:rPr>
          <w:rFonts w:ascii="Arial" w:hAnsi="Arial" w:eastAsia="Arial" w:cs="Arial"/>
          <w:noProof w:val="0"/>
          <w:sz w:val="18"/>
          <w:szCs w:val="18"/>
          <w:lang w:val="es-MX"/>
        </w:rPr>
        <w:t xml:space="preserve"> se presenta una imagen de las tablas y las relaciones</w:t>
      </w:r>
    </w:p>
    <w:p w:rsidR="1E44E837" w:rsidP="1E44E837" w:rsidRDefault="1E44E837" w14:paraId="1913628A" w14:textId="029F286E">
      <w:pPr>
        <w:pStyle w:val="Normal"/>
        <w:spacing w:line="240" w:lineRule="auto"/>
        <w:ind w:left="-20" w:right="-20"/>
        <w:jc w:val="both"/>
        <w:rPr>
          <w:rFonts w:ascii="Arial" w:hAnsi="Arial" w:eastAsia="Arial" w:cs="Arial"/>
          <w:noProof w:val="0"/>
          <w:sz w:val="18"/>
          <w:szCs w:val="18"/>
          <w:lang w:val="es-MX"/>
        </w:rPr>
      </w:pPr>
    </w:p>
    <w:p w:rsidR="39FA45EF" w:rsidP="1E44E837" w:rsidRDefault="39FA45EF" w14:paraId="0D0B70F8" w14:textId="66BB43A5">
      <w:pPr>
        <w:pStyle w:val="Normal"/>
        <w:spacing w:line="240" w:lineRule="auto"/>
        <w:ind w:left="-20" w:right="-20"/>
        <w:jc w:val="both"/>
        <w:rPr/>
      </w:pPr>
      <w:r w:rsidR="39FA45EF">
        <w:drawing>
          <wp:inline wp14:editId="2F44E64F" wp14:anchorId="77555051">
            <wp:extent cx="4572000" cy="3105150"/>
            <wp:effectExtent l="0" t="0" r="0" b="0"/>
            <wp:docPr id="1335857041" name="" title=""/>
            <wp:cNvGraphicFramePr>
              <a:graphicFrameLocks noChangeAspect="1"/>
            </wp:cNvGraphicFramePr>
            <a:graphic>
              <a:graphicData uri="http://schemas.openxmlformats.org/drawingml/2006/picture">
                <pic:pic>
                  <pic:nvPicPr>
                    <pic:cNvPr id="0" name=""/>
                    <pic:cNvPicPr/>
                  </pic:nvPicPr>
                  <pic:blipFill>
                    <a:blip r:embed="R59861201aded421c">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w:rsidR="718C692A" w:rsidP="1E44E837" w:rsidRDefault="718C692A" w14:paraId="433D6718" w14:textId="59F2BC4E">
      <w:pPr>
        <w:pStyle w:val="Normal"/>
        <w:spacing w:afterAutospacing="off"/>
        <w:ind w:firstLine="708"/>
        <w:jc w:val="both"/>
        <w:rPr>
          <w:rFonts w:ascii="Arial" w:hAnsi="Arial" w:cs="Arial"/>
          <w:b w:val="1"/>
          <w:bCs w:val="1"/>
          <w:sz w:val="18"/>
          <w:szCs w:val="18"/>
          <w:lang w:val="es-MX"/>
        </w:rPr>
      </w:pPr>
      <w:bookmarkStart w:name="_Int_fQnwOq3o" w:id="434098806"/>
      <w:r w:rsidRPr="1E44E837" w:rsidR="718C692A">
        <w:rPr>
          <w:rFonts w:ascii="Arial" w:hAnsi="Arial" w:cs="Arial"/>
          <w:b w:val="1"/>
          <w:bCs w:val="1"/>
          <w:sz w:val="18"/>
          <w:szCs w:val="18"/>
          <w:lang w:val="es-MX"/>
        </w:rPr>
        <w:t xml:space="preserve">Figura 7, Diseño de base de datos. </w:t>
      </w:r>
      <w:bookmarkEnd w:id="434098806"/>
    </w:p>
    <w:p w:rsidR="1E44E837" w:rsidP="1E44E837" w:rsidRDefault="1E44E837" w14:paraId="3393D7AD" w14:textId="65EB8F78">
      <w:pPr>
        <w:pStyle w:val="Normal"/>
        <w:spacing w:after="0" w:line="240" w:lineRule="auto"/>
        <w:ind w:left="720"/>
        <w:jc w:val="both"/>
        <w:rPr>
          <w:rFonts w:ascii="Arial" w:hAnsi="Arial" w:cs="Arial"/>
          <w:sz w:val="22"/>
          <w:szCs w:val="22"/>
          <w:lang w:val="es-MX" w:eastAsia="es-MX"/>
        </w:rPr>
      </w:pPr>
    </w:p>
    <w:p w:rsidR="2B371C69" w:rsidP="1E44E837" w:rsidRDefault="2B371C69" w14:paraId="17E82008" w14:textId="42A9C76E">
      <w:pPr>
        <w:spacing w:line="240" w:lineRule="auto"/>
        <w:ind w:left="-20" w:right="-20"/>
        <w:jc w:val="both"/>
        <w:rPr/>
      </w:pPr>
    </w:p>
    <w:p w:rsidR="3346A40F" w:rsidP="1E44E837" w:rsidRDefault="3346A40F" w14:paraId="61DC2D9A" w14:textId="23ACFFC6">
      <w:pPr>
        <w:spacing w:line="240" w:lineRule="auto"/>
        <w:ind w:left="-20" w:right="-20"/>
        <w:jc w:val="both"/>
        <w:rPr>
          <w:rFonts w:ascii="Arial" w:hAnsi="Arial" w:eastAsia="Arial" w:cs="Arial"/>
          <w:noProof w:val="0"/>
          <w:sz w:val="18"/>
          <w:szCs w:val="18"/>
          <w:lang w:val="es-MX"/>
        </w:rPr>
      </w:pPr>
      <w:r w:rsidRPr="1E44E837" w:rsidR="40E599D4">
        <w:rPr>
          <w:rFonts w:ascii="Arial" w:hAnsi="Arial" w:eastAsia="Arial" w:cs="Arial"/>
          <w:noProof w:val="0"/>
          <w:sz w:val="18"/>
          <w:szCs w:val="18"/>
          <w:lang w:val="es-MX"/>
        </w:rPr>
        <w:t>Posteriormente se procede a la implementación del</w:t>
      </w:r>
      <w:r w:rsidRPr="1E44E837" w:rsidR="3346A40F">
        <w:rPr>
          <w:rFonts w:ascii="Arial" w:hAnsi="Arial" w:eastAsia="Arial" w:cs="Arial"/>
          <w:noProof w:val="0"/>
          <w:sz w:val="18"/>
          <w:szCs w:val="18"/>
          <w:lang w:val="es-MX"/>
        </w:rPr>
        <w:t xml:space="preserve"> modelo físico, el cual comprende la consolidación con los otros dos modelos (conceptual y lógico) en una aplicación web, por </w:t>
      </w:r>
      <w:r w:rsidRPr="1E44E837" w:rsidR="36EB3C7F">
        <w:rPr>
          <w:rFonts w:ascii="Arial" w:hAnsi="Arial" w:eastAsia="Arial" w:cs="Arial"/>
          <w:noProof w:val="0"/>
          <w:sz w:val="18"/>
          <w:szCs w:val="18"/>
          <w:lang w:val="es-MX"/>
        </w:rPr>
        <w:t>tanto,</w:t>
      </w:r>
      <w:r w:rsidRPr="1E44E837" w:rsidR="3346A40F">
        <w:rPr>
          <w:rFonts w:ascii="Arial" w:hAnsi="Arial" w:eastAsia="Arial" w:cs="Arial"/>
          <w:noProof w:val="0"/>
          <w:sz w:val="18"/>
          <w:szCs w:val="18"/>
          <w:lang w:val="es-MX"/>
        </w:rPr>
        <w:t xml:space="preserve"> para su validación, la aplicación se desplegó en un servidor </w:t>
      </w:r>
      <w:r w:rsidRPr="1E44E837" w:rsidR="7D33EDD6">
        <w:rPr>
          <w:rFonts w:ascii="Arial" w:hAnsi="Arial" w:eastAsia="Arial" w:cs="Arial"/>
          <w:noProof w:val="0"/>
          <w:sz w:val="18"/>
          <w:szCs w:val="18"/>
          <w:lang w:val="es-MX"/>
        </w:rPr>
        <w:t>de prueba</w:t>
      </w:r>
      <w:r w:rsidRPr="1E44E837" w:rsidR="3346A40F">
        <w:rPr>
          <w:rFonts w:ascii="Arial" w:hAnsi="Arial" w:eastAsia="Arial" w:cs="Arial"/>
          <w:noProof w:val="0"/>
          <w:sz w:val="18"/>
          <w:szCs w:val="18"/>
          <w:lang w:val="es-MX"/>
        </w:rPr>
        <w:t xml:space="preserve">, cuya interfaz fue desarrollada en </w:t>
      </w:r>
      <w:r w:rsidRPr="1E44E837" w:rsidR="3346A40F">
        <w:rPr>
          <w:rFonts w:ascii="Arial" w:hAnsi="Arial" w:eastAsia="Arial" w:cs="Arial"/>
          <w:noProof w:val="0"/>
          <w:sz w:val="18"/>
          <w:szCs w:val="18"/>
          <w:lang w:val="es-MX"/>
        </w:rPr>
        <w:t>php</w:t>
      </w:r>
      <w:r w:rsidRPr="1E44E837" w:rsidR="3346A40F">
        <w:rPr>
          <w:rFonts w:ascii="Arial" w:hAnsi="Arial" w:eastAsia="Arial" w:cs="Arial"/>
          <w:noProof w:val="0"/>
          <w:sz w:val="18"/>
          <w:szCs w:val="18"/>
          <w:lang w:val="es-MX"/>
        </w:rPr>
        <w:t xml:space="preserve"> y </w:t>
      </w:r>
      <w:r w:rsidRPr="1E44E837" w:rsidR="3346A40F">
        <w:rPr>
          <w:rFonts w:ascii="Arial" w:hAnsi="Arial" w:eastAsia="Arial" w:cs="Arial"/>
          <w:noProof w:val="0"/>
          <w:sz w:val="18"/>
          <w:szCs w:val="18"/>
          <w:lang w:val="es-MX"/>
        </w:rPr>
        <w:t>css</w:t>
      </w:r>
      <w:r w:rsidRPr="1E44E837" w:rsidR="3346A40F">
        <w:rPr>
          <w:rFonts w:ascii="Arial" w:hAnsi="Arial" w:eastAsia="Arial" w:cs="Arial"/>
          <w:noProof w:val="0"/>
          <w:sz w:val="18"/>
          <w:szCs w:val="18"/>
          <w:lang w:val="es-MX"/>
        </w:rPr>
        <w:t xml:space="preserve">, </w:t>
      </w:r>
      <w:r w:rsidRPr="1E44E837" w:rsidR="7BCFFABE">
        <w:rPr>
          <w:rFonts w:ascii="Arial" w:hAnsi="Arial" w:eastAsia="Arial" w:cs="Arial"/>
          <w:noProof w:val="0"/>
          <w:sz w:val="18"/>
          <w:szCs w:val="18"/>
          <w:lang w:val="es-MX"/>
        </w:rPr>
        <w:t xml:space="preserve">con </w:t>
      </w:r>
      <w:r w:rsidRPr="1E44E837" w:rsidR="3346A40F">
        <w:rPr>
          <w:rFonts w:ascii="Arial" w:hAnsi="Arial" w:eastAsia="Arial" w:cs="Arial"/>
          <w:noProof w:val="0"/>
          <w:sz w:val="18"/>
          <w:szCs w:val="18"/>
          <w:lang w:val="es-MX"/>
        </w:rPr>
        <w:t>el gestor de bases de datos</w:t>
      </w:r>
      <w:r w:rsidRPr="1E44E837" w:rsidR="3346A40F">
        <w:rPr>
          <w:rFonts w:ascii="Arial" w:hAnsi="Arial" w:eastAsia="Arial" w:cs="Arial"/>
          <w:noProof w:val="0"/>
          <w:sz w:val="18"/>
          <w:szCs w:val="18"/>
          <w:lang w:val="es-MX"/>
        </w:rPr>
        <w:t xml:space="preserve"> </w:t>
      </w:r>
      <w:r w:rsidRPr="1E44E837" w:rsidR="3346A40F">
        <w:rPr>
          <w:rFonts w:ascii="Arial" w:hAnsi="Arial" w:eastAsia="Arial" w:cs="Arial"/>
          <w:noProof w:val="0"/>
          <w:sz w:val="18"/>
          <w:szCs w:val="18"/>
          <w:lang w:val="es-MX"/>
        </w:rPr>
        <w:t>MySql</w:t>
      </w:r>
      <w:r w:rsidRPr="1E44E837" w:rsidR="3346A40F">
        <w:rPr>
          <w:rFonts w:ascii="Arial" w:hAnsi="Arial" w:eastAsia="Arial" w:cs="Arial"/>
          <w:noProof w:val="0"/>
          <w:sz w:val="18"/>
          <w:szCs w:val="18"/>
          <w:lang w:val="es-MX"/>
        </w:rPr>
        <w:t xml:space="preserve"> como se referenció previamente.</w:t>
      </w:r>
    </w:p>
    <w:p w:rsidR="1E44E837" w:rsidP="1E44E837" w:rsidRDefault="1E44E837" w14:paraId="114F620B" w14:textId="75DCDA3E">
      <w:pPr>
        <w:pStyle w:val="Normal"/>
        <w:spacing w:line="240" w:lineRule="auto"/>
        <w:ind w:left="-20" w:right="-20"/>
        <w:jc w:val="both"/>
        <w:rPr>
          <w:rFonts w:ascii="Arial" w:hAnsi="Arial" w:eastAsia="Arial" w:cs="Arial"/>
          <w:noProof w:val="0"/>
          <w:sz w:val="18"/>
          <w:szCs w:val="18"/>
          <w:lang w:val="es-MX"/>
        </w:rPr>
      </w:pPr>
    </w:p>
    <w:p w:rsidR="1C8EDC04" w:rsidP="1E44E837" w:rsidRDefault="1C8EDC04" w14:paraId="0B6B3210" w14:textId="5C33EF8A">
      <w:pPr>
        <w:spacing w:after="0" w:line="240" w:lineRule="auto"/>
        <w:jc w:val="both"/>
        <w:rPr>
          <w:rFonts w:ascii="Arial" w:hAnsi="Arial" w:eastAsia="Arial" w:cs="Arial" w:asciiTheme="minorAscii" w:hAnsiTheme="minorAscii" w:eastAsiaTheme="minorAscii" w:cstheme="minorBidi"/>
          <w:color w:val="auto"/>
          <w:sz w:val="18"/>
          <w:szCs w:val="18"/>
          <w:lang w:val="es-MX" w:eastAsia="en-US" w:bidi="ar-SA"/>
        </w:rPr>
      </w:pPr>
      <w:r w:rsidRPr="1E44E837" w:rsidR="1C8EDC04">
        <w:rPr>
          <w:rFonts w:ascii="Arial" w:hAnsi="Arial" w:eastAsia="Arial" w:cs="Arial" w:asciiTheme="minorAscii" w:hAnsiTheme="minorAscii" w:eastAsiaTheme="minorAscii" w:cstheme="minorBidi"/>
          <w:color w:val="auto"/>
          <w:sz w:val="18"/>
          <w:szCs w:val="18"/>
          <w:lang w:val="es-MX" w:eastAsia="en-US" w:bidi="ar-SA"/>
        </w:rPr>
        <w:t>Las interfaces de usuario presentan un diseño intuitivo fácil de interactuar y comprender.</w:t>
      </w:r>
      <w:r w:rsidRPr="1E44E837" w:rsidR="74B16771">
        <w:rPr>
          <w:rFonts w:ascii="Arial" w:hAnsi="Arial" w:eastAsia="Arial" w:cs="Arial" w:asciiTheme="minorAscii" w:hAnsiTheme="minorAscii" w:eastAsiaTheme="minorAscii" w:cstheme="minorBidi"/>
          <w:color w:val="auto"/>
          <w:sz w:val="18"/>
          <w:szCs w:val="18"/>
          <w:lang w:val="es-MX" w:eastAsia="en-US" w:bidi="ar-SA"/>
        </w:rPr>
        <w:t xml:space="preserve"> Est</w:t>
      </w:r>
      <w:r w:rsidRPr="1E44E837" w:rsidR="79A81AC3">
        <w:rPr>
          <w:rFonts w:ascii="Arial" w:hAnsi="Arial" w:eastAsia="Arial" w:cs="Arial" w:asciiTheme="minorAscii" w:hAnsiTheme="minorAscii" w:eastAsiaTheme="minorAscii" w:cstheme="minorBidi"/>
          <w:color w:val="auto"/>
          <w:sz w:val="18"/>
          <w:szCs w:val="18"/>
          <w:lang w:val="es-MX" w:eastAsia="en-US" w:bidi="ar-SA"/>
        </w:rPr>
        <w:t>a</w:t>
      </w:r>
      <w:r w:rsidRPr="1E44E837" w:rsidR="74B16771">
        <w:rPr>
          <w:rFonts w:ascii="Arial" w:hAnsi="Arial" w:eastAsia="Arial" w:cs="Arial" w:asciiTheme="minorAscii" w:hAnsiTheme="minorAscii" w:eastAsiaTheme="minorAscii" w:cstheme="minorBidi"/>
          <w:color w:val="auto"/>
          <w:sz w:val="18"/>
          <w:szCs w:val="18"/>
          <w:lang w:val="es-MX" w:eastAsia="en-US" w:bidi="ar-SA"/>
        </w:rPr>
        <w:t xml:space="preserve"> </w:t>
      </w:r>
      <w:r w:rsidRPr="1E44E837" w:rsidR="23643B12">
        <w:rPr>
          <w:rFonts w:ascii="Arial" w:hAnsi="Arial" w:eastAsia="Arial" w:cs="Arial" w:asciiTheme="minorAscii" w:hAnsiTheme="minorAscii" w:eastAsiaTheme="minorAscii" w:cstheme="minorBidi"/>
          <w:color w:val="auto"/>
          <w:sz w:val="18"/>
          <w:szCs w:val="18"/>
          <w:lang w:val="es-MX" w:eastAsia="en-US" w:bidi="ar-SA"/>
        </w:rPr>
        <w:t xml:space="preserve">directriz </w:t>
      </w:r>
      <w:r w:rsidRPr="1E44E837" w:rsidR="74B16771">
        <w:rPr>
          <w:rFonts w:ascii="Arial" w:hAnsi="Arial" w:eastAsia="Arial" w:cs="Arial" w:asciiTheme="minorAscii" w:hAnsiTheme="minorAscii" w:eastAsiaTheme="minorAscii" w:cstheme="minorBidi"/>
          <w:color w:val="auto"/>
          <w:sz w:val="18"/>
          <w:szCs w:val="18"/>
          <w:lang w:val="es-MX" w:eastAsia="en-US" w:bidi="ar-SA"/>
        </w:rPr>
        <w:t>implica el uso de menús, botones, barras de navegación, búsquedas y otras herramientas que ayud</w:t>
      </w:r>
      <w:r w:rsidRPr="1E44E837" w:rsidR="2E623570">
        <w:rPr>
          <w:rFonts w:ascii="Arial" w:hAnsi="Arial" w:eastAsia="Arial" w:cs="Arial" w:asciiTheme="minorAscii" w:hAnsiTheme="minorAscii" w:eastAsiaTheme="minorAscii" w:cstheme="minorBidi"/>
          <w:color w:val="auto"/>
          <w:sz w:val="18"/>
          <w:szCs w:val="18"/>
          <w:lang w:val="es-MX" w:eastAsia="en-US" w:bidi="ar-SA"/>
        </w:rPr>
        <w:t>a</w:t>
      </w:r>
      <w:r w:rsidRPr="1E44E837" w:rsidR="74B16771">
        <w:rPr>
          <w:rFonts w:ascii="Arial" w:hAnsi="Arial" w:eastAsia="Arial" w:cs="Arial" w:asciiTheme="minorAscii" w:hAnsiTheme="minorAscii" w:eastAsiaTheme="minorAscii" w:cstheme="minorBidi"/>
          <w:color w:val="auto"/>
          <w:sz w:val="18"/>
          <w:szCs w:val="18"/>
          <w:lang w:val="es-MX" w:eastAsia="en-US" w:bidi="ar-SA"/>
        </w:rPr>
        <w:t xml:space="preserve">n a los usuarios a encontrar y acceder al contenido </w:t>
      </w:r>
      <w:r w:rsidRPr="1E44E837" w:rsidR="1CA1D93F">
        <w:rPr>
          <w:rFonts w:ascii="Arial" w:hAnsi="Arial" w:eastAsia="Arial" w:cs="Arial" w:asciiTheme="minorAscii" w:hAnsiTheme="minorAscii" w:eastAsiaTheme="minorAscii" w:cstheme="minorBidi"/>
          <w:color w:val="auto"/>
          <w:sz w:val="18"/>
          <w:szCs w:val="18"/>
          <w:lang w:val="es-MX" w:eastAsia="en-US" w:bidi="ar-SA"/>
        </w:rPr>
        <w:t>requerido</w:t>
      </w:r>
      <w:r w:rsidRPr="1E44E837" w:rsidR="74B16771">
        <w:rPr>
          <w:rFonts w:ascii="Arial" w:hAnsi="Arial" w:eastAsia="Arial" w:cs="Arial" w:asciiTheme="minorAscii" w:hAnsiTheme="minorAscii" w:eastAsiaTheme="minorAscii" w:cstheme="minorBidi"/>
          <w:color w:val="auto"/>
          <w:sz w:val="18"/>
          <w:szCs w:val="18"/>
          <w:lang w:val="es-MX" w:eastAsia="en-US" w:bidi="ar-SA"/>
        </w:rPr>
        <w:t>.</w:t>
      </w:r>
    </w:p>
    <w:p w:rsidR="1E44E837" w:rsidP="1E44E837" w:rsidRDefault="1E44E837" w14:paraId="21BC2BCB">
      <w:pPr>
        <w:spacing w:after="0" w:line="240" w:lineRule="auto"/>
        <w:jc w:val="both"/>
        <w:rPr>
          <w:rFonts w:ascii="Arial" w:hAnsi="Arial" w:cs="Arial"/>
          <w:sz w:val="22"/>
          <w:szCs w:val="22"/>
          <w:lang w:val="es-MX" w:eastAsia="es-MX"/>
        </w:rPr>
      </w:pPr>
    </w:p>
    <w:p w:rsidR="1E44E837" w:rsidP="1E44E837" w:rsidRDefault="1E44E837" w14:paraId="7C57B076">
      <w:pPr>
        <w:spacing w:after="0" w:line="240" w:lineRule="auto"/>
        <w:jc w:val="both"/>
        <w:rPr>
          <w:rFonts w:ascii="Arial" w:hAnsi="Arial" w:cs="Arial"/>
          <w:b w:val="1"/>
          <w:bCs w:val="1"/>
          <w:sz w:val="18"/>
          <w:szCs w:val="18"/>
          <w:lang w:val="es-MX" w:eastAsia="es-MX"/>
        </w:rPr>
      </w:pPr>
    </w:p>
    <w:p w:rsidR="1E44E837" w:rsidP="1E44E837" w:rsidRDefault="1E44E837" w14:paraId="4A588352" w14:textId="6E7420D2">
      <w:pPr>
        <w:pStyle w:val="Normal"/>
        <w:spacing w:after="0" w:line="240" w:lineRule="auto"/>
        <w:jc w:val="both"/>
        <w:rPr>
          <w:rFonts w:ascii="Arial" w:hAnsi="Arial" w:cs="Arial"/>
          <w:lang w:val="es-MX" w:eastAsia="es-MX"/>
        </w:rPr>
      </w:pPr>
    </w:p>
    <w:p w:rsidR="1E44E837" w:rsidP="1E44E837" w:rsidRDefault="1E44E837" w14:paraId="0E37D3C6" w14:textId="3BBBE9D0">
      <w:pPr>
        <w:pStyle w:val="Normal"/>
        <w:spacing w:after="0" w:line="240" w:lineRule="auto"/>
        <w:jc w:val="both"/>
        <w:rPr>
          <w:rFonts w:ascii="Arial" w:hAnsi="Arial" w:cs="Arial"/>
          <w:lang w:val="es-MX" w:eastAsia="es-MX"/>
        </w:rPr>
      </w:pPr>
    </w:p>
    <w:p w:rsidR="1E44E837" w:rsidP="1E44E837" w:rsidRDefault="1E44E837" w14:paraId="17A0BC66">
      <w:pPr>
        <w:spacing w:after="0" w:line="240" w:lineRule="auto"/>
        <w:jc w:val="both"/>
        <w:rPr>
          <w:rFonts w:ascii="Arial" w:hAnsi="Arial" w:cs="Arial"/>
          <w:b w:val="1"/>
          <w:bCs w:val="1"/>
          <w:sz w:val="18"/>
          <w:szCs w:val="18"/>
          <w:lang w:eastAsia="es-MX"/>
        </w:rPr>
      </w:pPr>
    </w:p>
    <w:p w:rsidR="1E44E837" w:rsidP="1E44E837" w:rsidRDefault="1E44E837" w14:paraId="1745B9C2">
      <w:pPr>
        <w:spacing w:after="0" w:line="240" w:lineRule="auto"/>
        <w:jc w:val="both"/>
        <w:rPr>
          <w:rFonts w:ascii="Arial" w:hAnsi="Arial" w:cs="Arial"/>
          <w:b w:val="1"/>
          <w:bCs w:val="1"/>
          <w:sz w:val="18"/>
          <w:szCs w:val="18"/>
          <w:lang w:val="es-MX" w:eastAsia="es-MX"/>
        </w:rPr>
      </w:pPr>
    </w:p>
    <w:p w:rsidR="4E0AC04A" w:rsidP="1E44E837" w:rsidRDefault="4E0AC04A" w14:paraId="646344AA" w14:textId="296C55BD">
      <w:pPr>
        <w:pStyle w:val="Normal"/>
        <w:spacing w:after="0" w:line="240" w:lineRule="auto"/>
        <w:jc w:val="both"/>
        <w:rPr/>
      </w:pPr>
      <w:r w:rsidR="4E0AC04A">
        <w:drawing>
          <wp:inline wp14:editId="0D8ADB27" wp14:anchorId="0636A559">
            <wp:extent cx="5463268" cy="2264980"/>
            <wp:effectExtent l="0" t="0" r="0" b="0"/>
            <wp:docPr id="786996017" name="" title=""/>
            <wp:cNvGraphicFramePr>
              <a:graphicFrameLocks noChangeAspect="1"/>
            </wp:cNvGraphicFramePr>
            <a:graphic>
              <a:graphicData uri="http://schemas.openxmlformats.org/drawingml/2006/picture">
                <pic:pic>
                  <pic:nvPicPr>
                    <pic:cNvPr id="0" name=""/>
                    <pic:cNvPicPr/>
                  </pic:nvPicPr>
                  <pic:blipFill>
                    <a:blip r:embed="Re8d20ad60f864940">
                      <a:extLst>
                        <a:ext xmlns:a="http://schemas.openxmlformats.org/drawingml/2006/main" uri="{28A0092B-C50C-407E-A947-70E740481C1C}">
                          <a14:useLocalDpi val="0"/>
                        </a:ext>
                      </a:extLst>
                    </a:blip>
                    <a:stretch>
                      <a:fillRect/>
                    </a:stretch>
                  </pic:blipFill>
                  <pic:spPr>
                    <a:xfrm>
                      <a:off x="0" y="0"/>
                      <a:ext cx="5463268" cy="2264980"/>
                    </a:xfrm>
                    <a:prstGeom prst="rect">
                      <a:avLst/>
                    </a:prstGeom>
                  </pic:spPr>
                </pic:pic>
              </a:graphicData>
            </a:graphic>
          </wp:inline>
        </w:drawing>
      </w:r>
    </w:p>
    <w:p w:rsidR="74B16771" w:rsidP="1E44E837" w:rsidRDefault="74B16771" w14:paraId="7B06ADFE" w14:textId="7968DF8C">
      <w:pPr>
        <w:spacing w:after="0" w:line="240" w:lineRule="auto"/>
        <w:ind w:firstLine="708"/>
        <w:jc w:val="both"/>
        <w:rPr>
          <w:rFonts w:ascii="Arial" w:hAnsi="Arial" w:cs="Arial"/>
          <w:b w:val="1"/>
          <w:bCs w:val="1"/>
          <w:sz w:val="18"/>
          <w:szCs w:val="18"/>
          <w:lang w:val="es-MX" w:eastAsia="es-MX"/>
        </w:rPr>
      </w:pPr>
      <w:r w:rsidRPr="1E44E837" w:rsidR="74B16771">
        <w:rPr>
          <w:rFonts w:ascii="Arial" w:hAnsi="Arial" w:cs="Arial"/>
          <w:b w:val="1"/>
          <w:bCs w:val="1"/>
          <w:sz w:val="18"/>
          <w:szCs w:val="18"/>
          <w:lang w:val="es-MX" w:eastAsia="es-MX"/>
        </w:rPr>
        <w:t>Figura 11, Interfaz de búsqueda SIGMA.</w:t>
      </w:r>
    </w:p>
    <w:p w:rsidR="1E44E837" w:rsidP="1E44E837" w:rsidRDefault="1E44E837" w14:paraId="3AFFE885">
      <w:pPr>
        <w:spacing w:after="0" w:line="240" w:lineRule="auto"/>
        <w:jc w:val="both"/>
        <w:rPr>
          <w:rFonts w:ascii="Arial" w:hAnsi="Arial" w:cs="Arial"/>
          <w:b w:val="1"/>
          <w:bCs w:val="1"/>
          <w:sz w:val="18"/>
          <w:szCs w:val="18"/>
          <w:lang w:val="es-MX" w:eastAsia="es-MX"/>
        </w:rPr>
      </w:pPr>
    </w:p>
    <w:p w:rsidR="1E44E837" w:rsidP="1E44E837" w:rsidRDefault="1E44E837" w14:paraId="347F962E">
      <w:pPr>
        <w:spacing w:after="0" w:line="240" w:lineRule="auto"/>
        <w:rPr>
          <w:rFonts w:ascii="Arial" w:hAnsi="Arial" w:cs="Arial"/>
          <w:lang w:val="es-MX" w:eastAsia="es-MX"/>
        </w:rPr>
      </w:pPr>
    </w:p>
    <w:p w:rsidR="447E1C32" w:rsidP="1E44E837" w:rsidRDefault="447E1C32" w14:paraId="702F0073" w14:textId="40C2CD22">
      <w:pPr>
        <w:pStyle w:val="Normal"/>
        <w:spacing w:line="240" w:lineRule="auto"/>
        <w:ind w:left="-20" w:right="-20"/>
        <w:jc w:val="both"/>
        <w:rPr/>
      </w:pPr>
      <w:r w:rsidR="447E1C32">
        <w:drawing>
          <wp:inline wp14:editId="5D74FFF3" wp14:anchorId="64531EE2">
            <wp:extent cx="4572000" cy="2085975"/>
            <wp:effectExtent l="0" t="0" r="0" b="0"/>
            <wp:docPr id="1051181331" name="" title=""/>
            <wp:cNvGraphicFramePr>
              <a:graphicFrameLocks noChangeAspect="1"/>
            </wp:cNvGraphicFramePr>
            <a:graphic>
              <a:graphicData uri="http://schemas.openxmlformats.org/drawingml/2006/picture">
                <pic:pic>
                  <pic:nvPicPr>
                    <pic:cNvPr id="0" name=""/>
                    <pic:cNvPicPr/>
                  </pic:nvPicPr>
                  <pic:blipFill>
                    <a:blip r:embed="R80abe4c44cd54e49">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2B371C69" w:rsidP="1E44E837" w:rsidRDefault="2B371C69" w14:paraId="55ACB7D6" w14:textId="287DE0FF">
      <w:pPr>
        <w:spacing w:line="240" w:lineRule="auto"/>
        <w:ind w:left="-20" w:right="-20"/>
        <w:jc w:val="both"/>
        <w:rPr/>
      </w:pPr>
    </w:p>
    <w:p w:rsidR="2B371C69" w:rsidP="1E44E837" w:rsidRDefault="2B371C69" w14:paraId="0CF383C4" w14:textId="147A86A4">
      <w:pPr>
        <w:spacing w:line="240" w:lineRule="auto"/>
        <w:ind w:left="-20" w:right="-20"/>
        <w:jc w:val="both"/>
        <w:rPr/>
      </w:pPr>
    </w:p>
    <w:p w:rsidR="2B371C69" w:rsidP="1E44E837" w:rsidRDefault="2B371C69" w14:paraId="3703F0F0" w14:textId="032F93AB">
      <w:pPr>
        <w:spacing w:line="240" w:lineRule="auto"/>
        <w:ind w:left="-20" w:right="-20"/>
        <w:jc w:val="both"/>
        <w:rPr/>
      </w:pPr>
    </w:p>
    <w:p w:rsidR="2B371C69" w:rsidP="1E44E837" w:rsidRDefault="2B371C69" w14:paraId="41F94CF2" w14:textId="5CD49E19">
      <w:pPr>
        <w:spacing w:line="240" w:lineRule="auto"/>
        <w:ind w:left="-20" w:right="-20"/>
        <w:jc w:val="both"/>
        <w:rPr/>
      </w:pPr>
    </w:p>
    <w:p w:rsidR="3346A40F" w:rsidP="1E44E837" w:rsidRDefault="3346A40F" w14:paraId="2D6EAC5B" w14:textId="0B3B2FE8">
      <w:pPr>
        <w:pStyle w:val="ListParagraph"/>
        <w:numPr>
          <w:ilvl w:val="0"/>
          <w:numId w:val="1"/>
        </w:numPr>
        <w:spacing w:line="240" w:lineRule="auto"/>
        <w:ind w:right="-20"/>
        <w:jc w:val="both"/>
        <w:rPr>
          <w:rFonts w:ascii="Arial" w:hAnsi="Arial" w:eastAsia="Arial" w:cs="Arial"/>
          <w:b w:val="1"/>
          <w:bCs w:val="1"/>
          <w:noProof w:val="0"/>
          <w:sz w:val="18"/>
          <w:szCs w:val="18"/>
          <w:lang w:val="es-MX"/>
        </w:rPr>
      </w:pPr>
      <w:r w:rsidRPr="1E44E837" w:rsidR="3346A40F">
        <w:rPr>
          <w:rFonts w:ascii="Arial" w:hAnsi="Arial" w:eastAsia="Arial" w:cs="Arial"/>
          <w:b w:val="1"/>
          <w:bCs w:val="1"/>
          <w:noProof w:val="0"/>
          <w:sz w:val="18"/>
          <w:szCs w:val="18"/>
          <w:lang w:val="es-MX"/>
        </w:rPr>
        <w:t>Trabajo futuro</w:t>
      </w:r>
    </w:p>
    <w:p w:rsidR="3346A40F" w:rsidP="1E44E837" w:rsidRDefault="3346A40F" w14:paraId="3E592A33" w14:textId="6B050ADE">
      <w:pPr>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Surge la necesidad de implementar un módulo de exportación, descarga de metadatos y documento, así como cita bibliográfica.</w:t>
      </w:r>
    </w:p>
    <w:p w:rsidR="2B371C69" w:rsidP="1E44E837" w:rsidRDefault="2B371C69" w14:paraId="3FF6FEB9" w14:textId="5FBC9E80">
      <w:pPr>
        <w:spacing w:line="240" w:lineRule="auto"/>
        <w:ind w:left="-20" w:right="-20"/>
        <w:jc w:val="both"/>
        <w:rPr/>
      </w:pPr>
    </w:p>
    <w:p w:rsidR="3346A40F" w:rsidP="1E44E837" w:rsidRDefault="3346A40F" w14:paraId="1EFF536C" w14:textId="6BDA2BD3">
      <w:pPr>
        <w:spacing w:line="240" w:lineRule="auto"/>
        <w:ind w:left="-20" w:right="-20"/>
        <w:jc w:val="both"/>
        <w:rPr>
          <w:rFonts w:ascii="Arial" w:hAnsi="Arial" w:eastAsia="Arial" w:cs="Arial"/>
          <w:noProof w:val="0"/>
          <w:sz w:val="18"/>
          <w:szCs w:val="18"/>
          <w:lang w:val="es-MX"/>
        </w:rPr>
      </w:pPr>
      <w:r w:rsidRPr="1E44E837" w:rsidR="3346A40F">
        <w:rPr>
          <w:rFonts w:ascii="Arial" w:hAnsi="Arial" w:eastAsia="Arial" w:cs="Arial"/>
          <w:noProof w:val="0"/>
          <w:sz w:val="18"/>
          <w:szCs w:val="18"/>
          <w:lang w:val="es-MX"/>
        </w:rPr>
        <w:t xml:space="preserve">Al tratarse de una versión inicial de la aplicación, sus funciones son básicas como se puede evidenciar, sin embargo, se tiene proyectado realizar mejoras significativas adicionando nuevas funciones y módulos, tales como estadísticas de uso, sugerencia de citas, clasificación automática a partir de la integración de inteligencia </w:t>
      </w:r>
      <w:r w:rsidRPr="1E44E837" w:rsidR="3346A40F">
        <w:rPr>
          <w:rFonts w:ascii="Arial" w:hAnsi="Arial" w:eastAsia="Arial" w:cs="Arial"/>
          <w:noProof w:val="0"/>
          <w:sz w:val="18"/>
          <w:szCs w:val="18"/>
          <w:lang w:val="es-MX"/>
        </w:rPr>
        <w:t>artificial,entre</w:t>
      </w:r>
      <w:r w:rsidRPr="1E44E837" w:rsidR="3346A40F">
        <w:rPr>
          <w:rFonts w:ascii="Arial" w:hAnsi="Arial" w:eastAsia="Arial" w:cs="Arial"/>
          <w:noProof w:val="0"/>
          <w:sz w:val="18"/>
          <w:szCs w:val="18"/>
          <w:lang w:val="es-MX"/>
        </w:rPr>
        <w:t xml:space="preserve"> otras.</w:t>
      </w:r>
    </w:p>
    <w:p w:rsidR="2B371C69" w:rsidP="1E44E837" w:rsidRDefault="2B371C69" w14:paraId="1DB52D6F" w14:textId="606B0588">
      <w:pPr>
        <w:spacing w:line="240" w:lineRule="auto"/>
        <w:ind w:left="-20" w:right="-20"/>
        <w:jc w:val="both"/>
        <w:rPr/>
      </w:pPr>
    </w:p>
    <w:p w:rsidR="3346A40F" w:rsidP="1E44E837" w:rsidRDefault="3346A40F" w14:paraId="5C8D361D" w14:textId="3D22EDFB">
      <w:pPr>
        <w:spacing w:line="240" w:lineRule="auto"/>
        <w:ind w:left="-20" w:right="-20"/>
        <w:jc w:val="both"/>
        <w:rPr>
          <w:rFonts w:ascii="Arial" w:hAnsi="Arial" w:eastAsia="Arial" w:cs="Arial"/>
          <w:noProof w:val="0"/>
          <w:sz w:val="18"/>
          <w:szCs w:val="18"/>
          <w:lang w:val="es-MX"/>
        </w:rPr>
      </w:pPr>
      <w:bookmarkStart w:name="_Int_Xd7dHM5y" w:id="1372504988"/>
      <w:r w:rsidRPr="1E44E837" w:rsidR="3346A40F">
        <w:rPr>
          <w:rFonts w:ascii="Arial" w:hAnsi="Arial" w:eastAsia="Arial" w:cs="Arial"/>
          <w:noProof w:val="0"/>
          <w:sz w:val="18"/>
          <w:szCs w:val="18"/>
          <w:lang w:val="es-MX"/>
        </w:rPr>
        <w:t>Puesto que las opciones de búsqueda representan una forma directa de acceder a los contenidos se deben estructurar búsquedas avanzadas, bien por cada campo específico, como también en la combinación entre ellos, así como filtros que permitan refinar la información.</w:t>
      </w:r>
      <w:bookmarkEnd w:id="1372504988"/>
    </w:p>
    <w:p w:rsidR="60437081" w:rsidP="1E44E837" w:rsidRDefault="60437081" w14:paraId="64B97736" w14:textId="7F6E52A1">
      <w:pPr>
        <w:pStyle w:val="Normal"/>
        <w:spacing w:line="240" w:lineRule="auto"/>
        <w:ind w:left="-20" w:right="-20"/>
        <w:jc w:val="both"/>
        <w:rPr>
          <w:rFonts w:ascii="Arial" w:hAnsi="Arial" w:eastAsia="Arial" w:cs="Arial"/>
          <w:noProof w:val="0"/>
          <w:sz w:val="18"/>
          <w:szCs w:val="18"/>
          <w:lang w:val="es-MX"/>
        </w:rPr>
      </w:pPr>
      <w:r w:rsidRPr="1E44E837" w:rsidR="60437081">
        <w:rPr>
          <w:rFonts w:ascii="Arial" w:hAnsi="Arial" w:eastAsia="Arial" w:cs="Arial"/>
          <w:noProof w:val="0"/>
          <w:sz w:val="18"/>
          <w:szCs w:val="18"/>
          <w:lang w:val="es-MX"/>
        </w:rPr>
        <w:t xml:space="preserve">Otros aspectos importantes en la arquitectura de información son la integración con otros sistemas, si el sistema de información necesita interactuar con otros sistemas (como sistemas de edición de video, plataformas de redes sociales, sistemas de gestión de derechos digitales, etc.), entonces la arquitectura de información debe facilitar estas integraciones. Así mismo la escalabilidad y flexibilidad debe ser lo suficientemente flexible como para adaptarse a las necesidades cambiantes y a la creciente cantidad de contenido. Esto podría implicar la posibilidad de añadir nuevas categorías o metadatos, cambiar la estructura de navegación, añadir nuevas capacidades y más. </w:t>
      </w:r>
    </w:p>
    <w:p w:rsidR="60437081" w:rsidP="1E44E837" w:rsidRDefault="60437081" w14:paraId="4925589E" w14:textId="18D92FED">
      <w:pPr>
        <w:pStyle w:val="Normal"/>
        <w:spacing w:line="240" w:lineRule="auto"/>
        <w:ind w:left="-20" w:right="-20"/>
        <w:jc w:val="both"/>
        <w:rPr>
          <w:noProof w:val="0"/>
          <w:lang w:val="es-MX"/>
        </w:rPr>
      </w:pPr>
      <w:bookmarkStart w:name="_Int_uLW9SFVu" w:id="627961810"/>
      <w:r w:rsidRPr="1E44E837" w:rsidR="60437081">
        <w:rPr>
          <w:rFonts w:ascii="Arial" w:hAnsi="Arial" w:eastAsia="Arial" w:cs="Arial"/>
          <w:noProof w:val="0"/>
          <w:sz w:val="18"/>
          <w:szCs w:val="18"/>
          <w:lang w:val="es-MX"/>
        </w:rPr>
        <w:t>Por último, hay que garantizar la seguridad y privacidad, debe tener en cuenta las necesidades de seguridad y privacidad, asegurando que el contenido esté protegido contra amenazas externas y que se respeten las leyes y normas de privacidad y derechos de autor.</w:t>
      </w:r>
      <w:bookmarkEnd w:id="627961810"/>
    </w:p>
    <w:p w:rsidR="2B371C69" w:rsidP="2B371C69" w:rsidRDefault="2B371C69" w14:paraId="29C24061" w14:textId="0E5FF709">
      <w:pPr>
        <w:pStyle w:val="Normal"/>
        <w:spacing w:after="0" w:line="240" w:lineRule="auto"/>
        <w:ind w:left="360"/>
        <w:jc w:val="both"/>
        <w:rPr>
          <w:rFonts w:ascii="Arial" w:hAnsi="Arial" w:cs="Arial"/>
          <w:b w:val="1"/>
          <w:bCs w:val="1"/>
          <w:sz w:val="18"/>
          <w:szCs w:val="18"/>
          <w:lang w:val="es-MX" w:eastAsia="es-MX"/>
        </w:rPr>
      </w:pPr>
    </w:p>
    <w:p w:rsidR="000E2169" w:rsidP="1E44E837" w:rsidRDefault="000E2169" w14:paraId="43B40F96" w14:textId="766A4B4A">
      <w:pPr>
        <w:pStyle w:val="Normal"/>
        <w:spacing w:after="0" w:line="240" w:lineRule="auto"/>
        <w:ind w:left="360"/>
        <w:jc w:val="both"/>
        <w:rPr>
          <w:rFonts w:ascii="Arial" w:hAnsi="Arial" w:cs="Arial"/>
          <w:sz w:val="22"/>
          <w:szCs w:val="22"/>
          <w:lang w:val="es-MX" w:eastAsia="es-MX"/>
        </w:rPr>
      </w:pPr>
    </w:p>
    <w:p w:rsidRPr="004E4B03" w:rsidR="006C79DD" w:rsidP="1E44E837" w:rsidRDefault="006C79DD" w14:paraId="0BF1F140" w14:textId="692DA5E0">
      <w:pPr>
        <w:pStyle w:val="Normal"/>
        <w:rPr/>
      </w:pPr>
    </w:p>
    <w:sectPr w:rsidRPr="004E4B03" w:rsidR="006C79DD">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xvVxgORipPHp3i" int2:id="QFFl9PND">
      <int2:state int2:type="AugLoop_Text_Critique" int2:value="Rejected"/>
    </int2:textHash>
    <int2:bookmark int2:bookmarkName="_Int_Xd7dHM5y" int2:invalidationBookmarkName="" int2:hashCode="9DIpTVIKyJafFd" int2:id="I2xl3yNo">
      <int2:state int2:type="AugLoop_Text_Critique" int2:value="Rejected"/>
    </int2:bookmark>
    <int2:bookmark int2:bookmarkName="_Int_uLW9SFVu" int2:invalidationBookmarkName="" int2:hashCode="8wp6i9HpTby0f8" int2:id="GRK7ERlJ">
      <int2:state int2:type="WordDesignerDefaultAnnotation" int2:value="Rejected"/>
    </int2:bookmark>
    <int2:bookmark int2:bookmarkName="_Int_RdLysnoA" int2:invalidationBookmarkName="" int2:hashCode="7mvqvpU3FS9YYV" int2:id="fTRMSzft">
      <int2:state int2:type="WordDesignerDefaultAnnotation" int2:value="Rejected"/>
    </int2:bookmark>
    <int2:bookmark int2:bookmarkName="_Int_fQnwOq3o" int2:invalidationBookmarkName="" int2:hashCode="T1GN57ZhwH00SS" int2:id="6jaDYOdU">
      <int2:state int2:type="WordDesignerDefaultAnnotation" int2:value="Rejected"/>
    </int2:bookmark>
    <int2:bookmark int2:bookmarkName="_Int_fmJ4DBg0" int2:invalidationBookmarkName="" int2:hashCode="KOfjoKoWOB3sWi" int2:id="Ns9iU29z">
      <int2:state int2:type="AugLoop_Text_Critique" int2:value="Rejected"/>
    </int2:bookmark>
    <int2:bookmark int2:bookmarkName="_Int_ydyjCDez" int2:invalidationBookmarkName="" int2:hashCode="HgRisraWhx9mhR" int2:id="LejIsBxY">
      <int2:state int2:type="WordDesignerDefaultAnnotation" int2:value="Rejected"/>
    </int2:bookmark>
    <int2:bookmark int2:bookmarkName="_Int_pfXcS4IL" int2:invalidationBookmarkName="" int2:hashCode="E0uWvj1brRzIle" int2:id="XAbxwdC4">
      <int2:state int2:type="WordDesignerDefaultAnnotation" int2:value="Rejected"/>
    </int2:bookmark>
    <int2:bookmark int2:bookmarkName="_Int_0NvCaBhA" int2:invalidationBookmarkName="" int2:hashCode="ugzSQ9YEefFrI5" int2:id="1EFeMQqr">
      <int2:state int2:type="AugLoop_Text_Critique" int2:value="Rejected"/>
    </int2:bookmark>
    <int2:bookmark int2:bookmarkName="_Int_eHlxZy8Z" int2:invalidationBookmarkName="" int2:hashCode="1Zza3DWhtgx2XI" int2:id="p6PYlgRk">
      <int2:state int2:type="AugLoop_Text_Critique" int2:value="Rejected"/>
    </int2:bookmark>
    <int2:bookmark int2:bookmarkName="_Int_MAU3LUnK" int2:invalidationBookmarkName="" int2:hashCode="fQSIb8PEMhA0et" int2:id="xPrKsLgv">
      <int2:state int2:type="AugLoop_Text_Critique" int2:value="Rejected"/>
    </int2:bookmark>
    <int2:bookmark int2:bookmarkName="_Int_MAU3LUnK" int2:invalidationBookmarkName="" int2:hashCode="aN824UpK4AkBa8" int2:id="uTarf2Yt">
      <int2:state int2:type="AugLoop_Text_Critique" int2:value="Rejected"/>
    </int2:bookmark>
    <int2:bookmark int2:bookmarkName="_Int_RZAF5ZYY" int2:invalidationBookmarkName="" int2:hashCode="9yfmcUcPlSK6Iv" int2:id="xbDY5lOy">
      <int2:state int2:type="AugLoop_Text_Critique" int2:value="Rejected"/>
    </int2:bookmark>
    <int2:bookmark int2:bookmarkName="_Int_JiIQTsRy" int2:invalidationBookmarkName="" int2:hashCode="V7XKRZ746ZWtAA" int2:id="4iheMN2Q">
      <int2:state int2:type="AugLoop_Text_Critique" int2:value="Rejected"/>
    </int2:bookmark>
    <int2:bookmark int2:bookmarkName="_Int_yuVmjPk5" int2:invalidationBookmarkName="" int2:hashCode="V7XKRZ746ZWtAA" int2:id="Tz88tVy1">
      <int2:state int2:type="AugLoop_Text_Critique" int2:value="Rejected"/>
    </int2:bookmark>
    <int2:bookmark int2:bookmarkName="_Int_46AAxD1t" int2:invalidationBookmarkName="" int2:hashCode="wJFhllQStZ/W6g" int2:id="GcucVvZ3">
      <int2:state int2:type="AugLoop_Text_Critique" int2:value="Rejected"/>
    </int2:bookmark>
    <int2:bookmark int2:bookmarkName="_Int_wasjecxU" int2:invalidationBookmarkName="" int2:hashCode="vLY4GDihB6Lxzi" int2:id="TfYS84rv">
      <int2:state int2:type="AugLoop_Text_Critique" int2:value="Rejected"/>
    </int2:bookmark>
    <int2:bookmark int2:bookmarkName="_Int_wu9kaiek" int2:invalidationBookmarkName="" int2:hashCode="mFUHWBR/3aTfvZ" int2:id="sPJjmPI3">
      <int2:state int2:type="AugLoop_Text_Critique" int2:value="Rejected"/>
    </int2:bookmark>
    <int2:bookmark int2:bookmarkName="_Int_y6wa19X8" int2:invalidationBookmarkName="" int2:hashCode="pog+2qcbnv64pc" int2:id="x1ppBbsr">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
    <w:nsid w:val="2ac229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BE6CB9"/>
    <w:multiLevelType w:val="hybridMultilevel"/>
    <w:tmpl w:val="8788D79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13431A0B"/>
    <w:multiLevelType w:val="multilevel"/>
    <w:tmpl w:val="2514C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BB54DAD"/>
    <w:multiLevelType w:val="hybridMultilevel"/>
    <w:tmpl w:val="649C2DCE"/>
    <w:lvl w:ilvl="0">
      <w:start w:val="1"/>
      <w:numFmt w:val="decimal"/>
      <w:lvlText w:val="%1."/>
      <w:lvlJc w:val="left"/>
      <w:pPr>
        <w:ind w:left="720" w:hanging="360"/>
      </w:pPr>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1707090"/>
    <w:multiLevelType w:val="hybridMultilevel"/>
    <w:tmpl w:val="4044EB1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5">
    <w:abstractNumId w:val="4"/>
  </w:num>
  <w:num w:numId="1" w16cid:durableId="1853496459">
    <w:abstractNumId w:val="2"/>
  </w:num>
  <w:num w:numId="2" w16cid:durableId="453713004">
    <w:abstractNumId w:val="1"/>
  </w:num>
  <w:num w:numId="3" w16cid:durableId="925652754">
    <w:abstractNumId w:val="0"/>
  </w:num>
  <w:num w:numId="4" w16cid:durableId="136729032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1B3"/>
    <w:rsid w:val="00003990"/>
    <w:rsid w:val="0002C4F4"/>
    <w:rsid w:val="000402D5"/>
    <w:rsid w:val="00072FB8"/>
    <w:rsid w:val="00073F43"/>
    <w:rsid w:val="00075B63"/>
    <w:rsid w:val="00083528"/>
    <w:rsid w:val="000953AC"/>
    <w:rsid w:val="000B0C26"/>
    <w:rsid w:val="000B425C"/>
    <w:rsid w:val="000D5227"/>
    <w:rsid w:val="000E02A3"/>
    <w:rsid w:val="000E2169"/>
    <w:rsid w:val="000E5AB3"/>
    <w:rsid w:val="0010238E"/>
    <w:rsid w:val="00107004"/>
    <w:rsid w:val="00132D58"/>
    <w:rsid w:val="00153F22"/>
    <w:rsid w:val="00196EE3"/>
    <w:rsid w:val="001B55C1"/>
    <w:rsid w:val="001B7539"/>
    <w:rsid w:val="001B78C4"/>
    <w:rsid w:val="001C4948"/>
    <w:rsid w:val="001D3CEE"/>
    <w:rsid w:val="00212680"/>
    <w:rsid w:val="00242EB9"/>
    <w:rsid w:val="0024495E"/>
    <w:rsid w:val="002A238F"/>
    <w:rsid w:val="002B2BA6"/>
    <w:rsid w:val="002C06B5"/>
    <w:rsid w:val="002C7141"/>
    <w:rsid w:val="002D49B8"/>
    <w:rsid w:val="002E1AA1"/>
    <w:rsid w:val="003B2A88"/>
    <w:rsid w:val="0043F920"/>
    <w:rsid w:val="00451CDC"/>
    <w:rsid w:val="00456506"/>
    <w:rsid w:val="004620D3"/>
    <w:rsid w:val="00465335"/>
    <w:rsid w:val="00465F19"/>
    <w:rsid w:val="004C07E6"/>
    <w:rsid w:val="004C2A2B"/>
    <w:rsid w:val="004E3ACA"/>
    <w:rsid w:val="004E4B03"/>
    <w:rsid w:val="004E75D0"/>
    <w:rsid w:val="005200BE"/>
    <w:rsid w:val="005533F7"/>
    <w:rsid w:val="00553C5D"/>
    <w:rsid w:val="0055517A"/>
    <w:rsid w:val="00580850"/>
    <w:rsid w:val="00582BC0"/>
    <w:rsid w:val="00590DB4"/>
    <w:rsid w:val="005D0519"/>
    <w:rsid w:val="006153B7"/>
    <w:rsid w:val="00625039"/>
    <w:rsid w:val="0066534C"/>
    <w:rsid w:val="006A531E"/>
    <w:rsid w:val="006C79DD"/>
    <w:rsid w:val="006D1EE1"/>
    <w:rsid w:val="006D360F"/>
    <w:rsid w:val="006D78E3"/>
    <w:rsid w:val="006E5130"/>
    <w:rsid w:val="00711F6B"/>
    <w:rsid w:val="007274D7"/>
    <w:rsid w:val="0074404B"/>
    <w:rsid w:val="007756A9"/>
    <w:rsid w:val="0081685D"/>
    <w:rsid w:val="008320AA"/>
    <w:rsid w:val="00866DDD"/>
    <w:rsid w:val="00885878"/>
    <w:rsid w:val="00897DC6"/>
    <w:rsid w:val="008E4E32"/>
    <w:rsid w:val="008F6171"/>
    <w:rsid w:val="00945516"/>
    <w:rsid w:val="0097592B"/>
    <w:rsid w:val="00997F30"/>
    <w:rsid w:val="009BD953"/>
    <w:rsid w:val="009D19DA"/>
    <w:rsid w:val="009F7F79"/>
    <w:rsid w:val="00A163F1"/>
    <w:rsid w:val="00A35FA4"/>
    <w:rsid w:val="00A671B3"/>
    <w:rsid w:val="00A80E3B"/>
    <w:rsid w:val="00AE2A0C"/>
    <w:rsid w:val="00AE3CB6"/>
    <w:rsid w:val="00B00057"/>
    <w:rsid w:val="00B018A9"/>
    <w:rsid w:val="00B519F0"/>
    <w:rsid w:val="00B747E9"/>
    <w:rsid w:val="00B76365"/>
    <w:rsid w:val="00BA3A2F"/>
    <w:rsid w:val="00BD4B88"/>
    <w:rsid w:val="00BE5E0F"/>
    <w:rsid w:val="00C111BC"/>
    <w:rsid w:val="00C1412A"/>
    <w:rsid w:val="00C255AC"/>
    <w:rsid w:val="00C96DD4"/>
    <w:rsid w:val="00CA3C52"/>
    <w:rsid w:val="00CD7E4B"/>
    <w:rsid w:val="00CE4BC6"/>
    <w:rsid w:val="00D038ED"/>
    <w:rsid w:val="00D043EF"/>
    <w:rsid w:val="00D104D5"/>
    <w:rsid w:val="00D45E8B"/>
    <w:rsid w:val="00D56E0D"/>
    <w:rsid w:val="00D76CE5"/>
    <w:rsid w:val="00DB6889"/>
    <w:rsid w:val="00DC5E7C"/>
    <w:rsid w:val="00E06667"/>
    <w:rsid w:val="00E0796A"/>
    <w:rsid w:val="00E66116"/>
    <w:rsid w:val="00E701A1"/>
    <w:rsid w:val="00E84C38"/>
    <w:rsid w:val="00EA326B"/>
    <w:rsid w:val="00EB1AF4"/>
    <w:rsid w:val="00EB348A"/>
    <w:rsid w:val="00ED50A2"/>
    <w:rsid w:val="00EE2953"/>
    <w:rsid w:val="00F10884"/>
    <w:rsid w:val="00FD2E41"/>
    <w:rsid w:val="00FE54A8"/>
    <w:rsid w:val="01078555"/>
    <w:rsid w:val="019986FC"/>
    <w:rsid w:val="01B49CFF"/>
    <w:rsid w:val="01C594C7"/>
    <w:rsid w:val="01CF78BB"/>
    <w:rsid w:val="0261AD33"/>
    <w:rsid w:val="0288FB47"/>
    <w:rsid w:val="02A355B6"/>
    <w:rsid w:val="0321FEA0"/>
    <w:rsid w:val="0341149C"/>
    <w:rsid w:val="0354CE6B"/>
    <w:rsid w:val="03CA35E7"/>
    <w:rsid w:val="03D0A84B"/>
    <w:rsid w:val="040BA34B"/>
    <w:rsid w:val="043B8EAF"/>
    <w:rsid w:val="04461E80"/>
    <w:rsid w:val="044C88E3"/>
    <w:rsid w:val="04607EBB"/>
    <w:rsid w:val="0464CE86"/>
    <w:rsid w:val="0482EE16"/>
    <w:rsid w:val="048F6E28"/>
    <w:rsid w:val="04D3C6B7"/>
    <w:rsid w:val="04F09853"/>
    <w:rsid w:val="05C2A664"/>
    <w:rsid w:val="0617C3CB"/>
    <w:rsid w:val="0662A86E"/>
    <w:rsid w:val="067391BF"/>
    <w:rsid w:val="06831E41"/>
    <w:rsid w:val="077BD115"/>
    <w:rsid w:val="078C043A"/>
    <w:rsid w:val="079EAF87"/>
    <w:rsid w:val="07A6FD97"/>
    <w:rsid w:val="07FDDC05"/>
    <w:rsid w:val="0807F457"/>
    <w:rsid w:val="08169845"/>
    <w:rsid w:val="08AD851D"/>
    <w:rsid w:val="08CB37D3"/>
    <w:rsid w:val="08CB919F"/>
    <w:rsid w:val="08D444A0"/>
    <w:rsid w:val="08FE7919"/>
    <w:rsid w:val="0998B258"/>
    <w:rsid w:val="09ED5C72"/>
    <w:rsid w:val="0A0EAB60"/>
    <w:rsid w:val="0A1276DA"/>
    <w:rsid w:val="0A4031F1"/>
    <w:rsid w:val="0A7AE4CF"/>
    <w:rsid w:val="0A7BA7A2"/>
    <w:rsid w:val="0A965030"/>
    <w:rsid w:val="0AA94E77"/>
    <w:rsid w:val="0ABABB03"/>
    <w:rsid w:val="0AC575FC"/>
    <w:rsid w:val="0B234088"/>
    <w:rsid w:val="0B3A3579"/>
    <w:rsid w:val="0B762C0A"/>
    <w:rsid w:val="0C033261"/>
    <w:rsid w:val="0C0EC1CC"/>
    <w:rsid w:val="0C2E87B7"/>
    <w:rsid w:val="0C4F2C0D"/>
    <w:rsid w:val="0C5D48B1"/>
    <w:rsid w:val="0C5EA594"/>
    <w:rsid w:val="0C992B42"/>
    <w:rsid w:val="0D088A7D"/>
    <w:rsid w:val="0D25D1CA"/>
    <w:rsid w:val="0D54BB25"/>
    <w:rsid w:val="0D65E39D"/>
    <w:rsid w:val="0DDD3857"/>
    <w:rsid w:val="0DDE3E7F"/>
    <w:rsid w:val="0E092AF5"/>
    <w:rsid w:val="0E39A71E"/>
    <w:rsid w:val="0E3ABCB7"/>
    <w:rsid w:val="0E824045"/>
    <w:rsid w:val="0E8D2027"/>
    <w:rsid w:val="0EC1BA88"/>
    <w:rsid w:val="0EEF08B1"/>
    <w:rsid w:val="0EFC59C9"/>
    <w:rsid w:val="0F59C7AC"/>
    <w:rsid w:val="0F799CBC"/>
    <w:rsid w:val="0FA9A3AE"/>
    <w:rsid w:val="0FD6475F"/>
    <w:rsid w:val="1020CA52"/>
    <w:rsid w:val="104218E5"/>
    <w:rsid w:val="1059900A"/>
    <w:rsid w:val="10617D90"/>
    <w:rsid w:val="10D98080"/>
    <w:rsid w:val="10DC3401"/>
    <w:rsid w:val="10E8AC5D"/>
    <w:rsid w:val="10EFDCBB"/>
    <w:rsid w:val="11098AFE"/>
    <w:rsid w:val="11156D1D"/>
    <w:rsid w:val="111A11B7"/>
    <w:rsid w:val="11F3B7A4"/>
    <w:rsid w:val="1201E135"/>
    <w:rsid w:val="1221B145"/>
    <w:rsid w:val="1258D08F"/>
    <w:rsid w:val="128DCAB5"/>
    <w:rsid w:val="1296451C"/>
    <w:rsid w:val="12B69636"/>
    <w:rsid w:val="12BBB453"/>
    <w:rsid w:val="1379B9A7"/>
    <w:rsid w:val="1386BB20"/>
    <w:rsid w:val="13A54EED"/>
    <w:rsid w:val="13A9A50B"/>
    <w:rsid w:val="13ABF10E"/>
    <w:rsid w:val="140E134A"/>
    <w:rsid w:val="14811035"/>
    <w:rsid w:val="15201FBB"/>
    <w:rsid w:val="15878DA3"/>
    <w:rsid w:val="158F016D"/>
    <w:rsid w:val="15B2C8FC"/>
    <w:rsid w:val="15DAA442"/>
    <w:rsid w:val="15FA7CE4"/>
    <w:rsid w:val="163C62B9"/>
    <w:rsid w:val="16D6E414"/>
    <w:rsid w:val="16EFA8AA"/>
    <w:rsid w:val="17062E5B"/>
    <w:rsid w:val="1756888C"/>
    <w:rsid w:val="17859590"/>
    <w:rsid w:val="17A3F904"/>
    <w:rsid w:val="184642C9"/>
    <w:rsid w:val="187BF2D1"/>
    <w:rsid w:val="1895EAF7"/>
    <w:rsid w:val="18B0DBF0"/>
    <w:rsid w:val="198F8591"/>
    <w:rsid w:val="199EBE1F"/>
    <w:rsid w:val="19D0EAAA"/>
    <w:rsid w:val="1A2830BF"/>
    <w:rsid w:val="1A2FE56A"/>
    <w:rsid w:val="1A338C58"/>
    <w:rsid w:val="1A882EA4"/>
    <w:rsid w:val="1ABC4F63"/>
    <w:rsid w:val="1ADDBCC5"/>
    <w:rsid w:val="1B1040EA"/>
    <w:rsid w:val="1B338A91"/>
    <w:rsid w:val="1B587AB2"/>
    <w:rsid w:val="1B5A04A5"/>
    <w:rsid w:val="1BB01256"/>
    <w:rsid w:val="1BC4CE6A"/>
    <w:rsid w:val="1BEDA482"/>
    <w:rsid w:val="1C1D1C9F"/>
    <w:rsid w:val="1C444578"/>
    <w:rsid w:val="1C605BC6"/>
    <w:rsid w:val="1C8EDC04"/>
    <w:rsid w:val="1CA1D93F"/>
    <w:rsid w:val="1CD03559"/>
    <w:rsid w:val="1CE189E1"/>
    <w:rsid w:val="1CE630EF"/>
    <w:rsid w:val="1D343572"/>
    <w:rsid w:val="1D3AF65C"/>
    <w:rsid w:val="1D47766E"/>
    <w:rsid w:val="1D4F63F4"/>
    <w:rsid w:val="1E051C47"/>
    <w:rsid w:val="1E3AC51B"/>
    <w:rsid w:val="1E44E837"/>
    <w:rsid w:val="1E98715A"/>
    <w:rsid w:val="1EA775BE"/>
    <w:rsid w:val="1EEB3455"/>
    <w:rsid w:val="1EF8EA40"/>
    <w:rsid w:val="1F1DD2F9"/>
    <w:rsid w:val="1F9F67C6"/>
    <w:rsid w:val="1FA1A0E8"/>
    <w:rsid w:val="1FE5F24C"/>
    <w:rsid w:val="204EB517"/>
    <w:rsid w:val="204F1A87"/>
    <w:rsid w:val="205E78FD"/>
    <w:rsid w:val="20DD8D7D"/>
    <w:rsid w:val="212F1224"/>
    <w:rsid w:val="2140F5CD"/>
    <w:rsid w:val="21A7CBA6"/>
    <w:rsid w:val="22669D16"/>
    <w:rsid w:val="22CAF6DF"/>
    <w:rsid w:val="23022A72"/>
    <w:rsid w:val="231ED56E"/>
    <w:rsid w:val="235A21C5"/>
    <w:rsid w:val="23643B12"/>
    <w:rsid w:val="2369B053"/>
    <w:rsid w:val="23B6B7F2"/>
    <w:rsid w:val="23BE4B69"/>
    <w:rsid w:val="255E06A7"/>
    <w:rsid w:val="25799D1B"/>
    <w:rsid w:val="257B5E6B"/>
    <w:rsid w:val="25A7ECAE"/>
    <w:rsid w:val="25BF5660"/>
    <w:rsid w:val="25F98AD7"/>
    <w:rsid w:val="260A1766"/>
    <w:rsid w:val="263B7224"/>
    <w:rsid w:val="2649D115"/>
    <w:rsid w:val="2655A362"/>
    <w:rsid w:val="265A4614"/>
    <w:rsid w:val="26C3EBAE"/>
    <w:rsid w:val="271A111A"/>
    <w:rsid w:val="275F139D"/>
    <w:rsid w:val="278E3C2E"/>
    <w:rsid w:val="27A2DB9C"/>
    <w:rsid w:val="2850ADCD"/>
    <w:rsid w:val="2868B53D"/>
    <w:rsid w:val="28C66513"/>
    <w:rsid w:val="28D4DFEF"/>
    <w:rsid w:val="293EABFD"/>
    <w:rsid w:val="29534C66"/>
    <w:rsid w:val="2986A957"/>
    <w:rsid w:val="29ABC47D"/>
    <w:rsid w:val="29DF1C14"/>
    <w:rsid w:val="29E5F698"/>
    <w:rsid w:val="2A16B7B7"/>
    <w:rsid w:val="2A2EEAF7"/>
    <w:rsid w:val="2A449073"/>
    <w:rsid w:val="2A607EA0"/>
    <w:rsid w:val="2AB42127"/>
    <w:rsid w:val="2B10E2E1"/>
    <w:rsid w:val="2B2279B8"/>
    <w:rsid w:val="2B371C69"/>
    <w:rsid w:val="2B59CD48"/>
    <w:rsid w:val="2B5FECE0"/>
    <w:rsid w:val="2B9713C7"/>
    <w:rsid w:val="2BFC4992"/>
    <w:rsid w:val="2C3F63D2"/>
    <w:rsid w:val="2C77777C"/>
    <w:rsid w:val="2CA90CB8"/>
    <w:rsid w:val="2CDCA192"/>
    <w:rsid w:val="2CF6AC6A"/>
    <w:rsid w:val="2D20974A"/>
    <w:rsid w:val="2D6353D4"/>
    <w:rsid w:val="2D84AF00"/>
    <w:rsid w:val="2E2A82AA"/>
    <w:rsid w:val="2E623570"/>
    <w:rsid w:val="2E9BF802"/>
    <w:rsid w:val="2EC15541"/>
    <w:rsid w:val="2F032F9A"/>
    <w:rsid w:val="2F03F8E8"/>
    <w:rsid w:val="2F2071E2"/>
    <w:rsid w:val="2F286E63"/>
    <w:rsid w:val="2FEC3699"/>
    <w:rsid w:val="30144254"/>
    <w:rsid w:val="3044DC7B"/>
    <w:rsid w:val="3072233C"/>
    <w:rsid w:val="30FA7781"/>
    <w:rsid w:val="3196C8D3"/>
    <w:rsid w:val="31B5B40F"/>
    <w:rsid w:val="31F7085D"/>
    <w:rsid w:val="3210FA08"/>
    <w:rsid w:val="321B25BA"/>
    <w:rsid w:val="322BC0CA"/>
    <w:rsid w:val="322DEDEB"/>
    <w:rsid w:val="3293BF05"/>
    <w:rsid w:val="32E4CB70"/>
    <w:rsid w:val="32E541AB"/>
    <w:rsid w:val="3324AD8B"/>
    <w:rsid w:val="3324CE4E"/>
    <w:rsid w:val="3346A40F"/>
    <w:rsid w:val="334A45DC"/>
    <w:rsid w:val="334D934D"/>
    <w:rsid w:val="33949251"/>
    <w:rsid w:val="34329B5F"/>
    <w:rsid w:val="345C387D"/>
    <w:rsid w:val="3473C544"/>
    <w:rsid w:val="34992F49"/>
    <w:rsid w:val="350D4592"/>
    <w:rsid w:val="3542203E"/>
    <w:rsid w:val="3630C070"/>
    <w:rsid w:val="3663AEF3"/>
    <w:rsid w:val="36A8F45E"/>
    <w:rsid w:val="36CD29F9"/>
    <w:rsid w:val="36DC1609"/>
    <w:rsid w:val="36E3E47F"/>
    <w:rsid w:val="36EB3C7F"/>
    <w:rsid w:val="36FFE9F2"/>
    <w:rsid w:val="37409B68"/>
    <w:rsid w:val="37C0ECEC"/>
    <w:rsid w:val="3886656B"/>
    <w:rsid w:val="38931FE2"/>
    <w:rsid w:val="38937E51"/>
    <w:rsid w:val="38A5BB7F"/>
    <w:rsid w:val="38D2DA07"/>
    <w:rsid w:val="390A71C0"/>
    <w:rsid w:val="3915E7FA"/>
    <w:rsid w:val="39168143"/>
    <w:rsid w:val="3958A627"/>
    <w:rsid w:val="39FA45EF"/>
    <w:rsid w:val="3A12F526"/>
    <w:rsid w:val="3A2F4EB2"/>
    <w:rsid w:val="3A8046C4"/>
    <w:rsid w:val="3B052A23"/>
    <w:rsid w:val="3B875714"/>
    <w:rsid w:val="3BA09B1C"/>
    <w:rsid w:val="3BD72365"/>
    <w:rsid w:val="3BD89FCC"/>
    <w:rsid w:val="3C189CC6"/>
    <w:rsid w:val="3CAB1261"/>
    <w:rsid w:val="3CD87D1F"/>
    <w:rsid w:val="3CFEBEC6"/>
    <w:rsid w:val="3D07EC92"/>
    <w:rsid w:val="3D3205F5"/>
    <w:rsid w:val="3D38E093"/>
    <w:rsid w:val="3D5B0D55"/>
    <w:rsid w:val="3D6F2B76"/>
    <w:rsid w:val="3D7E4C51"/>
    <w:rsid w:val="3DDABA1D"/>
    <w:rsid w:val="3E3F821C"/>
    <w:rsid w:val="3F494383"/>
    <w:rsid w:val="3F550325"/>
    <w:rsid w:val="402664F7"/>
    <w:rsid w:val="40E599D4"/>
    <w:rsid w:val="41240733"/>
    <w:rsid w:val="4149FE1E"/>
    <w:rsid w:val="4183EA86"/>
    <w:rsid w:val="41977F63"/>
    <w:rsid w:val="41EA37DD"/>
    <w:rsid w:val="4259AAFA"/>
    <w:rsid w:val="428D6B2F"/>
    <w:rsid w:val="4302A8E9"/>
    <w:rsid w:val="4316C96D"/>
    <w:rsid w:val="431A803B"/>
    <w:rsid w:val="4329099E"/>
    <w:rsid w:val="43451FDD"/>
    <w:rsid w:val="437E3F02"/>
    <w:rsid w:val="43A21039"/>
    <w:rsid w:val="43C2EE33"/>
    <w:rsid w:val="43CB8745"/>
    <w:rsid w:val="43D46838"/>
    <w:rsid w:val="44062952"/>
    <w:rsid w:val="44173DBA"/>
    <w:rsid w:val="44490082"/>
    <w:rsid w:val="447E1C32"/>
    <w:rsid w:val="4495D964"/>
    <w:rsid w:val="453BBF17"/>
    <w:rsid w:val="453D03CC"/>
    <w:rsid w:val="457A20B5"/>
    <w:rsid w:val="45AC8144"/>
    <w:rsid w:val="46215525"/>
    <w:rsid w:val="4625D2EF"/>
    <w:rsid w:val="46483C02"/>
    <w:rsid w:val="469D9E99"/>
    <w:rsid w:val="46A40418"/>
    <w:rsid w:val="46D15019"/>
    <w:rsid w:val="4707D570"/>
    <w:rsid w:val="470DFC7A"/>
    <w:rsid w:val="47BB37E0"/>
    <w:rsid w:val="47DCD3FC"/>
    <w:rsid w:val="486017A5"/>
    <w:rsid w:val="486AC66A"/>
    <w:rsid w:val="4898276B"/>
    <w:rsid w:val="48D7C2FA"/>
    <w:rsid w:val="4942195C"/>
    <w:rsid w:val="495690D8"/>
    <w:rsid w:val="49570841"/>
    <w:rsid w:val="4970F9EC"/>
    <w:rsid w:val="4982C0AB"/>
    <w:rsid w:val="4983A8F4"/>
    <w:rsid w:val="49FBE806"/>
    <w:rsid w:val="4A1D0B35"/>
    <w:rsid w:val="4A6051FF"/>
    <w:rsid w:val="4A76A3C0"/>
    <w:rsid w:val="4A7D4231"/>
    <w:rsid w:val="4AE0E9AD"/>
    <w:rsid w:val="4BC425E7"/>
    <w:rsid w:val="4C008D40"/>
    <w:rsid w:val="4C261D0D"/>
    <w:rsid w:val="4C39F8A6"/>
    <w:rsid w:val="4C8EA903"/>
    <w:rsid w:val="4C9027E3"/>
    <w:rsid w:val="4CA89AAE"/>
    <w:rsid w:val="4D087BA2"/>
    <w:rsid w:val="4D1279AD"/>
    <w:rsid w:val="4D43DDA1"/>
    <w:rsid w:val="4D58B8B3"/>
    <w:rsid w:val="4D676C1E"/>
    <w:rsid w:val="4DAD9878"/>
    <w:rsid w:val="4DC9173F"/>
    <w:rsid w:val="4E0AC04A"/>
    <w:rsid w:val="4E1533E6"/>
    <w:rsid w:val="4E161ADE"/>
    <w:rsid w:val="4E6F9050"/>
    <w:rsid w:val="4E8FC642"/>
    <w:rsid w:val="4E9CFD8F"/>
    <w:rsid w:val="4EF6419B"/>
    <w:rsid w:val="4F147756"/>
    <w:rsid w:val="4F20ECD0"/>
    <w:rsid w:val="4F2C1439"/>
    <w:rsid w:val="4F623E0A"/>
    <w:rsid w:val="4FFD2F53"/>
    <w:rsid w:val="50317E52"/>
    <w:rsid w:val="50917B85"/>
    <w:rsid w:val="5168A823"/>
    <w:rsid w:val="519E58C6"/>
    <w:rsid w:val="51F8ECBD"/>
    <w:rsid w:val="529B1C09"/>
    <w:rsid w:val="52C37F00"/>
    <w:rsid w:val="534462FF"/>
    <w:rsid w:val="534FB21F"/>
    <w:rsid w:val="53A50A43"/>
    <w:rsid w:val="53E072A3"/>
    <w:rsid w:val="53EFD5FF"/>
    <w:rsid w:val="53F52F0F"/>
    <w:rsid w:val="5402DDB9"/>
    <w:rsid w:val="540FD0D6"/>
    <w:rsid w:val="54730D44"/>
    <w:rsid w:val="5505EADE"/>
    <w:rsid w:val="55146875"/>
    <w:rsid w:val="55468833"/>
    <w:rsid w:val="5555B3CC"/>
    <w:rsid w:val="55955B9B"/>
    <w:rsid w:val="55AB138C"/>
    <w:rsid w:val="55D24212"/>
    <w:rsid w:val="55D56D44"/>
    <w:rsid w:val="563778EF"/>
    <w:rsid w:val="564F7CF4"/>
    <w:rsid w:val="5659FE4D"/>
    <w:rsid w:val="56820A1C"/>
    <w:rsid w:val="569ED436"/>
    <w:rsid w:val="56C1DBED"/>
    <w:rsid w:val="5757205C"/>
    <w:rsid w:val="575B2746"/>
    <w:rsid w:val="5792AEE4"/>
    <w:rsid w:val="58A2A8EF"/>
    <w:rsid w:val="58F2D19F"/>
    <w:rsid w:val="591ED80B"/>
    <w:rsid w:val="596B33C0"/>
    <w:rsid w:val="5984B95B"/>
    <w:rsid w:val="59C86097"/>
    <w:rsid w:val="59F2FD69"/>
    <w:rsid w:val="59F46A62"/>
    <w:rsid w:val="5A3E7950"/>
    <w:rsid w:val="5A5B42B2"/>
    <w:rsid w:val="5A72F323"/>
    <w:rsid w:val="5A82414F"/>
    <w:rsid w:val="5AFD73AB"/>
    <w:rsid w:val="5B4CB5A0"/>
    <w:rsid w:val="5B537150"/>
    <w:rsid w:val="5B60BACE"/>
    <w:rsid w:val="5B67C38A"/>
    <w:rsid w:val="5BD6B491"/>
    <w:rsid w:val="5BEA9779"/>
    <w:rsid w:val="5C1FAF9C"/>
    <w:rsid w:val="5C201486"/>
    <w:rsid w:val="5C7D4CE3"/>
    <w:rsid w:val="5C9D32DB"/>
    <w:rsid w:val="5CD0F13B"/>
    <w:rsid w:val="5CF84B55"/>
    <w:rsid w:val="5CFC911B"/>
    <w:rsid w:val="5D5A4EF7"/>
    <w:rsid w:val="5D988FC0"/>
    <w:rsid w:val="5DD5A479"/>
    <w:rsid w:val="5E582A7E"/>
    <w:rsid w:val="5E6B5E6A"/>
    <w:rsid w:val="5E76AFB0"/>
    <w:rsid w:val="5F09F70F"/>
    <w:rsid w:val="5F1C6059"/>
    <w:rsid w:val="5F5D2848"/>
    <w:rsid w:val="5F83C8B9"/>
    <w:rsid w:val="5FB0DF71"/>
    <w:rsid w:val="5FB16B46"/>
    <w:rsid w:val="6009A1FF"/>
    <w:rsid w:val="601FA81B"/>
    <w:rsid w:val="60230309"/>
    <w:rsid w:val="60437081"/>
    <w:rsid w:val="60C1D8F5"/>
    <w:rsid w:val="60CE5907"/>
    <w:rsid w:val="60D85A76"/>
    <w:rsid w:val="62262955"/>
    <w:rsid w:val="6238A84B"/>
    <w:rsid w:val="62859008"/>
    <w:rsid w:val="6294C90A"/>
    <w:rsid w:val="62E381FB"/>
    <w:rsid w:val="630A6D4E"/>
    <w:rsid w:val="63414FFB"/>
    <w:rsid w:val="636C43A9"/>
    <w:rsid w:val="63949B5A"/>
    <w:rsid w:val="63B2F153"/>
    <w:rsid w:val="63F2593C"/>
    <w:rsid w:val="649EA3DB"/>
    <w:rsid w:val="64E9A542"/>
    <w:rsid w:val="64F35835"/>
    <w:rsid w:val="64FBFCFB"/>
    <w:rsid w:val="650599C3"/>
    <w:rsid w:val="653A152B"/>
    <w:rsid w:val="658D0E16"/>
    <w:rsid w:val="6667F728"/>
    <w:rsid w:val="66B0A58F"/>
    <w:rsid w:val="671CE62D"/>
    <w:rsid w:val="673C445D"/>
    <w:rsid w:val="675B88B7"/>
    <w:rsid w:val="67683A2D"/>
    <w:rsid w:val="677027B3"/>
    <w:rsid w:val="67C7F517"/>
    <w:rsid w:val="67CB4E99"/>
    <w:rsid w:val="67FDD67F"/>
    <w:rsid w:val="6803C789"/>
    <w:rsid w:val="6825A7CB"/>
    <w:rsid w:val="6833FE47"/>
    <w:rsid w:val="6877C646"/>
    <w:rsid w:val="68C407B0"/>
    <w:rsid w:val="69157B23"/>
    <w:rsid w:val="6937DD2E"/>
    <w:rsid w:val="696DBE9D"/>
    <w:rsid w:val="69C529EB"/>
    <w:rsid w:val="69F7CD81"/>
    <w:rsid w:val="6A3E9570"/>
    <w:rsid w:val="6A45F7D2"/>
    <w:rsid w:val="6A935ADD"/>
    <w:rsid w:val="6AFCAA88"/>
    <w:rsid w:val="6B0524A4"/>
    <w:rsid w:val="6B58860B"/>
    <w:rsid w:val="6BAF93A7"/>
    <w:rsid w:val="6C01A852"/>
    <w:rsid w:val="6C1E83F3"/>
    <w:rsid w:val="6C77EDA8"/>
    <w:rsid w:val="6C8A60C5"/>
    <w:rsid w:val="6C9AE73B"/>
    <w:rsid w:val="6CCDC2F9"/>
    <w:rsid w:val="6CD27DE7"/>
    <w:rsid w:val="6CE09B4E"/>
    <w:rsid w:val="6D1FF4BC"/>
    <w:rsid w:val="6D555A53"/>
    <w:rsid w:val="6DC8443A"/>
    <w:rsid w:val="6DD005DB"/>
    <w:rsid w:val="6DE82686"/>
    <w:rsid w:val="6E2CE00C"/>
    <w:rsid w:val="6E505FCC"/>
    <w:rsid w:val="6E989B0E"/>
    <w:rsid w:val="6EA33FCB"/>
    <w:rsid w:val="6EBC6828"/>
    <w:rsid w:val="6EFFCF9D"/>
    <w:rsid w:val="6F77B9D7"/>
    <w:rsid w:val="6F9F5CB2"/>
    <w:rsid w:val="6FEADA31"/>
    <w:rsid w:val="708277A1"/>
    <w:rsid w:val="7084F0DF"/>
    <w:rsid w:val="70A09E64"/>
    <w:rsid w:val="70C00AEB"/>
    <w:rsid w:val="70D51975"/>
    <w:rsid w:val="70D7071B"/>
    <w:rsid w:val="70EF0B20"/>
    <w:rsid w:val="710F1C73"/>
    <w:rsid w:val="7119AAC2"/>
    <w:rsid w:val="7137F28B"/>
    <w:rsid w:val="715AD1F8"/>
    <w:rsid w:val="718C692A"/>
    <w:rsid w:val="719CE26B"/>
    <w:rsid w:val="71ABFFFD"/>
    <w:rsid w:val="71AC36CA"/>
    <w:rsid w:val="71DCC7B8"/>
    <w:rsid w:val="71E24133"/>
    <w:rsid w:val="71E7ED7F"/>
    <w:rsid w:val="71ED941D"/>
    <w:rsid w:val="729848D2"/>
    <w:rsid w:val="72A19B6D"/>
    <w:rsid w:val="7324164D"/>
    <w:rsid w:val="73543F03"/>
    <w:rsid w:val="736635BE"/>
    <w:rsid w:val="7383E770"/>
    <w:rsid w:val="73A26B56"/>
    <w:rsid w:val="73A76D16"/>
    <w:rsid w:val="73DBC4C3"/>
    <w:rsid w:val="74534F12"/>
    <w:rsid w:val="747E0522"/>
    <w:rsid w:val="74B16771"/>
    <w:rsid w:val="74E6A0AF"/>
    <w:rsid w:val="752D16DA"/>
    <w:rsid w:val="75EF1F73"/>
    <w:rsid w:val="765100CA"/>
    <w:rsid w:val="76920D75"/>
    <w:rsid w:val="76C2B9B2"/>
    <w:rsid w:val="76CE99FB"/>
    <w:rsid w:val="76D5CA59"/>
    <w:rsid w:val="77662311"/>
    <w:rsid w:val="7775FDCA"/>
    <w:rsid w:val="77E5DCA2"/>
    <w:rsid w:val="781EF58F"/>
    <w:rsid w:val="78303066"/>
    <w:rsid w:val="785133AB"/>
    <w:rsid w:val="78545698"/>
    <w:rsid w:val="78ECA405"/>
    <w:rsid w:val="796F106B"/>
    <w:rsid w:val="7977C73F"/>
    <w:rsid w:val="79A81AC3"/>
    <w:rsid w:val="7A59467E"/>
    <w:rsid w:val="7A6AC0E4"/>
    <w:rsid w:val="7BB90445"/>
    <w:rsid w:val="7BC0662D"/>
    <w:rsid w:val="7BCFFABE"/>
    <w:rsid w:val="7C069145"/>
    <w:rsid w:val="7C6055BC"/>
    <w:rsid w:val="7D33EDD6"/>
    <w:rsid w:val="7D56C06D"/>
    <w:rsid w:val="7D9705E6"/>
    <w:rsid w:val="7DE029C5"/>
    <w:rsid w:val="7EF9D6AD"/>
    <w:rsid w:val="7F4494D5"/>
    <w:rsid w:val="7F7CEFC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488A3"/>
  <w15:chartTrackingRefBased/>
  <w15:docId w15:val="{C19E5712-6AA3-4FD3-84E8-8A526F57B0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701A1"/>
  </w:style>
  <w:style w:type="paragraph" w:styleId="Heading1">
    <w:name w:val="heading 1"/>
    <w:basedOn w:val="Normal"/>
    <w:next w:val="Normal"/>
    <w:link w:val="Heading1Char"/>
    <w:uiPriority w:val="9"/>
    <w:qFormat/>
    <w:rsid w:val="00A671B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71B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71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1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1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1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1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1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1B3"/>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671B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671B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671B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671B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671B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671B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671B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671B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671B3"/>
    <w:rPr>
      <w:rFonts w:eastAsiaTheme="majorEastAsia" w:cstheme="majorBidi"/>
      <w:color w:val="272727" w:themeColor="text1" w:themeTint="D8"/>
    </w:rPr>
  </w:style>
  <w:style w:type="paragraph" w:styleId="Title">
    <w:name w:val="Title"/>
    <w:basedOn w:val="Normal"/>
    <w:next w:val="Normal"/>
    <w:link w:val="TitleChar"/>
    <w:uiPriority w:val="10"/>
    <w:qFormat/>
    <w:rsid w:val="00A671B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671B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671B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671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1B3"/>
    <w:pPr>
      <w:spacing w:before="160"/>
      <w:jc w:val="center"/>
    </w:pPr>
    <w:rPr>
      <w:i/>
      <w:iCs/>
      <w:color w:val="404040" w:themeColor="text1" w:themeTint="BF"/>
    </w:rPr>
  </w:style>
  <w:style w:type="character" w:styleId="QuoteChar" w:customStyle="1">
    <w:name w:val="Quote Char"/>
    <w:basedOn w:val="DefaultParagraphFont"/>
    <w:link w:val="Quote"/>
    <w:uiPriority w:val="29"/>
    <w:rsid w:val="00A671B3"/>
    <w:rPr>
      <w:i/>
      <w:iCs/>
      <w:color w:val="404040" w:themeColor="text1" w:themeTint="BF"/>
    </w:rPr>
  </w:style>
  <w:style w:type="paragraph" w:styleId="ListParagraph">
    <w:name w:val="List Paragraph"/>
    <w:basedOn w:val="Normal"/>
    <w:qFormat/>
    <w:rsid w:val="00A671B3"/>
    <w:pPr>
      <w:ind w:left="720"/>
      <w:contextualSpacing/>
    </w:pPr>
  </w:style>
  <w:style w:type="character" w:styleId="IntenseEmphasis">
    <w:name w:val="Intense Emphasis"/>
    <w:basedOn w:val="DefaultParagraphFont"/>
    <w:uiPriority w:val="21"/>
    <w:qFormat/>
    <w:rsid w:val="00A671B3"/>
    <w:rPr>
      <w:i/>
      <w:iCs/>
      <w:color w:val="0F4761" w:themeColor="accent1" w:themeShade="BF"/>
    </w:rPr>
  </w:style>
  <w:style w:type="paragraph" w:styleId="IntenseQuote">
    <w:name w:val="Intense Quote"/>
    <w:basedOn w:val="Normal"/>
    <w:next w:val="Normal"/>
    <w:link w:val="IntenseQuoteChar"/>
    <w:uiPriority w:val="30"/>
    <w:qFormat/>
    <w:rsid w:val="00A671B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671B3"/>
    <w:rPr>
      <w:i/>
      <w:iCs/>
      <w:color w:val="0F4761" w:themeColor="accent1" w:themeShade="BF"/>
    </w:rPr>
  </w:style>
  <w:style w:type="character" w:styleId="IntenseReference">
    <w:name w:val="Intense Reference"/>
    <w:basedOn w:val="DefaultParagraphFont"/>
    <w:uiPriority w:val="32"/>
    <w:qFormat/>
    <w:rsid w:val="00A671B3"/>
    <w:rPr>
      <w:b/>
      <w:bCs/>
      <w:smallCaps/>
      <w:color w:val="0F4761" w:themeColor="accent1" w:themeShade="BF"/>
      <w:spacing w:val="5"/>
    </w:rPr>
  </w:style>
  <w:style w:type="paragraph" w:styleId="NormalWeb">
    <w:name w:val="Normal (Web)"/>
    <w:basedOn w:val="Normal"/>
    <w:uiPriority w:val="99"/>
    <w:unhideWhenUsed/>
    <w:rsid w:val="00A671B3"/>
    <w:pPr>
      <w:spacing w:before="100" w:beforeAutospacing="1" w:after="100" w:afterAutospacing="1" w:line="240" w:lineRule="auto"/>
    </w:pPr>
    <w:rPr>
      <w:rFonts w:ascii="Times New Roman" w:hAnsi="Times New Roman" w:eastAsia="Times New Roman" w:cs="Times New Roman"/>
      <w:kern w:val="0"/>
      <w:lang w:eastAsia="es-MX"/>
      <w14:ligatures w14:val="none"/>
    </w:rPr>
  </w:style>
  <w:style w:type="character" w:styleId="Hyperlink">
    <w:name w:val="Hyperlink"/>
    <w:basedOn w:val="DefaultParagraphFont"/>
    <w:uiPriority w:val="99"/>
    <w:unhideWhenUsed/>
    <w:rsid w:val="00A163F1"/>
    <w:rPr>
      <w:color w:val="467886" w:themeColor="hyperlink"/>
      <w:u w:val="single"/>
    </w:rPr>
  </w:style>
  <w:style w:type="character" w:styleId="UnresolvedMention">
    <w:name w:val="Unresolved Mention"/>
    <w:basedOn w:val="DefaultParagraphFont"/>
    <w:uiPriority w:val="99"/>
    <w:semiHidden/>
    <w:unhideWhenUsed/>
    <w:rsid w:val="00A16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763579">
      <w:bodyDiv w:val="1"/>
      <w:marLeft w:val="0"/>
      <w:marRight w:val="0"/>
      <w:marTop w:val="0"/>
      <w:marBottom w:val="0"/>
      <w:divBdr>
        <w:top w:val="none" w:sz="0" w:space="0" w:color="auto"/>
        <w:left w:val="none" w:sz="0" w:space="0" w:color="auto"/>
        <w:bottom w:val="none" w:sz="0" w:space="0" w:color="auto"/>
        <w:right w:val="none" w:sz="0" w:space="0" w:color="auto"/>
      </w:divBdr>
    </w:div>
    <w:div w:id="102375223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mailto:juan.vallejo@udea.edu.co" TargetMode="External" Id="R908e7f1270a34718" /><Relationship Type="http://schemas.openxmlformats.org/officeDocument/2006/relationships/hyperlink" Target="mailto:fabian.baena@udea.edu.co" TargetMode="External" Id="R53f7bb7b1f414f88" /><Relationship Type="http://schemas.openxmlformats.org/officeDocument/2006/relationships/image" Target="/media/imagee.png" Id="R17b308d74dd947bb" /><Relationship Type="http://schemas.openxmlformats.org/officeDocument/2006/relationships/image" Target="/media/imagef.png" Id="R5801cafae75c40c5" /><Relationship Type="http://schemas.openxmlformats.org/officeDocument/2006/relationships/image" Target="/media/image10.png" Id="Rc23c2c58ea3b4fe0" /><Relationship Type="http://schemas.openxmlformats.org/officeDocument/2006/relationships/image" Target="/media/image11.png" Id="Rc16cba34247c4f88" /><Relationship Type="http://schemas.openxmlformats.org/officeDocument/2006/relationships/image" Target="/media/image12.png" Id="Rfba44f31c8374d6d" /><Relationship Type="http://schemas.openxmlformats.org/officeDocument/2006/relationships/image" Target="/media/image13.png" Id="R83f2bf3ff7fc4908" /><Relationship Type="http://schemas.openxmlformats.org/officeDocument/2006/relationships/image" Target="/media/image14.png" Id="R59861201aded421c" /><Relationship Type="http://schemas.openxmlformats.org/officeDocument/2006/relationships/image" Target="/media/image15.png" Id="Re8d20ad60f864940" /><Relationship Type="http://schemas.openxmlformats.org/officeDocument/2006/relationships/image" Target="/media/image16.png" Id="R80abe4c44cd54e4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CAMILO VALLEJO ECHAVARRIA</dc:creator>
  <keywords/>
  <dc:description/>
  <lastModifiedBy>FABIAN ORLANDO BAENA HENAO</lastModifiedBy>
  <revision>103</revision>
  <dcterms:created xsi:type="dcterms:W3CDTF">2024-03-05T04:10:00.0000000Z</dcterms:created>
  <dcterms:modified xsi:type="dcterms:W3CDTF">2024-03-13T03:57:02.8659842Z</dcterms:modified>
</coreProperties>
</file>