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-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-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If You Go Swimming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Babcock), 2023 ONCA 426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left no body, no crime scene, and no cause of death. What they left was a rap song bragging about where they threw her phone.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 (Cal., 2020) - GPS to the exact patch of bay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When the Chat Log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the Crime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 </w:t>
      </w:r>
      <w:r>
        <w:t xml:space="preserve">(ON CA, 2014)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Camera He Installed Himself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own security camera caught Taylor Samson walking in with a duffel bag full of marijuana. No camera on earth ever caught him walking out.</w:t>
      </w:r>
      <w:r>
        <w:t xml:space="preserve"> </w:t>
      </w:r>
      <w:r>
        <w:rPr>
          <w:iCs/>
          <w:i/>
        </w:rPr>
        <w:t xml:space="preserve">(This appeal ordered a new trial over the defence-investigator disclosure scandal; 2023 retrial convicted, news-sourced.)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on His Hand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 </w:t>
      </w:r>
      <w:r>
        <w:t xml:space="preserve">(ON CA,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F. (J.M.)</w:t>
      </w:r>
      <w:r>
        <w:t xml:space="preserve"> </w:t>
      </w:r>
      <w:r>
        <w:t xml:space="preserve">(MB CA, 2022)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Ballistics and the Wrong Man Killed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(ON CA, 2025)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Ted Bundy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(Fla., 1984) - bite marks at their most triumphant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-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- 26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-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-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planned the murder before they picked the victim. Tim Bosma was chosen</w:t>
      </w:r>
      <w:r>
        <w:rPr>
          <w:bCs/>
          <w:b/>
        </w:rPr>
        <w:t xml:space="preserve"> </w:t>
      </w:r>
      <w:r>
        <w:rPr>
          <w:bCs/>
          <w:b/>
        </w:rPr>
        <w:t xml:space="preserve">by his own for-sale ad.</w:t>
      </w:r>
    </w:p>
    <w:p>
      <w:pPr>
        <w:pStyle w:val="BodyText"/>
      </w:pPr>
      <w:r>
        <w:t xml:space="preserve">In April 2013, Tim Bosma did what thousands of people do every week: he</w:t>
      </w:r>
      <w:r>
        <w:t xml:space="preserve"> </w:t>
      </w:r>
      <w:r>
        <w:t xml:space="preserve">listed his truck for sale online. He was thirty-two, living just outside</w:t>
      </w:r>
      <w:r>
        <w:t xml:space="preserve"> </w:t>
      </w:r>
      <w:r>
        <w:t xml:space="preserve">Ancaster, Ontario, with his wife and young daughter, and the family had</w:t>
      </w:r>
      <w:r>
        <w:t xml:space="preserve"> </w:t>
      </w:r>
      <w:r>
        <w:t xml:space="preserve">decided to part with his Dodge 3500 diesel pickup. An interested buyer</w:t>
      </w:r>
      <w:r>
        <w:t xml:space="preserve"> </w:t>
      </w:r>
      <w:r>
        <w:t xml:space="preserve">arranged to come see it on the evening of May 6.</w:t>
      </w:r>
    </w:p>
    <w:p>
      <w:pPr>
        <w:pStyle w:val="BodyText"/>
      </w:pPr>
      <w:r>
        <w:t xml:space="preserve">Two men arrived. The three of them went for a test drive; Dellen Millard</w:t>
      </w:r>
      <w:r>
        <w:t xml:space="preserve"> </w:t>
      </w:r>
      <w:r>
        <w:t xml:space="preserve">behind the wheel, Tim in the front passenger seat, Mark Smich in the back.</w:t>
      </w:r>
    </w:p>
    <w:p>
      <w:pPr>
        <w:pStyle w:val="BodyText"/>
      </w:pPr>
      <w:r>
        <w:t xml:space="preserve">Tim Bosma never returned.</w:t>
      </w:r>
    </w:p>
    <w:p>
      <w:pPr>
        <w:pStyle w:val="BodyText"/>
      </w:pPr>
      <w:r>
        <w:t xml:space="preserve">What his family could not know, and what a jury would eventually piece</w:t>
      </w:r>
      <w:r>
        <w:t xml:space="preserve"> </w:t>
      </w:r>
      <w:r>
        <w:t xml:space="preserve">together from the killers’ own text messages, is that the test drive was the</w:t>
      </w:r>
      <w:r>
        <w:t xml:space="preserve"> </w:t>
      </w:r>
      <w:r>
        <w:t xml:space="preserve">final step of a plan that had been months in the making; a plan that needed a</w:t>
      </w:r>
      <w:r>
        <w:t xml:space="preserve"> </w:t>
      </w:r>
      <w:r>
        <w:t xml:space="preserve">truck, and did not care who owned it.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Appeal’s judgment lays out the Crown’s case in a single,</w:t>
      </w:r>
      <w:r>
        <w:t xml:space="preserve"> </w:t>
      </w:r>
      <w:r>
        <w:t xml:space="preserve">devastating paragraph, and it is worth walking through slowly.</w:t>
      </w:r>
    </w:p>
    <w:p>
      <w:pPr>
        <w:pStyle w:val="BodyText"/>
      </w:pPr>
      <w:r>
        <w:t xml:space="preserve">Months of text messages between Millard and Smich showed them planning what</w:t>
      </w:r>
      <w:r>
        <w:t xml:space="preserve"> </w:t>
      </w:r>
      <w:r>
        <w:t xml:space="preserve">they called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: to steal a truck. The same messages showed them</w:t>
      </w:r>
      <w:r>
        <w:t xml:space="preserve"> </w:t>
      </w:r>
      <w:r>
        <w:t xml:space="preserve">discussing the acquisition and preparation of something else, a ten-foot-tall</w:t>
      </w:r>
      <w:r>
        <w:t xml:space="preserve"> </w:t>
      </w:r>
      <w:r>
        <w:t xml:space="preserve">animal incinerator, commercially branded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Eliminator.</w:t>
      </w:r>
      <w:r>
        <w:rPr>
          <w:bCs/>
          <w:b/>
        </w:rPr>
        <w:t xml:space="preserve">”</w:t>
      </w:r>
      <w:r>
        <w:t xml:space="preserve"> </w:t>
      </w:r>
      <w:r>
        <w:t xml:space="preserve">Millard, heir</w:t>
      </w:r>
      <w:r>
        <w:t xml:space="preserve"> </w:t>
      </w:r>
      <w:r>
        <w:t xml:space="preserve">to an aviation business, had it waiting in the woods behind the barn on his</w:t>
      </w:r>
      <w:r>
        <w:t xml:space="preserve"> </w:t>
      </w:r>
      <w:r>
        <w:t xml:space="preserve">farm. Other texts showed Millard acquiring a .380-calibre handgun the year</w:t>
      </w:r>
      <w:r>
        <w:t xml:space="preserve"> </w:t>
      </w:r>
      <w:r>
        <w:t xml:space="preserve">before; a photograph showed Smich holding that same gun.</w:t>
      </w:r>
    </w:p>
    <w:p>
      <w:pPr>
        <w:pStyle w:val="BodyText"/>
      </w:pPr>
      <w:r>
        <w:t xml:space="preserve">Read those items together and the horror clarifies: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predate any contact with Tim Bosma. The victim was the</w:t>
      </w:r>
      <w:r>
        <w:t xml:space="preserve"> </w:t>
      </w:r>
      <w:r>
        <w:t xml:space="preserve">last component they shopped for. He was selected the way you’d select a</w:t>
      </w:r>
      <w:r>
        <w:t xml:space="preserve"> </w:t>
      </w:r>
      <w:r>
        <w:t xml:space="preserve">classified ad; because he had what the mission required, and because he would</w:t>
      </w:r>
      <w:r>
        <w:t xml:space="preserve"> </w:t>
      </w:r>
      <w:r>
        <w:t xml:space="preserve">come outside and get into the truck with them.</w:t>
      </w:r>
    </w:p>
    <w:p>
      <w:pPr>
        <w:pStyle w:val="BodyText"/>
      </w:pPr>
      <w:r>
        <w:t xml:space="preserve">On the night of May 6, the truck’s movements were captured piecemeal by</w:t>
      </w:r>
      <w:r>
        <w:t xml:space="preserve"> </w:t>
      </w:r>
      <w:r>
        <w:t xml:space="preserve">surveillance cameras. The footage tracked it through the night and placed both</w:t>
      </w:r>
      <w:r>
        <w:t xml:space="preserve"> </w:t>
      </w:r>
      <w:r>
        <w:t xml:space="preserve">men inside the Millard Air hangar at</w:t>
      </w:r>
      <w:r>
        <w:t xml:space="preserve"> </w:t>
      </w:r>
      <w:r>
        <w:rPr>
          <w:bCs/>
          <w:b/>
        </w:rPr>
        <w:t xml:space="preserve">1:33 a.m.</w:t>
      </w:r>
      <w:r>
        <w:t xml:space="preserve"> </w:t>
      </w:r>
      <w:r>
        <w:t xml:space="preserve">Eleven minutes later, at</w:t>
      </w:r>
      <w:r>
        <w:t xml:space="preserve"> </w:t>
      </w:r>
      <w:r>
        <w:rPr>
          <w:bCs/>
          <w:b/>
        </w:rPr>
        <w:t xml:space="preserve">1:44 a.m.</w:t>
      </w:r>
      <w:r>
        <w:t xml:space="preserve">, the video shows a large flame emerging from the hangar.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parked at the home of Millard’s</w:t>
      </w:r>
      <w:r>
        <w:t xml:space="preserve"> </w:t>
      </w:r>
      <w:r>
        <w:t xml:space="preserve">mother. His blood was spattered through the cabin; the passenger-side window,</w:t>
      </w:r>
      <w:r>
        <w:t xml:space="preserve"> </w:t>
      </w:r>
      <w:r>
        <w:t xml:space="preserve">Tim’s window, was broken. Millard’s fingerprints were on the rear-view mirror</w:t>
      </w:r>
      <w:r>
        <w:t xml:space="preserve"> </w:t>
      </w:r>
      <w:r>
        <w:t xml:space="preserve">and the driver’s-side door. Inside the truck: gunshot residue and a</w:t>
      </w:r>
      <w:r>
        <w:t xml:space="preserve"> </w:t>
      </w:r>
      <w:r>
        <w:t xml:space="preserve">.380-calibre shell casing.</w:t>
      </w:r>
    </w:p>
    <w:p>
      <w:pPr>
        <w:pStyle w:val="BodyText"/>
      </w:pPr>
      <w:r>
        <w:t xml:space="preserve">Behind the barn at Millard’s farm, police found the Eliminator. Inside it were</w:t>
      </w:r>
      <w:r>
        <w:t xml:space="preserve"> </w:t>
      </w:r>
      <w:r>
        <w:t xml:space="preserve">male human bones. On its hatch was Tim Bosma’s blood.</w:t>
      </w:r>
    </w:p>
    <w:p>
      <w:pPr>
        <w:pStyle w:val="BodyText"/>
      </w:pPr>
      <w:r>
        <w:t xml:space="preserve">Even the aftermath kept generating evidence. After Millard’s arrest, Smich</w:t>
      </w:r>
      <w:r>
        <w:t xml:space="preserve"> </w:t>
      </w:r>
      <w:r>
        <w:t xml:space="preserve">enlisted friends to bring him the murder weapon hidden in a toolbox; he buried</w:t>
      </w:r>
      <w:r>
        <w:t xml:space="preserve"> </w:t>
      </w:r>
      <w:r>
        <w:t xml:space="preserve">the gun and refused to disclose where. From jail, Millard wrote letters to his</w:t>
      </w:r>
      <w:r>
        <w:t xml:space="preserve"> </w:t>
      </w:r>
      <w:r>
        <w:t xml:space="preserve">girlfriend instructing her how to obstruct the investigation and shift blame</w:t>
      </w:r>
      <w:r>
        <w:t xml:space="preserve"> </w:t>
      </w:r>
      <w:r>
        <w:t xml:space="preserve">onto Smich; letters that became their own battleground 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defining feature was that the two killers</w:t>
      </w:r>
      <w:r>
        <w:t xml:space="preserve"> </w:t>
      </w:r>
      <w:r>
        <w:t xml:space="preserve">turned on each other; what the judgment calls</w:t>
      </w:r>
      <w:r>
        <w:t xml:space="preserve"> </w:t>
      </w:r>
      <w:r>
        <w:t xml:space="preserve">“</w:t>
      </w:r>
      <w:r>
        <w:t xml:space="preserve">cut-throat defences.</w:t>
      </w:r>
      <w:r>
        <w:t xml:space="preserve">”</w:t>
      </w:r>
      <w:r>
        <w:t xml:space="preserve"> </w:t>
      </w:r>
      <w:r>
        <w:t xml:space="preserve">Smich</w:t>
      </w:r>
      <w:r>
        <w:t xml:space="preserve"> </w:t>
      </w:r>
      <w:r>
        <w:t xml:space="preserve">testified that Millard brought the gun and shot Bosma, and that he himself</w:t>
      </w:r>
      <w:r>
        <w:t xml:space="preserve"> </w:t>
      </w:r>
      <w:r>
        <w:t xml:space="preserve">helped destroy the evidence only because he was</w:t>
      </w:r>
      <w:r>
        <w:t xml:space="preserve"> </w:t>
      </w:r>
      <w:r>
        <w:t xml:space="preserve">“</w:t>
      </w:r>
      <w:r>
        <w:t xml:space="preserve">utterly shocked at</w:t>
      </w:r>
      <w:r>
        <w:t xml:space="preserve"> </w:t>
      </w:r>
      <w:r>
        <w:t xml:space="preserve">everything.</w:t>
      </w:r>
      <w:r>
        <w:t xml:space="preserve">”</w:t>
      </w:r>
      <w:r>
        <w:t xml:space="preserve"> </w:t>
      </w:r>
      <w:r>
        <w:t xml:space="preserve">Millard didn’t testify, but his lawyer’s closing invited the jury</w:t>
      </w:r>
      <w:r>
        <w:t xml:space="preserve"> </w:t>
      </w:r>
      <w:r>
        <w:t xml:space="preserve">to conclude Smich was the shooter.</w:t>
      </w:r>
    </w:p>
    <w:p>
      <w:pPr>
        <w:pStyle w:val="BodyText"/>
      </w:pPr>
      <w:r>
        <w:t xml:space="preserve">The jury’s answer, in June 2016, was first-degree murder convictions for both.</w:t>
      </w:r>
      <w:r>
        <w:t xml:space="preserve"> </w:t>
      </w:r>
      <w:r>
        <w:t xml:space="preserve">For the trial judge, the duel of co-accused had been a procedural minefield;</w:t>
      </w:r>
      <w:r>
        <w:t xml:space="preserve"> </w:t>
      </w:r>
      <w:r>
        <w:t xml:space="preserve">each man attacking the other’s character, rap lyrics entered as evidence,</w:t>
      </w:r>
      <w:r>
        <w:t xml:space="preserve"> </w:t>
      </w:r>
      <w:r>
        <w:t xml:space="preserve">inflammatory closings. And it is that minefield, not the facts, that the</w:t>
      </w:r>
      <w:r>
        <w:t xml:space="preserve"> </w:t>
      </w:r>
      <w:r>
        <w:t xml:space="preserve">appeals were fought over. In June 2023, the Court of Appeal for Ontario walked</w:t>
      </w:r>
      <w:r>
        <w:t xml:space="preserve"> </w:t>
      </w:r>
      <w:r>
        <w:t xml:space="preserve">through every ground, found most of them meritless without needing the Crown’s</w:t>
      </w:r>
      <w:r>
        <w:t xml:space="preserve"> </w:t>
      </w:r>
      <w:r>
        <w:t xml:space="preserve">response, and dismissed both appeals. The evidence, the Crown had submitted,</w:t>
      </w:r>
      <w:r>
        <w:t xml:space="preserve"> </w:t>
      </w:r>
      <w:r>
        <w:t xml:space="preserve">was overwhelming. Nothing in the judgment suggests the court doubted it.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documented themselves. The texts planning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paper trail</w:t>
      </w:r>
      <w:r>
        <w:t xml:space="preserve"> </w:t>
      </w:r>
      <w:r>
        <w:t xml:space="preserve">of the gun, the discussions of the Eliminator; a premeditated murder</w:t>
      </w:r>
      <w:r>
        <w:t xml:space="preserve"> </w:t>
      </w:r>
      <w:r>
        <w:t xml:space="preserve">conveniently preserved in writing, months before the victim existed to them.</w:t>
      </w:r>
      <w:r>
        <w:t xml:space="preserve"> </w:t>
      </w:r>
      <w:r>
        <w:t xml:space="preserve">Then the physical world corroborated the digital one: cameras caught the truck</w:t>
      </w:r>
      <w:r>
        <w:t xml:space="preserve"> </w:t>
      </w:r>
      <w:r>
        <w:t xml:space="preserve">and the 1:44 a.m. flame; the truck itself held Tim’s blood, Millard’s prints,</w:t>
      </w:r>
      <w:r>
        <w:t xml:space="preserve"> </w:t>
      </w:r>
      <w:r>
        <w:t xml:space="preserve">and the shell casing; the incinerator held what the fire couldn’t erase, with</w:t>
      </w:r>
      <w:r>
        <w:t xml:space="preserve"> </w:t>
      </w:r>
      <w:r>
        <w:t xml:space="preserve">the victim’s blood on its hatch. Two men who planned everything down to the</w:t>
      </w:r>
      <w:r>
        <w:t xml:space="preserve"> </w:t>
      </w:r>
      <w:r>
        <w:t xml:space="preserve">disposal machine never planned for the simplest fact of modern life: that a</w:t>
      </w:r>
      <w:r>
        <w:t xml:space="preserve"> </w:t>
      </w:r>
      <w:r>
        <w:t xml:space="preserve">truck, a hangar, and a pair of phones all keep records. Tim Bosma’s family</w:t>
      </w:r>
      <w:r>
        <w:t xml:space="preserve"> </w:t>
      </w:r>
      <w:r>
        <w:t xml:space="preserve">learned what happened to him because his killers wrote it down.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38"/>
    <w:bookmarkEnd w:id="39"/>
    <w:bookmarkStart w:id="4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left no body, no crime scene, and no cause of death. What they left was</w:t>
      </w:r>
      <w:r>
        <w:rPr>
          <w:bCs/>
          <w:b/>
        </w:rPr>
        <w:t xml:space="preserve"> </w:t>
      </w:r>
      <w:r>
        <w:rPr>
          <w:bCs/>
          <w:b/>
        </w:rPr>
        <w:t xml:space="preserve">a rap song bragging about where they threw her phone.</w:t>
      </w:r>
    </w:p>
    <w:p>
      <w:pPr>
        <w:pStyle w:val="BodyText"/>
      </w:pPr>
      <w:r>
        <w:t xml:space="preserve">To convict someone of murder, the law does not require a body. It requires</w:t>
      </w:r>
      <w:r>
        <w:t xml:space="preserve"> </w:t>
      </w:r>
      <w:r>
        <w:t xml:space="preserve">proof. This chapter is about the most thoroughly self-documented murder in</w:t>
      </w:r>
      <w:r>
        <w:t xml:space="preserve"> </w:t>
      </w:r>
      <w:r>
        <w:t xml:space="preserve">Canadian law; a case where the victim vanished without a trace, and her</w:t>
      </w:r>
      <w:r>
        <w:t xml:space="preserve"> </w:t>
      </w:r>
      <w:r>
        <w:t xml:space="preserve">killers were convicted almost entirely out of their own phones.</w:t>
      </w:r>
    </w:p>
    <w:p>
      <w:pPr>
        <w:pStyle w:val="BodyText"/>
      </w:pPr>
      <w:r>
        <w:t xml:space="preserve">Laura Babcock was 23, a Toronto woman who had briefly dated a rich young man</w:t>
      </w:r>
      <w:r>
        <w:t xml:space="preserve"> </w:t>
      </w:r>
      <w:r>
        <w:t xml:space="preserve">named Dellen Millard. Millard’s father was a wealthy aviation entrepreneur;</w:t>
      </w:r>
      <w:r>
        <w:t xml:space="preserve"> </w:t>
      </w:r>
      <w:r>
        <w:t xml:space="preserve">Dellen, in his late twenties, enjoyed the family properties: a house at 5</w:t>
      </w:r>
      <w:r>
        <w:t xml:space="preserve"> </w:t>
      </w:r>
      <w:r>
        <w:t xml:space="preserve">Maple Gate Court in Etobicoke, an airport hangar near Waterloo, a farm. His</w:t>
      </w:r>
      <w:r>
        <w:t xml:space="preserve"> </w:t>
      </w:r>
      <w:r>
        <w:t xml:space="preserve">close friend Mark Smich came from the opposite world; a drug dealer with a</w:t>
      </w:r>
      <w:r>
        <w:t xml:space="preserve"> </w:t>
      </w:r>
      <w:r>
        <w:t xml:space="preserve">record, whom Millard kept supplied with food, drugs, cash for odd jobs, and a</w:t>
      </w:r>
      <w:r>
        <w:t xml:space="preserve"> </w:t>
      </w:r>
      <w:r>
        <w:t xml:space="preserve">place to stay. Together with other hangers-on, the two liked to go on what</w:t>
      </w:r>
      <w:r>
        <w:t xml:space="preserve"> </w:t>
      </w:r>
      <w:r>
        <w:t xml:space="preserve">they called</w:t>
      </w:r>
      <w:r>
        <w:t xml:space="preserve"> </w:t>
      </w:r>
      <w:r>
        <w:t xml:space="preserve">“</w:t>
      </w:r>
      <w:r>
        <w:t xml:space="preserve">missions</w:t>
      </w:r>
      <w:r>
        <w:t xml:space="preserve">”</w:t>
      </w:r>
      <w:r>
        <w:t xml:space="preserve">: petty crimes, done for the thrill.</w:t>
      </w:r>
    </w:p>
    <w:p>
      <w:pPr>
        <w:pStyle w:val="BodyText"/>
      </w:pPr>
      <w:r>
        <w:t xml:space="preserve">In February 2012, Laura told Millard’s girlfriend, Christina Noudga, that she</w:t>
      </w:r>
      <w:r>
        <w:t xml:space="preserve"> </w:t>
      </w:r>
      <w:r>
        <w:t xml:space="preserve">had recently slept with Millard. Noudga was furious. And in April 2012, in</w:t>
      </w:r>
      <w:r>
        <w:t xml:space="preserve"> </w:t>
      </w:r>
      <w:r>
        <w:t xml:space="preserve">text messages that a jury would one day read, Millard made his girlfriend a</w:t>
      </w:r>
      <w:r>
        <w:t xml:space="preserve"> </w:t>
      </w:r>
      <w:r>
        <w:t xml:space="preserve">promise. He was going to</w:t>
      </w:r>
      <w:r>
        <w:t xml:space="preserve"> </w:t>
      </w:r>
      <w:r>
        <w:t xml:space="preserve">“</w:t>
      </w:r>
      <w:r>
        <w:t xml:space="preserve">remove 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</w:t>
      </w:r>
      <w:r>
        <w:t xml:space="preserve">”</w:t>
      </w:r>
      <w:r>
        <w:t xml:space="preserve"> </w:t>
      </w:r>
      <w:r>
        <w:t xml:space="preserve">and 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</w:p>
    <w:p>
      <w:pPr>
        <w:pStyle w:val="BodyText"/>
      </w:pPr>
      <w:r>
        <w:t xml:space="preserve">Noudga texted back that this made her</w:t>
      </w:r>
      <w:r>
        <w:t xml:space="preserve"> </w:t>
      </w:r>
      <w:r>
        <w:t xml:space="preserve">“</w:t>
      </w:r>
      <w:r>
        <w:t xml:space="preserve">feel really loved and all warm on the</w:t>
      </w:r>
      <w:r>
        <w:t xml:space="preserve"> </w:t>
      </w:r>
      <w:r>
        <w:t xml:space="preserve">inside.</w:t>
      </w:r>
      <w:r>
        <w:t xml:space="preserve">”</w:t>
      </w:r>
    </w:p>
    <w:bookmarkStart w:id="4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elevates this case from a jealous threat to first-degree murder is what</w:t>
      </w:r>
      <w:r>
        <w:t xml:space="preserve"> </w:t>
      </w:r>
      <w:r>
        <w:t xml:space="preserve">Millard did next, all of it timestamped.</w:t>
      </w:r>
    </w:p>
    <w:p>
      <w:pPr>
        <w:pStyle w:val="BodyText"/>
      </w:pPr>
      <w:r>
        <w:t xml:space="preserve">By May 4, 2012, he was asking a friend to keep him updated</w:t>
      </w:r>
      <w:r>
        <w:t xml:space="preserve"> </w:t>
      </w:r>
      <w:r>
        <w:t xml:space="preserve">“</w:t>
      </w:r>
      <w:r>
        <w:t xml:space="preserve">on where [Laura]</w:t>
      </w:r>
      <w:r>
        <w:t xml:space="preserve"> </w:t>
      </w:r>
      <w:r>
        <w:t xml:space="preserve">goes out to.</w:t>
      </w:r>
      <w:r>
        <w:t xml:space="preserve">”</w:t>
      </w:r>
      <w:r>
        <w:t xml:space="preserve"> </w:t>
      </w:r>
      <w:r>
        <w:t xml:space="preserve">Over the following two months, with Smich’s knowledge and help,</w:t>
      </w:r>
      <w:r>
        <w:t xml:space="preserve"> </w:t>
      </w:r>
      <w:r>
        <w:t xml:space="preserve">he set about acquiring an incinerator capable of cremating a body. His cover</w:t>
      </w:r>
      <w:r>
        <w:t xml:space="preserve"> </w:t>
      </w:r>
      <w:r>
        <w:t xml:space="preserve">story was that he planned to go into the animal-cremation business with his</w:t>
      </w:r>
      <w:r>
        <w:t xml:space="preserve"> </w:t>
      </w:r>
      <w:r>
        <w:t xml:space="preserve">uncle, a veterinarian; the uncle later testified he’d never heard of any such</w:t>
      </w:r>
      <w:r>
        <w:t xml:space="preserve"> </w:t>
      </w:r>
      <w:r>
        <w:t xml:space="preserve">plan and called the idea</w:t>
      </w:r>
      <w:r>
        <w:t xml:space="preserve"> </w:t>
      </w:r>
      <w:r>
        <w:t xml:space="preserve">“</w:t>
      </w:r>
      <w:r>
        <w:t xml:space="preserve">absurd.</w:t>
      </w:r>
      <w:r>
        <w:t xml:space="preserve">”</w:t>
      </w:r>
      <w:r>
        <w:t xml:space="preserve"> </w:t>
      </w:r>
      <w:r>
        <w:t xml:space="preserve">A homemade incinerator was attempted and</w:t>
      </w:r>
      <w:r>
        <w:t xml:space="preserve"> </w:t>
      </w:r>
      <w:r>
        <w:t xml:space="preserve">failed. So Millard ordered a commercial unit, shipped June 20, delivered to</w:t>
      </w:r>
      <w:r>
        <w:t xml:space="preserve"> </w:t>
      </w:r>
      <w:r>
        <w:t xml:space="preserve">his hangar on July 5. Stamped on its side was the brand name: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Eliminator</w:t>
      </w:r>
      <w:r>
        <w:t xml:space="preserve">.</w:t>
      </w:r>
    </w:p>
    <w:p>
      <w:pPr>
        <w:pStyle w:val="BodyText"/>
      </w:pPr>
      <w:r>
        <w:t xml:space="preserve">In the same window, between June 30 and July 3, Millard bought a .32-calibre</w:t>
      </w:r>
      <w:r>
        <w:t xml:space="preserve"> </w:t>
      </w:r>
      <w:r>
        <w:t xml:space="preserve">handgun from a man named</w:t>
      </w:r>
      <w:r>
        <w:t xml:space="preserve"> </w:t>
      </w:r>
      <w:r>
        <w:t xml:space="preserve">“</w:t>
      </w:r>
      <w:r>
        <w:t xml:space="preserve">Isho,</w:t>
      </w:r>
      <w:r>
        <w:t xml:space="preserve">”</w:t>
      </w:r>
      <w:r>
        <w:t xml:space="preserve"> </w:t>
      </w:r>
      <w:r>
        <w:t xml:space="preserve">a friend of Smich’s sister, and arranged for</w:t>
      </w:r>
      <w:r>
        <w:t xml:space="preserve"> </w:t>
      </w:r>
      <w:r>
        <w:t xml:space="preserve">ammunition. A year later, police would find a .32 Smith and Wesson revolver at</w:t>
      </w:r>
      <w:r>
        <w:t xml:space="preserve"> </w:t>
      </w:r>
      <w:r>
        <w:t xml:space="preserve">5 Maple Gate Court with Millard’s DNA on the handle.</w:t>
      </w:r>
    </w:p>
    <w:p>
      <w:pPr>
        <w:pStyle w:val="BodyText"/>
      </w:pPr>
      <w:r>
        <w:t xml:space="preserve">A gun, an incinerator, and a surveillance request. All before anything</w:t>
      </w:r>
      <w:r>
        <w:t xml:space="preserve"> </w:t>
      </w:r>
      <w:r>
        <w:t xml:space="preserve">happened to Laura Babcock.</w:t>
      </w:r>
    </w:p>
    <w:bookmarkEnd w:id="40"/>
    <w:bookmarkStart w:id="41" w:name="july-3-in-cell-towers"/>
    <w:p>
      <w:pPr>
        <w:pStyle w:val="Heading2"/>
      </w:pPr>
      <w:r>
        <w:t xml:space="preserve">July 3, in cell towers</w:t>
      </w:r>
    </w:p>
    <w:p>
      <w:pPr>
        <w:pStyle w:val="FirstParagraph"/>
      </w:pPr>
      <w:r>
        <w:t xml:space="preserve">On the evening of July 3, 2012, the phone records take over the story, and</w:t>
      </w:r>
      <w:r>
        <w:t xml:space="preserve"> </w:t>
      </w:r>
      <w:r>
        <w:t xml:space="preserve">they tell it in fifteen-minute increments.</w:t>
      </w:r>
    </w:p>
    <w:p>
      <w:pPr>
        <w:pStyle w:val="BodyText"/>
      </w:pPr>
      <w:r>
        <w:t xml:space="preserve">Between 5:40 and 7:03 p.m., Laura’s cellphone can be traced from Kipling</w:t>
      </w:r>
      <w:r>
        <w:t xml:space="preserve"> </w:t>
      </w:r>
      <w:r>
        <w:t xml:space="preserve">subway station to the area of 5 Maple Gate Court. A phone used by Millard</w:t>
      </w:r>
      <w:r>
        <w:t xml:space="preserve"> </w:t>
      </w:r>
      <w:r>
        <w:t xml:space="preserve">moves through the same locations at the same times; the two of them,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</w:t>
      </w:r>
      <w:r>
        <w:t xml:space="preserve"> </w:t>
      </w:r>
      <w:r>
        <w:t xml:space="preserve">mins, don’t be out front.</w:t>
      </w:r>
      <w:r>
        <w:t xml:space="preserve">”</w:t>
      </w:r>
    </w:p>
    <w:p>
      <w:pPr>
        <w:pStyle w:val="BodyText"/>
      </w:pPr>
      <w:r>
        <w:t xml:space="preserve">At 7:33 p.m., Millard texts Smich again: he is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 will be back</w:t>
      </w:r>
      <w:r>
        <w:t xml:space="preserve"> </w:t>
      </w:r>
      <w:r>
        <w:t xml:space="preserve">in an hour. The two phones, his and Laura’s, are now travelling north on</w:t>
      </w:r>
      <w:r>
        <w:t xml:space="preserve"> </w:t>
      </w:r>
      <w:r>
        <w:t xml:space="preserve">Highway 427. By 8:21 p.m., both are back near Maple Gate. At 10:20 p.m.,</w:t>
      </w:r>
      <w:r>
        <w:t xml:space="preserve"> </w:t>
      </w:r>
      <w:r>
        <w:t xml:space="preserve">Noudga texts Millard:</w:t>
      </w:r>
      <w:r>
        <w:t xml:space="preserve"> </w:t>
      </w:r>
      <w:r>
        <w:t xml:space="preserve">“</w:t>
      </w:r>
      <w:r>
        <w:t xml:space="preserve">I’ll see you Friday, have fun 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communication at 7:03 that</w:t>
      </w:r>
      <w:r>
        <w:t xml:space="preserve"> </w:t>
      </w:r>
      <w:r>
        <w:t xml:space="preserve">evening. She was never heard from again; not by her family, not by the friends</w:t>
      </w:r>
      <w:r>
        <w:t xml:space="preserve"> </w:t>
      </w:r>
      <w:r>
        <w:t xml:space="preserve">she talked to constantly. Her bank account and credit card went silent. She</w:t>
      </w:r>
      <w:r>
        <w:t xml:space="preserve"> </w:t>
      </w:r>
      <w:r>
        <w:t xml:space="preserve">left behind an envelope holding $1,000 in cash, and her beloved dog.</w:t>
      </w:r>
    </w:p>
    <w:p>
      <w:pPr>
        <w:pStyle w:val="BodyText"/>
      </w:pPr>
      <w:r>
        <w:t xml:space="preserve">The next morning, July 4, her phone died for good around 11:00 a.m. In its</w:t>
      </w:r>
      <w:r>
        <w:t xml:space="preserve"> </w:t>
      </w:r>
      <w:r>
        <w:t xml:space="preserve">final minutes it can be tracked moving along Lakeshore Boulevard, beside Lake</w:t>
      </w:r>
      <w:r>
        <w:t xml:space="preserve"> </w:t>
      </w:r>
      <w:r>
        <w:t xml:space="preserve">Ontario. A phone used by Millard travels the same route at the same time. The</w:t>
      </w:r>
      <w:r>
        <w:t xml:space="preserve"> </w:t>
      </w:r>
      <w:r>
        <w:t xml:space="preserve">Crown’s theory was simple: he was driving along the lake, and he threw her</w:t>
      </w:r>
      <w:r>
        <w:t xml:space="preserve"> </w:t>
      </w:r>
      <w:r>
        <w:t xml:space="preserve">phone in.</w:t>
      </w:r>
    </w:p>
    <w:bookmarkEnd w:id="41"/>
    <w:bookmarkStart w:id="42" w:name="hows-the-spliff"/>
    <w:p>
      <w:pPr>
        <w:pStyle w:val="Heading2"/>
      </w:pPr>
      <w:r>
        <w:t xml:space="preserve">“</w:t>
      </w:r>
      <w:r>
        <w:t xml:space="preserve">How’s the spliff</w:t>
      </w:r>
      <w:r>
        <w:t xml:space="preserve">”</w:t>
      </w:r>
    </w:p>
    <w:p>
      <w:pPr>
        <w:pStyle w:val="FirstParagraph"/>
      </w:pPr>
      <w:r>
        <w:t xml:space="preserve">That same morning, at 10:00 a.m., Millard texted Smich:</w:t>
      </w:r>
      <w:r>
        <w:t xml:space="preserve"> </w:t>
      </w:r>
      <w:r>
        <w:t xml:space="preserve">“</w:t>
      </w:r>
      <w:r>
        <w:t xml:space="preserve">I rolled my first</w:t>
      </w:r>
      <w:r>
        <w:t xml:space="preserve"> </w:t>
      </w:r>
      <w:r>
        <w:t xml:space="preserve">spliff.</w:t>
      </w:r>
      <w:r>
        <w:t xml:space="preserve">”</w:t>
      </w:r>
      <w:r>
        <w:t xml:space="preserve"> </w:t>
      </w:r>
      <w:r>
        <w:t xml:space="preserve">At 2:40 p.m., Millard’s phone took a photograph of something rolled</w:t>
      </w:r>
      <w:r>
        <w:t xml:space="preserve"> </w:t>
      </w:r>
      <w:r>
        <w:t xml:space="preserve">in a tarp, consistent in size and shape with a human body; the tarp’s metal</w:t>
      </w:r>
      <w:r>
        <w:t xml:space="preserve"> </w:t>
      </w:r>
      <w:r>
        <w:t xml:space="preserve">grommets are visible in the picture, and part of his father’s vehicle, which</w:t>
      </w:r>
      <w:r>
        <w:t xml:space="preserve"> </w:t>
      </w:r>
      <w:r>
        <w:t xml:space="preserve">has an elevating gate, appears in the background. At 3:21 p.m., Smich texted</w:t>
      </w:r>
      <w:r>
        <w:t xml:space="preserve"> </w:t>
      </w:r>
      <w:r>
        <w:t xml:space="preserve">back: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</w:p>
    <w:p>
      <w:pPr>
        <w:pStyle w:val="BodyText"/>
      </w:pPr>
      <w:r>
        <w:t xml:space="preserve">When police found The Eliminator a year later, in the course of a different</w:t>
      </w:r>
      <w:r>
        <w:t xml:space="preserve"> </w:t>
      </w:r>
      <w:r>
        <w:t xml:space="preserve">murder investigation, five grommets matching the tarp in the photograph were</w:t>
      </w:r>
      <w:r>
        <w:t xml:space="preserve"> </w:t>
      </w:r>
      <w:r>
        <w:t xml:space="preserve">in the ash inside it.</w:t>
      </w:r>
    </w:p>
    <w:p>
      <w:pPr>
        <w:pStyle w:val="BodyText"/>
      </w:pPr>
      <w:r>
        <w:t xml:space="preserve">Millard’s calendar for July 7 contained the entry</w:t>
      </w:r>
      <w:r>
        <w:t xml:space="preserve"> </w:t>
      </w:r>
      <w:r>
        <w:t xml:space="preserve">“</w:t>
      </w:r>
      <w:r>
        <w:t xml:space="preserve">barn smell check.</w:t>
      </w:r>
      <w:r>
        <w:t xml:space="preserve">”</w:t>
      </w:r>
    </w:p>
    <w:p>
      <w:pPr>
        <w:pStyle w:val="BodyText"/>
      </w:pPr>
      <w:r>
        <w:t xml:space="preserve">The incinerator arrived July 5, and the two men spent days getting it</w:t>
      </w:r>
      <w:r>
        <w:t xml:space="preserve"> </w:t>
      </w:r>
      <w:r>
        <w:t xml:space="preserve">operational, building a trailer so the huge unit could travel. On July 21,</w:t>
      </w:r>
      <w:r>
        <w:t xml:space="preserve"> </w:t>
      </w:r>
      <w:r>
        <w:t xml:space="preserve">Millard texted,</w:t>
      </w:r>
      <w:r>
        <w:t xml:space="preserve"> </w:t>
      </w:r>
      <w:r>
        <w:t xml:space="preserve">“</w:t>
      </w:r>
      <w:r>
        <w:t xml:space="preserve">Just picked up the BBQ, seems ready to go,</w:t>
      </w:r>
      <w:r>
        <w:t xml:space="preserve">”</w:t>
      </w:r>
      <w:r>
        <w:t xml:space="preserve"> </w:t>
      </w:r>
      <w:r>
        <w:t xml:space="preserve">and asked Smich</w:t>
      </w:r>
      <w:r>
        <w:t xml:space="preserve"> </w:t>
      </w:r>
      <w:r>
        <w:t xml:space="preserve">to come over without his girlfriend. Smich’s reply:</w:t>
      </w:r>
      <w:r>
        <w:t xml:space="preserve"> </w:t>
      </w:r>
      <w:r>
        <w:t xml:space="preserve">“</w:t>
      </w:r>
      <w:r>
        <w:t xml:space="preserve">She can wait in the front</w:t>
      </w:r>
      <w:r>
        <w:t xml:space="preserve"> </w:t>
      </w:r>
      <w:r>
        <w:t xml:space="preserve">while we [are] out back talkin to that girl … if [you] know what I mean.</w:t>
      </w:r>
      <w:r>
        <w:t xml:space="preserve">”</w:t>
      </w:r>
      <w:r>
        <w:t xml:space="preserve"> </w:t>
      </w:r>
      <w:r>
        <w:t xml:space="preserve">They</w:t>
      </w:r>
      <w:r>
        <w:t xml:space="preserve"> </w:t>
      </w:r>
      <w:r>
        <w:t xml:space="preserve">discussed using it</w:t>
      </w:r>
      <w:r>
        <w:t xml:space="preserve"> </w:t>
      </w:r>
      <w:r>
        <w:t xml:space="preserve">“</w:t>
      </w:r>
      <w:r>
        <w:t xml:space="preserve">tomorrow after dark.</w:t>
      </w:r>
      <w:r>
        <w:t xml:space="preserve">”</w:t>
      </w:r>
    </w:p>
    <w:p>
      <w:pPr>
        <w:pStyle w:val="BodyText"/>
      </w:pPr>
      <w:r>
        <w:t xml:space="preserve">On July 23 at about 3:00 p.m., Millard sent the text this case will always be</w:t>
      </w:r>
      <w:r>
        <w:t xml:space="preserve"> </w:t>
      </w:r>
      <w:r>
        <w:t xml:space="preserve">remembered for: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 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wait in the</w:t>
      </w:r>
      <w:r>
        <w:t xml:space="preserve"> </w:t>
      </w:r>
      <w:r>
        <w:t xml:space="preserve">car with her headphones on. The two men spent half an hour in the barn, then</w:t>
      </w:r>
      <w:r>
        <w:t xml:space="preserve"> </w:t>
      </w:r>
      <w:r>
        <w:t xml:space="preserve">drove to the hangar towing the incinerator; she saw smoke coming from it. At</w:t>
      </w:r>
      <w:r>
        <w:t xml:space="preserve"> </w:t>
      </w:r>
      <w:r>
        <w:t xml:space="preserve">10:38 p.m., Millard’s phone ran an internet search: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temperature is</w:t>
      </w:r>
      <w:r>
        <w:rPr>
          <w:iCs/>
          <w:i/>
        </w:rPr>
        <w:t xml:space="preserve"> </w:t>
      </w:r>
      <w:r>
        <w:rPr>
          <w:iCs/>
          <w:i/>
        </w:rPr>
        <w:t xml:space="preserve">cremation done at?</w:t>
      </w:r>
      <w:r>
        <w:rPr>
          <w:iCs/>
          <w:i/>
        </w:rPr>
        <w:t xml:space="preserve">”</w:t>
      </w:r>
      <w:r>
        <w:t xml:space="preserve"> </w:t>
      </w:r>
      <w:r>
        <w:t xml:space="preserve">Just after 11:14 p.m., his phone photographed Smich</w:t>
      </w:r>
      <w:r>
        <w:t xml:space="preserve"> </w:t>
      </w:r>
      <w:r>
        <w:t xml:space="preserve">standing in front of the running Eliminator, smiling, holding an ash rake.</w:t>
      </w:r>
      <w:r>
        <w:t xml:space="preserve"> </w:t>
      </w:r>
      <w:r>
        <w:t xml:space="preserve">Four minutes later it photographed the inside of the incinerator, in</w:t>
      </w:r>
      <w:r>
        <w:t xml:space="preserve"> </w:t>
      </w:r>
      <w:r>
        <w:t xml:space="preserve">operation. Bone fragments can be discerned in the frame.</w:t>
      </w:r>
    </w:p>
    <w:bookmarkEnd w:id="42"/>
    <w:bookmarkStart w:id="4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At 12:40 a.m. on July 24, within two hours of the cremation, a file was</w:t>
      </w:r>
      <w:r>
        <w:t xml:space="preserve"> </w:t>
      </w:r>
      <w:r>
        <w:t xml:space="preserve">created on an iPad; Laura’s own iPad, which had been plugged into Millard’s</w:t>
      </w:r>
      <w:r>
        <w:t xml:space="preserve"> </w:t>
      </w:r>
      <w:r>
        <w:t xml:space="preserve">computer the morning after she vanished and renamed</w:t>
      </w:r>
      <w:r>
        <w:t xml:space="preserve"> </w:t>
      </w:r>
      <w:r>
        <w:t xml:space="preserve">“</w:t>
      </w:r>
      <w:r>
        <w:t xml:space="preserve">Mark’s iPad.</w:t>
      </w:r>
      <w:r>
        <w:t xml:space="preserve">”</w:t>
      </w:r>
      <w:r>
        <w:t xml:space="preserve"> </w:t>
      </w:r>
      <w:r>
        <w:t xml:space="preserve">The file</w:t>
      </w:r>
      <w:r>
        <w:t xml:space="preserve"> </w:t>
      </w:r>
      <w:r>
        <w:t xml:space="preserve">held rap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it. In August 2012, in his mother’s garage, Smich rapped it for</w:t>
      </w:r>
      <w:r>
        <w:t xml:space="preserve"> </w:t>
      </w:r>
      <w:r>
        <w:t xml:space="preserve">two high-school boys he sold drugs to,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</w:t>
      </w:r>
      <w:r>
        <w:t xml:space="preserve"> </w:t>
      </w:r>
      <w:r>
        <w:t xml:space="preserve">a woman’s body and thrown a cellphone in the lake. In September, he performed</w:t>
      </w:r>
      <w:r>
        <w:t xml:space="preserve"> </w:t>
      </w:r>
      <w:r>
        <w:t xml:space="preserve">it again in Millard’s basement, and Millard recorded the performance on his</w:t>
      </w:r>
      <w:r>
        <w:t xml:space="preserve"> </w:t>
      </w:r>
      <w:r>
        <w:t xml:space="preserve">iPhone, where police later found it. Smich was ultimately found in possession</w:t>
      </w:r>
      <w:r>
        <w:t xml:space="preserve"> </w:t>
      </w:r>
      <w:r>
        <w:t xml:space="preserve">of Laura’s iPad and her red suitcase.</w:t>
      </w:r>
    </w:p>
    <w:p>
      <w:pPr>
        <w:pStyle w:val="BodyText"/>
      </w:pPr>
      <w:r>
        <w:t xml:space="preserve">A jury convicted both men of first-degree murder in December 2017. In June</w:t>
      </w:r>
      <w:r>
        <w:t xml:space="preserve"> </w:t>
      </w:r>
      <w:r>
        <w:t xml:space="preserve">2023, the Court of Appeal for Ontario dismissed every ground of both</w:t>
      </w:r>
      <w:r>
        <w:t xml:space="preserve"> </w:t>
      </w:r>
      <w:r>
        <w:t xml:space="preserve">conviction appeals. The only relief either man received was technical: the</w:t>
      </w:r>
      <w:r>
        <w:t xml:space="preserve"> </w:t>
      </w:r>
      <w:r>
        <w:t xml:space="preserve">Supreme Court had struck down consecutive parole-ineligibility periods in</w:t>
      </w:r>
      <w:r>
        <w:t xml:space="preserve"> </w:t>
      </w:r>
      <w:r>
        <w:t xml:space="preserve">another case, so their 25-year terms for Laura’s murder now run alongside,</w:t>
      </w:r>
      <w:r>
        <w:t xml:space="preserve"> </w:t>
      </w:r>
      <w:r>
        <w:t xml:space="preserve">rather than after, the ones they were already serving for murdering Tim Bosma</w:t>
      </w:r>
      <w:r>
        <w:t xml:space="preserve"> </w:t>
      </w:r>
      <w:r>
        <w:t xml:space="preserve">(Chapter 9).</w:t>
      </w:r>
    </w:p>
    <w:bookmarkEnd w:id="43"/>
    <w:bookmarkStart w:id="45" w:name="howd-they-get-caught-1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were caught because they could not stop performing. The motive was in</w:t>
      </w:r>
      <w:r>
        <w:t xml:space="preserve"> </w:t>
      </w:r>
      <w:r>
        <w:t xml:space="preserve">Millard’s texts to his girlfriend; the planning was in his shopping trail for</w:t>
      </w:r>
      <w:r>
        <w:t xml:space="preserve"> </w:t>
      </w:r>
      <w:r>
        <w:t xml:space="preserve">a gun and a crematorium; the night itself was in the cell towers, which walked</w:t>
      </w:r>
      <w:r>
        <w:t xml:space="preserve"> </w:t>
      </w:r>
      <w:r>
        <w:t xml:space="preserve">the jury through an abduction in fifteen-minute steps; the disposal was in a</w:t>
      </w:r>
      <w:r>
        <w:t xml:space="preserve"> </w:t>
      </w:r>
      <w:r>
        <w:t xml:space="preserve">Google search, a</w:t>
      </w:r>
      <w:r>
        <w:t xml:space="preserve"> </w:t>
      </w:r>
      <w:r>
        <w:t xml:space="preserve">“</w:t>
      </w:r>
      <w:r>
        <w:t xml:space="preserve">BBQ</w:t>
      </w:r>
      <w:r>
        <w:t xml:space="preserve">”</w:t>
      </w:r>
      <w:r>
        <w:t xml:space="preserve"> </w:t>
      </w:r>
      <w:r>
        <w:t xml:space="preserve">joke, and a photograph of a smiling man with an ash</w:t>
      </w:r>
      <w:r>
        <w:t xml:space="preserve"> </w:t>
      </w:r>
      <w:r>
        <w:t xml:space="preserve">rake. And when all of that was done, the killers wrote a song about it,</w:t>
      </w:r>
      <w:r>
        <w:t xml:space="preserve"> </w:t>
      </w:r>
      <w:r>
        <w:t xml:space="preserve">performed it for teenagers, and filmed it. Laura Babcock’s body was never</w:t>
      </w:r>
      <w:r>
        <w:t xml:space="preserve"> </w:t>
      </w:r>
      <w:r>
        <w:t xml:space="preserve">found. It didn’t matter. Her murderers had spent a year building the exhibit</w:t>
      </w:r>
      <w:r>
        <w:t xml:space="preserve"> </w:t>
      </w:r>
      <w:r>
        <w:t xml:space="preserve">list themselves.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4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45"/>
    <w:bookmarkEnd w:id="46"/>
    <w:bookmarkStart w:id="52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name, and the fake name is exactly</w:t>
      </w:r>
      <w:r>
        <w:rPr>
          <w:bCs/>
          <w:b/>
        </w:rPr>
        <w:t xml:space="preserve"> </w:t>
      </w:r>
      <w:r>
        <w:rPr>
          <w:bCs/>
          <w:b/>
        </w:rPr>
        <w:t xml:space="preserve">why the car’s testimony could never be thrown out.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was the</w:t>
      </w:r>
      <w:r>
        <w:t xml:space="preserve"> </w:t>
      </w:r>
      <w:r>
        <w:t xml:space="preserve">hotel’s manager; this was his workplace; it was broad daylight.</w:t>
      </w:r>
    </w:p>
    <w:p>
      <w:pPr>
        <w:pStyle w:val="BodyText"/>
      </w:pPr>
      <w:r>
        <w:t xml:space="preserve">A gunman walked up to him and opened fire with a submachine gun. Sunderani</w:t>
      </w:r>
      <w:r>
        <w:t xml:space="preserve"> </w:t>
      </w:r>
      <w:r>
        <w:t xml:space="preserve">suffered thirty-one gunshot wounds, some from bullets that passed through him</w:t>
      </w:r>
      <w:r>
        <w:t xml:space="preserve"> </w:t>
      </w:r>
      <w:r>
        <w:t xml:space="preserve">and struck again, three of them in his heart. The shooter dropped the gun</w:t>
      </w:r>
      <w:r>
        <w:t xml:space="preserve"> </w:t>
      </w:r>
      <w:r>
        <w:t xml:space="preserve">beside the body, climbed into a waiting black Infiniti QX60, and was gone.</w:t>
      </w:r>
    </w:p>
    <w:p>
      <w:pPr>
        <w:pStyle w:val="BodyText"/>
      </w:pPr>
      <w:r>
        <w:t xml:space="preserve">No masked figure in the night. No hidden body. A public execution in front of a</w:t>
      </w:r>
      <w:r>
        <w:t xml:space="preserve"> </w:t>
      </w:r>
      <w:r>
        <w:t xml:space="preserve">hotel lobby, on camera. And yet the case that followed was entirely</w:t>
      </w:r>
      <w:r>
        <w:t xml:space="preserve"> </w:t>
      </w:r>
      <w:r>
        <w:t xml:space="preserve">circumstantial, because the one thing the cameras never captured was the</w:t>
      </w:r>
      <w:r>
        <w:t xml:space="preserve"> </w:t>
      </w:r>
      <w:r>
        <w:t xml:space="preserve">gunman’s face.</w:t>
      </w:r>
    </w:p>
    <w:p>
      <w:pPr>
        <w:pStyle w:val="BodyText"/>
      </w:pPr>
      <w:r>
        <w:t xml:space="preserve">What the Crown had instead, when Raja Dosanjh stood trial for first-degree</w:t>
      </w:r>
      <w:r>
        <w:t xml:space="preserve"> </w:t>
      </w:r>
      <w:r>
        <w:t xml:space="preserve">murder three years later, were four pillars. His DNA on the grip of the</w:t>
      </w:r>
      <w:r>
        <w:t xml:space="preserve"> </w:t>
      </w:r>
      <w:r>
        <w:t xml:space="preserve">submachine gun left at the scene; a mixed profile 3.7 million times more</w:t>
      </w:r>
      <w:r>
        <w:t xml:space="preserve"> </w:t>
      </w:r>
      <w:r>
        <w:t xml:space="preserve">likely to include him than not. The getaway QX60, rented from a Mississauga</w:t>
      </w:r>
      <w:r>
        <w:t xml:space="preserve"> </w:t>
      </w:r>
      <w:r>
        <w:t xml:space="preserve">agency just hours before the shooting by a man using the false name</w:t>
      </w:r>
      <w:r>
        <w:t xml:space="preserve"> </w:t>
      </w:r>
      <w:r>
        <w:t xml:space="preserve">“</w:t>
      </w:r>
      <w:r>
        <w:t xml:space="preserve">Jaspinder</w:t>
      </w:r>
      <w:r>
        <w:t xml:space="preserve"> </w:t>
      </w:r>
      <w:r>
        <w:t xml:space="preserve">Nagra</w:t>
      </w:r>
      <w:r>
        <w:t xml:space="preserve">”</w:t>
      </w:r>
      <w:r>
        <w:t xml:space="preserve">; a man who was, undisputedly, Dosanjh. The rental agency’s cameras,</w:t>
      </w:r>
      <w:r>
        <w:t xml:space="preserve"> </w:t>
      </w:r>
      <w:r>
        <w:t xml:space="preserve">which caught that man’s pants, shirt, and shoes; the same clothing worn by the</w:t>
      </w:r>
      <w:r>
        <w:t xml:space="preserve"> </w:t>
      </w:r>
      <w:r>
        <w:t xml:space="preserve">gunman captured chest-down on the hotel’s video.</w:t>
      </w:r>
    </w:p>
    <w:p>
      <w:pPr>
        <w:pStyle w:val="BodyText"/>
      </w:pPr>
      <w:r>
        <w:t xml:space="preserve">And the fourth pillar: the car itself had been keeping a diary.</w:t>
      </w:r>
    </w:p>
    <w:bookmarkStart w:id="47" w:name="the-minute-by-minute-confession"/>
    <w:p>
      <w:pPr>
        <w:pStyle w:val="Heading2"/>
      </w:pPr>
      <w:r>
        <w:t xml:space="preserve">The minute-by-minute confession</w:t>
      </w:r>
    </w:p>
    <w:p>
      <w:pPr>
        <w:pStyle w:val="FirstParagraph"/>
      </w:pPr>
      <w:r>
        <w:t xml:space="preserve">The QX60 came equipped with an infotainment system, the touchscreen console</w:t>
      </w:r>
      <w:r>
        <w:t xml:space="preserve"> </w:t>
      </w:r>
      <w:r>
        <w:t xml:space="preserve">that runs the maps and the music, which, like most modern vehicles, quietly</w:t>
      </w:r>
      <w:r>
        <w:t xml:space="preserve"> </w:t>
      </w:r>
      <w:r>
        <w:t xml:space="preserve">and automatically logged everywhere the car went. When Ontario Provincial</w:t>
      </w:r>
      <w:r>
        <w:t xml:space="preserve"> </w:t>
      </w:r>
      <w:r>
        <w:t xml:space="preserve">Police forensic analysts extracted the tracklog, they could read the day of the</w:t>
      </w:r>
      <w:r>
        <w:t xml:space="preserve"> </w:t>
      </w:r>
      <w:r>
        <w:t xml:space="preserve">murder like an itinerary: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The QX60 pulls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It arrives at the home of the parents of Dalvir Passi,</w:t>
      </w:r>
      <w:r>
        <w:t xml:space="preserve"> </w:t>
      </w:r>
      <w:r>
        <w:t xml:space="preserve">Dosanjh’s brother-in-law. It stays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It enters the Comfort Inn parking lot in Guelph and parks</w:t>
      </w:r>
      <w:r>
        <w:t xml:space="preserve"> </w:t>
      </w:r>
      <w:r>
        <w:t xml:space="preserve">behind the hotel, where it sits for the better part of an hour.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The exact minute Aly Sunderani is shot, the QX60 moves to the</w:t>
      </w:r>
      <w:r>
        <w:t xml:space="preserve"> </w:t>
      </w:r>
      <w:r>
        <w:t xml:space="preserve">front of the hotel, then immediately drives away.</w:t>
      </w:r>
    </w:p>
    <w:p>
      <w:pPr>
        <w:pStyle w:val="BodyText"/>
      </w:pPr>
      <w:r>
        <w:t xml:space="preserve">From there the diary continues: back to the Passi parents’ home, then on to the</w:t>
      </w:r>
      <w:r>
        <w:t xml:space="preserve"> </w:t>
      </w:r>
      <w:r>
        <w:t xml:space="preserve">home of Dosanjh’s sister and brother-in-law. The hotel’s surveillance video</w:t>
      </w:r>
      <w:r>
        <w:t xml:space="preserve"> </w:t>
      </w:r>
      <w:r>
        <w:t xml:space="preserve">confirmed the tracklog’s account frame for frame.</w:t>
      </w:r>
    </w:p>
    <w:p>
      <w:pPr>
        <w:pStyle w:val="BodyText"/>
      </w:pPr>
      <w:r>
        <w:t xml:space="preserve">One more entry completed the portrait. The next evening, Dosanjh returned the</w:t>
      </w:r>
      <w:r>
        <w:t xml:space="preserve"> </w:t>
      </w:r>
      <w:r>
        <w:t xml:space="preserve">QX60 to the rental agency, and asked his brother-in-law to pick him up not at</w:t>
      </w:r>
      <w:r>
        <w:t xml:space="preserve"> </w:t>
      </w:r>
      <w:r>
        <w:t xml:space="preserve">the agency, but waiting in a gas-station parking lot across a busy street. A</w:t>
      </w:r>
      <w:r>
        <w:t xml:space="preserve"> </w:t>
      </w:r>
      <w:r>
        <w:t xml:space="preserve">small, careful separation between himself and the car. The kind of detail a</w:t>
      </w:r>
      <w:r>
        <w:t xml:space="preserve"> </w:t>
      </w:r>
      <w:r>
        <w:t xml:space="preserve">man arranges when he knows exactly what the car has been part of.</w:t>
      </w:r>
    </w:p>
    <w:bookmarkEnd w:id="47"/>
    <w:bookmarkStart w:id="48" w:name="the-two-bald-men"/>
    <w:p>
      <w:pPr>
        <w:pStyle w:val="Heading2"/>
      </w:pPr>
      <w:r>
        <w:t xml:space="preserve">The two bald men</w:t>
      </w:r>
    </w:p>
    <w:p>
      <w:pPr>
        <w:pStyle w:val="FirstParagraph"/>
      </w:pPr>
      <w:r>
        <w:t xml:space="preserve">The defence answered with an alternate suspect story, delivered by the</w:t>
      </w:r>
      <w:r>
        <w:t xml:space="preserve"> </w:t>
      </w:r>
      <w:r>
        <w:t xml:space="preserve">brother-in-law himself. Passi testified that after the rental, two tall, white,</w:t>
      </w:r>
      <w:r>
        <w:t xml:space="preserve"> </w:t>
      </w:r>
      <w:r>
        <w:t xml:space="preserve">bald or balding strangers, men he had never seen before, arrived at his</w:t>
      </w:r>
      <w:r>
        <w:t xml:space="preserve"> </w:t>
      </w:r>
      <w:r>
        <w:t xml:space="preserve">parents’ home, borrowed the QX60 from Dosanjh to complete a drug transaction,</w:t>
      </w:r>
      <w:r>
        <w:t xml:space="preserve"> </w:t>
      </w:r>
      <w:r>
        <w:t xml:space="preserve">and brought it back later that day. While the Infiniti was allegedly off</w:t>
      </w:r>
      <w:r>
        <w:t xml:space="preserve"> </w:t>
      </w:r>
      <w:r>
        <w:t xml:space="preserve">murdering a hotel manager, Passi and Dosanjh were, he said, playing video</w:t>
      </w:r>
      <w:r>
        <w:t xml:space="preserve"> </w:t>
      </w:r>
      <w:r>
        <w:t xml:space="preserve">games.</w:t>
      </w:r>
    </w:p>
    <w:p>
      <w:pPr>
        <w:pStyle w:val="BodyText"/>
      </w:pPr>
      <w:r>
        <w:t xml:space="preserve">The story had one genuine asset: the Comfort Inn’s front-desk manager, who</w:t>
      </w:r>
      <w:r>
        <w:t xml:space="preserve"> </w:t>
      </w:r>
      <w:r>
        <w:t xml:space="preserve">watched the shooting through the lobby window, described the gunman as fair,</w:t>
      </w:r>
      <w:r>
        <w:t xml:space="preserve"> </w:t>
      </w:r>
      <w:r>
        <w:t xml:space="preserve">white-complexioned, with</w:t>
      </w:r>
      <w:r>
        <w:t xml:space="preserve"> </w:t>
      </w:r>
      <w:r>
        <w:t xml:space="preserve">“</w:t>
      </w:r>
      <w:r>
        <w:t xml:space="preserve">less hairs on his head.</w:t>
      </w:r>
      <w:r>
        <w:t xml:space="preserve">”</w:t>
      </w:r>
      <w:r>
        <w:t xml:space="preserve"> </w:t>
      </w:r>
      <w:r>
        <w:t xml:space="preserve">Dosanjh’s own lawyer</w:t>
      </w:r>
      <w:r>
        <w:t xml:space="preserve"> </w:t>
      </w:r>
      <w:r>
        <w:t xml:space="preserve">described his client as a tall, brown-skinned young man with a full head of</w:t>
      </w:r>
      <w:r>
        <w:t xml:space="preserve"> </w:t>
      </w:r>
      <w:r>
        <w:t xml:space="preserve">dark hair. Two other eyewitnesses pointed the other way.</w:t>
      </w:r>
    </w:p>
    <w:p>
      <w:pPr>
        <w:pStyle w:val="BodyText"/>
      </w:pPr>
      <w:r>
        <w:t xml:space="preserve">The jury weighed the bald strangers against the DNA on the gun grip, the</w:t>
      </w:r>
      <w:r>
        <w:t xml:space="preserve"> </w:t>
      </w:r>
      <w:r>
        <w:t xml:space="preserve">clothing on two videotapes, and a tracklog that put the car Dosanjh rented at</w:t>
      </w:r>
      <w:r>
        <w:t xml:space="preserve"> </w:t>
      </w:r>
      <w:r>
        <w:t xml:space="preserve">the murder scene at the killing minute. On August 1, 2019, it convicted him of</w:t>
      </w:r>
      <w:r>
        <w:t xml:space="preserve"> </w:t>
      </w:r>
      <w:r>
        <w:t xml:space="preserve">first-degree murder.</w:t>
      </w:r>
    </w:p>
    <w:bookmarkEnd w:id="48"/>
    <w:bookmarkStart w:id="49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diary. The police, they argued,</w:t>
      </w:r>
      <w:r>
        <w:t xml:space="preserve"> </w:t>
      </w:r>
      <w:r>
        <w:t xml:space="preserve">had searched the infotainment system unlawfully, rummaging through GPS data</w:t>
      </w:r>
      <w:r>
        <w:t xml:space="preserve"> </w:t>
      </w:r>
      <w:r>
        <w:t xml:space="preserve">that revealed his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</w:t>
      </w:r>
      <w:r>
        <w:t xml:space="preserve"> </w:t>
      </w:r>
      <w:r>
        <w:t xml:space="preserve">protected by section 8 of the Charter. If the search was unconstitutional, the</w:t>
      </w:r>
      <w:r>
        <w:t xml:space="preserve"> </w:t>
      </w:r>
      <w:r>
        <w:t xml:space="preserve">tracklog could be excluded, and the fourth pillar would fall.</w:t>
      </w:r>
    </w:p>
    <w:p>
      <w:pPr>
        <w:pStyle w:val="BodyText"/>
      </w:pPr>
      <w:r>
        <w:t xml:space="preserve">The Court of Appeal for Ontario’s answer, delivered by Associate Chief Justice</w:t>
      </w:r>
      <w:r>
        <w:t xml:space="preserve"> </w:t>
      </w:r>
      <w:r>
        <w:t xml:space="preserve">Fairburn in October 2022, is the dark joke at the heart of this chapter.</w:t>
      </w:r>
      <w:r>
        <w:t xml:space="preserve"> </w:t>
      </w:r>
      <w:r>
        <w:t xml:space="preserve">Privacy claims belong to people with a legitimate connection to the thing</w:t>
      </w:r>
      <w:r>
        <w:t xml:space="preserve"> </w:t>
      </w:r>
      <w:r>
        <w:t xml:space="preserve">searched; through ownership, control, a right to be where they were. Dosanjh’s</w:t>
      </w:r>
      <w:r>
        <w:t xml:space="preserve"> </w:t>
      </w:r>
      <w:r>
        <w:t xml:space="preserve">connection to the QX60 was a rental contract signed in the name of a man who</w:t>
      </w:r>
      <w:r>
        <w:t xml:space="preserve"> </w:t>
      </w:r>
      <w:r>
        <w:t xml:space="preserve">did not exist. The GPS data, the court noted, came from a vehicle he had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right to be driving</w:t>
      </w:r>
      <w:r>
        <w:t xml:space="preserve">”</w:t>
      </w:r>
      <w:r>
        <w:t xml:space="preserve">; the synced contact list wasn’t even his phone’s. Tracking</w:t>
      </w:r>
      <w:r>
        <w:t xml:space="preserve"> </w:t>
      </w:r>
      <w:r>
        <w:t xml:space="preserve">data, the court added, sits far down the privacy spectrum to begin with; it</w:t>
      </w:r>
      <w:r>
        <w:t xml:space="preserve"> </w:t>
      </w:r>
      <w:r>
        <w:t xml:space="preserve">reveals where a car went, not the contents of a mind. He had no reasonable</w:t>
      </w:r>
      <w:r>
        <w:t xml:space="preserve"> </w:t>
      </w:r>
      <w:r>
        <w:t xml:space="preserve">expectation of privacy, and therefore no standing to complain; and even if the</w:t>
      </w:r>
      <w:r>
        <w:t xml:space="preserve"> </w:t>
      </w:r>
      <w:r>
        <w:t xml:space="preserve">search had breached the Charter, the evidence was reliable, the breach minimal,</w:t>
      </w:r>
      <w:r>
        <w:t xml:space="preserve"> </w:t>
      </w:r>
      <w:r>
        <w:t xml:space="preserve">and it would have been admitted anyway.</w:t>
      </w:r>
    </w:p>
    <w:p>
      <w:pPr>
        <w:pStyle w:val="BodyText"/>
      </w:pPr>
      <w:r>
        <w:t xml:space="preserve">The fake name was supposed to make the car untraceable to him. Instead it made</w:t>
      </w:r>
      <w:r>
        <w:t xml:space="preserve"> </w:t>
      </w:r>
      <w:r>
        <w:t xml:space="preserve">the car’s memory untouchable by him. He had disowned the Infiniti so</w:t>
      </w:r>
      <w:r>
        <w:t xml:space="preserve"> </w:t>
      </w:r>
      <w:r>
        <w:t xml:space="preserve">thoroughly that when it testified, he had no legal voice to object.</w:t>
      </w:r>
    </w:p>
    <w:p>
      <w:pPr>
        <w:pStyle w:val="BodyText"/>
      </w:pPr>
      <w:r>
        <w:t xml:space="preserve">The appeal was dismissed.</w:t>
      </w:r>
    </w:p>
    <w:bookmarkEnd w:id="49"/>
    <w:bookmarkStart w:id="51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planned everything except the passenger seat. The false identity, the</w:t>
      </w:r>
      <w:r>
        <w:t xml:space="preserve"> </w:t>
      </w:r>
      <w:r>
        <w:t xml:space="preserve">borrowed-strangers story, the gas station across the street; all of it was</w:t>
      </w:r>
      <w:r>
        <w:t xml:space="preserve"> </w:t>
      </w:r>
      <w:r>
        <w:t xml:space="preserve">built to keep Raja Dosanjh’s name off the getaway car. But the car didn’t need</w:t>
      </w:r>
      <w:r>
        <w:t xml:space="preserve"> </w:t>
      </w:r>
      <w:r>
        <w:t xml:space="preserve">his name. It logged the rental lot, the family home, the hotel, and the murder</w:t>
      </w:r>
      <w:r>
        <w:t xml:space="preserve"> </w:t>
      </w:r>
      <w:r>
        <w:t xml:space="preserve">minute all on its own, his DNA rode the gun grip, and the same cameras that</w:t>
      </w:r>
      <w:r>
        <w:t xml:space="preserve"> </w:t>
      </w:r>
      <w:r>
        <w:t xml:space="preserve">never saw his face remembered his shoes. The modern getaway car is the worst</w:t>
      </w:r>
      <w:r>
        <w:t xml:space="preserve"> </w:t>
      </w:r>
      <w:r>
        <w:t xml:space="preserve">accomplice in crime: it goes everywhere you go, remembers everything, and owes</w:t>
      </w:r>
      <w:r>
        <w:t xml:space="preserve"> </w:t>
      </w:r>
      <w:r>
        <w:t xml:space="preserve">you nothing; especially if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5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51"/>
    <w:bookmarkEnd w:id="52"/>
    <w:bookmarkStart w:id="58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The patent he felt cheated over never earned a dollar. He killed three people</w:t>
      </w:r>
      <w:r>
        <w:rPr>
          <w:bCs/>
          <w:b/>
        </w:rPr>
        <w:t xml:space="preserve"> </w:t>
      </w:r>
      <w:r>
        <w:rPr>
          <w:bCs/>
          <w:b/>
        </w:rPr>
        <w:t xml:space="preserve">for it anyway, and hid a hard drive that remembered every search.</w:t>
      </w:r>
    </w:p>
    <w:p>
      <w:pPr>
        <w:pStyle w:val="BodyText"/>
      </w:pPr>
      <w:r>
        <w:t xml:space="preserve">Douglas Garland kept score.</w:t>
      </w:r>
    </w:p>
    <w:p>
      <w:pPr>
        <w:pStyle w:val="BodyText"/>
      </w:pPr>
      <w:r>
        <w:t xml:space="preserve">He was fifty-seven years old, described in the Alberta Court of Appeal’s</w:t>
      </w:r>
      <w:r>
        <w:t xml:space="preserve"> </w:t>
      </w:r>
      <w:r>
        <w:t xml:space="preserve">judgment as a highly intelligent loner with an expertise in computers;</w:t>
      </w:r>
      <w:r>
        <w:t xml:space="preserve"> </w:t>
      </w:r>
      <w:r>
        <w:t xml:space="preserve">unmarried, usually unemployed, living with his parents on a small farm north</w:t>
      </w:r>
      <w:r>
        <w:t xml:space="preserve"> </w:t>
      </w:r>
      <w:r>
        <w:t xml:space="preserve">of Calgary and driving a 1994 Ford pickup. Years earlier he had worked for one</w:t>
      </w:r>
      <w:r>
        <w:t xml:space="preserve"> </w:t>
      </w:r>
      <w:r>
        <w:t xml:space="preserve">of Alvin Liknes’s oil-and-gas businesses, and the two men had fallen out over</w:t>
      </w:r>
      <w:r>
        <w:t xml:space="preserve"> </w:t>
      </w:r>
      <w:r>
        <w:t xml:space="preserve">a pump Liknes patented. Garland believed he had contributed significantly to</w:t>
      </w:r>
      <w:r>
        <w:t xml:space="preserve"> </w:t>
      </w:r>
      <w:r>
        <w:t xml:space="preserve">its creation and had been cheated of the credit.</w:t>
      </w:r>
    </w:p>
    <w:p>
      <w:pPr>
        <w:pStyle w:val="BodyText"/>
      </w:pPr>
      <w:r>
        <w:t xml:space="preserve">Here is the detail the court records almost in passing, and that should stop</w:t>
      </w:r>
      <w:r>
        <w:t xml:space="preserve"> </w:t>
      </w:r>
      <w:r>
        <w:t xml:space="preserve">you cold: the pump was not economically viable. It had never earned any money.</w:t>
      </w:r>
      <w:r>
        <w:t xml:space="preserve"> </w:t>
      </w:r>
      <w:r>
        <w:t xml:space="preserve">There was nothing to be cheated</w:t>
      </w:r>
      <w:r>
        <w:t xml:space="preserve"> </w:t>
      </w:r>
      <w:r>
        <w:rPr>
          <w:iCs/>
          <w:i/>
        </w:rPr>
        <w:t xml:space="preserve">of</w:t>
      </w:r>
      <w:r>
        <w:t xml:space="preserve">.</w:t>
      </w:r>
    </w:p>
    <w:p>
      <w:pPr>
        <w:pStyle w:val="BodyText"/>
      </w:pPr>
      <w:r>
        <w:t xml:space="preserve">It didn’t matter. For years, Garland kept tabs on Alvin Liknes. His obsession</w:t>
      </w:r>
      <w:r>
        <w:t xml:space="preserve"> </w:t>
      </w:r>
      <w:r>
        <w:t xml:space="preserve">grew to include Alvin’s wife, Kathy. He monitored the couple’s activities</w:t>
      </w:r>
      <w:r>
        <w:t xml:space="preserve"> </w:t>
      </w:r>
      <w:r>
        <w:t xml:space="preserve">through regular computer searches, a private surveillance program running</w:t>
      </w:r>
      <w:r>
        <w:t xml:space="preserve"> </w:t>
      </w:r>
      <w:r>
        <w:t xml:space="preserve">quietly out of a farmhouse. In December 2013, he came to believe Alvin had</w:t>
      </w:r>
      <w:r>
        <w:t xml:space="preserve"> </w:t>
      </w:r>
      <w:r>
        <w:t xml:space="preserve">stolen items from the Garland farm, and the old wound reopened.</w:t>
      </w:r>
    </w:p>
    <w:p>
      <w:pPr>
        <w:pStyle w:val="BodyText"/>
      </w:pPr>
      <w:r>
        <w:t xml:space="preserve">Then, in early 2014, the Likneses announced they were leaving. They listed</w:t>
      </w:r>
      <w:r>
        <w:t xml:space="preserve"> </w:t>
      </w:r>
      <w:r>
        <w:t xml:space="preserve">their Calgary house, planned a retirement move to Evansburg, and advertised an</w:t>
      </w:r>
      <w:r>
        <w:t xml:space="preserve"> </w:t>
      </w:r>
      <w:r>
        <w:t xml:space="preserve">estate sale on Kijiji for the last week of June. Whatever clock had been</w:t>
      </w:r>
      <w:r>
        <w:t xml:space="preserve"> </w:t>
      </w:r>
      <w:r>
        <w:t xml:space="preserve">ticking inside Douglas Garland ran out. If he was going to settle the score,</w:t>
      </w:r>
      <w:r>
        <w:t xml:space="preserve"> </w:t>
      </w:r>
      <w:r>
        <w:t xml:space="preserve">it had to be now.</w:t>
      </w:r>
    </w:p>
    <w:bookmarkStart w:id="53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next, the trial evidence showed, he did methodically. He</w:t>
      </w:r>
      <w:r>
        <w:t xml:space="preserve"> </w:t>
      </w:r>
      <w:r>
        <w:t xml:space="preserve">began researching online how to kill and dismember people. He accumulated</w:t>
      </w:r>
      <w:r>
        <w:t xml:space="preserve"> </w:t>
      </w:r>
      <w:r>
        <w:t xml:space="preserve">restraints; handcuffs, straightjackets, tasers. He visited a butcher supply</w:t>
      </w:r>
      <w:r>
        <w:t xml:space="preserve"> </w:t>
      </w:r>
      <w:r>
        <w:t xml:space="preserve">shop and bought meat hooks, butcher knives, and a meat saw. He researched how</w:t>
      </w:r>
      <w:r>
        <w:t xml:space="preserve"> </w:t>
      </w:r>
      <w:r>
        <w:t xml:space="preserve">to defeat one specific model of Schlage lock, the kind securing the Liknes</w:t>
      </w:r>
      <w:r>
        <w:t xml:space="preserve"> </w:t>
      </w:r>
      <w:r>
        <w:t xml:space="preserve">front door. And through it all he browsed what the court describes as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dismembered.</w:t>
      </w:r>
    </w:p>
    <w:p>
      <w:pPr>
        <w:pStyle w:val="BodyText"/>
      </w:pPr>
      <w:r>
        <w:t xml:space="preserve">On the evening of June 29, 2014, Kathy Liknes’s daughter Jennifer brought her</w:t>
      </w:r>
      <w:r>
        <w:t xml:space="preserve"> </w:t>
      </w:r>
      <w:r>
        <w:t xml:space="preserve">two little boys, Nathan, five, and Max, three, to their grandparents’ house</w:t>
      </w:r>
      <w:r>
        <w:t xml:space="preserve"> </w:t>
      </w:r>
      <w:r>
        <w:t xml:space="preserve">for dinner and one last sleepover before the move. Max was restless and</w:t>
      </w:r>
      <w:r>
        <w:t xml:space="preserve"> </w:t>
      </w:r>
      <w:r>
        <w:t xml:space="preserve">couldn’t sleep, so around 11:30 p.m. Jennifer took him home. Nathan stayed.</w:t>
      </w:r>
    </w:p>
    <w:p>
      <w:pPr>
        <w:pStyle w:val="BodyText"/>
      </w:pPr>
      <w:r>
        <w:t xml:space="preserve">About three hours later, Garland arrived. He disabled the home’s wireless</w:t>
      </w:r>
      <w:r>
        <w:t xml:space="preserve"> </w:t>
      </w:r>
      <w:r>
        <w:t xml:space="preserve">router. He drilled out the Schlage lock. What followed, in the court’s words,</w:t>
      </w:r>
      <w:r>
        <w:t xml:space="preserve"> </w:t>
      </w:r>
      <w:r>
        <w:t xml:space="preserve">was a violent attack that ended with Alvin, Kathy, and five-year-old Nathan</w:t>
      </w:r>
      <w:r>
        <w:t xml:space="preserve"> </w:t>
      </w:r>
      <w:r>
        <w:t xml:space="preserve">being overpowered and taken from the home.</w:t>
      </w:r>
    </w:p>
    <w:p>
      <w:pPr>
        <w:pStyle w:val="BodyText"/>
      </w:pPr>
      <w:r>
        <w:t xml:space="preserve">When Jennifer returned the next morning to pick up her son, she walked into</w:t>
      </w:r>
      <w:r>
        <w:t xml:space="preserve"> </w:t>
      </w:r>
      <w:r>
        <w:t xml:space="preserve">the aftermath; blood throughout the house, mixed with broken teeth. A</w:t>
      </w:r>
      <w:r>
        <w:t xml:space="preserve"> </w:t>
      </w:r>
      <w:r>
        <w:t xml:space="preserve">forensic pathologist brought to the scene offered investigators a sliver of</w:t>
      </w:r>
      <w:r>
        <w:t xml:space="preserve"> </w:t>
      </w:r>
      <w:r>
        <w:t xml:space="preserve">terrible hope: this much blood meant someone was seriously injured, but</w:t>
      </w:r>
      <w:r>
        <w:t xml:space="preserve"> </w:t>
      </w:r>
      <w:r>
        <w:t xml:space="preserve">perhaps still alive.</w:t>
      </w:r>
    </w:p>
    <w:bookmarkEnd w:id="53"/>
    <w:bookmarkStart w:id="54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That sliver of hope drove everything that followed, including the legal fight</w:t>
      </w:r>
      <w:r>
        <w:t xml:space="preserve"> </w:t>
      </w:r>
      <w:r>
        <w:t xml:space="preserve">this case became.</w:t>
      </w:r>
    </w:p>
    <w:p>
      <w:pPr>
        <w:pStyle w:val="BodyText"/>
      </w:pPr>
      <w:r>
        <w:t xml:space="preserve">Security cameras on neighbouring homes caught a truck closely resembling</w:t>
      </w:r>
      <w:r>
        <w:t xml:space="preserve"> </w:t>
      </w:r>
      <w:r>
        <w:t xml:space="preserve">Garland’s distinctive old Ford passing the Liknes house at 3:10 a.m., and</w:t>
      </w:r>
      <w:r>
        <w:t xml:space="preserve"> </w:t>
      </w:r>
      <w:r>
        <w:t xml:space="preserve">again at 7:45 a.m. When police released the image to the media, Garland’s own</w:t>
      </w:r>
      <w:r>
        <w:t xml:space="preserve"> </w:t>
      </w:r>
      <w:r>
        <w:t xml:space="preserve">sister and brother-in-law came forward: the truck was almost certainly</w:t>
      </w:r>
      <w:r>
        <w:t xml:space="preserve"> </w:t>
      </w:r>
      <w:r>
        <w:t xml:space="preserve">Douglas’s, and Douglas had carried a grudge against Alvin Liknes for years.</w:t>
      </w:r>
    </w:p>
    <w:p>
      <w:pPr>
        <w:pStyle w:val="BodyText"/>
      </w:pPr>
      <w:r>
        <w:t xml:space="preserve">The router sealed the suspicion. It was set to check in with its server every</w:t>
      </w:r>
      <w:r>
        <w:t xml:space="preserve"> </w:t>
      </w:r>
      <w:r>
        <w:t xml:space="preserve">six hours; it reported at 2:10 a.m. and never again. Someone who understood</w:t>
      </w:r>
      <w:r>
        <w:t xml:space="preserve"> </w:t>
      </w:r>
      <w:r>
        <w:t xml:space="preserve">computers had unplugged it to keep his devices off the network. A loner with</w:t>
      </w:r>
      <w:r>
        <w:t xml:space="preserve"> </w:t>
      </w:r>
      <w:r>
        <w:t xml:space="preserve">computer expertise, a matching truck forty kilometres from home at 3:10 a.m.,</w:t>
      </w:r>
      <w:r>
        <w:t xml:space="preserve"> </w:t>
      </w:r>
      <w:r>
        <w:t xml:space="preserve">and an abiding grudge: on July 4, police descended on the Garland farm.</w:t>
      </w:r>
    </w:p>
    <w:p>
      <w:pPr>
        <w:pStyle w:val="BodyText"/>
      </w:pPr>
      <w:r>
        <w:t xml:space="preserve">They faced a brutal choice. Wait for a warrant, or go in immediately, on the</w:t>
      </w:r>
      <w:r>
        <w:t xml:space="preserve"> </w:t>
      </w:r>
      <w:r>
        <w:t xml:space="preserve">chance that a man, a woman, or a little boy was still alive somewhere on that</w:t>
      </w:r>
      <w:r>
        <w:t xml:space="preserve"> </w:t>
      </w:r>
      <w:r>
        <w:t xml:space="preserve">property. They went in, under orders to search only places large enough to</w:t>
      </w:r>
      <w:r>
        <w:t xml:space="preserve"> </w:t>
      </w:r>
      <w:r>
        <w:t xml:space="preserve">conceal a body. They found a large smouldering firepit. Fresh cut marks on the</w:t>
      </w:r>
      <w:r>
        <w:t xml:space="preserve"> </w:t>
      </w:r>
      <w:r>
        <w:t xml:space="preserve">recently cleaned floor of a greenhouse. Restraints. No bodies.</w:t>
      </w:r>
    </w:p>
    <w:p>
      <w:pPr>
        <w:pStyle w:val="BodyText"/>
      </w:pPr>
      <w:r>
        <w:t xml:space="preserve">Garland was stopped driving away from the farm and detained; his shoes were</w:t>
      </w:r>
      <w:r>
        <w:t xml:space="preserve"> </w:t>
      </w:r>
      <w:r>
        <w:t xml:space="preserve">seized, and a victim’s blood was on them. The next day, warrant in hand,</w:t>
      </w:r>
      <w:r>
        <w:t xml:space="preserve"> </w:t>
      </w:r>
      <w:r>
        <w:t xml:space="preserve">police searched the farm thoroughly. In the firepit, and on a meat hook and a</w:t>
      </w:r>
      <w:r>
        <w:t xml:space="preserve"> </w:t>
      </w:r>
      <w:r>
        <w:t xml:space="preserve">meat saw, they found DNA, blood and flesh, from all three victims.</w:t>
      </w:r>
    </w:p>
    <w:p>
      <w:pPr>
        <w:pStyle w:val="BodyText"/>
      </w:pPr>
      <w:r>
        <w:t xml:space="preserve">And in the rafters of the house, hidden, they found a computer hard drive.</w:t>
      </w:r>
    </w:p>
    <w:bookmarkEnd w:id="54"/>
    <w:bookmarkStart w:id="55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laid Garland’s inner life out like an</w:t>
      </w:r>
      <w:r>
        <w:t xml:space="preserve"> </w:t>
      </w:r>
      <w:r>
        <w:t xml:space="preserve">autopsy. Months of computer surveillance of Alvin and Kathy Liknes. Articles</w:t>
      </w:r>
      <w:r>
        <w:t xml:space="preserve"> </w:t>
      </w:r>
      <w:r>
        <w:t xml:space="preserve">with 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</w:t>
      </w:r>
      <w:r>
        <w:t xml:space="preserve"> </w:t>
      </w:r>
      <w:r>
        <w:t xml:space="preserve">corpses. Videos feeding a fetish for adult women wearing only diapers. And,</w:t>
      </w:r>
      <w:r>
        <w:t xml:space="preserve"> </w:t>
      </w:r>
      <w:r>
        <w:t xml:space="preserve">the detail that turns the stomach twice, files offering information on</w:t>
      </w:r>
      <w:r>
        <w:t xml:space="preserve"> </w:t>
      </w:r>
      <w:r>
        <w:rPr>
          <w:bCs/>
          <w:b/>
        </w:rPr>
        <w:t xml:space="preserve">how</w:t>
      </w:r>
      <w:r>
        <w:rPr>
          <w:bCs/>
          <w:b/>
        </w:rPr>
        <w:t xml:space="preserve"> </w:t>
      </w:r>
      <w:r>
        <w:rPr>
          <w:bCs/>
          <w:b/>
        </w:rPr>
        <w:t xml:space="preserve">to destroy DNA evidence</w:t>
      </w:r>
      <w:r>
        <w:t xml:space="preserve">.</w:t>
      </w:r>
    </w:p>
    <w:p>
      <w:pPr>
        <w:pStyle w:val="BodyText"/>
      </w:pPr>
      <w:r>
        <w:t xml:space="preserve">He had studied how to erase the physical traces. He never thought to burn the</w:t>
      </w:r>
      <w:r>
        <w:t xml:space="preserve"> </w:t>
      </w:r>
      <w:r>
        <w:t xml:space="preserve">drive that held the studying.</w:t>
      </w:r>
    </w:p>
    <w:p>
      <w:pPr>
        <w:pStyle w:val="BodyText"/>
      </w:pPr>
      <w:r>
        <w:t xml:space="preserve">Two further pieces completed the case. The day after the kidnapping, a car</w:t>
      </w:r>
      <w:r>
        <w:t xml:space="preserve"> </w:t>
      </w:r>
      <w:r>
        <w:t xml:space="preserve">wash employee in nearby Airdrie noticed Garland power-washing his truck;</w:t>
      </w:r>
      <w:r>
        <w:t xml:space="preserve"> </w:t>
      </w:r>
      <w:r>
        <w:t xml:space="preserve">forensic examination still found Kathy Liknes’s blood on the back of the</w:t>
      </w:r>
      <w:r>
        <w:t xml:space="preserve"> </w:t>
      </w:r>
      <w:r>
        <w:t xml:space="preserve">licence plate. And by grim coincidence, an aerial survey had photographed the</w:t>
      </w:r>
      <w:r>
        <w:t xml:space="preserve"> </w:t>
      </w:r>
      <w:r>
        <w:t xml:space="preserve">area two days after the abduction, before police ever looked at Garland. In</w:t>
      </w:r>
      <w:r>
        <w:t xml:space="preserve"> </w:t>
      </w:r>
      <w:r>
        <w:t xml:space="preserve">the photos of the Garland farm, near the burn pit, lie what appear to be three</w:t>
      </w:r>
      <w:r>
        <w:t xml:space="preserve"> </w:t>
      </w:r>
      <w:r>
        <w:t xml:space="preserve">bodies, two adults and a child, wearing only diapers.</w:t>
      </w:r>
    </w:p>
    <w:p>
      <w:pPr>
        <w:pStyle w:val="BodyText"/>
      </w:pPr>
      <w:r>
        <w:t xml:space="preserve">The bodies themselves were never recovered. The firepit had done its work.</w:t>
      </w:r>
    </w:p>
    <w:p>
      <w:pPr>
        <w:pStyle w:val="BodyText"/>
      </w:pPr>
      <w:r>
        <w:t xml:space="preserve">Garland did not testify and called no evidence. The jury convicted him of</w:t>
      </w:r>
      <w:r>
        <w:t xml:space="preserve"> </w:t>
      </w:r>
      <w:r>
        <w:t xml:space="preserve">three counts of first-degree murder, and he was sentenced to life with no</w:t>
      </w:r>
      <w:r>
        <w:t xml:space="preserve"> </w:t>
      </w:r>
      <w:r>
        <w:t xml:space="preserve">parole eligibility for seventy-five years. On appeal he didn’t dispute that he</w:t>
      </w:r>
      <w:r>
        <w:t xml:space="preserve"> </w:t>
      </w:r>
      <w:r>
        <w:t xml:space="preserve">was the killer; he argued the police had violated the Charter at nearly every</w:t>
      </w:r>
      <w:r>
        <w:t xml:space="preserve"> </w:t>
      </w:r>
      <w:r>
        <w:t xml:space="preserve">step: the takedown, the shoe seizure, the warrantless search, the warrant</w:t>
      </w:r>
      <w:r>
        <w:t xml:space="preserve"> </w:t>
      </w:r>
      <w:r>
        <w:t xml:space="preserve">built on it, even the trial judge’s gentle warnings to the jury before the</w:t>
      </w:r>
      <w:r>
        <w:t xml:space="preserve"> </w:t>
      </w:r>
      <w:r>
        <w:t xml:space="preserve">worst evidence (</w:t>
      </w:r>
      <w:r>
        <w:t xml:space="preserve">“</w:t>
      </w:r>
      <w:r>
        <w:t xml:space="preserve">I know yesterday was difficult. It was difficult for me</w:t>
      </w:r>
      <w:r>
        <w:t xml:space="preserve"> </w:t>
      </w:r>
      <w:r>
        <w:t xml:space="preserve">too.</w:t>
      </w:r>
      <w:r>
        <w:t xml:space="preserve">”</w:t>
      </w:r>
      <w:r>
        <w:t xml:space="preserve">). The Court of Appeal worked through every ground and dismissed the</w:t>
      </w:r>
      <w:r>
        <w:t xml:space="preserve"> </w:t>
      </w:r>
      <w:r>
        <w:t xml:space="preserve">appeal. The police had erred in small ways, a black bag opened too soon, the</w:t>
      </w:r>
      <w:r>
        <w:t xml:space="preserve"> </w:t>
      </w:r>
      <w:r>
        <w:t xml:space="preserve">shoes taken during investigative detention, but the searches that mattered</w:t>
      </w:r>
      <w:r>
        <w:t xml:space="preserve"> </w:t>
      </w:r>
      <w:r>
        <w:t xml:space="preserve">were driven by the one motive the law protects above almost everything: the</w:t>
      </w:r>
      <w:r>
        <w:t xml:space="preserve"> </w:t>
      </w:r>
      <w:r>
        <w:t xml:space="preserve">chance that someone was still alive to save.</w:t>
      </w:r>
    </w:p>
    <w:bookmarkEnd w:id="55"/>
    <w:bookmarkStart w:id="57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His own meticulousness convicted him. The grudge gave police his name within</w:t>
      </w:r>
      <w:r>
        <w:t xml:space="preserve"> </w:t>
      </w:r>
      <w:r>
        <w:t xml:space="preserve">days, nursed so long and so openly that his own family recognized it. The</w:t>
      </w:r>
      <w:r>
        <w:t xml:space="preserve"> </w:t>
      </w:r>
      <w:r>
        <w:t xml:space="preserve">unplugged router pointed to a killer who understood computers. The truck he</w:t>
      </w:r>
      <w:r>
        <w:t xml:space="preserve"> </w:t>
      </w:r>
      <w:r>
        <w:t xml:space="preserve">drove past the cameras was too old and too distinctive to be anyone else’s.</w:t>
      </w:r>
      <w:r>
        <w:t xml:space="preserve"> </w:t>
      </w:r>
      <w:r>
        <w:t xml:space="preserve">And the hard drive in the rafters preserved, in perfect forensic order, the</w:t>
      </w:r>
      <w:r>
        <w:t xml:space="preserve"> </w:t>
      </w:r>
      <w:r>
        <w:t xml:space="preserve">research, the surveillance, the manuals, and the plan, including his notes on</w:t>
      </w:r>
      <w:r>
        <w:t xml:space="preserve"> </w:t>
      </w:r>
      <w:r>
        <w:t xml:space="preserve">destroying the very kind of evidence that hanged him. Douglas Garland</w:t>
      </w:r>
      <w:r>
        <w:t xml:space="preserve"> </w:t>
      </w:r>
      <w:r>
        <w:t xml:space="preserve">understood machines better than almost anyone around him. He just forgot that</w:t>
      </w:r>
      <w:r>
        <w:t xml:space="preserve"> </w:t>
      </w:r>
      <w:r>
        <w:t xml:space="preserve">they never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56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57"/>
    <w:bookmarkEnd w:id="58"/>
    <w:bookmarkStart w:id="64" w:name="X224a54cfbe12541b911ec8945192b5378e1e509"/>
    <w:p>
      <w:pPr>
        <w:pStyle w:val="Heading1"/>
      </w:pPr>
      <w:r>
        <w:t xml:space="preserve">Chapter 18 - The Camera He Installed Himself</w:t>
      </w:r>
    </w:p>
    <w:p>
      <w:pPr>
        <w:pStyle w:val="FirstParagraph"/>
      </w:pPr>
      <w:r>
        <w:rPr>
          <w:bCs/>
          <w:b/>
        </w:rPr>
        <w:t xml:space="preserve">His own security camera caught Taylor Samson walking in with a duffel bag</w:t>
      </w:r>
      <w:r>
        <w:rPr>
          <w:bCs/>
          <w:b/>
        </w:rPr>
        <w:t xml:space="preserve"> </w:t>
      </w:r>
      <w:r>
        <w:rPr>
          <w:bCs/>
          <w:b/>
        </w:rPr>
        <w:t xml:space="preserve">full of marijuana. No camera on earth ever caught him walking out.</w:t>
      </w:r>
    </w:p>
    <w:p>
      <w:pPr>
        <w:pStyle w:val="BodyText"/>
      </w:pPr>
      <w:r>
        <w:t xml:space="preserve">In August 2015, William Sandeson was days away from starting medical school at</w:t>
      </w:r>
      <w:r>
        <w:t xml:space="preserve"> </w:t>
      </w:r>
      <w:r>
        <w:t xml:space="preserve">Dalhousie University in Halifax. He was also a drug dealer. So was Taylor</w:t>
      </w:r>
      <w:r>
        <w:t xml:space="preserve"> </w:t>
      </w:r>
      <w:r>
        <w:t xml:space="preserve">Samson, a Dalhousie physics student who lived nearby, and on the night of</w:t>
      </w:r>
      <w:r>
        <w:t xml:space="preserve"> </w:t>
      </w:r>
      <w:r>
        <w:t xml:space="preserve">August 15 the two arranged a deal at Sandeson’s apartment on Henry Street: a</w:t>
      </w:r>
      <w:r>
        <w:t xml:space="preserve"> </w:t>
      </w:r>
      <w:r>
        <w:t xml:space="preserve">large quantity of marijuana, for which Sandeson was to pay $40,000.</w:t>
      </w:r>
    </w:p>
    <w:p>
      <w:pPr>
        <w:pStyle w:val="BodyText"/>
      </w:pPr>
      <w:r>
        <w:t xml:space="preserve">Samson told his girlfriend he’d be back soon. He left his wallet, his keys,</w:t>
      </w:r>
      <w:r>
        <w:t xml:space="preserve"> </w:t>
      </w:r>
      <w:r>
        <w:t xml:space="preserve">and his prescription medication behind. At about 10:30 p.m., a security camera</w:t>
      </w:r>
      <w:r>
        <w:t xml:space="preserve"> </w:t>
      </w:r>
      <w:r>
        <w:t xml:space="preserve">recorded him arriving at Sandeson’s building with Sandeson, carrying a large</w:t>
      </w:r>
      <w:r>
        <w:t xml:space="preserve"> </w:t>
      </w:r>
      <w:r>
        <w:t xml:space="preserve">black duffel bag.</w:t>
      </w:r>
    </w:p>
    <w:p>
      <w:pPr>
        <w:pStyle w:val="BodyText"/>
      </w:pPr>
      <w:r>
        <w:t xml:space="preserve">That was the last time anyone saw Taylor Samson. His body has never been</w:t>
      </w:r>
      <w:r>
        <w:t xml:space="preserve"> </w:t>
      </w:r>
      <w:r>
        <w:t xml:space="preserve">found.</w:t>
      </w:r>
    </w:p>
    <w:p>
      <w:pPr>
        <w:pStyle w:val="BodyText"/>
      </w:pPr>
      <w:r>
        <w:t xml:space="preserve">The camera that recorded his arrival was Sandeson’s own; a surveillance</w:t>
      </w:r>
      <w:r>
        <w:t xml:space="preserve"> </w:t>
      </w:r>
      <w:r>
        <w:t xml:space="preserve">system he had installed himself, wired to a DVR inside his apartment. It</w:t>
      </w:r>
      <w:r>
        <w:t xml:space="preserve"> </w:t>
      </w:r>
      <w:r>
        <w:t xml:space="preserve">would become one of the Crown’s best witnesses, twice over: once for what it</w:t>
      </w:r>
      <w:r>
        <w:t xml:space="preserve"> </w:t>
      </w:r>
      <w:r>
        <w:t xml:space="preserve">recorded, and once for when it mysteriously didn’t.</w:t>
      </w:r>
    </w:p>
    <w:bookmarkStart w:id="59" w:name="the-gunshot-across-the-hall"/>
    <w:p>
      <w:pPr>
        <w:pStyle w:val="Heading2"/>
      </w:pPr>
      <w:r>
        <w:t xml:space="preserve">The gunshot across the hall</w:t>
      </w:r>
    </w:p>
    <w:p>
      <w:pPr>
        <w:pStyle w:val="FirstParagraph"/>
      </w:pPr>
      <w:r>
        <w:t xml:space="preserve">Across the hall lived Pookiel McCabe, and that evening McCabe had a friend</w:t>
      </w:r>
      <w:r>
        <w:t xml:space="preserve"> </w:t>
      </w:r>
      <w:r>
        <w:t xml:space="preserve">over, Justin Blades. Sandeson had been hanging out with them, then went back</w:t>
      </w:r>
      <w:r>
        <w:t xml:space="preserve"> </w:t>
      </w:r>
      <w:r>
        <w:t xml:space="preserve">to his own apartment. Some time later, the two men heard a single gunshot.</w:t>
      </w:r>
      <w:r>
        <w:t xml:space="preserve"> </w:t>
      </w:r>
      <w:r>
        <w:t xml:space="preserve">Sandeson’s camera caught him at McCabe’s door moments afterward; both men</w:t>
      </w:r>
      <w:r>
        <w:t xml:space="preserve"> </w:t>
      </w:r>
      <w:r>
        <w:t xml:space="preserve">described him as in a state of shock or panic.</w:t>
      </w:r>
    </w:p>
    <w:p>
      <w:pPr>
        <w:pStyle w:val="BodyText"/>
      </w:pPr>
      <w:r>
        <w:t xml:space="preserve">What they said they saw when they crossed the hall would anchor the eventual</w:t>
      </w:r>
      <w:r>
        <w:t xml:space="preserve"> </w:t>
      </w:r>
      <w:r>
        <w:t xml:space="preserve">trial: a man slumped over in a chair in Sandeson’s apartment, with blood, cash,</w:t>
      </w:r>
      <w:r>
        <w:t xml:space="preserve"> </w:t>
      </w:r>
      <w:r>
        <w:t xml:space="preserve">and drugs. When Blades returned a short time later, he saw streaks of blood</w:t>
      </w:r>
      <w:r>
        <w:t xml:space="preserve"> </w:t>
      </w:r>
      <w:r>
        <w:t xml:space="preserve">running from the chair toward the bathroom. Sandeson said he had to clean up,</w:t>
      </w:r>
      <w:r>
        <w:t xml:space="preserve"> </w:t>
      </w:r>
      <w:r>
        <w:t xml:space="preserve">and asked to borrow Blades’s car. Blades refused.</w:t>
      </w:r>
    </w:p>
    <w:p>
      <w:pPr>
        <w:pStyle w:val="BodyText"/>
      </w:pPr>
      <w:r>
        <w:t xml:space="preserve">Then the record goes dark, literally. The DVR that faithfully recorded the</w:t>
      </w:r>
      <w:r>
        <w:t xml:space="preserve"> </w:t>
      </w:r>
      <w:r>
        <w:t xml:space="preserve">comings and goings of the building did not record between roughly 11:30 p.m.</w:t>
      </w:r>
      <w:r>
        <w:t xml:space="preserve"> </w:t>
      </w:r>
      <w:r>
        <w:t xml:space="preserve">and 1:00 a.m. Whatever happened to Taylor Samson’s body in those ninety</w:t>
      </w:r>
      <w:r>
        <w:t xml:space="preserve"> </w:t>
      </w:r>
      <w:r>
        <w:t xml:space="preserve">minutes, the camera’s owner made sure it happened off screen.</w:t>
      </w:r>
    </w:p>
    <w:p>
      <w:pPr>
        <w:pStyle w:val="BodyText"/>
      </w:pPr>
      <w:r>
        <w:t xml:space="preserve">When Sandeson’s girlfriend arrived at 12:30 a.m., the apartment smelled of</w:t>
      </w:r>
      <w:r>
        <w:t xml:space="preserve"> </w:t>
      </w:r>
      <w:r>
        <w:t xml:space="preserve">bleach. Blades noticed the same smell that morning. It later emerged that</w:t>
      </w:r>
      <w:r>
        <w:t xml:space="preserve"> </w:t>
      </w:r>
      <w:r>
        <w:t xml:space="preserve">Sandeson had asked both his roommate and his girlfriend, in advance, not to be</w:t>
      </w:r>
      <w:r>
        <w:t xml:space="preserve"> </w:t>
      </w:r>
      <w:r>
        <w:t xml:space="preserve">at the apartment that evening.</w:t>
      </w:r>
    </w:p>
    <w:bookmarkEnd w:id="59"/>
    <w:bookmarkStart w:id="60" w:name="the-cover-story-in-writing"/>
    <w:p>
      <w:pPr>
        <w:pStyle w:val="Heading2"/>
      </w:pPr>
      <w:r>
        <w:t xml:space="preserve">The cover story, in writing</w:t>
      </w:r>
    </w:p>
    <w:p>
      <w:pPr>
        <w:pStyle w:val="FirstParagraph"/>
      </w:pPr>
      <w:r>
        <w:t xml:space="preserve">At 2:52 a.m., Sandeson began building his alibi by text message. He wrote to</w:t>
      </w:r>
      <w:r>
        <w:t xml:space="preserve"> </w:t>
      </w:r>
      <w:r>
        <w:t xml:space="preserve">another man in the drug trade that Samson had taken his money without</w:t>
      </w:r>
      <w:r>
        <w:t xml:space="preserve"> </w:t>
      </w:r>
      <w:r>
        <w:t xml:space="preserve">delivering the marijuana. He texted Samson’s phone, a phone whose owner no</w:t>
      </w:r>
      <w:r>
        <w:t xml:space="preserve"> </w:t>
      </w:r>
      <w:r>
        <w:t xml:space="preserve">one would ever hear from again, complaining that Samson hadn’t come back with</w:t>
      </w:r>
      <w:r>
        <w:t xml:space="preserve"> </w:t>
      </w:r>
      <w:r>
        <w:t xml:space="preserve">“</w:t>
      </w:r>
      <w:r>
        <w:t xml:space="preserve">that stuff.</w:t>
      </w:r>
      <w:r>
        <w:t xml:space="preserve">”</w:t>
      </w:r>
    </w:p>
    <w:p>
      <w:pPr>
        <w:pStyle w:val="BodyText"/>
      </w:pPr>
      <w:r>
        <w:t xml:space="preserve">Sunday morning, his own camera filmed him cleaning out the trunk of his car.</w:t>
      </w:r>
      <w:r>
        <w:t xml:space="preserve"> </w:t>
      </w:r>
      <w:r>
        <w:t xml:space="preserve">Samson’s DNA was later found in that trunk. Monday morning, the camera filmed</w:t>
      </w:r>
      <w:r>
        <w:t xml:space="preserve"> </w:t>
      </w:r>
      <w:r>
        <w:t xml:space="preserve">him carrying garbage bags out of the apartment, wearing gloves. Cell tower</w:t>
      </w:r>
      <w:r>
        <w:t xml:space="preserve"> </w:t>
      </w:r>
      <w:r>
        <w:t xml:space="preserve">records put his phone in Truro on Tuesday, where his family kept a farm;</w:t>
      </w:r>
      <w:r>
        <w:t xml:space="preserve"> </w:t>
      </w:r>
      <w:r>
        <w:t xml:space="preserve">investigators later found items there matching what he’d carried out,</w:t>
      </w:r>
      <w:r>
        <w:t xml:space="preserve"> </w:t>
      </w:r>
      <w:r>
        <w:t xml:space="preserve">including a shower curtain and a large duffel bag. Samson’s DNA was on them.</w:t>
      </w:r>
    </w:p>
    <w:p>
      <w:pPr>
        <w:pStyle w:val="BodyText"/>
      </w:pPr>
      <w:r>
        <w:t xml:space="preserve">The police reached Sandeson through one more digital thread: the last call to</w:t>
      </w:r>
      <w:r>
        <w:t xml:space="preserve"> </w:t>
      </w:r>
      <w:r>
        <w:t xml:space="preserve">Samson’s phone traced to an IP address at a group home where Sandeson worked.</w:t>
      </w:r>
      <w:r>
        <w:t xml:space="preserve"> </w:t>
      </w:r>
      <w:r>
        <w:t xml:space="preserve">When he came in voluntarily on August 18, he told a tidy story: he hadn’t seen</w:t>
      </w:r>
      <w:r>
        <w:t xml:space="preserve"> </w:t>
      </w:r>
      <w:r>
        <w:t xml:space="preserve">Samson since the 13th; the man simply never showed up on the 15th. Then he</w:t>
      </w:r>
      <w:r>
        <w:t xml:space="preserve"> </w:t>
      </w:r>
      <w:r>
        <w:t xml:space="preserve">handed police his phone and let them photograph his texts, apparently</w:t>
      </w:r>
      <w:r>
        <w:t xml:space="preserve"> </w:t>
      </w:r>
      <w:r>
        <w:t xml:space="preserve">confident his story would hold. The messages said otherwise. They showed a</w:t>
      </w:r>
      <w:r>
        <w:t xml:space="preserve"> </w:t>
      </w:r>
      <w:r>
        <w:t xml:space="preserve">major deal, and they showed Samson had arrived. The inconsistencies, and fear</w:t>
      </w:r>
      <w:r>
        <w:t xml:space="preserve"> </w:t>
      </w:r>
      <w:r>
        <w:t xml:space="preserve">that Samson might still be alive somewhere, sent police into the apartment</w:t>
      </w:r>
      <w:r>
        <w:t xml:space="preserve"> </w:t>
      </w:r>
      <w:r>
        <w:t xml:space="preserve">that evening, where they saw the surveillance DVR and an empty box for a</w:t>
      </w:r>
      <w:r>
        <w:t xml:space="preserve"> </w:t>
      </w:r>
      <w:r>
        <w:t xml:space="preserve">handgun; the gun itself was gone.</w:t>
      </w:r>
    </w:p>
    <w:p>
      <w:pPr>
        <w:pStyle w:val="BodyText"/>
      </w:pPr>
      <w:r>
        <w:t xml:space="preserve">A jury convicted William Sandeson of first-degree murder.</w:t>
      </w:r>
    </w:p>
    <w:bookmarkEnd w:id="60"/>
    <w:bookmarkStart w:id="61" w:name="X6b7f8c96fd91014007e11a09fe3cd9656ff130a"/>
    <w:p>
      <w:pPr>
        <w:pStyle w:val="Heading2"/>
      </w:pPr>
      <w:r>
        <w:t xml:space="preserve">The twist: betrayed by his own investigator</w:t>
      </w:r>
    </w:p>
    <w:p>
      <w:pPr>
        <w:pStyle w:val="FirstParagraph"/>
      </w:pPr>
      <w:r>
        <w:t xml:space="preserve">What happened next is one of the strangest episodes in Canadian criminal</w:t>
      </w:r>
      <w:r>
        <w:t xml:space="preserve"> </w:t>
      </w:r>
      <w:r>
        <w:t xml:space="preserve">procedure, and it is the reason this particular judgment exists.</w:t>
      </w:r>
    </w:p>
    <w:p>
      <w:pPr>
        <w:pStyle w:val="BodyText"/>
      </w:pPr>
      <w:r>
        <w:t xml:space="preserve">Blades and McCabe, the two men who saw the aftermath, had originally told</w:t>
      </w:r>
      <w:r>
        <w:t xml:space="preserve"> </w:t>
      </w:r>
      <w:r>
        <w:t xml:space="preserve">police they knew nothing. They were afraid. What changed? Mid-trial, the</w:t>
      </w:r>
      <w:r>
        <w:t xml:space="preserve"> </w:t>
      </w:r>
      <w:r>
        <w:t xml:space="preserve">defence learned the answer: a private investigator working for</w:t>
      </w:r>
      <w:r>
        <w:t xml:space="preserve"> </w:t>
      </w:r>
      <w:r>
        <w:rPr>
          <w:iCs/>
          <w:i/>
        </w:rPr>
        <w:t xml:space="preserve">Sandeson’s own</w:t>
      </w:r>
      <w:r>
        <w:rPr>
          <w:iCs/>
          <w:i/>
        </w:rPr>
        <w:t xml:space="preserve"> </w:t>
      </w:r>
      <w:r>
        <w:rPr>
          <w:iCs/>
          <w:i/>
        </w:rPr>
        <w:t xml:space="preserve">defence team</w:t>
      </w:r>
      <w:r>
        <w:t xml:space="preserve"> </w:t>
      </w:r>
      <w:r>
        <w:t xml:space="preserve">had located the two witnesses, won their confidence, and then</w:t>
      </w:r>
      <w:r>
        <w:t xml:space="preserve"> </w:t>
      </w:r>
      <w:r>
        <w:t xml:space="preserve">quietly steered them to the police, encouraging investigators to re-interview</w:t>
      </w:r>
      <w:r>
        <w:t xml:space="preserve"> </w:t>
      </w:r>
      <w:r>
        <w:t xml:space="preserve">them. The police welcomed the help and took steps to keep the investigator’s</w:t>
      </w:r>
      <w:r>
        <w:t xml:space="preserve"> </w:t>
      </w:r>
      <w:r>
        <w:t xml:space="preserve">name confidential. Nobody told the defence that its own agent had delivered</w:t>
      </w:r>
      <w:r>
        <w:t xml:space="preserve"> </w:t>
      </w:r>
      <w:r>
        <w:t xml:space="preserve">the Crown’s two eyewitnesses.</w:t>
      </w:r>
    </w:p>
    <w:p>
      <w:pPr>
        <w:pStyle w:val="BodyText"/>
      </w:pPr>
      <w:r>
        <w:t xml:space="preserve">The defence moved for a mistrial. The trial judge agreed there had been a</w:t>
      </w:r>
      <w:r>
        <w:t xml:space="preserve"> </w:t>
      </w:r>
      <w:r>
        <w:t xml:space="preserve">disclosure breach but refused the mistrial, offering a short adjournment</w:t>
      </w:r>
      <w:r>
        <w:t xml:space="preserve"> </w:t>
      </w:r>
      <w:r>
        <w:t xml:space="preserve">instead. In June 2020, the Nova Scotia Court of Appeal held that was not</w:t>
      </w:r>
      <w:r>
        <w:t xml:space="preserve"> </w:t>
      </w:r>
      <w:r>
        <w:t xml:space="preserve">enough. The right to make full answer and defence includes the right to bring</w:t>
      </w:r>
      <w:r>
        <w:t xml:space="preserve"> </w:t>
      </w:r>
      <w:r>
        <w:t xml:space="preserve">Charter challenges to how evidence was gathered, and the late disclosure had</w:t>
      </w:r>
      <w:r>
        <w:t xml:space="preserve"> </w:t>
      </w:r>
      <w:r>
        <w:t xml:space="preserve">gutted that ability; nor were the police mere passive recipients of a tip, but</w:t>
      </w:r>
      <w:r>
        <w:t xml:space="preserve"> </w:t>
      </w:r>
      <w:r>
        <w:t xml:space="preserve">“</w:t>
      </w:r>
      <w:r>
        <w:t xml:space="preserve">active participants in a common venture</w:t>
      </w:r>
      <w:r>
        <w:t xml:space="preserve">”</w:t>
      </w:r>
      <w:r>
        <w:t xml:space="preserve"> </w:t>
      </w:r>
      <w:r>
        <w:t xml:space="preserve">with the defence’s own</w:t>
      </w:r>
      <w:r>
        <w:t xml:space="preserve"> </w:t>
      </w:r>
      <w:r>
        <w:t xml:space="preserve">investigator. The conviction was set aside and a new trial ordered.</w:t>
      </w:r>
    </w:p>
    <w:p>
      <w:pPr>
        <w:pStyle w:val="BodyText"/>
      </w:pPr>
      <w:r>
        <w:t xml:space="preserve">Note what the court did not say: it never suggested the evidence pointed</w:t>
      </w:r>
      <w:r>
        <w:t xml:space="preserve"> </w:t>
      </w:r>
      <w:r>
        <w:t xml:space="preserve">anywhere but at Sandeson. The judgment is a lesson in process, and the facts</w:t>
      </w:r>
      <w:r>
        <w:t xml:space="preserve"> </w:t>
      </w:r>
      <w:r>
        <w:t xml:space="preserve">it recites are the reason process is all the defence had. At the retrial in</w:t>
      </w:r>
      <w:r>
        <w:t xml:space="preserve"> </w:t>
      </w:r>
      <w:r>
        <w:t xml:space="preserve">2023, a second jury heard the case without the tainted shortcut and convicted</w:t>
      </w:r>
      <w:r>
        <w:t xml:space="preserve"> </w:t>
      </w:r>
      <w:r>
        <w:t xml:space="preserve">Sandeson of second-degree murder.</w:t>
      </w:r>
      <w:r>
        <w:t xml:space="preserve"> </w:t>
      </w:r>
      <w:r>
        <w:rPr>
          <w:iCs/>
          <w:i/>
        </w:rPr>
        <w:t xml:space="preserve">(The retrial outcome is news-sourced, not</w:t>
      </w:r>
      <w:r>
        <w:rPr>
          <w:iCs/>
          <w:i/>
        </w:rPr>
        <w:t xml:space="preserve"> </w:t>
      </w:r>
      <w:r>
        <w:rPr>
          <w:iCs/>
          <w:i/>
        </w:rPr>
        <w:t xml:space="preserve">part of this decision; verify current status before print.)</w:t>
      </w:r>
    </w:p>
    <w:bookmarkEnd w:id="61"/>
    <w:bookmarkStart w:id="63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infrastructure. The camera he installed recorded the</w:t>
      </w:r>
      <w:r>
        <w:t xml:space="preserve"> </w:t>
      </w:r>
      <w:r>
        <w:t xml:space="preserve">victim walking in and never walking out; its ninety-minute silence marked the</w:t>
      </w:r>
      <w:r>
        <w:t xml:space="preserve"> </w:t>
      </w:r>
      <w:r>
        <w:t xml:space="preserve">disposal window as clearly as any recording could have. His texts to a dead</w:t>
      </w:r>
      <w:r>
        <w:t xml:space="preserve"> </w:t>
      </w:r>
      <w:r>
        <w:t xml:space="preserve">man’s phone were a confession to staging. His car, his farm, and his gloves</w:t>
      </w:r>
      <w:r>
        <w:t xml:space="preserve"> </w:t>
      </w:r>
      <w:r>
        <w:t xml:space="preserve">all carried Samson’s DNA forward anyway. And when he sat across from police</w:t>
      </w:r>
      <w:r>
        <w:t xml:space="preserve"> </w:t>
      </w:r>
      <w:r>
        <w:t xml:space="preserve">and handed over his phone to prove his story, the phone told them he was</w:t>
      </w:r>
      <w:r>
        <w:t xml:space="preserve"> </w:t>
      </w:r>
      <w:r>
        <w:t xml:space="preserve">lying. William Sandeson surveilled everyone, including himself. The only thing</w:t>
      </w:r>
      <w:r>
        <w:t xml:space="preserve"> </w:t>
      </w:r>
      <w:r>
        <w:t xml:space="preserve">his system couldn’t record over was the truth.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6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private-investigator disclosure</w:t>
      </w:r>
      <w:r>
        <w:t xml:space="preserve"> </w:t>
      </w:r>
      <w:r>
        <w:t xml:space="preserve">saga and the mistrial analysis follow.</w:t>
      </w:r>
    </w:p>
    <w:bookmarkEnd w:id="63"/>
    <w:bookmarkEnd w:id="64"/>
    <w:bookmarkStart w:id="70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</w:t>
      </w:r>
    </w:p>
    <w:p>
      <w:pPr>
        <w:pStyle w:val="BodyText"/>
      </w:pPr>
      <w:r>
        <w:t xml:space="preserve">Most murder victims never get to testify. Julie Jensen tried anyway.</w:t>
      </w:r>
    </w:p>
    <w:p>
      <w:pPr>
        <w:pStyle w:val="BodyText"/>
      </w:pPr>
      <w:r>
        <w:t xml:space="preserve">In the fall of 1998, in Pleasant Prairie, Wisconsin, Julie was living in fear</w:t>
      </w:r>
      <w:r>
        <w:t xml:space="preserve"> </w:t>
      </w:r>
      <w:r>
        <w:t xml:space="preserve">that she did not know how to prove. So she did two things. She wrote a letter,</w:t>
      </w:r>
      <w:r>
        <w:t xml:space="preserve"> </w:t>
      </w:r>
      <w:r>
        <w:t xml:space="preserve">sealed it, and gave it to her neighbor, with instructions to hand it to the</w:t>
      </w:r>
      <w:r>
        <w:t xml:space="preserve"> </w:t>
      </w:r>
      <w:r>
        <w:t xml:space="preserve">police if anything should happen to her. And she left two voicemails for</w:t>
      </w:r>
      <w:r>
        <w:t xml:space="preserve"> </w:t>
      </w:r>
      <w:r>
        <w:t xml:space="preserve">Pleasant Prairie Police Officer Ron Kosman, telling him that if she were found</w:t>
      </w:r>
      <w:r>
        <w:t xml:space="preserve"> </w:t>
      </w:r>
      <w:r>
        <w:t xml:space="preserve">dead, her husband 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was right about everything except how long it would take. The letter she</w:t>
      </w:r>
      <w:r>
        <w:t xml:space="preserve"> </w:t>
      </w:r>
      <w:r>
        <w:t xml:space="preserve">left behind became the center of one of the longest evidentiary wars in</w:t>
      </w:r>
      <w:r>
        <w:t xml:space="preserve"> </w:t>
      </w:r>
      <w:r>
        <w:t xml:space="preserve">American criminal law; a quarter-century battle over a question that sounds</w:t>
      </w:r>
      <w:r>
        <w:t xml:space="preserve"> </w:t>
      </w:r>
      <w:r>
        <w:t xml:space="preserve">simple and is anything but:</w:t>
      </w:r>
      <w:r>
        <w:t xml:space="preserve"> </w:t>
      </w:r>
      <w:r>
        <w:rPr>
          <w:iCs/>
          <w:i/>
        </w:rPr>
        <w:t xml:space="preserve">can a murdered woman accuse her killer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grave?</w:t>
      </w:r>
    </w:p>
    <w:bookmarkStart w:id="65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Julie’s death. The State’s theory was that Mark, entangled in an</w:t>
      </w:r>
      <w:r>
        <w:t xml:space="preserve"> </w:t>
      </w:r>
      <w:r>
        <w:t xml:space="preserve">affair, had poisoned his wife and dressed her death as a suicide, and that</w:t>
      </w:r>
      <w:r>
        <w:t xml:space="preserve"> </w:t>
      </w:r>
      <w:r>
        <w:t xml:space="preserve">Julie, sensing what was coming, had left her letter precisely because she</w:t>
      </w:r>
      <w:r>
        <w:t xml:space="preserve"> </w:t>
      </w:r>
      <w:r>
        <w:t xml:space="preserve">feared he would kill her and call it self-inflicted. Her letter and voicemails</w:t>
      </w:r>
      <w:r>
        <w:t xml:space="preserve"> </w:t>
      </w:r>
      <w:r>
        <w:t xml:space="preserve">were the answer to the suicide story, delivered in her own voice.</w:t>
      </w:r>
    </w:p>
    <w:p>
      <w:pPr>
        <w:pStyle w:val="BodyText"/>
      </w:pPr>
      <w:r>
        <w:t xml:space="preserve">The trial court initially ruled the letter admissible. Then, in 2004, while</w:t>
      </w:r>
      <w:r>
        <w:t xml:space="preserve"> </w:t>
      </w:r>
      <w:r>
        <w:t xml:space="preserve">the case was still in pretrial hearings, the United States Supreme Court</w:t>
      </w:r>
      <w:r>
        <w:t xml:space="preserve"> </w:t>
      </w:r>
      <w:r>
        <w:t xml:space="preserve">decided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, an earthquake that rewrote the law of the</w:t>
      </w:r>
      <w:r>
        <w:t xml:space="preserve"> </w:t>
      </w:r>
      <w:r>
        <w:t xml:space="preserve">Confrontation Clause. After</w:t>
      </w:r>
      <w:r>
        <w:t xml:space="preserve"> </w:t>
      </w:r>
      <w:r>
        <w:rPr>
          <w:iCs/>
          <w:i/>
        </w:rPr>
        <w:t xml:space="preserve">Crawford</w:t>
      </w:r>
      <w:r>
        <w:t xml:space="preserve">, an absent witness’s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cannot be used against a defendant who never had the chance to</w:t>
      </w:r>
      <w:r>
        <w:t xml:space="preserve"> </w:t>
      </w:r>
      <w:r>
        <w:t xml:space="preserve">cross-examine her. And Julie, the witness at the heart of the case, could</w:t>
      </w:r>
      <w:r>
        <w:t xml:space="preserve"> </w:t>
      </w:r>
      <w:r>
        <w:t xml:space="preserve">never be cross-examined by anyone.</w:t>
      </w:r>
    </w:p>
    <w:p>
      <w:pPr>
        <w:pStyle w:val="BodyText"/>
      </w:pPr>
      <w:r>
        <w:t xml:space="preserve">What followed reads like a two-decade tennis rally between every level of the</w:t>
      </w:r>
      <w:r>
        <w:t xml:space="preserve"> </w:t>
      </w:r>
      <w:r>
        <w:t xml:space="preserve">American court system.</w:t>
      </w:r>
    </w:p>
    <w:p>
      <w:pPr>
        <w:pStyle w:val="BodyText"/>
      </w:pPr>
      <w:r>
        <w:t xml:space="preserve">The Wisconsin Supreme Court held in 2007 (</w:t>
      </w:r>
      <w:r>
        <w:rPr>
          <w:iCs/>
          <w:i/>
        </w:rPr>
        <w:t xml:space="preserve">Jensen I</w:t>
      </w:r>
      <w:r>
        <w:t xml:space="preserve">) that Julie’s letter and</w:t>
      </w:r>
      <w:r>
        <w:t xml:space="preserve"> </w:t>
      </w:r>
      <w:r>
        <w:t xml:space="preserve">voicemails were testimonial; their very purpose was to point police to her</w:t>
      </w:r>
      <w:r>
        <w:t xml:space="preserve"> </w:t>
      </w:r>
      <w:r>
        <w:t xml:space="preserve">killer if she died, and they were therefore inadmissible…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</w:t>
      </w:r>
      <w:r>
        <w:t xml:space="preserve"> </w:t>
      </w:r>
      <w:r>
        <w:t xml:space="preserve">forfeited his confrontation right by killing her, the ancient doctrine of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circuit court found he had. The</w:t>
      </w:r>
      <w:r>
        <w:t xml:space="preserve"> </w:t>
      </w:r>
      <w:r>
        <w:t xml:space="preserve">letter went to the jury, and in 2008 the jury convicted Mark Jensen of</w:t>
      </w:r>
      <w:r>
        <w:t xml:space="preserve"> </w:t>
      </w:r>
      <w:r>
        <w:t xml:space="preserve">murdering Julie.</w:t>
      </w:r>
    </w:p>
    <w:p>
      <w:pPr>
        <w:pStyle w:val="BodyText"/>
      </w:pPr>
      <w:r>
        <w:t xml:space="preserve">Then the ground shifted again. The U.S. Supreme Court’s</w:t>
      </w:r>
      <w:r>
        <w:t xml:space="preserve"> </w:t>
      </w:r>
      <w:r>
        <w:rPr>
          <w:iCs/>
          <w:i/>
        </w:rPr>
        <w:t xml:space="preserve">Giles v. California</w:t>
      </w:r>
      <w:r>
        <w:t xml:space="preserve"> </w:t>
      </w:r>
      <w:r>
        <w:t xml:space="preserve">(2008) narrowed forfeiture: it applies only where the defendant silenced the</w:t>
      </w:r>
      <w:r>
        <w:t xml:space="preserve"> </w:t>
      </w:r>
      <w:r>
        <w:t xml:space="preserve">witness</w:t>
      </w:r>
      <w:r>
        <w:t xml:space="preserve"> </w:t>
      </w:r>
      <w:r>
        <w:rPr>
          <w:iCs/>
          <w:i/>
        </w:rPr>
        <w:t xml:space="preserve">in order to keep her from testifying</w:t>
      </w:r>
      <w:r>
        <w:t xml:space="preserve">, and no one claimed Mark</w:t>
      </w:r>
      <w:r>
        <w:t xml:space="preserve"> </w:t>
      </w:r>
      <w:r>
        <w:t xml:space="preserve">killed Julie to keep her out of a courtroom. So in 2011 (</w:t>
      </w:r>
      <w:r>
        <w:rPr>
          <w:iCs/>
          <w:i/>
        </w:rPr>
        <w:t xml:space="preserve">Jensen II</w:t>
      </w:r>
      <w:r>
        <w:t xml:space="preserve">), the</w:t>
      </w:r>
      <w:r>
        <w:t xml:space="preserve"> </w:t>
      </w:r>
      <w:r>
        <w:t xml:space="preserve">Wisconsin Court of Appeals agreed the letter should never have been admitted,</w:t>
      </w:r>
      <w:r>
        <w:t xml:space="preserve"> </w:t>
      </w:r>
      <w:r>
        <w:t xml:space="preserve">but called the error</w:t>
      </w:r>
      <w:r>
        <w:t xml:space="preserve"> </w:t>
      </w:r>
      <w:r>
        <w:rPr>
          <w:iCs/>
          <w:i/>
        </w:rPr>
        <w:t xml:space="preserve">harmless</w:t>
      </w:r>
      <w:r>
        <w:t xml:space="preserve">, pointing to the</w:t>
      </w:r>
      <w:r>
        <w:t xml:space="preserve"> </w:t>
      </w:r>
      <w:r>
        <w:t xml:space="preserve">“</w:t>
      </w:r>
      <w:r>
        <w:t xml:space="preserve">voluminous</w:t>
      </w:r>
      <w:r>
        <w:t xml:space="preserve">”</w:t>
      </w:r>
      <w:r>
        <w:t xml:space="preserve"> </w:t>
      </w:r>
      <w:r>
        <w:t xml:space="preserve">other evidence</w:t>
      </w:r>
      <w:r>
        <w:t xml:space="preserve"> </w:t>
      </w:r>
      <w:r>
        <w:t xml:space="preserve">of Mark’s guilt, and let the conviction stand.</w:t>
      </w:r>
    </w:p>
    <w:p>
      <w:pPr>
        <w:pStyle w:val="BodyText"/>
      </w:pPr>
      <w:r>
        <w:t xml:space="preserve">The federal courts did not agree that it was harmless. On habeas corpus</w:t>
      </w:r>
      <w:r>
        <w:t xml:space="preserve"> </w:t>
      </w:r>
      <w:r>
        <w:t xml:space="preserve">review, they held that Julie’s accusation from the grave was no minor exhibit;</w:t>
      </w:r>
      <w:r>
        <w:t xml:space="preserve"> </w:t>
      </w:r>
      <w:r>
        <w:t xml:space="preserve">it was the beating heart of the State’s case. They vacated the conviction.</w:t>
      </w:r>
      <w:r>
        <w:t xml:space="preserve"> </w:t>
      </w:r>
      <w:r>
        <w:t xml:space="preserve">What happened next is the strangest twist in the whole saga: the circuit</w:t>
      </w:r>
      <w:r>
        <w:t xml:space="preserve"> </w:t>
      </w:r>
      <w:r>
        <w:t xml:space="preserve">court responded to the federal order by simply</w:t>
      </w:r>
      <w:r>
        <w:t xml:space="preserve"> </w:t>
      </w:r>
      <w:r>
        <w:rPr>
          <w:iCs/>
          <w:i/>
        </w:rPr>
        <w:t xml:space="preserve">reinstating the conviction</w:t>
      </w:r>
      <w:r>
        <w:rPr>
          <w:iCs/>
          <w:i/>
        </w:rPr>
        <w:t xml:space="preserve"> </w:t>
      </w:r>
      <w:r>
        <w:rPr>
          <w:iCs/>
          <w:i/>
        </w:rPr>
        <w:t xml:space="preserve">without a new trial</w:t>
      </w:r>
      <w:r>
        <w:t xml:space="preserve">, reasoning that the law had changed enough that the</w:t>
      </w:r>
      <w:r>
        <w:t xml:space="preserve"> </w:t>
      </w:r>
      <w:r>
        <w:t xml:space="preserve">letter would now be admissible after all. The court of appeals reversed. And</w:t>
      </w:r>
      <w:r>
        <w:t xml:space="preserve"> </w:t>
      </w:r>
      <w:r>
        <w:t xml:space="preserve">in March 2021, twenty-three years after Julie died, the Wisconsin Supreme</w:t>
      </w:r>
      <w:r>
        <w:t xml:space="preserve"> </w:t>
      </w:r>
      <w:r>
        <w:t xml:space="preserve">Court delivered the decision our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</w:t>
      </w:r>
      <w:r>
        <w:t xml:space="preserve"> </w:t>
      </w:r>
      <w:r>
        <w:rPr>
          <w:iCs/>
          <w:i/>
        </w:rPr>
        <w:t xml:space="preserve">Jensen I</w:t>
      </w:r>
      <w:r>
        <w:t xml:space="preserve"> </w:t>
      </w:r>
      <w:r>
        <w:t xml:space="preserve">still governed, the letter and voicemails remained</w:t>
      </w:r>
      <w:r>
        <w:t xml:space="preserve"> </w:t>
      </w:r>
      <w:r>
        <w:t xml:space="preserve">testimonial and inadmissible, and Mark Jensen was entitled to what the</w:t>
      </w:r>
      <w:r>
        <w:t xml:space="preserve"> </w:t>
      </w:r>
      <w:r>
        <w:t xml:space="preserve">Constitution had promised him all along. A new trial, with Julie’s letter</w:t>
      </w:r>
      <w:r>
        <w:t xml:space="preserve"> </w:t>
      </w:r>
      <w:r>
        <w:t xml:space="preserve">kept out.</w:t>
      </w:r>
    </w:p>
    <w:p>
      <w:pPr>
        <w:pStyle w:val="BodyText"/>
      </w:pPr>
      <w:r>
        <w:t xml:space="preserve">A justice writing separately urged courts never to forget the context the</w:t>
      </w:r>
      <w:r>
        <w:t xml:space="preserve"> </w:t>
      </w:r>
      <w:r>
        <w:t xml:space="preserve">legal doctrine kept flattening: Julie was, in her words, undeniably a victim</w:t>
      </w:r>
      <w:r>
        <w:t xml:space="preserve"> </w:t>
      </w:r>
      <w:r>
        <w:t xml:space="preserve">of domestic abuse who</w:t>
      </w:r>
      <w:r>
        <w:t xml:space="preserve"> </w:t>
      </w:r>
      <w:r>
        <w:t xml:space="preserve">“</w:t>
      </w:r>
      <w:r>
        <w:t xml:space="preserve">lived in terror born of the unimaginable fear that her</w:t>
      </w:r>
      <w:r>
        <w:t xml:space="preserve"> </w:t>
      </w:r>
      <w:r>
        <w:t xml:space="preserve">husband was going to kill her and claim that her death was a suicide.</w:t>
      </w:r>
      <w:r>
        <w:t xml:space="preserve">”</w:t>
      </w:r>
      <w:r>
        <w:t xml:space="preserve"> </w:t>
      </w:r>
      <w:r>
        <w:t xml:space="preserve">That,</w:t>
      </w:r>
      <w:r>
        <w:t xml:space="preserve"> </w:t>
      </w:r>
      <w:r>
        <w:t xml:space="preserve">the concurrence reminds us, is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letter existed.</w:t>
      </w:r>
    </w:p>
    <w:bookmarkEnd w:id="65"/>
    <w:bookmarkStart w:id="66" w:name="the-epilogue-the-opinion-doesnt-contain"/>
    <w:p>
      <w:pPr>
        <w:pStyle w:val="Heading2"/>
      </w:pPr>
      <w:r>
        <w:t xml:space="preserve">The epilogue the opinion doesn’t contain</w:t>
      </w:r>
    </w:p>
    <w:p>
      <w:pPr>
        <w:pStyle w:val="FirstParagraph"/>
      </w:pPr>
      <w:r>
        <w:t xml:space="preserve">The 2021 decision ends with the order for a new trial, so the opinion itself</w:t>
      </w:r>
      <w:r>
        <w:t xml:space="preserve"> </w:t>
      </w:r>
      <w:r>
        <w:t xml:space="preserve">cannot tell you how the story ends. The news coverage can: in early 2023,</w:t>
      </w:r>
      <w:r>
        <w:t xml:space="preserve"> </w:t>
      </w:r>
      <w:r>
        <w:t xml:space="preserve">Kenosha County prosecutors retried Mark Jensen, this time without Julie’s</w:t>
      </w:r>
      <w:r>
        <w:t xml:space="preserve"> </w:t>
      </w:r>
      <w:r>
        <w:t xml:space="preserve">letter, and a second jury convicted him of first-degree intentional homicide</w:t>
      </w:r>
      <w:r>
        <w:t xml:space="preserve"> </w:t>
      </w:r>
      <w:r>
        <w:t xml:space="preserve">all over again. The other evidence, it turned out, really was voluminous.</w:t>
      </w:r>
      <w:r>
        <w:t xml:space="preserve"> </w:t>
      </w:r>
      <w:r>
        <w:rPr>
          <w:iCs/>
          <w:i/>
        </w:rPr>
        <w:t xml:space="preserve">(Note: the retrial outcome is reported from news coverage, not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anchor decision; verify current status before print.)</w:t>
      </w:r>
    </w:p>
    <w:bookmarkEnd w:id="66"/>
    <w:bookmarkStart w:id="69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him. Before the poison ever reached her, she left a signed,</w:t>
      </w:r>
      <w:r>
        <w:t xml:space="preserve"> </w:t>
      </w:r>
      <w:r>
        <w:t xml:space="preserve">sealed accusation with a neighbor and her voice on a police officer’s</w:t>
      </w:r>
      <w:r>
        <w:t xml:space="preserve"> </w:t>
      </w:r>
      <w:r>
        <w:t xml:space="preserve">voicemail; evidence gathered by the victim herself, in advance of her own</w:t>
      </w:r>
      <w:r>
        <w:t xml:space="preserve"> </w:t>
      </w:r>
      <w:r>
        <w:t xml:space="preserve">murder. The bitter irony of this chapter is that her foresight nearly unmade</w:t>
      </w:r>
      <w:r>
        <w:t xml:space="preserve"> </w:t>
      </w:r>
      <w:r>
        <w:t xml:space="preserve">the case: a statement created</w:t>
      </w:r>
      <w:r>
        <w:t xml:space="preserve"> </w:t>
      </w:r>
      <w:r>
        <w:rPr>
          <w:iCs/>
          <w:i/>
        </w:rPr>
        <w:t xml:space="preserve">to be used by police after her death</w:t>
      </w:r>
      <w:r>
        <w:t xml:space="preserve"> </w:t>
      </w:r>
      <w:r>
        <w:t xml:space="preserve">is the</w:t>
      </w:r>
      <w:r>
        <w:t xml:space="preserve"> </w:t>
      </w:r>
      <w:r>
        <w:t xml:space="preserve">purest form of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 Confrontation Clause exists to</w:t>
      </w:r>
      <w:r>
        <w:t xml:space="preserve"> </w:t>
      </w:r>
      <w:r>
        <w:t xml:space="preserve">police, and it took American courts twenty-five years to finish arguing about</w:t>
      </w:r>
      <w:r>
        <w:t xml:space="preserve"> </w:t>
      </w:r>
      <w:r>
        <w:t xml:space="preserve">it. In the end, both things were true at once. Julie’s letter could not</w:t>
      </w:r>
      <w:r>
        <w:t xml:space="preserve"> </w:t>
      </w:r>
      <w:r>
        <w:t xml:space="preserve">lawfully convict her husband, and her husband was convicted anyway, because</w:t>
      </w:r>
      <w:r>
        <w:t xml:space="preserve"> </w:t>
      </w:r>
      <w:r>
        <w:t xml:space="preserve">a woman who documents her own danger leaves behind more than a letter. She</w:t>
      </w:r>
      <w:r>
        <w:t xml:space="preserve"> </w:t>
      </w:r>
      <w:r>
        <w:t xml:space="preserve">leaves behind a trail.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67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68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69"/>
    <w:bookmarkEnd w:id="70"/>
    <w:bookmarkStart w:id="77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already dead. Her Fitbit kept counting.</w:t>
      </w:r>
    </w:p>
    <w:p>
      <w:pPr>
        <w:pStyle w:val="BodyText"/>
      </w:pPr>
      <w:r>
        <w:t xml:space="preserve">Two days before Christmas 2015, Richard Dabate had a story ready.</w:t>
      </w:r>
    </w:p>
    <w:p>
      <w:pPr>
        <w:pStyle w:val="BodyText"/>
      </w:pPr>
      <w:r>
        <w:t xml:space="preserve">A man in camouflage, he told Connecticut State Police, had been hiding inside</w:t>
      </w:r>
      <w:r>
        <w:t xml:space="preserve"> </w:t>
      </w:r>
      <w:r>
        <w:t xml:space="preserve">his Ellington home. The intruder chased his wife Connie into the basement and</w:t>
      </w:r>
      <w:r>
        <w:t xml:space="preserve"> </w:t>
      </w:r>
      <w:r>
        <w:t xml:space="preserve">shot her with the Dabates’ own gun. Then he turned on Richard, zip-tying him to</w:t>
      </w:r>
      <w:r>
        <w:t xml:space="preserve"> </w:t>
      </w:r>
      <w:r>
        <w:t xml:space="preserve">a folding chair, cutting him with a box cutter, burning him with a blowtorch,</w:t>
      </w:r>
      <w:r>
        <w:t xml:space="preserve"> </w:t>
      </w:r>
      <w:r>
        <w:t xml:space="preserve">until Richard heroically shoved the torch back toward the man’s face and drove</w:t>
      </w:r>
      <w:r>
        <w:t xml:space="preserve"> </w:t>
      </w:r>
      <w:r>
        <w:t xml:space="preserve">him off. Bleeding, bound, he triggered the home’s panic alarm and called 911.</w:t>
      </w:r>
    </w:p>
    <w:p>
      <w:pPr>
        <w:pStyle w:val="BodyText"/>
      </w:pPr>
      <w:r>
        <w:t xml:space="preserve">When officers arrived they found Connie’s body in the basement. They found the</w:t>
      </w:r>
      <w:r>
        <w:t xml:space="preserve"> </w:t>
      </w:r>
      <w:r>
        <w:t xml:space="preserve">gun. They found a butane torch, a box cutter, burnt debris, droplets of blood.</w:t>
      </w:r>
    </w:p>
    <w:p>
      <w:pPr>
        <w:pStyle w:val="BodyText"/>
      </w:pPr>
      <w:r>
        <w:t xml:space="preserve">They found, in other words, exactly the scene Richard had described.</w:t>
      </w:r>
    </w:p>
    <w:p>
      <w:pPr>
        <w:pStyle w:val="BodyText"/>
      </w:pPr>
      <w:r>
        <w:t xml:space="preserve">The problem was everything the scene couldn’t say, and one device that could.</w:t>
      </w:r>
    </w:p>
    <w:bookmarkStart w:id="71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Here is the morning of December 23, 2015, as the jury ultimately found it; not</w:t>
      </w:r>
      <w:r>
        <w:t xml:space="preserve"> </w:t>
      </w:r>
      <w:r>
        <w:t xml:space="preserve">from any witness, but from the electronic wake the household left behind.</w:t>
      </w:r>
    </w:p>
    <w:p>
      <w:pPr>
        <w:pStyle w:val="BodyText"/>
      </w:pPr>
      <w:r>
        <w:t xml:space="preserve">Connie Dabate left for the gym at 8:46 a.m. Her class was cancelled, so she came</w:t>
      </w:r>
      <w:r>
        <w:t xml:space="preserve"> </w:t>
      </w:r>
      <w:r>
        <w:t xml:space="preserve">home at 9:18. She talked to her mother on the phone. She posted on Facebook. She</w:t>
      </w:r>
      <w:r>
        <w:t xml:space="preserve"> </w:t>
      </w:r>
      <w:r>
        <w:t xml:space="preserve">messaged a friend. An ordinary woman, running an ordinary errand,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 never left the house. In those same quiet morning hours, the home’s own</w:t>
      </w:r>
      <w:r>
        <w:t xml:space="preserve"> </w:t>
      </w:r>
      <w:r>
        <w:t xml:space="preserve">records caught him opening the basement door</w:t>
      </w:r>
      <w:r>
        <w:t xml:space="preserve"> </w:t>
      </w:r>
      <w:r>
        <w:rPr>
          <w:iCs/>
          <w:i/>
        </w:rPr>
        <w:t xml:space="preserve">eight times</w:t>
      </w:r>
      <w:r>
        <w:t xml:space="preserve">. Arming and</w:t>
      </w:r>
      <w:r>
        <w:t xml:space="preserve"> </w:t>
      </w:r>
      <w:r>
        <w:t xml:space="preserve">disarming the security system, again and again. At some point he walked outside</w:t>
      </w:r>
      <w:r>
        <w:t xml:space="preserve"> </w:t>
      </w:r>
      <w:r>
        <w:t xml:space="preserve">and placed his own wallet near the basement bulkhead stairs, set dressing for</w:t>
      </w:r>
      <w:r>
        <w:t xml:space="preserve"> </w:t>
      </w:r>
      <w:r>
        <w:t xml:space="preserve">the burglary to come. In between, he answered work emails and played music on</w:t>
      </w:r>
      <w:r>
        <w:t xml:space="preserve"> </w:t>
      </w:r>
      <w:r>
        <w:t xml:space="preserve">his phone. When he heard Connie come home earlier than he expected, he did</w:t>
      </w:r>
      <w:r>
        <w:t xml:space="preserve"> </w:t>
      </w:r>
      <w:r>
        <w:t xml:space="preserve">something almost unbearably mundane: he checked the gym schedule.</w:t>
      </w:r>
    </w:p>
    <w:p>
      <w:pPr>
        <w:pStyle w:val="BodyText"/>
      </w:pPr>
      <w:r>
        <w:t xml:space="preserve">At 10:05 a.m., he lured his wife down to the basement and shot her with a</w:t>
      </w:r>
      <w:r>
        <w:t xml:space="preserve"> </w:t>
      </w:r>
      <w:r>
        <w:t xml:space="preserve">pistol the couple had bought only two months earlier.</w:t>
      </w:r>
    </w:p>
    <w:p>
      <w:pPr>
        <w:pStyle w:val="BodyText"/>
      </w:pPr>
      <w:r>
        <w:t xml:space="preserve">We can put a time on it because Connie was wearing a Fitbit One clipped to her</w:t>
      </w:r>
      <w:r>
        <w:t xml:space="preserve"> </w:t>
      </w:r>
      <w:r>
        <w:t xml:space="preserve">hip, a device that does exactly one thing, tirelessly: it counts its wearer’s</w:t>
      </w:r>
      <w:r>
        <w:t xml:space="preserve"> </w:t>
      </w:r>
      <w:r>
        <w:t xml:space="preserve">steps, minute by minute. At 10:05 a.m., it stopped.</w:t>
      </w:r>
    </w:p>
    <w:bookmarkEnd w:id="71"/>
    <w:bookmarkStart w:id="72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Richard’s account put a masked killer in the house while Connie fled for her</w:t>
      </w:r>
      <w:r>
        <w:t xml:space="preserve"> </w:t>
      </w:r>
      <w:r>
        <w:t xml:space="preserve">life. But her Fitbit, together with her Facebook activity, showed the jury</w:t>
      </w:r>
      <w:r>
        <w:t xml:space="preserve"> </w:t>
      </w:r>
      <w:r>
        <w:t xml:space="preserve">something devastating: Connie was alive, moving, posting, messaging,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point where Richard’s story needed her to be dead. As the Connecticut</w:t>
      </w:r>
      <w:r>
        <w:t xml:space="preserve"> </w:t>
      </w:r>
      <w:r>
        <w:t xml:space="preserve">Supreme Court later put it, the electronic evidence</w:t>
      </w:r>
      <w:r>
        <w:t xml:space="preserve"> </w:t>
      </w:r>
      <w:r>
        <w:t xml:space="preserve">“</w:t>
      </w:r>
      <w:r>
        <w:t xml:space="preserve">demonstrated to the jury</w:t>
      </w:r>
      <w:r>
        <w:t xml:space="preserve"> </w:t>
      </w:r>
      <w:r>
        <w:t xml:space="preserve">that the victim was alive at the time that the defendant claimed that she had</w:t>
      </w:r>
      <w:r>
        <w:t xml:space="preserve"> </w:t>
      </w:r>
      <w:r>
        <w:t xml:space="preserve">been murdered by a third party.</w:t>
      </w:r>
      <w:r>
        <w:t xml:space="preserve">”</w:t>
      </w:r>
    </w:p>
    <w:p>
      <w:pPr>
        <w:pStyle w:val="BodyText"/>
      </w:pPr>
      <w:r>
        <w:t xml:space="preserve">The rest of the case fell in behind the timeline like iron filings behind a</w:t>
      </w:r>
      <w:r>
        <w:t xml:space="preserve"> </w:t>
      </w:r>
      <w:r>
        <w:t xml:space="preserve">magnet.</w:t>
      </w:r>
    </w:p>
    <w:p>
      <w:pPr>
        <w:pStyle w:val="BodyText"/>
      </w:pPr>
      <w:r>
        <w:t xml:space="preserve">A state police canine swept the house and found no scent of any third person.</w:t>
      </w:r>
      <w:r>
        <w:t xml:space="preserve"> </w:t>
      </w:r>
      <w:r>
        <w:t xml:space="preserve">The forensic laboratory found Richard’s DNA where the intruder’s should have</w:t>
      </w:r>
      <w:r>
        <w:t xml:space="preserve"> </w:t>
      </w:r>
      <w:r>
        <w:t xml:space="preserve">been: on the basement safe, on the back of the folding chair he’d been</w:t>
      </w:r>
      <w:r>
        <w:t xml:space="preserve"> </w:t>
      </w:r>
      <w:r>
        <w:t xml:space="preserve">“</w:t>
      </w:r>
      <w:r>
        <w:t xml:space="preserve">bound</w:t>
      </w:r>
      <w:r>
        <w:t xml:space="preserve">”</w:t>
      </w:r>
      <w:r>
        <w:t xml:space="preserve"> </w:t>
      </w:r>
      <w:r>
        <w:t xml:space="preserve">to, on the handle of the gun, on the box cutter. His zip ties were tied loose.</w:t>
      </w:r>
      <w:r>
        <w:t xml:space="preserve"> </w:t>
      </w:r>
      <w:r>
        <w:t xml:space="preserve">His wounds to his thighs, chest, and a finger were the shallow geometry of</w:t>
      </w:r>
      <w:r>
        <w:t xml:space="preserve"> </w:t>
      </w:r>
      <w:r>
        <w:t xml:space="preserve">self-infliction, not torture.</w:t>
      </w:r>
    </w:p>
    <w:p>
      <w:pPr>
        <w:pStyle w:val="BodyText"/>
      </w:pPr>
      <w:r>
        <w:t xml:space="preserve">And then there was the motive, which Richard himself handed to detectives from</w:t>
      </w:r>
      <w:r>
        <w:t xml:space="preserve"> </w:t>
      </w:r>
      <w:r>
        <w:t xml:space="preserve">a bed at Hartford Hospital. For seven years he had been carrying on an affair</w:t>
      </w:r>
      <w:r>
        <w:t xml:space="preserve"> </w:t>
      </w:r>
      <w:r>
        <w:t xml:space="preserve">with a woman named Sara Ganzer. In June 2015 she became pregnant with his</w:t>
      </w:r>
      <w:r>
        <w:t xml:space="preserve"> </w:t>
      </w:r>
      <w:r>
        <w:t xml:space="preserve">child; he told her he was divorcing Connie and had already moved half his</w:t>
      </w:r>
      <w:r>
        <w:t xml:space="preserve"> </w:t>
      </w:r>
      <w:r>
        <w:t xml:space="preserve">things out. He was lying. He never called a divorce lawyer; a divorce, he</w:t>
      </w:r>
      <w:r>
        <w:t xml:space="preserve"> </w:t>
      </w:r>
      <w:r>
        <w:t xml:space="preserve">feared, would wreck him financially and detonate his family. When detectives</w:t>
      </w:r>
      <w:r>
        <w:t xml:space="preserve"> </w:t>
      </w:r>
      <w:r>
        <w:t xml:space="preserve">first asked, he floated an audacious cover story: he and Connie couldn’t have</w:t>
      </w:r>
      <w:r>
        <w:t xml:space="preserve"> </w:t>
      </w:r>
      <w:r>
        <w:t xml:space="preserve">another child, so Sara was carrying the baby as their</w:t>
      </w:r>
      <w:r>
        <w:t xml:space="preserve"> </w:t>
      </w:r>
      <w:r>
        <w:rPr>
          <w:iCs/>
          <w:i/>
        </w:rPr>
        <w:t xml:space="preserve">surrogate</w:t>
      </w:r>
      <w:r>
        <w:t xml:space="preserve">. Under</w:t>
      </w:r>
      <w:r>
        <w:t xml:space="preserve"> </w:t>
      </w:r>
      <w:r>
        <w:t xml:space="preserve">pressure, that collapsed into the truth. The detectives told him, almost</w:t>
      </w:r>
      <w:r>
        <w:t xml:space="preserve"> </w:t>
      </w:r>
      <w:r>
        <w:t xml:space="preserve">gently, that his account of the morning would be easy to check against the</w:t>
      </w:r>
      <w:r>
        <w:t xml:space="preserve"> </w:t>
      </w:r>
      <w:r>
        <w:t xml:space="preserve">electronic records. Richard asked for a lawyer.</w:t>
      </w:r>
    </w:p>
    <w:p>
      <w:pPr>
        <w:pStyle w:val="BodyText"/>
      </w:pPr>
      <w:r>
        <w:t xml:space="preserve">Sixteen months later he was arrested for murder.</w:t>
      </w:r>
    </w:p>
    <w:bookmarkEnd w:id="72"/>
    <w:bookmarkStart w:id="73" w:name="Xb2f571a3ce5b829599892b5c7bae5c141c375a5"/>
    <w:p>
      <w:pPr>
        <w:pStyle w:val="Heading2"/>
      </w:pPr>
      <w:r>
        <w:t xml:space="preserve">The science: making a step-counter testify</w:t>
      </w:r>
    </w:p>
    <w:p>
      <w:pPr>
        <w:pStyle w:val="FirstParagraph"/>
      </w:pPr>
      <w:r>
        <w:t xml:space="preserve">Getting a fitness tracker’s word into a murder trial is not automatic. Dabate’s</w:t>
      </w:r>
      <w:r>
        <w:t xml:space="preserve"> </w:t>
      </w:r>
      <w:r>
        <w:t xml:space="preserve">lawyers fought it hard, and the fight is what makes this case a landmark.</w:t>
      </w:r>
    </w:p>
    <w:p>
      <w:pPr>
        <w:pStyle w:val="BodyText"/>
      </w:pPr>
      <w:r>
        <w:t xml:space="preserve">Connecticut screens novel scientific evidence under</w:t>
      </w:r>
      <w:r>
        <w:t xml:space="preserve"> </w:t>
      </w:r>
      <w:r>
        <w:rPr>
          <w:iCs/>
          <w:i/>
        </w:rPr>
        <w:t xml:space="preserve">State v. Porter</w:t>
      </w:r>
      <w:r>
        <w:t xml:space="preserve">, its</w:t>
      </w:r>
      <w:r>
        <w:t xml:space="preserve"> </w:t>
      </w:r>
      <w:r>
        <w:t xml:space="preserve">version of 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standard. Before the Fitbit data could reach</w:t>
      </w:r>
      <w:r>
        <w:t xml:space="preserve"> </w:t>
      </w:r>
      <w:r>
        <w:t xml:space="preserve">the jury, a judge had to be satisfied the technology was genuinely reliable:</w:t>
      </w:r>
      <w:r>
        <w:t xml:space="preserve"> </w:t>
      </w:r>
      <w:r>
        <w:t xml:space="preserve">tested, peer-reviewed, accepted in the scientific community, not something</w:t>
      </w:r>
      <w:r>
        <w:t xml:space="preserve"> </w:t>
      </w:r>
      <w:r>
        <w:t xml:space="preserve">cooked up for courtrooms.</w:t>
      </w:r>
    </w:p>
    <w:p>
      <w:pPr>
        <w:pStyle w:val="BodyText"/>
      </w:pPr>
      <w:r>
        <w:t xml:space="preserve">The state’s answer was Keith Diaz, a professor of behavioral medicine at</w:t>
      </w:r>
      <w:r>
        <w:t xml:space="preserve"> </w:t>
      </w:r>
      <w:r>
        <w:t xml:space="preserve">Columbia University Medical Center and director of its Wearable Device Reading</w:t>
      </w:r>
      <w:r>
        <w:t xml:space="preserve"> </w:t>
      </w:r>
      <w:r>
        <w:t xml:space="preserve">Center. Diaz had run an NIH-funded validation study of consumer fitness</w:t>
      </w:r>
      <w:r>
        <w:t xml:space="preserve"> </w:t>
      </w:r>
      <w:r>
        <w:t xml:space="preserve">trackers, and his findings were quietly remarkable: the Fitbit is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accurate at counting steps; more accurate, in fact, than the Actical, a</w:t>
      </w:r>
      <w:r>
        <w:t xml:space="preserve"> </w:t>
      </w:r>
      <w:r>
        <w:t xml:space="preserve">research-grade device scientists use. And it is at its most accurate when worn</w:t>
      </w:r>
      <w:r>
        <w:t xml:space="preserve"> </w:t>
      </w:r>
      <w:r>
        <w:t xml:space="preserve">on the hip.</w:t>
      </w:r>
    </w:p>
    <w:p>
      <w:pPr>
        <w:pStyle w:val="BodyText"/>
      </w:pPr>
      <w:r>
        <w:t xml:space="preserve">Connie wore hers on her hip.</w:t>
      </w:r>
    </w:p>
    <w:p>
      <w:pPr>
        <w:pStyle w:val="BodyText"/>
      </w:pPr>
      <w:r>
        <w:t xml:space="preserve">The defense’s best punch was a clever one: Diaz couldn’t explain Fitbit’s</w:t>
      </w:r>
      <w:r>
        <w:t xml:space="preserve"> </w:t>
      </w:r>
      <w:r>
        <w:t xml:space="preserve">proprietary internal algorithm, the secret code that turns raw motion into a</w:t>
      </w:r>
      <w:r>
        <w:t xml:space="preserve"> </w:t>
      </w:r>
      <w:r>
        <w:t xml:space="preserve">step count. If the expert can’t open the black box, how can the court trust</w:t>
      </w:r>
      <w:r>
        <w:t xml:space="preserve"> </w:t>
      </w:r>
      <w:r>
        <w:t xml:space="preserve">what comes out of it? The Connecticut Supreme Court’s answer will echo through</w:t>
      </w:r>
      <w:r>
        <w:t xml:space="preserve"> </w:t>
      </w:r>
      <w:r>
        <w:t xml:space="preserve">every device case to come: an expert doesn’t need the source code to prove a</w:t>
      </w:r>
      <w:r>
        <w:t xml:space="preserve"> </w:t>
      </w:r>
      <w:r>
        <w:t xml:space="preserve">machine’s output is reliable, any more than he needs Ford’s blueprints to</w:t>
      </w:r>
      <w:r>
        <w:t xml:space="preserve"> </w:t>
      </w:r>
      <w:r>
        <w:t xml:space="preserve">testify that a speedometer works. What matters is validation - testing the</w:t>
      </w:r>
      <w:r>
        <w:t xml:space="preserve"> </w:t>
      </w:r>
      <w:r>
        <w:t xml:space="preserve">device against ground truth, publishing the results, letting other scientists</w:t>
      </w:r>
      <w:r>
        <w:t xml:space="preserve"> </w:t>
      </w:r>
      <w:r>
        <w:t xml:space="preserve">tear at them.</w:t>
      </w:r>
    </w:p>
    <w:p>
      <w:pPr>
        <w:pStyle w:val="BodyText"/>
      </w:pPr>
      <w:r>
        <w:t xml:space="preserve">The jury convicted Richard Dabate of murder, tampering with evidence, and</w:t>
      </w:r>
      <w:r>
        <w:t xml:space="preserve"> </w:t>
      </w:r>
      <w:r>
        <w:t xml:space="preserve">making a false statement. He was sentenced to sixty-five years. In March 2025,</w:t>
      </w:r>
      <w:r>
        <w:t xml:space="preserve"> </w:t>
      </w:r>
      <w:r>
        <w:t xml:space="preserve">the Connecticut Supreme Court affirmed it all, even while scolding the</w:t>
      </w:r>
      <w:r>
        <w:t xml:space="preserve"> </w:t>
      </w:r>
      <w:r>
        <w:t xml:space="preserve">prosecutor for four separate instances of courtroom impropriety, including the</w:t>
      </w:r>
      <w:r>
        <w:t xml:space="preserve"> </w:t>
      </w:r>
      <w:r>
        <w:t xml:space="preserve">moment he asked Dabate whether he’d been</w:t>
      </w:r>
      <w:r>
        <w:t xml:space="preserve"> </w:t>
      </w:r>
      <w:r>
        <w:t xml:space="preserve">“</w:t>
      </w:r>
      <w:r>
        <w:t xml:space="preserve">trying to create a little mini</w:t>
      </w:r>
      <w:r>
        <w:t xml:space="preserve"> </w:t>
      </w:r>
      <w:r>
        <w:t xml:space="preserve">Cheshire scene,</w:t>
      </w:r>
      <w:r>
        <w:t xml:space="preserve">”</w:t>
      </w:r>
      <w:r>
        <w:t xml:space="preserve"> </w:t>
      </w:r>
      <w:r>
        <w:t xml:space="preserve">a forbidden reference to Connecticut’s most notorious real</w:t>
      </w:r>
      <w:r>
        <w:t xml:space="preserve"> </w:t>
      </w:r>
      <w:r>
        <w:t xml:space="preserve">home invasion. The improprieties were real, the court held; the case against</w:t>
      </w:r>
      <w:r>
        <w:t xml:space="preserve"> </w:t>
      </w:r>
      <w:r>
        <w:t xml:space="preserve">Dabate was simply overwhelming with or without them.</w:t>
      </w:r>
    </w:p>
    <w:bookmarkEnd w:id="73"/>
    <w:bookmarkStart w:id="76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staged a home invasion for an audience of police officers, and forgot the</w:t>
      </w:r>
      <w:r>
        <w:t xml:space="preserve"> </w:t>
      </w:r>
      <w:r>
        <w:t xml:space="preserve">other witnesses in the house. The security panel logged his rehearsal. Facebook</w:t>
      </w:r>
      <w:r>
        <w:t xml:space="preserve"> </w:t>
      </w:r>
      <w:r>
        <w:t xml:space="preserve">logged his wife’s final ordinary hour. And a $99 step-counter on her hip logged</w:t>
      </w:r>
      <w:r>
        <w:t xml:space="preserve"> </w:t>
      </w:r>
      <w:r>
        <w:t xml:space="preserve">the exact minute her life ended, an hour out of sync with the story her husband</w:t>
      </w:r>
      <w:r>
        <w:t xml:space="preserve"> </w:t>
      </w:r>
      <w:r>
        <w:t xml:space="preserve">was already telling. Richard Dabate built an alibi out of words. Connie’s</w:t>
      </w:r>
      <w:r>
        <w:t xml:space="preserve"> </w:t>
      </w:r>
      <w:r>
        <w:t xml:space="preserve">Fitbit outlived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74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75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76"/>
    <w:bookmarkEnd w:id="77"/>
    <w:bookmarkStart w:id="84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The Fitbit cleared the boyfriend. A cellphone handed over in a fender-bender</w:t>
      </w:r>
      <w:r>
        <w:rPr>
          <w:bCs/>
          <w:b/>
        </w:rPr>
        <w:t xml:space="preserve"> </w:t>
      </w:r>
      <w:r>
        <w:rPr>
          <w:bCs/>
          <w:b/>
        </w:rPr>
        <w:t xml:space="preserve">case buried the man who did it.</w:t>
      </w:r>
    </w:p>
    <w:p>
      <w:pPr>
        <w:pStyle w:val="BodyText"/>
      </w:pPr>
      <w:r>
        <w:t xml:space="preserve">When police find a woman murdered, they look first at the man she loved. It is</w:t>
      </w:r>
      <w:r>
        <w:t xml:space="preserve"> </w:t>
      </w:r>
      <w:r>
        <w:t xml:space="preserve">grim arithmetic, but it is arithmetic that usually works.</w:t>
      </w:r>
    </w:p>
    <w:p>
      <w:pPr>
        <w:pStyle w:val="BodyText"/>
      </w:pPr>
      <w:r>
        <w:t xml:space="preserve">On the night of May 20, 2016, Nicole VanderHeyden went to a bar near Green Bay,</w:t>
      </w:r>
      <w:r>
        <w:t xml:space="preserve"> </w:t>
      </w:r>
      <w:r>
        <w:t xml:space="preserve">Wisconsin, with her boyfriend, Douglass Detrie. They got separated. A phone</w:t>
      </w:r>
      <w:r>
        <w:t xml:space="preserve"> </w:t>
      </w:r>
      <w:r>
        <w:t xml:space="preserve">call and a string of text messages turned into an argument, and Detrie went</w:t>
      </w:r>
      <w:r>
        <w:t xml:space="preserve"> </w:t>
      </w:r>
      <w:r>
        <w:t xml:space="preserve">home alone to the house they shared.</w:t>
      </w:r>
    </w:p>
    <w:p>
      <w:pPr>
        <w:pStyle w:val="BodyText"/>
      </w:pPr>
      <w:r>
        <w:t xml:space="preserve">The next day, Nicole’s body was discovered next to a field. Her blood-stained</w:t>
      </w:r>
      <w:r>
        <w:t xml:space="preserve"> </w:t>
      </w:r>
      <w:r>
        <w:t xml:space="preserve">clothing turned up discarded along a freeway on-ramp. Some of her blood and</w:t>
      </w:r>
      <w:r>
        <w:t xml:space="preserve"> </w:t>
      </w:r>
      <w:r>
        <w:t xml:space="preserve">hair was found outside a neighbor’s house. The Brown County Sheriff’s Office</w:t>
      </w:r>
      <w:r>
        <w:t xml:space="preserve"> </w:t>
      </w:r>
      <w:r>
        <w:t xml:space="preserve">opened a homicide investigation, and the grim arithmetic did its work: Detrie,</w:t>
      </w:r>
      <w:r>
        <w:t xml:space="preserve"> </w:t>
      </w:r>
      <w:r>
        <w:t xml:space="preserve">the boyfriend, the argument, the last man with her, became the first suspect.</w:t>
      </w:r>
    </w:p>
    <w:p>
      <w:pPr>
        <w:pStyle w:val="BodyText"/>
      </w:pPr>
      <w:r>
        <w:t xml:space="preserve">Then investigators looked at his wrist.</w:t>
      </w:r>
    </w:p>
    <w:p>
      <w:pPr>
        <w:pStyle w:val="BodyText"/>
      </w:pPr>
      <w:r>
        <w:t xml:space="preserve">Detrie wore a Fitbit Flex, a small band that does nothing but count its</w:t>
      </w:r>
      <w:r>
        <w:t xml:space="preserve"> </w:t>
      </w:r>
      <w:r>
        <w:t xml:space="preserve">wearer’s steps, hour after hour, whether or not anyone ever asks. During the</w:t>
      </w:r>
      <w:r>
        <w:t xml:space="preserve"> </w:t>
      </w:r>
      <w:r>
        <w:t xml:space="preserve">hours of Nicole VanderHeyden’s death, Detrie’s Fitbit logged</w:t>
      </w:r>
      <w:r>
        <w:t xml:space="preserve"> </w:t>
      </w:r>
      <w:r>
        <w:rPr>
          <w:bCs/>
          <w:b/>
        </w:rPr>
        <w:t xml:space="preserve">twelve steps</w:t>
      </w:r>
      <w:r>
        <w:t xml:space="preserve">.</w:t>
      </w:r>
    </w:p>
    <w:p>
      <w:pPr>
        <w:pStyle w:val="BodyText"/>
      </w:pPr>
      <w:r>
        <w:t xml:space="preserve">Twelve steps is a man getting up for a glass of water. It is not a man beating</w:t>
      </w:r>
      <w:r>
        <w:t xml:space="preserve"> </w:t>
      </w:r>
      <w:r>
        <w:t xml:space="preserve">a woman, moving her body to a field, and scattering her clothes along a</w:t>
      </w:r>
      <w:r>
        <w:t xml:space="preserve"> </w:t>
      </w:r>
      <w:r>
        <w:t xml:space="preserve">freeway. The investigation turned away from Detrie, and for months, it had</w:t>
      </w:r>
      <w:r>
        <w:t xml:space="preserve"> </w:t>
      </w:r>
      <w:r>
        <w:t xml:space="preserve">nowhere else to go.</w:t>
      </w:r>
    </w:p>
    <w:bookmarkStart w:id="78" w:name="the-phone-in-the-evidence-locker"/>
    <w:p>
      <w:pPr>
        <w:pStyle w:val="Heading2"/>
      </w:pPr>
      <w:r>
        <w:t xml:space="preserve">The phone in the evidence locker</w:t>
      </w:r>
    </w:p>
    <w:p>
      <w:pPr>
        <w:pStyle w:val="FirstParagraph"/>
      </w:pPr>
      <w:r>
        <w:t xml:space="preserve">Here is where this case becomes something stranger and more instructive than</w:t>
      </w:r>
      <w:r>
        <w:t xml:space="preserve"> </w:t>
      </w:r>
      <w:r>
        <w:t xml:space="preserve">any episode of television: the killer had already given the police everything</w:t>
      </w:r>
      <w:r>
        <w:t xml:space="preserve"> </w:t>
      </w:r>
      <w:r>
        <w:t xml:space="preserve">they needed. Voluntarily. With a signed form.</w:t>
      </w:r>
    </w:p>
    <w:p>
      <w:pPr>
        <w:pStyle w:val="BodyText"/>
      </w:pPr>
      <w:r>
        <w:t xml:space="preserve">Three weeks after the murder, the Green Bay Police Department, a different</w:t>
      </w:r>
      <w:r>
        <w:t xml:space="preserve"> </w:t>
      </w:r>
      <w:r>
        <w:t xml:space="preserve">agency entirely, was investigating three minor incidents involving the same</w:t>
      </w:r>
      <w:r>
        <w:t xml:space="preserve"> </w:t>
      </w:r>
      <w:r>
        <w:t xml:space="preserve">vehicle: a stolen-vehicle report, a vehicle fire, and a hit-and-run. Their</w:t>
      </w:r>
      <w:r>
        <w:t xml:space="preserve"> </w:t>
      </w:r>
      <w:r>
        <w:t xml:space="preserve">suspect was a man named George Burch. An officer asked Burch if he could take</w:t>
      </w:r>
      <w:r>
        <w:t xml:space="preserve"> </w:t>
      </w:r>
      <w:r>
        <w:t xml:space="preserve">a look at the text messages on his phone to check his alibi. Burch agreed. The</w:t>
      </w:r>
      <w:r>
        <w:t xml:space="preserve"> </w:t>
      </w:r>
      <w:r>
        <w:t xml:space="preserve">officer explained it was easier to download the phone’s contents than to</w:t>
      </w:r>
      <w:r>
        <w:t xml:space="preserve"> </w:t>
      </w:r>
      <w:r>
        <w:t xml:space="preserve">photograph the screen, and Burch said that would be fine. He signed a consent</w:t>
      </w:r>
      <w:r>
        <w:t xml:space="preserve"> </w:t>
      </w:r>
      <w:r>
        <w:t xml:space="preserve">form: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I, George Stephen Burch . . . voluntarily give . . . permission to</w:t>
      </w:r>
      <w:r>
        <w:rPr>
          <w:iCs/>
          <w:i/>
        </w:rPr>
        <w:t xml:space="preserve"> </w:t>
      </w:r>
      <w:r>
        <w:rPr>
          <w:iCs/>
          <w:i/>
        </w:rPr>
        <w:t xml:space="preserve">search my . . . Samsung cellphone.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department’s forensic examiner did what forensic examiners do: a full</w:t>
      </w:r>
      <w:r>
        <w:t xml:space="preserve"> </w:t>
      </w:r>
      <w:r>
        <w:t xml:space="preserve">physical extraction of everything on the device, saved to long-term storage,</w:t>
      </w:r>
      <w:r>
        <w:t xml:space="preserve"> </w:t>
      </w:r>
      <w:r>
        <w:t xml:space="preserve">standard practice. Burch got his phone back. The file sat in the archive.</w:t>
      </w:r>
    </w:p>
    <w:p>
      <w:pPr>
        <w:pStyle w:val="BodyText"/>
      </w:pPr>
      <w:r>
        <w:t xml:space="preserve">Two months later, the Sheriff’s Office, still working the VanderHeyden</w:t>
      </w:r>
      <w:r>
        <w:t xml:space="preserve"> </w:t>
      </w:r>
      <w:r>
        <w:t xml:space="preserve">homicide, matched a DNA sample from Nicole’s sock to George Burch. When</w:t>
      </w:r>
      <w:r>
        <w:t xml:space="preserve"> </w:t>
      </w:r>
      <w:r>
        <w:t xml:space="preserve">detectives searched local records for prior police contact with him, they</w:t>
      </w:r>
      <w:r>
        <w:t xml:space="preserve"> </w:t>
      </w:r>
      <w:r>
        <w:t xml:space="preserve">found the Green Bay file: the consent form, and a complete copy of everything</w:t>
      </w:r>
      <w:r>
        <w:t xml:space="preserve"> </w:t>
      </w:r>
      <w:r>
        <w:t xml:space="preserve">that had been on his phone.</w:t>
      </w:r>
    </w:p>
    <w:p>
      <w:pPr>
        <w:pStyle w:val="BodyText"/>
      </w:pPr>
      <w:r>
        <w:t xml:space="preserve">What was on his phone was damning twice over. His internet history included</w:t>
      </w:r>
      <w:r>
        <w:t xml:space="preserve"> </w:t>
      </w:r>
      <w:r>
        <w:rPr>
          <w:bCs/>
          <w:b/>
        </w:rPr>
        <w:t xml:space="preserve">sixty-four viewings of news stories about Nicole VanderHeyden’s death</w:t>
      </w:r>
      <w:r>
        <w:t xml:space="preserve">; a</w:t>
      </w:r>
      <w:r>
        <w:t xml:space="preserve"> </w:t>
      </w:r>
      <w:r>
        <w:t xml:space="preserve">man compulsively watching the coverage of a murder he claimed to know nothing</w:t>
      </w:r>
      <w:r>
        <w:t xml:space="preserve"> </w:t>
      </w:r>
      <w:r>
        <w:t xml:space="preserve">about. And the phone pointed to a Google account. With a warrant, detectives</w:t>
      </w:r>
      <w:r>
        <w:t xml:space="preserve"> </w:t>
      </w:r>
      <w:r>
        <w:t xml:space="preserve">obtained Burch’s</w:t>
      </w:r>
      <w:r>
        <w:t xml:space="preserve"> </w:t>
      </w:r>
      <w:r>
        <w:t xml:space="preserve">“</w:t>
      </w:r>
      <w:r>
        <w:t xml:space="preserve">Google Dashboard</w:t>
      </w:r>
      <w:r>
        <w:t xml:space="preserve">”</w:t>
      </w:r>
      <w:r>
        <w:t xml:space="preserve"> </w:t>
      </w:r>
      <w:r>
        <w:t xml:space="preserve">data, and Google’s location records placed</w:t>
      </w:r>
      <w:r>
        <w:t xml:space="preserve"> </w:t>
      </w:r>
      <w:r>
        <w:t xml:space="preserve">his phone at the bar Nicole visited that night, near her residence, at the</w:t>
      </w:r>
      <w:r>
        <w:t xml:space="preserve"> </w:t>
      </w:r>
      <w:r>
        <w:t xml:space="preserve">field where her body was found, and at the on-ramp where her bloody clothing</w:t>
      </w:r>
      <w:r>
        <w:t xml:space="preserve"> </w:t>
      </w:r>
      <w:r>
        <w:t xml:space="preserve">had been thrown from a vehicle.</w:t>
      </w:r>
    </w:p>
    <w:p>
      <w:pPr>
        <w:pStyle w:val="BodyText"/>
      </w:pPr>
      <w:r>
        <w:t xml:space="preserve">The phone had followed him through every stop of the crime, and then he had</w:t>
      </w:r>
      <w:r>
        <w:t xml:space="preserve"> </w:t>
      </w:r>
      <w:r>
        <w:t xml:space="preserve">handed it to a police officer over a fender-bender.</w:t>
      </w:r>
    </w:p>
    <w:bookmarkEnd w:id="78"/>
    <w:bookmarkStart w:id="79" w:name="the-story-he-told-the-jury"/>
    <w:p>
      <w:pPr>
        <w:pStyle w:val="Heading2"/>
      </w:pPr>
      <w:r>
        <w:t xml:space="preserve">The story he told the jury</w:t>
      </w:r>
    </w:p>
    <w:p>
      <w:pPr>
        <w:pStyle w:val="FirstParagraph"/>
      </w:pPr>
      <w:r>
        <w:t xml:space="preserve">At trial, Burch admitted he was with Nicole the night she died; he had to,</w:t>
      </w:r>
      <w:r>
        <w:t xml:space="preserve"> </w:t>
      </w:r>
      <w:r>
        <w:t xml:space="preserve">because the data left him no choice. So he told the jury a story. They met at a</w:t>
      </w:r>
      <w:r>
        <w:t xml:space="preserve"> </w:t>
      </w:r>
      <w:r>
        <w:t xml:space="preserve">bar, he said, left together, parked near her house, became intimate. Then, he</w:t>
      </w:r>
      <w:r>
        <w:t xml:space="preserve"> </w:t>
      </w:r>
      <w:r>
        <w:t xml:space="preserve">claimed, he blacked out, and woke up on the ground with Nicole dead and</w:t>
      </w:r>
      <w:r>
        <w:t xml:space="preserve"> </w:t>
      </w:r>
      <w:r>
        <w:rPr>
          <w:iCs/>
          <w:i/>
        </w:rPr>
        <w:t xml:space="preserve">Detrie</w:t>
      </w:r>
      <w:r>
        <w:t xml:space="preserve"> </w:t>
      </w:r>
      <w:r>
        <w:t xml:space="preserve">standing over them with a gun. In Burch’s telling, the boyfriend</w:t>
      </w:r>
      <w:r>
        <w:t xml:space="preserve"> </w:t>
      </w:r>
      <w:r>
        <w:t xml:space="preserve">forced him at gunpoint to load Nicole’s body into his own vehicle, drive it to</w:t>
      </w:r>
      <w:r>
        <w:t xml:space="preserve"> </w:t>
      </w:r>
      <w:r>
        <w:t xml:space="preserve">the field, and carry her into the ditch. Only then did Burch heroically shove</w:t>
      </w:r>
      <w:r>
        <w:t xml:space="preserve"> </w:t>
      </w:r>
      <w:r>
        <w:t xml:space="preserve">Detrie, run to his vehicle, and escape, pausing, on the drive home, to throw</w:t>
      </w:r>
      <w:r>
        <w:t xml:space="preserve"> </w:t>
      </w:r>
      <w:r>
        <w:t xml:space="preserve">Nicole’s clothing out the 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He had, of course, mentioned this to no one; not during the months police</w:t>
      </w:r>
      <w:r>
        <w:t xml:space="preserve"> </w:t>
      </w:r>
      <w:r>
        <w:t xml:space="preserve">publicly begged for tips, not to a single friend.</w:t>
      </w:r>
    </w:p>
    <w:p>
      <w:pPr>
        <w:pStyle w:val="BodyText"/>
      </w:pPr>
      <w:r>
        <w:t xml:space="preserve">The jury was asked to believe that the man whose Fitbit counted twelve steps</w:t>
      </w:r>
      <w:r>
        <w:t xml:space="preserve"> </w:t>
      </w:r>
      <w:r>
        <w:t xml:space="preserve">that night had orchestrated all of it. They deliberated and convicted George</w:t>
      </w:r>
      <w:r>
        <w:t xml:space="preserve"> </w:t>
      </w:r>
      <w:r>
        <w:t xml:space="preserve">Burch of first-degree intentional homicide. He was sentenced to life.</w:t>
      </w:r>
    </w:p>
    <w:bookmarkEnd w:id="79"/>
    <w:bookmarkStart w:id="80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Burch’s appeal reached the Wisconsin Supreme Court, and it is the reason this</w:t>
      </w:r>
      <w:r>
        <w:t xml:space="preserve"> </w:t>
      </w:r>
      <w:r>
        <w:t xml:space="preserve">case matters far beyond Green Bay. He argued the police had betrayed him twice:</w:t>
      </w:r>
      <w:r>
        <w:t xml:space="preserve"> </w:t>
      </w:r>
      <w:r>
        <w:t xml:space="preserve">first when Green Bay downloaded his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phone after he’d only discussed</w:t>
      </w:r>
      <w:r>
        <w:t xml:space="preserve"> </w:t>
      </w:r>
      <w:r>
        <w:t xml:space="preserve">text messages, and again when a different department mined that download,</w:t>
      </w:r>
      <w:r>
        <w:t xml:space="preserve"> </w:t>
      </w:r>
      <w:r>
        <w:t xml:space="preserve">months later, for a murder he’d never consented to being investigated for.</w:t>
      </w:r>
    </w:p>
    <w:p>
      <w:pPr>
        <w:pStyle w:val="BodyText"/>
      </w:pPr>
      <w:r>
        <w:t xml:space="preserve">The court was unmoved (June 29, 2021, in a decision with several separate</w:t>
      </w:r>
      <w:r>
        <w:t xml:space="preserve"> </w:t>
      </w:r>
      <w:r>
        <w:t xml:space="preserve">writings; the justices themselves disagreed about how far digital consent</w:t>
      </w:r>
      <w:r>
        <w:t xml:space="preserve"> </w:t>
      </w:r>
      <w:r>
        <w:t xml:space="preserve">should stretch). Burch had signed a form authorizing a search of his cellphone,</w:t>
      </w:r>
      <w:r>
        <w:t xml:space="preserve"> </w:t>
      </w:r>
      <w:r>
        <w:t xml:space="preserve">full stop; nothing in his conversation with the officer limited it to texts.</w:t>
      </w:r>
      <w:r>
        <w:t xml:space="preserve"> </w:t>
      </w:r>
      <w:r>
        <w:t xml:space="preserve">And once the data lawfully sat in police storage, one department sharing it</w:t>
      </w:r>
      <w:r>
        <w:t xml:space="preserve"> </w:t>
      </w:r>
      <w:r>
        <w:t xml:space="preserve">with another was, in the circuit court’s words, a common and long-understood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Fitbit ruling was quieter but just as consequential. Burch, in a mirror</w:t>
      </w:r>
      <w:r>
        <w:t xml:space="preserve"> </w:t>
      </w:r>
      <w:r>
        <w:t xml:space="preserve">image of the fight in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 </w:t>
      </w:r>
      <w:r>
        <w:t xml:space="preserve">(Chapter 21), demanded the State</w:t>
      </w:r>
      <w:r>
        <w:t xml:space="preserve"> </w:t>
      </w:r>
      <w:r>
        <w:t xml:space="preserve">produce an expert to prove the science of Detrie’s Fitbit before the twelve</w:t>
      </w:r>
      <w:r>
        <w:t xml:space="preserve"> </w:t>
      </w:r>
      <w:r>
        <w:t xml:space="preserve">steps could clear his rival. The court held the step-count records could come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expert testimony on the underlying technology. Where Connecticut</w:t>
      </w:r>
      <w:r>
        <w:t xml:space="preserve"> </w:t>
      </w:r>
      <w:r>
        <w:t xml:space="preserve">would put a Columbia professor on the stand to validate the device, Wisconsin</w:t>
      </w:r>
      <w:r>
        <w:t xml:space="preserve"> </w:t>
      </w:r>
      <w:r>
        <w:t xml:space="preserve">let the little band speak for itself.</w:t>
      </w:r>
    </w:p>
    <w:bookmarkEnd w:id="80"/>
    <w:bookmarkStart w:id="83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helpfulness. A murderer, three weeks clear of the</w:t>
      </w:r>
      <w:r>
        <w:t xml:space="preserve"> </w:t>
      </w:r>
      <w:r>
        <w:t xml:space="preserve">crime, signed a consent form in a trivial case to make himself look</w:t>
      </w:r>
      <w:r>
        <w:t xml:space="preserve"> </w:t>
      </w:r>
      <w:r>
        <w:t xml:space="preserve">cooperative, and handed police a complete map of the killing: his phone at</w:t>
      </w:r>
      <w:r>
        <w:t xml:space="preserve"> </w:t>
      </w:r>
      <w:r>
        <w:t xml:space="preserve">the bar, at her house, at the field, at the on-ramp, and sixty-four anxious</w:t>
      </w:r>
      <w:r>
        <w:t xml:space="preserve"> </w:t>
      </w:r>
      <w:r>
        <w:t xml:space="preserve">returns to the news coverage. Meanwhile, the man the arithmetic said should go</w:t>
      </w:r>
      <w:r>
        <w:t xml:space="preserve"> </w:t>
      </w:r>
      <w:r>
        <w:t xml:space="preserve">to prison was saved by a $99 wristband that had counted him fast asleep.</w:t>
      </w:r>
      <w:r>
        <w:t xml:space="preserve"> </w:t>
      </w:r>
      <w:r>
        <w:t xml:space="preserve">Twelve steps.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81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82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68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83"/>
    <w:bookmarkEnd w:id="84"/>
    <w:bookmarkStart w:id="91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RCMP built a fake criminal empire with one purpose: to make an</w:t>
      </w:r>
      <w:r>
        <w:rPr>
          <w:bCs/>
          <w:b/>
        </w:rPr>
        <w:t xml:space="preserve"> </w:t>
      </w:r>
      <w:r>
        <w:rPr>
          <w:bCs/>
          <w:b/>
        </w:rPr>
        <w:t xml:space="preserve">unemployed man from Gander confess to drowning his little girls.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</w:t>
      </w:r>
      <w:r>
        <w:t xml:space="preserve"> </w:t>
      </w:r>
      <w:r>
        <w:t xml:space="preserve">Newfoundland, to play on the swings. A lake sat beside the park. Half an hour</w:t>
      </w:r>
      <w:r>
        <w:t xml:space="preserve"> </w:t>
      </w:r>
      <w:r>
        <w:t xml:space="preserve">to forty-five minutes later, he burst back into his house in a panic and told</w:t>
      </w:r>
      <w:r>
        <w:t xml:space="preserve"> </w:t>
      </w:r>
      <w:r>
        <w:t xml:space="preserve">his wife that Krista had fallen into the water.</w:t>
      </w:r>
    </w:p>
    <w:p>
      <w:pPr>
        <w:pStyle w:val="BodyText"/>
      </w:pPr>
      <w:r>
        <w:t xml:space="preserve">His wife asked the obvious, terrible question:</w:t>
      </w:r>
      <w:r>
        <w:t xml:space="preserve"> </w:t>
      </w:r>
      <w:r>
        <w:rPr>
          <w:iCs/>
          <w:i/>
        </w:rPr>
        <w:t xml:space="preserve">where is Karen?</w:t>
      </w:r>
    </w:p>
    <w:p>
      <w:pPr>
        <w:pStyle w:val="BodyText"/>
      </w:pPr>
      <w:r>
        <w:t xml:space="preserve">Nelson had forgotten her at the park.</w:t>
      </w:r>
    </w:p>
    <w:p>
      <w:pPr>
        <w:pStyle w:val="BodyText"/>
      </w:pPr>
      <w:r>
        <w:t xml:space="preserve">By the time first responders arrived, both girls were floating in the lake,</w:t>
      </w:r>
      <w:r>
        <w:t xml:space="preserve"> </w:t>
      </w:r>
      <w:r>
        <w:t xml:space="preserve">several hundred metres apart. It was too late.</w:t>
      </w:r>
    </w:p>
    <w:p>
      <w:pPr>
        <w:pStyle w:val="BodyText"/>
      </w:pPr>
      <w:r>
        <w:t xml:space="preserve">Hart’s story never sat right. He told police he couldn’t swim, so instead of</w:t>
      </w:r>
      <w:r>
        <w:t xml:space="preserve"> </w:t>
      </w:r>
      <w:r>
        <w:t xml:space="preserve">helping he had run to his car and driven home to get his wife, leaving one</w:t>
      </w:r>
      <w:r>
        <w:t xml:space="preserve"> </w:t>
      </w:r>
      <w:r>
        <w:t xml:space="preserve">daughter on the dock beside the water that was swallowing the other. There</w:t>
      </w:r>
      <w:r>
        <w:t xml:space="preserve"> </w:t>
      </w:r>
      <w:r>
        <w:t xml:space="preserve">were two cell phones in his car; he called no one. He drove past a restaurant</w:t>
      </w:r>
      <w:r>
        <w:t xml:space="preserve"> </w:t>
      </w:r>
      <w:r>
        <w:t xml:space="preserve">and a hospital; he stopped at neither. Two weeks after an eight-hour</w:t>
      </w:r>
      <w:r>
        <w:t xml:space="preserve"> </w:t>
      </w:r>
      <w:r>
        <w:t xml:space="preserve">interrogation went nowhere, he called police and changed his story: he’d</w:t>
      </w:r>
      <w:r>
        <w:t xml:space="preserve"> </w:t>
      </w:r>
      <w:r>
        <w:t xml:space="preserve">suffered an epileptic seizure at the park, come to</w:t>
      </w:r>
      <w:r>
        <w:t xml:space="preserve"> </w:t>
      </w:r>
      <w:r>
        <w:t xml:space="preserve">“</w:t>
      </w:r>
      <w:r>
        <w:t xml:space="preserve">dopey,</w:t>
      </w:r>
      <w:r>
        <w:t xml:space="preserve">”</w:t>
      </w:r>
      <w:r>
        <w:t xml:space="preserve"> </w:t>
      </w:r>
      <w:r>
        <w:t xml:space="preserve">seen one of his</w:t>
      </w:r>
      <w:r>
        <w:t xml:space="preserve"> </w:t>
      </w:r>
      <w:r>
        <w:t xml:space="preserve">girls in the water, and could think only of driving home. He said he’d lied at</w:t>
      </w:r>
      <w:r>
        <w:t xml:space="preserve"> </w:t>
      </w:r>
      <w:r>
        <w:t xml:space="preserve">first because he was afraid of losing his driver’s licence again.</w:t>
      </w:r>
    </w:p>
    <w:p>
      <w:pPr>
        <w:pStyle w:val="BodyText"/>
      </w:pPr>
      <w:r>
        <w:t xml:space="preserve">Police were convinced he had drowned his daughters. But conviction is not</w:t>
      </w:r>
      <w:r>
        <w:t xml:space="preserve"> </w:t>
      </w:r>
      <w:r>
        <w:t xml:space="preserve">evidence, and they had none. The investigation went cold.</w:t>
      </w:r>
    </w:p>
    <w:p>
      <w:pPr>
        <w:pStyle w:val="BodyText"/>
      </w:pPr>
      <w:r>
        <w:t xml:space="preserve">What they did next made Canadian legal history, twice. Once when it worked,</w:t>
      </w:r>
      <w:r>
        <w:t xml:space="preserve"> </w:t>
      </w:r>
      <w:r>
        <w:t xml:space="preserve">and once when the Supreme Court of Canada saw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required.</w:t>
      </w:r>
    </w:p>
    <w:bookmarkStart w:id="85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and it is a Canadian invention:</w:t>
      </w:r>
      <w:r>
        <w:t xml:space="preserve"> </w:t>
      </w:r>
      <w:r>
        <w:t xml:space="preserve">undercover officers construct a fictitious criminal organization around a</w:t>
      </w:r>
      <w:r>
        <w:t xml:space="preserve"> </w:t>
      </w:r>
      <w:r>
        <w:t xml:space="preserve">suspect, befriend him, employ him, enrich him, and then arrange a job</w:t>
      </w:r>
      <w:r>
        <w:t xml:space="preserve"> </w:t>
      </w:r>
      <w:r>
        <w:t xml:space="preserve">interview with the boss,</w:t>
      </w:r>
      <w:r>
        <w:t xml:space="preserve"> </w:t>
      </w:r>
      <w:r>
        <w:t xml:space="preserve">“</w:t>
      </w:r>
      <w:r>
        <w:t xml:space="preserve">Mr. Big,</w:t>
      </w:r>
      <w:r>
        <w:t xml:space="preserve">”</w:t>
      </w:r>
      <w:r>
        <w:t xml:space="preserve"> </w:t>
      </w:r>
      <w:r>
        <w:t xml:space="preserve">where the price of admission is the truth</w:t>
      </w:r>
      <w:r>
        <w:t xml:space="preserve"> </w:t>
      </w:r>
      <w:r>
        <w:t xml:space="preserve">about his past.</w:t>
      </w:r>
    </w:p>
    <w:p>
      <w:pPr>
        <w:pStyle w:val="BodyText"/>
      </w:pPr>
      <w:r>
        <w:t xml:space="preserve">Nelson Hart was the ideal target, which is precisely what makes his case so</w:t>
      </w:r>
      <w:r>
        <w:t xml:space="preserve"> </w:t>
      </w:r>
      <w:r>
        <w:t xml:space="preserve">uncomfortable. Surveillance in late 2004 found a man on social assistance and</w:t>
      </w:r>
      <w:r>
        <w:t xml:space="preserve"> </w:t>
      </w:r>
      <w:r>
        <w:t xml:space="preserve">profoundly isolated; he rarely left home, and when he did, his wife came</w:t>
      </w:r>
      <w:r>
        <w:t xml:space="preserve"> </w:t>
      </w:r>
      <w:r>
        <w:t xml:space="preserve">with him.</w:t>
      </w:r>
    </w:p>
    <w:p>
      <w:pPr>
        <w:pStyle w:val="BodyText"/>
      </w:pPr>
      <w:r>
        <w:t xml:space="preserve">In February 2005, a stranger, an undercover officer the judgment calls</w:t>
      </w:r>
      <w:r>
        <w:t xml:space="preserve"> </w:t>
      </w:r>
      <w:r>
        <w:t xml:space="preserve">“</w:t>
      </w:r>
      <w:r>
        <w:t xml:space="preserve">Jim,</w:t>
      </w:r>
      <w:r>
        <w:t xml:space="preserve">”</w:t>
      </w:r>
      <w:r>
        <w:t xml:space="preserve"> </w:t>
      </w:r>
      <w:r>
        <w:t xml:space="preserve">approached Hart outside a convenience store and asked for help finding his</w:t>
      </w:r>
      <w:r>
        <w:t xml:space="preserve"> </w:t>
      </w:r>
      <w:r>
        <w:t xml:space="preserve">missing sister. Hart obliged and was paid fifty dollars. Within days he had a</w:t>
      </w:r>
      <w:r>
        <w:t xml:space="preserve"> </w:t>
      </w:r>
      <w:r>
        <w:t xml:space="preserve">job as a driver for Jim’s trucking company. Within months, the fictitious</w:t>
      </w:r>
      <w:r>
        <w:t xml:space="preserve"> </w:t>
      </w:r>
      <w:r>
        <w:t xml:space="preserve">organization had become his entire world. Over four months, Hart took part in</w:t>
      </w:r>
      <w:r>
        <w:t xml:space="preserve"> </w:t>
      </w:r>
      <w:r>
        <w:rPr>
          <w:bCs/>
          <w:b/>
        </w:rPr>
        <w:t xml:space="preserve">63 staged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scenarios</w:t>
      </w:r>
      <w:r>
        <w:rPr>
          <w:bCs/>
          <w:b/>
        </w:rPr>
        <w:t xml:space="preserve">”</w:t>
      </w:r>
      <w:r>
        <w:t xml:space="preserve">, drove mysterious packages across Newfoundland,</w:t>
      </w:r>
      <w:r>
        <w:t xml:space="preserve"> </w:t>
      </w:r>
      <w:r>
        <w:t xml:space="preserve">travelled to Halifax, Montreal, Ottawa, Toronto, and Vancouver, stayed in</w:t>
      </w:r>
      <w:r>
        <w:t xml:space="preserve"> </w:t>
      </w:r>
      <w:r>
        <w:t xml:space="preserve">hotels, and ate in some of the country’s finest restaurants; one officer had</w:t>
      </w:r>
      <w:r>
        <w:t xml:space="preserve"> </w:t>
      </w:r>
      <w:r>
        <w:t xml:space="preserve">to teach him how to behave at dinner, because all of it was new to him. He</w:t>
      </w:r>
      <w:r>
        <w:t xml:space="preserve"> </w:t>
      </w:r>
      <w:r>
        <w:t xml:space="preserve">was paid $15,720. He came to call the undercover officers his best friends,</w:t>
      </w:r>
      <w:r>
        <w:t xml:space="preserve"> </w:t>
      </w:r>
      <w:r>
        <w:t xml:space="preserve">his</w:t>
      </w:r>
      <w:r>
        <w:t xml:space="preserve"> </w:t>
      </w:r>
      <w:r>
        <w:rPr>
          <w:iCs/>
          <w:i/>
        </w:rPr>
        <w:t xml:space="preserve">brothers</w:t>
      </w:r>
      <w:r>
        <w:t xml:space="preserve">. The operation’s total cost to the public:</w:t>
      </w:r>
      <w:r>
        <w:t xml:space="preserve"> </w:t>
      </w:r>
      <w:r>
        <w:rPr>
          <w:bCs/>
          <w:b/>
        </w:rPr>
        <w:t xml:space="preserve">$413,268</w:t>
      </w:r>
      <w:r>
        <w:t xml:space="preserve">.</w:t>
      </w:r>
    </w:p>
    <w:p>
      <w:pPr>
        <w:pStyle w:val="BodyText"/>
      </w:pPr>
      <w:r>
        <w:t xml:space="preserve">The organization preached trust, honesty, loyalty, and salted the sermons</w:t>
      </w:r>
      <w:r>
        <w:t xml:space="preserve"> </w:t>
      </w:r>
      <w:r>
        <w:t xml:space="preserve">with theatre. Officers flashed violence for his benefit; Hart watched Jim slap</w:t>
      </w:r>
      <w:r>
        <w:t xml:space="preserve"> </w:t>
      </w:r>
      <w:r>
        <w:t xml:space="preserve">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 talking out of turn. Then came the hook: a</w:t>
      </w:r>
      <w:r>
        <w:t xml:space="preserve"> </w:t>
      </w:r>
      <w:r>
        <w:t xml:space="preserve">“</w:t>
      </w:r>
      <w:r>
        <w:t xml:space="preserve">big deal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t xml:space="preserve">coming, worth $20,000 to $25,000 to Hart personally. In Toronto they let him</w:t>
      </w:r>
      <w:r>
        <w:t xml:space="preserve"> </w:t>
      </w:r>
      <w:r>
        <w:t xml:space="preserve">count $175,000 in cash, a down payment on his future. There was just one</w:t>
      </w:r>
      <w:r>
        <w:t xml:space="preserve"> </w:t>
      </w:r>
      <w:r>
        <w:t xml:space="preserve">problem, Jim confided in early June: the boss had run a background check, and</w:t>
      </w:r>
      <w:r>
        <w:t xml:space="preserve"> </w:t>
      </w:r>
      <w:r>
        <w:t xml:space="preserve">something had come up. Hart couldn’t work until it was resolved.</w:t>
      </w:r>
    </w:p>
    <w:bookmarkEnd w:id="85"/>
    <w:bookmarkStart w:id="86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began by thanking him;</w:t>
      </w:r>
      <w:r>
        <w:t xml:space="preserve"> </w:t>
      </w:r>
      <w:r>
        <w:t xml:space="preserve">his life had turned around since joining the organization. Mr. Big steered the</w:t>
      </w:r>
      <w:r>
        <w:t xml:space="preserve"> </w:t>
      </w:r>
      <w:r>
        <w:t xml:space="preserve">conversation to the deaths of Hart’s daughters. There might be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coming,</w:t>
      </w:r>
      <w:r>
        <w:t xml:space="preserve"> </w:t>
      </w:r>
      <w:r>
        <w:t xml:space="preserve">he said.</w:t>
      </w:r>
      <w:r>
        <w:t xml:space="preserve"> </w:t>
      </w:r>
      <w:r>
        <w:rPr>
          <w:iCs/>
          <w:i/>
        </w:rPr>
        <w:t xml:space="preserve">Why did you kill them?</w:t>
      </w:r>
    </w:p>
    <w:p>
      <w:pPr>
        <w:pStyle w:val="BodyText"/>
      </w:pPr>
      <w:r>
        <w:t xml:space="preserve">Hart gave the same answer he’d given the real police three years earlier: he</w:t>
      </w:r>
      <w:r>
        <w:t xml:space="preserve"> </w:t>
      </w:r>
      <w:r>
        <w:t xml:space="preserve">had suffered a seizure. Mr. Big brushed it aside and told him not to lie.</w:t>
      </w:r>
      <w:r>
        <w:t xml:space="preserve"> </w:t>
      </w:r>
      <w:r>
        <w:t xml:space="preserve">After further prodding, Hart confessed: he had killed the girls because he</w:t>
      </w:r>
      <w:r>
        <w:t xml:space="preserve"> </w:t>
      </w:r>
      <w:r>
        <w:t xml:space="preserve">feared Child Welfare would take them and place them with his brother. Pressed</w:t>
      </w:r>
      <w:r>
        <w:t xml:space="preserve"> </w:t>
      </w:r>
      <w:r>
        <w:t xml:space="preserve">for the mechanics, he said he had struck his daughters with his shoulder and</w:t>
      </w:r>
      <w:r>
        <w:t xml:space="preserve"> </w:t>
      </w:r>
      <w:r>
        <w:t xml:space="preserve">they fell from the wharf into the water.</w:t>
      </w:r>
    </w:p>
    <w:p>
      <w:pPr>
        <w:pStyle w:val="BodyText"/>
      </w:pPr>
      <w:r>
        <w:t xml:space="preserve">Two days later, Jim drove Hart back to the park where Karen and Krista died</w:t>
      </w:r>
      <w:r>
        <w:t xml:space="preserve"> </w:t>
      </w:r>
      <w:r>
        <w:t xml:space="preserve">and had him walk it through.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</w:t>
      </w:r>
      <w:r>
        <w:t xml:space="preserve"> </w:t>
      </w:r>
      <w:r>
        <w:t xml:space="preserve">murder. Allowed one phone call from the station, he used it to call for help;</w:t>
      </w:r>
      <w:r>
        <w:t xml:space="preserve"> </w:t>
      </w:r>
      <w:r>
        <w:t xml:space="preserve">from Jim.</w:t>
      </w:r>
    </w:p>
    <w:bookmarkEnd w:id="86"/>
    <w:bookmarkStart w:id="87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his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rebuilt the law around it.</w:t>
      </w:r>
    </w:p>
    <w:p>
      <w:pPr>
        <w:pStyle w:val="BodyText"/>
      </w:pPr>
      <w:r>
        <w:t xml:space="preserve">The Court’s concern was not squeamishness; it was reliability. Consider what</w:t>
      </w:r>
      <w:r>
        <w:t xml:space="preserve"> </w:t>
      </w:r>
      <w:r>
        <w:t xml:space="preserve">the confession was worth. The operation had lifted a man out of poverty,</w:t>
      </w:r>
      <w:r>
        <w:t xml:space="preserve"> </w:t>
      </w:r>
      <w:r>
        <w:t xml:space="preserve">handed him friendship for the first time in his life, dangled a $25,000</w:t>
      </w:r>
      <w:r>
        <w:t xml:space="preserve"> </w:t>
      </w:r>
      <w:r>
        <w:t xml:space="preserve">payday, and then made one thing unmistakably clear: the path to keeping all of</w:t>
      </w:r>
      <w:r>
        <w:t xml:space="preserve"> </w:t>
      </w:r>
      <w:r>
        <w:t xml:space="preserve">it ran through telling Mr. Big what he wanted to hear. A confession bought at</w:t>
      </w:r>
      <w:r>
        <w:t xml:space="preserve"> </w:t>
      </w:r>
      <w:r>
        <w:t xml:space="preserve">that price, the Court held, may be worth exactly what was paid for it; and</w:t>
      </w:r>
      <w:r>
        <w:t xml:space="preserve"> </w:t>
      </w:r>
      <w:r>
        <w:t xml:space="preserve">juries, hearing months of a defendant playacting as a willing criminal, may</w:t>
      </w:r>
      <w:r>
        <w:t xml:space="preserve"> </w:t>
      </w:r>
      <w:r>
        <w:t xml:space="preserve">convict the character instead of weighing the evidence.</w:t>
      </w:r>
    </w:p>
    <w:p>
      <w:pPr>
        <w:pStyle w:val="BodyText"/>
      </w:pPr>
      <w:r>
        <w:t xml:space="preserve">So the Court laid down a new rule: Mr. Big confessions are now</w:t>
      </w:r>
      <w:r>
        <w:t xml:space="preserve"> </w:t>
      </w:r>
      <w:r>
        <w:rPr>
          <w:bCs/>
          <w:b/>
        </w:rPr>
        <w:t xml:space="preserve">presumptively inadmissible</w:t>
      </w:r>
      <w:r>
        <w:t xml:space="preserve">. The Crown must prove the confession’s</w:t>
      </w:r>
      <w:r>
        <w:t xml:space="preserve"> </w:t>
      </w:r>
      <w:r>
        <w:t xml:space="preserve">probative value outweighs its prejudicial effect, with reliability measured</w:t>
      </w:r>
      <w:r>
        <w:t xml:space="preserve"> </w:t>
      </w:r>
      <w:r>
        <w:t xml:space="preserve">against the inducements applied and, crucially, against whether the confession</w:t>
      </w:r>
      <w:r>
        <w:t xml:space="preserve"> </w:t>
      </w:r>
      <w:r>
        <w:t xml:space="preserve">produced anything the police could check: a body, a weapon, a detail only the</w:t>
      </w:r>
      <w:r>
        <w:t xml:space="preserve"> </w:t>
      </w:r>
      <w:r>
        <w:t xml:space="preserve">killer could know. Behind that sits a second guard: the abuse-of-process</w:t>
      </w:r>
      <w:r>
        <w:t xml:space="preserve"> </w:t>
      </w:r>
      <w:r>
        <w:t xml:space="preserve">doctrine, for operations that overcome the will through violence or its</w:t>
      </w:r>
      <w:r>
        <w:t xml:space="preserve"> </w:t>
      </w:r>
      <w:r>
        <w:t xml:space="preserve">threat.</w:t>
      </w:r>
    </w:p>
    <w:p>
      <w:pPr>
        <w:pStyle w:val="BodyText"/>
      </w:pPr>
      <w:r>
        <w:t xml:space="preserve">Measured against its own new standard, Hart’s confessions failed. They were</w:t>
      </w:r>
      <w:r>
        <w:t xml:space="preserve"> </w:t>
      </w:r>
      <w:r>
        <w:t xml:space="preserve">born of powerful inducements, contradicted in parts, and, unlike the</w:t>
      </w:r>
      <w:r>
        <w:t xml:space="preserve"> </w:t>
      </w:r>
      <w:r>
        <w:t xml:space="preserve">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 suspect</w:t>
      </w:r>
      <w:r>
        <w:t xml:space="preserve"> </w:t>
      </w:r>
      <w:r>
        <w:t xml:space="preserve">led the fake gangsters to the real remains, they were confirmed by nothing.</w:t>
      </w:r>
      <w:r>
        <w:t xml:space="preserve"> </w:t>
      </w:r>
      <w:r>
        <w:t xml:space="preserve">The appeal was dismissed and the confessions were gone. Stripped of them, the</w:t>
      </w:r>
      <w:r>
        <w:t xml:space="preserve"> </w:t>
      </w:r>
      <w:r>
        <w:t xml:space="preserve">Crown’s case evaporated; reports at the time record that the charges were</w:t>
      </w:r>
      <w:r>
        <w:t xml:space="preserve"> </w:t>
      </w:r>
      <w:r>
        <w:t xml:space="preserve">eventually withdrawn and Hart went free.</w:t>
      </w:r>
      <w:r>
        <w:t xml:space="preserve"> </w:t>
      </w:r>
      <w:r>
        <w:rPr>
          <w:iCs/>
          <w:i/>
        </w:rPr>
        <w:t xml:space="preserve">(That coda comes from news coverage,</w:t>
      </w:r>
      <w:r>
        <w:rPr>
          <w:iCs/>
          <w:i/>
        </w:rPr>
        <w:t xml:space="preserve"> </w:t>
      </w:r>
      <w:r>
        <w:rPr>
          <w:iCs/>
          <w:i/>
        </w:rPr>
        <w:t xml:space="preserve">not the judgment itself.)</w:t>
      </w:r>
    </w:p>
    <w:bookmarkEnd w:id="87"/>
    <w:bookmarkStart w:id="90" w:name="Xf808c007911591a3eb186bf77ea5c3c4ee8db56"/>
    <w:p>
      <w:pPr>
        <w:pStyle w:val="Heading2"/>
      </w:pPr>
      <w:r>
        <w:t xml:space="preserve">How’d he get caught? And the harder question</w:t>
      </w:r>
    </w:p>
    <w:p>
      <w:pPr>
        <w:pStyle w:val="FirstParagraph"/>
      </w:pPr>
      <w:r>
        <w:t xml:space="preserve">He was caught the way a fish is caught: by constructing an entire ocean around</w:t>
      </w:r>
      <w:r>
        <w:t xml:space="preserve"> </w:t>
      </w:r>
      <w:r>
        <w:t xml:space="preserve">him. The confession was real, spoken from his own mouth, re-enacted on the</w:t>
      </w:r>
      <w:r>
        <w:t xml:space="preserve"> </w:t>
      </w:r>
      <w:r>
        <w:t xml:space="preserve">dock where his daughters died. What the Supreme Court forces us to ask is</w:t>
      </w:r>
      <w:r>
        <w:t xml:space="preserve"> </w:t>
      </w:r>
      <w:r>
        <w:t xml:space="preserve">whether it was</w:t>
      </w:r>
      <w:r>
        <w:t xml:space="preserve"> </w:t>
      </w:r>
      <w:r>
        <w:rPr>
          <w:iCs/>
          <w:i/>
        </w:rPr>
        <w:t xml:space="preserve">true</w:t>
      </w:r>
      <w:r>
        <w:t xml:space="preserve">, or whether a poor, isolated, epileptic man said the</w:t>
      </w:r>
      <w:r>
        <w:t xml:space="preserve"> </w:t>
      </w:r>
      <w:r>
        <w:t xml:space="preserve">only words that would keep the first family he’d ever had from leaving him.</w:t>
      </w:r>
      <w:r>
        <w:t xml:space="preserve"> </w:t>
      </w:r>
      <w:r>
        <w:t xml:space="preserve">This chapter has no tidy payoff line, and that is the point. Every other story</w:t>
      </w:r>
      <w:r>
        <w:t xml:space="preserve"> </w:t>
      </w:r>
      <w:r>
        <w:t xml:space="preserve">in this book asks how they got caught.</w:t>
      </w:r>
      <w:r>
        <w:t xml:space="preserve"> </w:t>
      </w:r>
      <w:r>
        <w:rPr>
          <w:iCs/>
          <w:i/>
        </w:rPr>
        <w:t xml:space="preserve">Hart</w:t>
      </w:r>
      <w:r>
        <w:t xml:space="preserve"> </w:t>
      </w:r>
      <w:r>
        <w:t xml:space="preserve">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worth when</w:t>
      </w:r>
      <w:r>
        <w:t xml:space="preserve"> </w:t>
      </w:r>
      <w:r>
        <w:t xml:space="preserve">the state manufactures the world in which the confession happens, and it is</w:t>
      </w:r>
      <w:r>
        <w:t xml:space="preserve"> </w:t>
      </w:r>
      <w:r>
        <w:t xml:space="preserve">the reason every Mr. Big confession in Canada now has to pass through the</w:t>
      </w:r>
      <w:r>
        <w:t xml:space="preserve"> </w:t>
      </w:r>
      <w:r>
        <w:t xml:space="preserve">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88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89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15–39; the new</w:t>
      </w:r>
      <w:r>
        <w:t xml:space="preserve"> </w:t>
      </w:r>
      <w:r>
        <w:t xml:space="preserve">two-pronged framework at paras. 84–128; its application to Hart’s</w:t>
      </w:r>
      <w:r>
        <w:t xml:space="preserve"> </w:t>
      </w:r>
      <w:r>
        <w:t xml:space="preserve">confessions from para. 129.</w:t>
      </w:r>
    </w:p>
    <w:bookmarkEnd w:id="90"/>
    <w:bookmarkEnd w:id="91"/>
    <w:bookmarkStart w:id="97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</w:t>
      </w:r>
      <w:r>
        <w:rPr>
          <w:bCs/>
          <w:b/>
        </w:rPr>
        <w:t xml:space="preserve"> </w:t>
      </w:r>
      <w:r>
        <w:rPr>
          <w:bCs/>
          <w:b/>
        </w:rPr>
        <w:t xml:space="preserve">he drove an undercover cop to the exact spot where the nothing was.</w:t>
      </w:r>
    </w:p>
    <w:p>
      <w:pPr>
        <w:pStyle w:val="BodyText"/>
      </w:pPr>
      <w:r>
        <w:t xml:space="preserve">Robert Levoir went missing from Fort McMurray, Alberta, in November 2002. He</w:t>
      </w:r>
      <w:r>
        <w:t xml:space="preserve"> </w:t>
      </w:r>
      <w:r>
        <w:t xml:space="preserve">had been living with a man named Dax Mack, and if you had asked Mack about</w:t>
      </w:r>
      <w:r>
        <w:t xml:space="preserve"> </w:t>
      </w:r>
      <w:r>
        <w:t xml:space="preserve">him, you’d have gotten a review: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 addict,</w:t>
      </w:r>
      <w:r>
        <w:t xml:space="preserve">”</w:t>
      </w:r>
      <w:r>
        <w:t xml:space="preserve"> </w:t>
      </w:r>
      <w:r>
        <w:t xml:space="preserve">a liar and a</w:t>
      </w:r>
      <w:r>
        <w:t xml:space="preserve"> </w:t>
      </w:r>
      <w:r>
        <w:t xml:space="preserve">thief who stole from Mack’s young son’s piggy bank.</w:t>
      </w:r>
    </w:p>
    <w:p>
      <w:pPr>
        <w:pStyle w:val="BodyText"/>
      </w:pPr>
      <w:r>
        <w:t xml:space="preserve">About a month after Levoir vanished, the police got a phone call. Jay Love, a</w:t>
      </w:r>
      <w:r>
        <w:t xml:space="preserve"> </w:t>
      </w:r>
      <w:r>
        <w:t xml:space="preserve">friend of Mack’s, told them that Mack had confessed to killing Levoir and</w:t>
      </w:r>
      <w:r>
        <w:t xml:space="preserve"> </w:t>
      </w:r>
      <w:r>
        <w:t xml:space="preserve">burning his body. The confession had come at a bar on December 21, 2002: Mack,</w:t>
      </w:r>
      <w:r>
        <w:t xml:space="preserve"> </w:t>
      </w:r>
      <w:r>
        <w:t xml:space="preserve">drunk, told Love he was his best friend, asked whether he could trust him,</w:t>
      </w:r>
      <w:r>
        <w:t xml:space="preserve"> </w:t>
      </w:r>
      <w:r>
        <w:t xml:space="preserve">aired his grievances about the roommate, and then said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</w:t>
      </w:r>
      <w:r>
        <w:t xml:space="preserve"> </w:t>
      </w:r>
      <w:r>
        <w:t xml:space="preserve">When Love asked if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it, Mack answered: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No, I did it</w:t>
      </w:r>
      <w:r>
        <w:rPr>
          <w:iCs/>
          <w:i/>
        </w:rPr>
        <w:t xml:space="preserve"> </w:t>
      </w:r>
      <w:r>
        <w:rPr>
          <w:iCs/>
          <w:i/>
        </w:rPr>
        <w:t xml:space="preserve">myself.</w:t>
      </w:r>
      <w:r>
        <w:rPr>
          <w:iCs/>
          <w:i/>
        </w:rPr>
        <w:t xml:space="preserve">”</w:t>
      </w:r>
      <w:r>
        <w:t xml:space="preserve"> </w:t>
      </w:r>
      <w:r>
        <w:t xml:space="preserve">Another friend, Michael Argueta, would later testify Mack said much</w:t>
      </w:r>
      <w:r>
        <w:t xml:space="preserve"> </w:t>
      </w:r>
      <w:r>
        <w:t xml:space="preserve">the same to him on a drive back to Fort McMurray.</w:t>
      </w:r>
    </w:p>
    <w:p>
      <w:pPr>
        <w:pStyle w:val="BodyText"/>
      </w:pPr>
      <w:r>
        <w:t xml:space="preserve">So the police knew almost from the beginning. Knowing and proving are</w:t>
      </w:r>
      <w:r>
        <w:t xml:space="preserve"> </w:t>
      </w:r>
      <w:r>
        <w:t xml:space="preserve">different things. There was no body, no scene, no weapon tied to anything.</w:t>
      </w:r>
      <w:r>
        <w:t xml:space="preserve"> </w:t>
      </w:r>
      <w:r>
        <w:t xml:space="preserve">What they had was a drunk man’s barroom boast, relayed secondhand. They</w:t>
      </w:r>
      <w:r>
        <w:t xml:space="preserve"> </w:t>
      </w:r>
      <w:r>
        <w:t xml:space="preserve">opened a two-track investigation: a wiretap on Mack’s phone, and a Mr. Big</w:t>
      </w:r>
      <w:r>
        <w:t xml:space="preserve"> </w:t>
      </w:r>
      <w:r>
        <w:t xml:space="preserve">operation.</w:t>
      </w:r>
    </w:p>
    <w:bookmarkStart w:id="92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2004,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</w:t>
      </w:r>
      <w:r>
        <w:t xml:space="preserve"> </w:t>
      </w:r>
      <w:r>
        <w:t xml:space="preserve">to Mack at the Fort McMurray nightclub where Mack worked as a DJ. A week</w:t>
      </w:r>
      <w:r>
        <w:t xml:space="preserve"> </w:t>
      </w:r>
      <w:r>
        <w:t xml:space="preserve">later, Ben paid him $200 to help repossess a vehicle. Within days, Mack was</w:t>
      </w:r>
      <w:r>
        <w:t xml:space="preserve"> </w:t>
      </w:r>
      <w:r>
        <w:t xml:space="preserve">volunteering about his missing roommate; as far as he was concerned, Levoir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January and February, Mack did jobs for Ben’s organization, run by a</w:t>
      </w:r>
      <w:r>
        <w:t xml:space="preserve"> </w:t>
      </w:r>
      <w:r>
        <w:t xml:space="preserve">boss 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picked up a package at an Edmonton bus depot; back at</w:t>
      </w:r>
      <w:r>
        <w:t xml:space="preserve"> </w:t>
      </w:r>
      <w:r>
        <w:t xml:space="preserve">the hotel, Ben opened it. Inside: $30,000 in cash. Ben spun stories of the</w:t>
      </w:r>
      <w:r>
        <w:t xml:space="preserve"> </w:t>
      </w:r>
      <w:r>
        <w:t xml:space="preserve">organization’s muscle, including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</w:t>
      </w:r>
      <w:r>
        <w:t xml:space="preserve"> </w:t>
      </w:r>
      <w:r>
        <w:t xml:space="preserve">“</w:t>
      </w:r>
      <w:r>
        <w:t xml:space="preserve">looked</w:t>
      </w:r>
      <w:r>
        <w:t xml:space="preserve"> </w:t>
      </w:r>
      <w:r>
        <w:t xml:space="preserve">after</w:t>
      </w:r>
      <w:r>
        <w:t xml:space="preserve">”</w:t>
      </w:r>
      <w:r>
        <w:t xml:space="preserve"> </w:t>
      </w:r>
      <w:r>
        <w:t xml:space="preserve">two men who had crossed him, and probed at Mack’s past: had he ever</w:t>
      </w:r>
      <w:r>
        <w:t xml:space="preserve"> </w:t>
      </w:r>
      <w:r>
        <w:t xml:space="preserve">beaten anyone? There was one time, Mack said, that he couldn’t talk about.</w:t>
      </w:r>
      <w:r>
        <w:t xml:space="preserve"> </w:t>
      </w:r>
      <w:r>
        <w:t xml:space="preserve">Ben said he hoped one day Mack would share his secret. Weeks later, Ben</w:t>
      </w:r>
      <w:r>
        <w:t xml:space="preserve"> </w:t>
      </w:r>
      <w:r>
        <w:t xml:space="preserve">suggested the person in question wasn’t</w:t>
      </w:r>
      <w:r>
        <w:t xml:space="preserve"> </w:t>
      </w:r>
      <w:r>
        <w:t xml:space="preserve">“</w:t>
      </w:r>
      <w:r>
        <w:t xml:space="preserve">walking anymore.</w:t>
      </w:r>
      <w:r>
        <w:t xml:space="preserve">”</w:t>
      </w:r>
      <w:r>
        <w:t xml:space="preserve"> </w:t>
      </w:r>
      <w:r>
        <w:t xml:space="preserve">Mack nodded:</w:t>
      </w:r>
      <w:r>
        <w:t xml:space="preserve"> </w:t>
      </w:r>
      <w:r>
        <w:t xml:space="preserve">“</w:t>
      </w:r>
      <w:r>
        <w:t xml:space="preserve">every man has a breaking point.</w:t>
      </w:r>
      <w:r>
        <w:t xml:space="preserve">”</w:t>
      </w:r>
    </w:p>
    <w:p>
      <w:pPr>
        <w:pStyle w:val="BodyText"/>
      </w:pPr>
      <w:r>
        <w:t xml:space="preserve">Then came the moment that separates this case from every other Mr. Big story</w:t>
      </w:r>
      <w:r>
        <w:t xml:space="preserve"> </w:t>
      </w:r>
      <w:r>
        <w:t xml:space="preserve">in this book. In mid-March, Mack was summoned to Vancouver to meet Liam</w:t>
      </w:r>
      <w:r>
        <w:t xml:space="preserve"> </w:t>
      </w:r>
      <w:r>
        <w:t xml:space="preserve">himself. The boss raised the missing roommate directly. And Mack, offered the</w:t>
      </w:r>
      <w:r>
        <w:t xml:space="preserve"> </w:t>
      </w:r>
      <w:r>
        <w:t xml:space="preserve">chance to buy his way up the organization with the truth,</w:t>
      </w:r>
      <w:r>
        <w:t xml:space="preserve"> </w:t>
      </w:r>
      <w:r>
        <w:rPr>
          <w:iCs/>
          <w:i/>
        </w:rPr>
        <w:t xml:space="preserve">declined</w:t>
      </w:r>
      <w:r>
        <w:t xml:space="preserve">. He</w:t>
      </w:r>
      <w:r>
        <w:t xml:space="preserve"> </w:t>
      </w:r>
      <w:r>
        <w:t xml:space="preserve">asked if he could refuse to discuss it. Liam said that was his choice, but</w:t>
      </w:r>
      <w:r>
        <w:t xml:space="preserve"> </w:t>
      </w:r>
      <w:r>
        <w:t xml:space="preserve">refusing meant staying on the organization’s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</w:t>
      </w:r>
      <w:r>
        <w:t xml:space="preserve"> </w:t>
      </w:r>
      <w:r>
        <w:t xml:space="preserve">anyway: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loose lips sink ships.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Remember that refusal. The Supreme Court of Canada certainly did.</w:t>
      </w:r>
    </w:p>
    <w:bookmarkEnd w:id="92"/>
    <w:bookmarkStart w:id="93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Mack whether he wanted work,</w:t>
      </w:r>
      <w:r>
        <w:t xml:space="preserve"> </w:t>
      </w:r>
      <w:r>
        <w:t xml:space="preserve">and whether he’d be willing to sit down with Liam to talk about how his</w:t>
      </w:r>
      <w:r>
        <w:t xml:space="preserve"> </w:t>
      </w:r>
      <w:r>
        <w:t xml:space="preserve">roommate was killed. This time Mack agreed, and then told Ben everything.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a liar, a thief, and a piece of shit drug dealer.</w:t>
      </w:r>
      <w:r>
        <w:t xml:space="preserve">”</w:t>
      </w:r>
      <w:r>
        <w:t xml:space="preserve"> </w:t>
      </w:r>
      <w:r>
        <w:t xml:space="preserve">Mack had shot</w:t>
      </w:r>
      <w:r>
        <w:t xml:space="preserve"> </w:t>
      </w:r>
      <w:r>
        <w:t xml:space="preserve">him five times with a .223 rifle; four in the chest, one in the back. There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 had burned the body.</w:t>
      </w:r>
    </w:p>
    <w:p>
      <w:pPr>
        <w:pStyle w:val="BodyText"/>
      </w:pPr>
      <w:r>
        <w:t xml:space="preserve">He offered to show Ben where. Then, within moments, he lost his nerve and</w:t>
      </w:r>
      <w:r>
        <w:t xml:space="preserve"> </w:t>
      </w:r>
      <w:r>
        <w:t xml:space="preserve">yanked it all back: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 replied that he</w:t>
      </w:r>
      <w:r>
        <w:t xml:space="preserve"> </w:t>
      </w:r>
      <w:r>
        <w:t xml:space="preserve">“</w:t>
      </w:r>
      <w:r>
        <w:t xml:space="preserve">really hope[d]</w:t>
      </w:r>
      <w:r>
        <w:t xml:space="preserve">”</w:t>
      </w:r>
      <w:r>
        <w:t xml:space="preserve"> </w:t>
      </w:r>
      <w:r>
        <w:t xml:space="preserve">Mack had been telling the truth.</w:t>
      </w:r>
    </w:p>
    <w:p>
      <w:pPr>
        <w:pStyle w:val="BodyText"/>
      </w:pPr>
      <w:r>
        <w:t xml:space="preserve">And Mack changed his mind again, and drove the undercover officer to a</w:t>
      </w:r>
      <w:r>
        <w:t xml:space="preserve"> </w:t>
      </w:r>
      <w:r>
        <w:t xml:space="preserve">firepit on his father’s rural property. He’d cleared out the ashes, he said.</w:t>
      </w:r>
      <w:r>
        <w:t xml:space="preserve"> </w:t>
      </w:r>
      <w:r>
        <w:t xml:space="preserve">Nothing left.</w:t>
      </w:r>
    </w:p>
    <w:p>
      <w:pPr>
        <w:pStyle w:val="BodyText"/>
      </w:pPr>
      <w:r>
        <w:t xml:space="preserve">On April 15, flown to Edmonton for a second meeting with Liam, Mack repeated</w:t>
      </w:r>
      <w:r>
        <w:t xml:space="preserve"> </w:t>
      </w:r>
      <w:r>
        <w:t xml:space="preserve">the confession in the same detail: the .223, five shots, four chest and one</w:t>
      </w:r>
      <w:r>
        <w:t xml:space="preserve"> </w:t>
      </w:r>
      <w:r>
        <w:t xml:space="preserve">back, 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 he was arrested.</w:t>
      </w:r>
      <w:r>
        <w:t xml:space="preserve"> </w:t>
      </w:r>
      <w:r>
        <w:t xml:space="preserve">Police searched the father’s property and found, in the firepit Mack had</w:t>
      </w:r>
      <w:r>
        <w:t xml:space="preserve"> </w:t>
      </w:r>
      <w:r>
        <w:t xml:space="preserve">personally pointed out, fragments of bone and teeth, identified as Robert</w:t>
      </w:r>
      <w:r>
        <w:t xml:space="preserve"> </w:t>
      </w:r>
      <w:r>
        <w:t xml:space="preserve">Levoir, and shell casings. The casings had been fired by a rifle recovered</w:t>
      </w:r>
      <w:r>
        <w:t xml:space="preserve"> </w:t>
      </w:r>
      <w:r>
        <w:t xml:space="preserve">from Mack’s own apartment.</w:t>
      </w:r>
    </w:p>
    <w:p>
      <w:pPr>
        <w:pStyle w:val="BodyText"/>
      </w:pPr>
      <w:r>
        <w:t xml:space="preserve">He had said there was nothing left. He was wrong in every way that mattered.</w:t>
      </w:r>
    </w:p>
    <w:bookmarkEnd w:id="93"/>
    <w:bookmarkStart w:id="94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Mack was convicted of first-degree murder, and in September 2014, the same</w:t>
      </w:r>
      <w:r>
        <w:t xml:space="preserve"> </w:t>
      </w:r>
      <w:r>
        <w:t xml:space="preserve">year it rewrote the rules for Mr. Big stings in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31),</w:t>
      </w:r>
      <w:r>
        <w:t xml:space="preserve"> </w:t>
      </w:r>
      <w:r>
        <w:t xml:space="preserve">a unanimous Supreme Court of Canada upheld his conviction.</w:t>
      </w:r>
    </w:p>
    <w:p>
      <w:pPr>
        <w:pStyle w:val="BodyText"/>
      </w:pPr>
      <w:r>
        <w:t xml:space="preserve">Set the two cases side by side and the new law explains itself. The problem</w:t>
      </w:r>
      <w:r>
        <w:t xml:space="preserve"> </w:t>
      </w:r>
      <w:r>
        <w:t xml:space="preserve">with a Mr. Big confession is reliability: a man sufficiently bribed or</w:t>
      </w:r>
      <w:r>
        <w:t xml:space="preserve"> </w:t>
      </w:r>
      <w:r>
        <w:t xml:space="preserve">frightened may say anything. So the Court 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</w:t>
      </w:r>
      <w:r>
        <w:t xml:space="preserve"> </w:t>
      </w:r>
      <w:r>
        <w:t xml:space="preserve">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 were modest; about $5,000 over</w:t>
      </w:r>
      <w:r>
        <w:t xml:space="preserve"> </w:t>
      </w:r>
      <w:r>
        <w:t xml:space="preserve">30 scenarios, no threats, no staged violence directed at him. And the proof</w:t>
      </w:r>
      <w:r>
        <w:t xml:space="preserve"> </w:t>
      </w:r>
      <w:r>
        <w:t xml:space="preserve">that the fear was manageable is that he had already said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to Mr. Big once</w:t>
      </w:r>
      <w:r>
        <w:t xml:space="preserve"> </w:t>
      </w:r>
      <w:r>
        <w:t xml:space="preserve">and kept his job. Against that stood confirmation of the rarest kind: the</w:t>
      </w:r>
      <w:r>
        <w:t xml:space="preserve"> </w:t>
      </w:r>
      <w:r>
        <w:t xml:space="preserve">confession led police to remains no one had found, in a firepit only the</w:t>
      </w:r>
      <w:r>
        <w:t xml:space="preserve"> </w:t>
      </w:r>
      <w:r>
        <w:t xml:space="preserve">killer could point to, salted with casings from his own rifle, and it matched</w:t>
      </w:r>
      <w:r>
        <w:t xml:space="preserve"> </w:t>
      </w:r>
      <w:r>
        <w:t xml:space="preserve">what he’d told two friends in 2002, before any undercover officer existed in</w:t>
      </w:r>
      <w:r>
        <w:t xml:space="preserve"> </w:t>
      </w:r>
      <w:r>
        <w:t xml:space="preserve">his life.</w:t>
      </w:r>
    </w:p>
    <w:p>
      <w:pPr>
        <w:pStyle w:val="BodyText"/>
      </w:pPr>
      <w:r>
        <w:t xml:space="preserve">There was one more wrinkle: the wiretap. The Crown conceded its authorization</w:t>
      </w:r>
      <w:r>
        <w:t xml:space="preserve"> </w:t>
      </w:r>
      <w:r>
        <w:t xml:space="preserve">was defective and the interception of Mack’s calls had violated the Charter;</w:t>
      </w:r>
      <w:r>
        <w:t xml:space="preserve"> </w:t>
      </w:r>
      <w:r>
        <w:t xml:space="preserve">none of the calls were used at trial. Mack argued the illegal wiretap was so</w:t>
      </w:r>
      <w:r>
        <w:t xml:space="preserve"> </w:t>
      </w:r>
      <w:r>
        <w:t xml:space="preserve">entangled with the Mr. Big operation that his confessions should fall with it.</w:t>
      </w:r>
      <w:r>
        <w:t xml:space="preserve"> </w:t>
      </w:r>
      <w:r>
        <w:t xml:space="preserve">The Court disagreed; the confessions were made to people Mack chose to speak</w:t>
      </w:r>
      <w:r>
        <w:t xml:space="preserve"> </w:t>
      </w:r>
      <w:r>
        <w:t xml:space="preserve">to, not harvested off the tapped line, and the evidence stood.</w:t>
      </w:r>
    </w:p>
    <w:bookmarkEnd w:id="94"/>
    <w:bookmarkStart w:id="96" w:name="howd-he-get-caught-6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Twice, by his own mouth, and finally, by his own feet. The drunk boast to a</w:t>
      </w:r>
      <w:r>
        <w:t xml:space="preserve"> </w:t>
      </w:r>
      <w:r>
        <w:t xml:space="preserve">friend put his name in a police file within a month. The sting merely offered</w:t>
      </w:r>
      <w:r>
        <w:t xml:space="preserve"> </w:t>
      </w:r>
      <w:r>
        <w:t xml:space="preserve">him a world in which saying it again seemed safe. But what convicted Dax Mack</w:t>
      </w:r>
      <w:r>
        <w:t xml:space="preserve"> </w:t>
      </w:r>
      <w:r>
        <w:t xml:space="preserve">wasn’t words at all: it was the walk to the firepit, the one act no innocent</w:t>
      </w:r>
      <w:r>
        <w:t xml:space="preserve"> </w:t>
      </w:r>
      <w:r>
        <w:t xml:space="preserve">man performs. Anyone can confess falsely. Only the killer can take you to the</w:t>
      </w:r>
      <w:r>
        <w:t xml:space="preserve"> </w:t>
      </w:r>
      <w:r>
        <w:t xml:space="preserve">bones.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95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4–20;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96"/>
    <w:bookmarkEnd w:id="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9" Target="https://decisions.scc-csc.ca/scc-csc/scc-csc/en/item/14231/index.do" TargetMode="External" /><Relationship Type="http://schemas.openxmlformats.org/officeDocument/2006/relationships/hyperlink" Id="rId74" Target="https://law.justia.com/cases/connecticut/supreme-court/2025/sc20749.html" TargetMode="External" /><Relationship Type="http://schemas.openxmlformats.org/officeDocument/2006/relationships/hyperlink" Id="rId67" Target="https://law.justia.com/cases/wisconsin/supreme-court/2021/2018ap001952-cr.html" TargetMode="External" /><Relationship Type="http://schemas.openxmlformats.org/officeDocument/2006/relationships/hyperlink" Id="rId82" Target="https://law.justia.com/cases/wisconsin/supreme-court/2021/2019ap001404-cr.html" TargetMode="External" /><Relationship Type="http://schemas.openxmlformats.org/officeDocument/2006/relationships/hyperlink" Id="rId56" Target="https://www.canlii.org/en/ab/abca/doc/2019/2019abca479/2019abca479.html" TargetMode="External" /><Relationship Type="http://schemas.openxmlformats.org/officeDocument/2006/relationships/hyperlink" Id="rId88" Target="https://www.canlii.org/en/ca/scc/doc/2014/2014scc52/2014scc52.html" TargetMode="External" /><Relationship Type="http://schemas.openxmlformats.org/officeDocument/2006/relationships/hyperlink" Id="rId95" Target="https://www.canlii.org/en/ca/scc/doc/2014/2014scc58/2014scc58.html" TargetMode="External" /><Relationship Type="http://schemas.openxmlformats.org/officeDocument/2006/relationships/hyperlink" Id="rId62" Target="https://www.canlii.org/en/ns/nsca/doc/2020/2020nsca47/2020nsca47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81" Target="https://www.courtlistener.com/opinion/4896044/state-v-george-steven-burch/" TargetMode="External" /><Relationship Type="http://schemas.openxmlformats.org/officeDocument/2006/relationships/hyperlink" Id="rId75" Target="https://www.jud.ct.gov" TargetMode="External" /><Relationship Type="http://schemas.openxmlformats.org/officeDocument/2006/relationships/hyperlink" Id="rId68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https://decisions.scc-csc.ca/scc-csc/scc-csc/en/item/14231/index.do" TargetMode="External" /><Relationship Type="http://schemas.openxmlformats.org/officeDocument/2006/relationships/hyperlink" Id="rId74" Target="https://law.justia.com/cases/connecticut/supreme-court/2025/sc20749.html" TargetMode="External" /><Relationship Type="http://schemas.openxmlformats.org/officeDocument/2006/relationships/hyperlink" Id="rId67" Target="https://law.justia.com/cases/wisconsin/supreme-court/2021/2018ap001952-cr.html" TargetMode="External" /><Relationship Type="http://schemas.openxmlformats.org/officeDocument/2006/relationships/hyperlink" Id="rId82" Target="https://law.justia.com/cases/wisconsin/supreme-court/2021/2019ap001404-cr.html" TargetMode="External" /><Relationship Type="http://schemas.openxmlformats.org/officeDocument/2006/relationships/hyperlink" Id="rId56" Target="https://www.canlii.org/en/ab/abca/doc/2019/2019abca479/2019abca479.html" TargetMode="External" /><Relationship Type="http://schemas.openxmlformats.org/officeDocument/2006/relationships/hyperlink" Id="rId88" Target="https://www.canlii.org/en/ca/scc/doc/2014/2014scc52/2014scc52.html" TargetMode="External" /><Relationship Type="http://schemas.openxmlformats.org/officeDocument/2006/relationships/hyperlink" Id="rId95" Target="https://www.canlii.org/en/ca/scc/doc/2014/2014scc58/2014scc58.html" TargetMode="External" /><Relationship Type="http://schemas.openxmlformats.org/officeDocument/2006/relationships/hyperlink" Id="rId62" Target="https://www.canlii.org/en/ns/nsca/doc/2020/2020nsca47/2020nsca47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81" Target="https://www.courtlistener.com/opinion/4896044/state-v-george-steven-burch/" TargetMode="External" /><Relationship Type="http://schemas.openxmlformats.org/officeDocument/2006/relationships/hyperlink" Id="rId75" Target="https://www.jud.ct.gov" TargetMode="External" /><Relationship Type="http://schemas.openxmlformats.org/officeDocument/2006/relationships/hyperlink" Id="rId68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2026-07-02T13:19:40Z</dcterms:created>
  <dcterms:modified xsi:type="dcterms:W3CDTF">2026-07-02T13:19:40Z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